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94" w:rsidRPr="00156AB6" w:rsidRDefault="0069043E" w:rsidP="00F15694">
      <w:pPr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Arial Narrow" w:hAnsi="Arial Narrow" w:cs="Arial"/>
          <w:b/>
          <w:u w:val="single"/>
        </w:rPr>
      </w:pPr>
      <w:r w:rsidRPr="00007839">
        <w:rPr>
          <w:rFonts w:ascii="Arial Narrow" w:hAnsi="Arial Narrow" w:cs="Arial"/>
          <w:b/>
          <w:u w:val="single"/>
          <w:lang w:val="sq-AL"/>
        </w:rPr>
        <w:t>E DREJTA E PËRGJIGJES DHE KORRIGJIMIT T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007839">
        <w:rPr>
          <w:rFonts w:ascii="Arial Narrow" w:hAnsi="Arial Narrow" w:cs="Arial"/>
          <w:b/>
          <w:u w:val="single"/>
          <w:lang w:val="sq-AL"/>
        </w:rPr>
        <w:t xml:space="preserve"> INFORMATAVE T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007839">
        <w:rPr>
          <w:rFonts w:ascii="Arial Narrow" w:hAnsi="Arial Narrow" w:cs="Arial"/>
          <w:b/>
          <w:u w:val="single"/>
          <w:lang w:val="sq-AL"/>
        </w:rPr>
        <w:t xml:space="preserve"> PUBLIKUARA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F15694" w:rsidRPr="007D517D" w:rsidRDefault="008D5B3B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167005</wp:posOffset>
            </wp:positionV>
            <wp:extent cx="2476500" cy="1295400"/>
            <wp:effectExtent l="19050" t="0" r="0" b="0"/>
            <wp:wrapNone/>
            <wp:docPr id="7" name="Picture 2" descr="odgovorispravka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govorispravkam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43E" w:rsidRDefault="0069043E" w:rsidP="0069043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  <w:lang w:val="sq-AL"/>
        </w:rPr>
      </w:pPr>
      <w:r w:rsidRPr="0069043E">
        <w:rPr>
          <w:rFonts w:ascii="Arial Narrow" w:hAnsi="Arial Narrow" w:cs="Arial"/>
          <w:b/>
          <w:lang w:val="sq-AL"/>
        </w:rPr>
        <w:t xml:space="preserve">E DREJTA E PËRGJIGJES DHE KORRIGJIMIT </w:t>
      </w:r>
      <w:r>
        <w:rPr>
          <w:rFonts w:ascii="Arial Narrow" w:hAnsi="Arial Narrow" w:cs="Arial"/>
          <w:b/>
          <w:lang w:val="sq-AL"/>
        </w:rPr>
        <w:t xml:space="preserve">     </w:t>
      </w:r>
    </w:p>
    <w:p w:rsidR="0069043E" w:rsidRPr="0069043E" w:rsidRDefault="0069043E" w:rsidP="0069043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69043E">
        <w:rPr>
          <w:rFonts w:ascii="Arial Narrow" w:hAnsi="Arial Narrow" w:cs="Arial"/>
          <w:b/>
          <w:lang w:val="sq-AL"/>
        </w:rPr>
        <w:t>T</w:t>
      </w:r>
      <w:r>
        <w:rPr>
          <w:rFonts w:ascii="Arial Narrow" w:hAnsi="Arial Narrow" w:cs="Arial"/>
          <w:b/>
          <w:lang w:val="sq-AL"/>
        </w:rPr>
        <w:t>Ë</w:t>
      </w:r>
      <w:r w:rsidRPr="0069043E">
        <w:rPr>
          <w:rFonts w:ascii="Arial Narrow" w:hAnsi="Arial Narrow" w:cs="Arial"/>
          <w:b/>
          <w:lang w:val="sq-AL"/>
        </w:rPr>
        <w:t xml:space="preserve"> INFORMATAVE T</w:t>
      </w:r>
      <w:r>
        <w:rPr>
          <w:rFonts w:ascii="Arial Narrow" w:hAnsi="Arial Narrow" w:cs="Arial"/>
          <w:b/>
          <w:lang w:val="sq-AL"/>
        </w:rPr>
        <w:t>Ë</w:t>
      </w:r>
      <w:r w:rsidRPr="0069043E">
        <w:rPr>
          <w:rFonts w:ascii="Arial Narrow" w:hAnsi="Arial Narrow" w:cs="Arial"/>
          <w:b/>
          <w:lang w:val="sq-AL"/>
        </w:rPr>
        <w:t xml:space="preserve"> PUBLIKUARA</w:t>
      </w:r>
    </w:p>
    <w:p w:rsidR="00007839" w:rsidRDefault="00007839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</w:p>
    <w:p w:rsidR="00F15694" w:rsidRPr="007D517D" w:rsidRDefault="000E5849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E5849">
        <w:rPr>
          <w:rFonts w:ascii="Arial Narrow" w:hAnsi="Arial Narrow" w:cs="Arial"/>
          <w:b/>
          <w:noProof/>
          <w:color w:val="000000"/>
          <w:sz w:val="24"/>
          <w:szCs w:val="24"/>
          <w:u w:val="single"/>
          <w:lang w:val="en-U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111pt;margin-top:25.7pt;width:112.5pt;height:20.25pt;z-index:251663360;visibility:visible"/>
        </w:pict>
      </w:r>
    </w:p>
    <w:p w:rsidR="00F15694" w:rsidRPr="007D517D" w:rsidRDefault="00F15694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7D517D" w:rsidRDefault="00F15694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7D517D" w:rsidRDefault="00F15694" w:rsidP="00F15694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69043E" w:rsidRPr="0069043E" w:rsidRDefault="0069043E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F15694" w:rsidRDefault="0069043E" w:rsidP="00F15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007839">
        <w:rPr>
          <w:rFonts w:ascii="Arial Narrow" w:hAnsi="Arial Narrow" w:cs="Arial"/>
          <w:b/>
          <w:lang w:val="sq-AL"/>
        </w:rPr>
        <w:t>SI VEPROHET KUR ME P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RMBAJTJEN E EMETUAR 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>SHT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SHKELUR DINJITETI I DIKUJT OSE JAN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SHKELUR T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DREJTAT DHE INTERESAT E DIKUJT?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07839">
        <w:rPr>
          <w:rFonts w:ascii="Arial Narrow" w:hAnsi="Arial Narrow" w:cs="Arial"/>
          <w:lang w:val="sq-AL"/>
        </w:rPr>
        <w:t>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rgjegj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sia civile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d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min e shkaktuar ndaj nderit dhe dinjitetit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personit fizik ose juridik me ofendim ose </w:t>
      </w:r>
      <w:r w:rsidR="0069043E" w:rsidRPr="00007839">
        <w:rPr>
          <w:rFonts w:ascii="Arial Narrow" w:hAnsi="Arial Narrow" w:cs="Arial"/>
          <w:lang w:val="sq-AL"/>
        </w:rPr>
        <w:t>shpifje</w:t>
      </w:r>
      <w:r w:rsidRPr="00007839">
        <w:rPr>
          <w:rFonts w:ascii="Arial Narrow" w:hAnsi="Arial Narrow" w:cs="Arial"/>
          <w:lang w:val="sq-AL"/>
        </w:rPr>
        <w:t xml:space="preserve"> 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sht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e rregulluar me Ligjin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rgjegj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si civile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ofendim dhe shpifje.</w:t>
      </w:r>
      <w:r w:rsidR="00F15694" w:rsidRPr="007D517D">
        <w:rPr>
          <w:rFonts w:ascii="Arial Narrow" w:hAnsi="Arial Narrow" w:cs="Arial"/>
        </w:rPr>
        <w:t xml:space="preserve"> </w:t>
      </w:r>
      <w:r w:rsidRPr="00007839">
        <w:rPr>
          <w:rFonts w:ascii="Arial Narrow" w:hAnsi="Arial Narrow" w:cs="Arial"/>
          <w:lang w:val="sq-AL"/>
        </w:rPr>
        <w:t>Mir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po,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mbrojtur dinjitetin e tyre ose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ndihmojnë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r qartësimin e ndonjë </w:t>
      </w:r>
      <w:proofErr w:type="spellStart"/>
      <w:r w:rsidRPr="00007839">
        <w:rPr>
          <w:rFonts w:ascii="Arial Narrow" w:hAnsi="Arial Narrow" w:cs="Arial"/>
          <w:lang w:val="sq-AL"/>
        </w:rPr>
        <w:t>dezinformat</w:t>
      </w:r>
      <w:r w:rsidR="0069043E">
        <w:rPr>
          <w:rFonts w:ascii="Arial Narrow" w:hAnsi="Arial Narrow" w:cs="Arial"/>
          <w:lang w:val="sq-AL"/>
        </w:rPr>
        <w:t>ë</w:t>
      </w:r>
      <w:proofErr w:type="spellEnd"/>
      <w:r w:rsidRPr="00007839">
        <w:rPr>
          <w:rFonts w:ascii="Arial Narrow" w:hAnsi="Arial Narrow" w:cs="Arial"/>
          <w:lang w:val="sq-AL"/>
        </w:rPr>
        <w:t>, qytetar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t dhe </w:t>
      </w:r>
      <w:r w:rsidR="0069043E" w:rsidRPr="00007839">
        <w:rPr>
          <w:rFonts w:ascii="Arial Narrow" w:hAnsi="Arial Narrow" w:cs="Arial"/>
          <w:lang w:val="sq-AL"/>
        </w:rPr>
        <w:t>subjektet</w:t>
      </w:r>
      <w:r w:rsidRPr="00007839">
        <w:rPr>
          <w:rFonts w:ascii="Arial Narrow" w:hAnsi="Arial Narrow" w:cs="Arial"/>
          <w:lang w:val="sq-AL"/>
        </w:rPr>
        <w:t xml:space="preserve"> e tjera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interesuara mund ta përdorin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drejt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n e përgjigjes ose korrigjimit dhe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k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rkojn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rgjegj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si nga mediumet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rastet kur ato, rast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sisht ose me q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llim, do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publikojn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ndonj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informat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ose do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shkelin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drejtat dhe interesat e </w:t>
      </w:r>
      <w:r w:rsidR="0069043E" w:rsidRPr="00007839">
        <w:rPr>
          <w:rFonts w:ascii="Arial Narrow" w:hAnsi="Arial Narrow" w:cs="Arial"/>
          <w:lang w:val="sq-AL"/>
        </w:rPr>
        <w:t>dikujt</w:t>
      </w:r>
      <w:r w:rsidRPr="00007839">
        <w:rPr>
          <w:rFonts w:ascii="Arial Narrow" w:hAnsi="Arial Narrow" w:cs="Arial"/>
          <w:lang w:val="sq-AL"/>
        </w:rPr>
        <w:t>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</w:rPr>
      </w:pPr>
    </w:p>
    <w:p w:rsidR="00F15694" w:rsidRPr="00F15694" w:rsidRDefault="0069043E" w:rsidP="00F15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007839">
        <w:rPr>
          <w:rFonts w:ascii="Arial Narrow" w:hAnsi="Arial Narrow" w:cs="Arial"/>
          <w:b/>
          <w:lang w:val="sq-AL"/>
        </w:rPr>
        <w:t>KU DORËZOHET KËRKESA P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>R PUBLIKIMIN E KORRIGJIMIT OSE P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>RGJIGJES DHE N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ÇFAR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AFATI?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07839">
        <w:rPr>
          <w:rFonts w:ascii="Arial Narrow" w:hAnsi="Arial Narrow" w:cs="Arial"/>
          <w:lang w:val="sq-AL"/>
        </w:rPr>
        <w:t>K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rkesa dërgohet deri te mediume q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e ka publikuar informatën e kontestuar,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form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shkruar.</w:t>
      </w:r>
      <w:r w:rsidR="00F15694" w:rsidRPr="007D517D">
        <w:rPr>
          <w:rFonts w:ascii="Arial Narrow" w:hAnsi="Arial Narrow" w:cs="Arial"/>
        </w:rPr>
        <w:t xml:space="preserve"> </w:t>
      </w:r>
      <w:r w:rsidRPr="00007839">
        <w:rPr>
          <w:rFonts w:ascii="Arial Narrow" w:hAnsi="Arial Narrow" w:cs="Arial"/>
          <w:lang w:val="sq-AL"/>
        </w:rPr>
        <w:t>M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konkretisht, kërkesa dor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zohet deri te redaktori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rgjegj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 i publikuesit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mediumit q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e ka publikuar </w:t>
      </w:r>
      <w:proofErr w:type="spellStart"/>
      <w:r w:rsidRPr="00007839">
        <w:rPr>
          <w:rFonts w:ascii="Arial Narrow" w:hAnsi="Arial Narrow" w:cs="Arial"/>
          <w:lang w:val="sq-AL"/>
        </w:rPr>
        <w:t>dezinformat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n</w:t>
      </w:r>
      <w:proofErr w:type="spellEnd"/>
      <w:r w:rsidRPr="00007839">
        <w:rPr>
          <w:rFonts w:ascii="Arial Narrow" w:hAnsi="Arial Narrow" w:cs="Arial"/>
          <w:lang w:val="sq-AL"/>
        </w:rPr>
        <w:t>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07839">
        <w:rPr>
          <w:rFonts w:ascii="Arial Narrow" w:hAnsi="Arial Narrow" w:cs="Arial"/>
          <w:lang w:val="sq-AL"/>
        </w:rPr>
        <w:t>K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rkesa parashtrohet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afat prej 30 dit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ve nga dita e publikimit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</w:t>
      </w:r>
      <w:proofErr w:type="spellStart"/>
      <w:r w:rsidRPr="00007839">
        <w:rPr>
          <w:rFonts w:ascii="Arial Narrow" w:hAnsi="Arial Narrow" w:cs="Arial"/>
          <w:lang w:val="sq-AL"/>
        </w:rPr>
        <w:t>dezinformat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</w:t>
      </w:r>
      <w:proofErr w:type="spellEnd"/>
      <w:r w:rsidRPr="00007839">
        <w:rPr>
          <w:rFonts w:ascii="Arial Narrow" w:hAnsi="Arial Narrow" w:cs="Arial"/>
          <w:lang w:val="sq-AL"/>
        </w:rPr>
        <w:t>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</w:rPr>
      </w:pPr>
    </w:p>
    <w:p w:rsidR="00F15694" w:rsidRPr="00F15694" w:rsidRDefault="00F15694" w:rsidP="00F15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F15694">
        <w:rPr>
          <w:rFonts w:ascii="Arial Narrow" w:hAnsi="Arial Narrow" w:cs="Arial"/>
          <w:b/>
        </w:rPr>
        <w:t xml:space="preserve"> </w:t>
      </w:r>
      <w:r w:rsidR="0069043E" w:rsidRPr="00007839">
        <w:rPr>
          <w:rFonts w:ascii="Arial Narrow" w:hAnsi="Arial Narrow" w:cs="Arial"/>
          <w:b/>
          <w:lang w:val="sq-AL"/>
        </w:rPr>
        <w:t>SI PUBLIKOHET KORRIGJIMI/P</w:t>
      </w:r>
      <w:r w:rsidR="0069043E">
        <w:rPr>
          <w:rFonts w:ascii="Arial Narrow" w:hAnsi="Arial Narrow" w:cs="Arial"/>
          <w:b/>
          <w:lang w:val="sq-AL"/>
        </w:rPr>
        <w:t>Ë</w:t>
      </w:r>
      <w:r w:rsidR="0069043E" w:rsidRPr="00007839">
        <w:rPr>
          <w:rFonts w:ascii="Arial Narrow" w:hAnsi="Arial Narrow" w:cs="Arial"/>
          <w:b/>
          <w:lang w:val="sq-AL"/>
        </w:rPr>
        <w:t>RGJIGJA?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07839">
        <w:rPr>
          <w:rFonts w:ascii="Arial Narrow" w:hAnsi="Arial Narrow" w:cs="Arial"/>
          <w:lang w:val="sq-AL"/>
        </w:rPr>
        <w:t>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njëjtin program dhe termin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njëjtin lloj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programit me nivel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jt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shikueshm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ris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ose </w:t>
      </w:r>
      <w:r w:rsidR="0069043E" w:rsidRPr="00007839">
        <w:rPr>
          <w:rFonts w:ascii="Arial Narrow" w:hAnsi="Arial Narrow" w:cs="Arial"/>
          <w:lang w:val="sq-AL"/>
        </w:rPr>
        <w:t>d</w:t>
      </w:r>
      <w:r w:rsidR="0069043E">
        <w:rPr>
          <w:rFonts w:ascii="Arial Narrow" w:hAnsi="Arial Narrow" w:cs="Arial"/>
          <w:lang w:val="sq-AL"/>
        </w:rPr>
        <w:t>ë</w:t>
      </w:r>
      <w:r w:rsidR="0069043E" w:rsidRPr="00007839">
        <w:rPr>
          <w:rFonts w:ascii="Arial Narrow" w:hAnsi="Arial Narrow" w:cs="Arial"/>
          <w:lang w:val="sq-AL"/>
        </w:rPr>
        <w:t>gjueshm</w:t>
      </w:r>
      <w:r w:rsidR="0069043E">
        <w:rPr>
          <w:rFonts w:ascii="Arial Narrow" w:hAnsi="Arial Narrow" w:cs="Arial"/>
          <w:lang w:val="sq-AL"/>
        </w:rPr>
        <w:t>ë</w:t>
      </w:r>
      <w:r w:rsidR="0069043E" w:rsidRPr="00007839">
        <w:rPr>
          <w:rFonts w:ascii="Arial Narrow" w:hAnsi="Arial Narrow" w:cs="Arial"/>
          <w:lang w:val="sq-AL"/>
        </w:rPr>
        <w:t>ri</w:t>
      </w:r>
      <w:r w:rsidR="0069043E">
        <w:rPr>
          <w:rFonts w:ascii="Arial Narrow" w:hAnsi="Arial Narrow" w:cs="Arial"/>
          <w:lang w:val="sq-AL"/>
        </w:rPr>
        <w:t>së</w:t>
      </w:r>
      <w:r w:rsidRPr="00007839">
        <w:rPr>
          <w:rFonts w:ascii="Arial Narrow" w:hAnsi="Arial Narrow" w:cs="Arial"/>
          <w:lang w:val="sq-AL"/>
        </w:rPr>
        <w:t xml:space="preserve"> si ajo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cil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n 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sht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publikuar informata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cil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n reagohet.</w:t>
      </w:r>
      <w:r w:rsidR="00F15694" w:rsidRPr="007D517D">
        <w:rPr>
          <w:rFonts w:ascii="Arial Narrow" w:hAnsi="Arial Narrow" w:cs="Arial"/>
        </w:rPr>
        <w:t xml:space="preserve"> </w:t>
      </w:r>
      <w:r w:rsidRPr="00007839">
        <w:rPr>
          <w:rFonts w:ascii="Arial Narrow" w:hAnsi="Arial Narrow" w:cs="Arial"/>
          <w:lang w:val="sq-AL"/>
        </w:rPr>
        <w:t>Korrigjimi ose përgjigja publikohet pa ndonjë kompensim.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F15694" w:rsidRDefault="0069043E" w:rsidP="00F15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007839">
        <w:rPr>
          <w:rFonts w:ascii="Arial Narrow" w:hAnsi="Arial Narrow" w:cs="Arial"/>
          <w:b/>
          <w:lang w:val="sq-AL"/>
        </w:rPr>
        <w:t>A KA MEDIUMI T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DREJT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Q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T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MOS E PUBLIKOJ</w:t>
      </w:r>
      <w:r>
        <w:rPr>
          <w:rFonts w:ascii="Arial Narrow" w:hAnsi="Arial Narrow" w:cs="Arial"/>
          <w:b/>
          <w:lang w:val="sq-AL"/>
        </w:rPr>
        <w:t>Ë</w:t>
      </w:r>
      <w:r w:rsidRPr="00007839">
        <w:rPr>
          <w:rFonts w:ascii="Arial Narrow" w:hAnsi="Arial Narrow" w:cs="Arial"/>
          <w:b/>
          <w:lang w:val="sq-AL"/>
        </w:rPr>
        <w:t xml:space="preserve"> KORRIGJIMI/PËRGJIGJA?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b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  <w:r w:rsidRPr="00007839">
        <w:rPr>
          <w:rFonts w:ascii="Arial Narrow" w:hAnsi="Arial Narrow" w:cs="Arial"/>
          <w:lang w:val="sq-AL"/>
        </w:rPr>
        <w:t>Po, por vet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m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situata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caktuara,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rcaktuara sakt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Ligjin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mediume (p.sh.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se nuk ka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b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j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me informatën p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cil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n thirret personi,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se 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sht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kund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>rshtim me interesat e personave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tret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q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jan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t</w:t>
      </w:r>
      <w:r w:rsidR="0069043E">
        <w:rPr>
          <w:rFonts w:ascii="Arial Narrow" w:hAnsi="Arial Narrow" w:cs="Arial"/>
          <w:lang w:val="sq-AL"/>
        </w:rPr>
        <w:t>ë</w:t>
      </w:r>
      <w:r w:rsidRPr="00007839">
        <w:rPr>
          <w:rFonts w:ascii="Arial Narrow" w:hAnsi="Arial Narrow" w:cs="Arial"/>
          <w:lang w:val="sq-AL"/>
        </w:rPr>
        <w:t xml:space="preserve"> mbrojtura me ligj etj.)</w:t>
      </w:r>
    </w:p>
    <w:p w:rsidR="00F15694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D57603" w:rsidRDefault="00D57603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D57603" w:rsidRDefault="00D57603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D57603" w:rsidRPr="00D57603" w:rsidRDefault="00D57603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lang w:val="en-US"/>
        </w:rPr>
      </w:pP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F15694" w:rsidRPr="00F15694" w:rsidRDefault="0069043E" w:rsidP="00F15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  <w:color w:val="000000"/>
        </w:rPr>
      </w:pPr>
      <w:r w:rsidRPr="00F15694">
        <w:rPr>
          <w:rFonts w:ascii="Arial Narrow" w:hAnsi="Arial Narrow" w:cs="Arial"/>
          <w:b/>
          <w:color w:val="000000"/>
        </w:rPr>
        <w:lastRenderedPageBreak/>
        <w:t xml:space="preserve"> </w:t>
      </w:r>
      <w:r w:rsidRPr="00007839">
        <w:rPr>
          <w:rFonts w:ascii="Arial Narrow" w:hAnsi="Arial Narrow" w:cs="Arial"/>
          <w:b/>
          <w:color w:val="000000"/>
          <w:lang w:val="sq-AL"/>
        </w:rPr>
        <w:t>AGJENCIA A KA NDONJ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KOMPETENC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Q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T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REAGOJ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DERI TE MEDIUMI Q</w:t>
      </w:r>
      <w:r>
        <w:rPr>
          <w:rFonts w:ascii="Arial Narrow" w:hAnsi="Arial Narrow" w:cs="Arial"/>
          <w:b/>
          <w:color w:val="000000"/>
          <w:lang w:val="sq-AL"/>
        </w:rPr>
        <w:t>Ë</w:t>
      </w:r>
      <w:r w:rsidRPr="00007839">
        <w:rPr>
          <w:rFonts w:ascii="Arial Narrow" w:hAnsi="Arial Narrow" w:cs="Arial"/>
          <w:b/>
          <w:color w:val="000000"/>
          <w:lang w:val="sq-AL"/>
        </w:rPr>
        <w:t xml:space="preserve"> NUK E KA PUBLIKUAR DEMANTIN OSE KORRIGJIMIN?</w:t>
      </w:r>
    </w:p>
    <w:p w:rsidR="00F15694" w:rsidRPr="007D517D" w:rsidRDefault="00F15694" w:rsidP="00F15694">
      <w:pPr>
        <w:autoSpaceDE w:val="0"/>
        <w:autoSpaceDN w:val="0"/>
        <w:adjustRightInd w:val="0"/>
        <w:ind w:left="-1276" w:right="-97"/>
        <w:jc w:val="both"/>
        <w:rPr>
          <w:rFonts w:ascii="Arial Narrow" w:hAnsi="Arial Narrow" w:cs="Arial"/>
          <w:color w:val="000000"/>
          <w:u w:val="single"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  <w:r w:rsidRPr="00007839">
        <w:rPr>
          <w:rFonts w:ascii="Arial Narrow" w:hAnsi="Arial Narrow" w:cs="Arial"/>
          <w:color w:val="000000"/>
          <w:lang w:val="sq-AL"/>
        </w:rPr>
        <w:t>Agjencia nuk mund ti urdh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roj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mediumit q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ta publikoj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korrigjimin/përgjigjen</w:t>
      </w:r>
      <w:r w:rsidR="00F15694">
        <w:rPr>
          <w:rFonts w:ascii="Arial Narrow" w:hAnsi="Arial Narrow" w:cs="Arial"/>
          <w:color w:val="000000"/>
        </w:rPr>
        <w:t xml:space="preserve"> </w:t>
      </w:r>
      <w:r w:rsidRPr="00007839">
        <w:rPr>
          <w:rFonts w:ascii="Arial Narrow" w:hAnsi="Arial Narrow" w:cs="Arial"/>
          <w:color w:val="000000"/>
          <w:lang w:val="sq-AL"/>
        </w:rPr>
        <w:t>Mir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po, n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rast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mospublikimit, personi i interesuar mund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 xml:space="preserve"> ngri</w:t>
      </w:r>
      <w:r w:rsidR="0069043E">
        <w:rPr>
          <w:rFonts w:ascii="Arial Narrow" w:hAnsi="Arial Narrow" w:cs="Arial"/>
          <w:color w:val="000000"/>
          <w:lang w:val="sq-AL"/>
        </w:rPr>
        <w:t>t</w:t>
      </w:r>
      <w:r w:rsidRPr="00007839">
        <w:rPr>
          <w:rFonts w:ascii="Arial Narrow" w:hAnsi="Arial Narrow" w:cs="Arial"/>
          <w:color w:val="000000"/>
          <w:lang w:val="sq-AL"/>
        </w:rPr>
        <w:t xml:space="preserve"> padi kund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r redaktorit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rgjegj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s para gjykat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007839">
        <w:rPr>
          <w:rFonts w:ascii="Arial Narrow" w:hAnsi="Arial Narrow" w:cs="Arial"/>
          <w:color w:val="000000"/>
          <w:lang w:val="sq-AL"/>
        </w:rPr>
        <w:t>s kompetente.</w:t>
      </w:r>
      <w:r w:rsidR="00F15694" w:rsidRPr="007D517D">
        <w:rPr>
          <w:rFonts w:ascii="Arial Narrow" w:hAnsi="Arial Narrow" w:cs="Arial"/>
          <w:color w:val="000000"/>
        </w:rPr>
        <w:t xml:space="preserve"> 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</w:p>
    <w:p w:rsidR="00F15694" w:rsidRPr="007D517D" w:rsidRDefault="00007839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  <w:r w:rsidRPr="00826991">
        <w:rPr>
          <w:rFonts w:ascii="Arial Narrow" w:hAnsi="Arial Narrow" w:cs="Arial"/>
          <w:color w:val="000000"/>
          <w:lang w:val="sq-AL"/>
        </w:rPr>
        <w:t xml:space="preserve">Agjencia </w:t>
      </w:r>
      <w:r w:rsidR="00826991" w:rsidRPr="00826991">
        <w:rPr>
          <w:rFonts w:ascii="Arial Narrow" w:hAnsi="Arial Narrow" w:cs="Arial"/>
          <w:color w:val="000000"/>
          <w:lang w:val="sq-AL"/>
        </w:rPr>
        <w:t>përpiloi Plan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r popullarizimin e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drejt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s s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përgjigjes dhe korrigjimit, me q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llim q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</w:t>
      </w:r>
      <w:r w:rsidR="0069043E" w:rsidRPr="00826991">
        <w:rPr>
          <w:rFonts w:ascii="Arial Narrow" w:hAnsi="Arial Narrow" w:cs="Arial"/>
          <w:color w:val="000000"/>
          <w:lang w:val="sq-AL"/>
        </w:rPr>
        <w:t>ngritët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vet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dija te qytetar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t dhe personat juridik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r mund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sin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q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korrigjojnë informat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pasakt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, si dhe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mbrojnë nderin dhe dinjitetin duke shfrytëzuar mekanizimin q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 xml:space="preserve"> u ofron Ligji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="00826991" w:rsidRPr="00826991">
        <w:rPr>
          <w:rFonts w:ascii="Arial Narrow" w:hAnsi="Arial Narrow" w:cs="Arial"/>
          <w:color w:val="000000"/>
          <w:lang w:val="sq-AL"/>
        </w:rPr>
        <w:t>r mediume.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</w:p>
    <w:p w:rsidR="00F15694" w:rsidRPr="007D517D" w:rsidRDefault="00826991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  <w:r w:rsidRPr="00826991">
        <w:rPr>
          <w:rFonts w:ascii="Arial Narrow" w:hAnsi="Arial Narrow" w:cs="Arial"/>
          <w:color w:val="000000"/>
          <w:lang w:val="sq-AL"/>
        </w:rPr>
        <w:t>M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shum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informata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r Planin si dhe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r m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nyr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n e shfrytëzimit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s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drejt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s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r përgjigje dhe korrigjim jan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shënuara n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</w:t>
      </w:r>
      <w:proofErr w:type="spellStart"/>
      <w:r w:rsidRPr="00826991">
        <w:rPr>
          <w:rFonts w:ascii="Arial Narrow" w:hAnsi="Arial Narrow" w:cs="Arial"/>
          <w:color w:val="000000"/>
          <w:lang w:val="sq-AL"/>
        </w:rPr>
        <w:t>banerin</w:t>
      </w:r>
      <w:proofErr w:type="spellEnd"/>
      <w:r w:rsidRPr="00826991">
        <w:rPr>
          <w:rFonts w:ascii="Arial Narrow" w:hAnsi="Arial Narrow" w:cs="Arial"/>
          <w:color w:val="000000"/>
          <w:lang w:val="sq-AL"/>
        </w:rPr>
        <w:t xml:space="preserve"> P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rgjigje dhe korrigjim – kush, kur dhe si?</w:t>
      </w:r>
      <w:r w:rsidR="0069043E">
        <w:rPr>
          <w:rFonts w:ascii="Arial Narrow" w:hAnsi="Arial Narrow" w:cs="Arial"/>
          <w:color w:val="000000"/>
          <w:lang w:val="sq-AL"/>
        </w:rPr>
        <w:t xml:space="preserve">, </w:t>
      </w:r>
      <w:r w:rsidRPr="00826991">
        <w:rPr>
          <w:rFonts w:ascii="Arial Narrow" w:hAnsi="Arial Narrow" w:cs="Arial"/>
          <w:color w:val="000000"/>
          <w:lang w:val="sq-AL"/>
        </w:rPr>
        <w:t>t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vendosur n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 xml:space="preserve"> ueb faqen e Agjencis</w:t>
      </w:r>
      <w:r w:rsidR="0069043E">
        <w:rPr>
          <w:rFonts w:ascii="Arial Narrow" w:hAnsi="Arial Narrow" w:cs="Arial"/>
          <w:color w:val="000000"/>
          <w:lang w:val="sq-AL"/>
        </w:rPr>
        <w:t>ë</w:t>
      </w:r>
      <w:r w:rsidRPr="00826991">
        <w:rPr>
          <w:rFonts w:ascii="Arial Narrow" w:hAnsi="Arial Narrow" w:cs="Arial"/>
          <w:color w:val="000000"/>
          <w:lang w:val="sq-AL"/>
        </w:rPr>
        <w:t>.</w:t>
      </w:r>
    </w:p>
    <w:p w:rsidR="00F15694" w:rsidRPr="007D517D" w:rsidRDefault="00F15694" w:rsidP="00F15694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  <w:color w:val="000000"/>
        </w:rPr>
      </w:pPr>
    </w:p>
    <w:p w:rsidR="00F15694" w:rsidRPr="00096415" w:rsidRDefault="00F15694" w:rsidP="00F15694">
      <w:pPr>
        <w:autoSpaceDE w:val="0"/>
        <w:autoSpaceDN w:val="0"/>
        <w:adjustRightInd w:val="0"/>
        <w:ind w:left="-1276" w:right="-97"/>
        <w:jc w:val="both"/>
        <w:rPr>
          <w:rFonts w:ascii="Arial Narrow" w:hAnsi="Arial Narrow" w:cs="Arial"/>
          <w:b/>
        </w:rPr>
      </w:pPr>
    </w:p>
    <w:sectPr w:rsidR="00F15694" w:rsidRPr="00096415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7457D"/>
    <w:multiLevelType w:val="hybridMultilevel"/>
    <w:tmpl w:val="6248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WfBmTagged" w:val="2"/>
    <w:docVar w:name="WfColors" w:val="1"/>
    <w:docVar w:name="WfGraphics" w:val="X"/>
    <w:docVar w:name="WfLastSegment" w:val=" 5469"/>
    <w:docVar w:name="WfRevTM" w:val="C:\Documents and Settings\a.ademi\my documents\memory\WfMemory4.txt"/>
    <w:docVar w:name="WfStyles" w:val=" 265   no"/>
  </w:docVars>
  <w:rsids>
    <w:rsidRoot w:val="00F15694"/>
    <w:rsid w:val="00007839"/>
    <w:rsid w:val="000E5849"/>
    <w:rsid w:val="00156AB6"/>
    <w:rsid w:val="006019FF"/>
    <w:rsid w:val="006054BC"/>
    <w:rsid w:val="0069043E"/>
    <w:rsid w:val="006B5B9A"/>
    <w:rsid w:val="00754FC9"/>
    <w:rsid w:val="00826991"/>
    <w:rsid w:val="008D5B3B"/>
    <w:rsid w:val="00957E32"/>
    <w:rsid w:val="00D57603"/>
    <w:rsid w:val="00E54F64"/>
    <w:rsid w:val="00F15694"/>
    <w:rsid w:val="00F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94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94"/>
    <w:pPr>
      <w:ind w:left="720"/>
      <w:contextualSpacing/>
    </w:pPr>
  </w:style>
  <w:style w:type="character" w:customStyle="1" w:styleId="tw4winMark">
    <w:name w:val="tw4winMark"/>
    <w:basedOn w:val="DefaultParagraphFont"/>
    <w:rsid w:val="00007839"/>
    <w:rPr>
      <w:rFonts w:ascii="Courier New" w:hAnsi="Courier New" w:cs="Courier New"/>
      <w:b w:val="0"/>
      <w:i w:val="0"/>
      <w:dstrike w:val="0"/>
      <w:noProof/>
      <w:vanish/>
      <w:color w:val="800080"/>
      <w:sz w:val="22"/>
      <w:u w:val="single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8</cp:revision>
  <dcterms:created xsi:type="dcterms:W3CDTF">2015-12-01T09:44:00Z</dcterms:created>
  <dcterms:modified xsi:type="dcterms:W3CDTF">2015-12-09T12:25:00Z</dcterms:modified>
</cp:coreProperties>
</file>