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62"/>
        <w:gridCol w:w="2122"/>
        <w:gridCol w:w="570"/>
        <w:gridCol w:w="48"/>
        <w:gridCol w:w="551"/>
        <w:gridCol w:w="260"/>
        <w:gridCol w:w="3396"/>
        <w:gridCol w:w="30"/>
        <w:gridCol w:w="242"/>
        <w:gridCol w:w="2451"/>
      </w:tblGrid>
      <w:tr w:rsidR="00DF2FD8" w:rsidRPr="00DF2FD8" w:rsidTr="008272FB">
        <w:trPr>
          <w:trHeight w:val="760"/>
        </w:trPr>
        <w:tc>
          <w:tcPr>
            <w:tcW w:w="10519" w:type="dxa"/>
            <w:gridSpan w:val="11"/>
            <w:shd w:val="clear" w:color="auto" w:fill="FFFFFF" w:themeFill="background1"/>
          </w:tcPr>
          <w:p w:rsidR="00251340" w:rsidRPr="00DF2FD8" w:rsidRDefault="008F225E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bookmarkStart w:id="0" w:name="_GoBack"/>
            <w:bookmarkEnd w:id="0"/>
            <w:r w:rsidRPr="00DF2FD8">
              <w:rPr>
                <w:rFonts w:ascii="Arial" w:hAnsi="Arial" w:cs="Arial"/>
                <w:b/>
                <w:szCs w:val="20"/>
                <w:lang w:val="mk-MK"/>
              </w:rPr>
              <w:t>П</w:t>
            </w:r>
            <w:r w:rsidR="00583039" w:rsidRPr="00DF2FD8">
              <w:rPr>
                <w:rFonts w:ascii="Arial" w:hAnsi="Arial" w:cs="Arial"/>
                <w:b/>
                <w:szCs w:val="20"/>
                <w:lang w:val="mk-MK"/>
              </w:rPr>
              <w:t>реглед на поведени прекршочни</w:t>
            </w:r>
            <w:r w:rsidR="00F57147" w:rsidRPr="00DF2FD8">
              <w:rPr>
                <w:rFonts w:ascii="Arial" w:hAnsi="Arial" w:cs="Arial"/>
                <w:b/>
                <w:szCs w:val="20"/>
                <w:lang w:val="mk-MK"/>
              </w:rPr>
              <w:t xml:space="preserve"> постапки</w:t>
            </w:r>
            <w:r w:rsidRPr="00DF2FD8">
              <w:rPr>
                <w:rFonts w:ascii="Arial" w:hAnsi="Arial" w:cs="Arial"/>
                <w:b/>
                <w:szCs w:val="20"/>
                <w:lang w:val="mk-MK"/>
              </w:rPr>
              <w:t xml:space="preserve"> </w:t>
            </w:r>
            <w:r w:rsidR="00C64963" w:rsidRPr="00DF2FD8">
              <w:rPr>
                <w:rFonts w:ascii="Arial" w:hAnsi="Arial" w:cs="Arial"/>
                <w:b/>
                <w:szCs w:val="20"/>
                <w:lang w:val="mk-MK"/>
              </w:rPr>
              <w:t xml:space="preserve">против радиодифузерите </w:t>
            </w:r>
            <w:r w:rsidRPr="00DF2FD8">
              <w:rPr>
                <w:rFonts w:ascii="Arial" w:hAnsi="Arial" w:cs="Arial"/>
                <w:b/>
                <w:szCs w:val="20"/>
                <w:lang w:val="mk-MK"/>
              </w:rPr>
              <w:t>согласно Изборниот законик</w:t>
            </w:r>
          </w:p>
        </w:tc>
      </w:tr>
      <w:tr w:rsidR="00DF2FD8" w:rsidRPr="00DF2FD8" w:rsidTr="008272FB">
        <w:trPr>
          <w:trHeight w:val="678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251340" w:rsidRPr="00DF2FD8" w:rsidRDefault="00251340" w:rsidP="00251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251340" w:rsidRPr="00DF2FD8" w:rsidRDefault="00251340" w:rsidP="00251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МОНИТОРИНГ НА ИЗБОРНОТО МЕДИУМСКО ПРЕТСТАВУВАЊЕ</w:t>
            </w:r>
          </w:p>
          <w:p w:rsidR="00251340" w:rsidRPr="00DF2FD8" w:rsidRDefault="00251340" w:rsidP="00251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          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>за период од 2 до 5 септември 2016 година</w:t>
            </w:r>
          </w:p>
        </w:tc>
      </w:tr>
      <w:tr w:rsidR="00DF2FD8" w:rsidRPr="00DF2FD8" w:rsidTr="007E2266">
        <w:trPr>
          <w:trHeight w:val="689"/>
        </w:trPr>
        <w:tc>
          <w:tcPr>
            <w:tcW w:w="787" w:type="dxa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5A2793" w:rsidRPr="00DF2FD8" w:rsidRDefault="005A2793" w:rsidP="005A2793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Реден број</w:t>
            </w:r>
          </w:p>
        </w:tc>
        <w:tc>
          <w:tcPr>
            <w:tcW w:w="3613" w:type="dxa"/>
            <w:gridSpan w:val="6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5A2793" w:rsidRPr="00DF2FD8" w:rsidRDefault="005A2793" w:rsidP="005A27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радиодифузер</w:t>
            </w:r>
          </w:p>
          <w:p w:rsidR="005A2793" w:rsidRPr="00DF2FD8" w:rsidRDefault="005A2793" w:rsidP="005A2793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5A2793" w:rsidRPr="00DF2FD8" w:rsidRDefault="005A2793" w:rsidP="005A2793">
            <w:pPr>
              <w:pStyle w:val="NoSpacing"/>
              <w:ind w:righ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</w:rPr>
              <w:t>Прекршен член од Изборниот законик</w:t>
            </w:r>
          </w:p>
        </w:tc>
        <w:tc>
          <w:tcPr>
            <w:tcW w:w="2451" w:type="dxa"/>
            <w:shd w:val="clear" w:color="auto" w:fill="FFFFFF" w:themeFill="background1"/>
          </w:tcPr>
          <w:p w:rsidR="005A2793" w:rsidRPr="00DF2FD8" w:rsidRDefault="005A2793" w:rsidP="00DE1BC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Прекршочна постапка – статус</w:t>
            </w:r>
          </w:p>
          <w:p w:rsidR="005A2793" w:rsidRPr="00DF2FD8" w:rsidRDefault="005A2793" w:rsidP="00DE1BCD">
            <w:pPr>
              <w:pStyle w:val="NoSpacing"/>
              <w:ind w:righ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2FD8" w:rsidRPr="00DF2FD8" w:rsidTr="007E2266">
        <w:trPr>
          <w:trHeight w:val="613"/>
        </w:trPr>
        <w:tc>
          <w:tcPr>
            <w:tcW w:w="787" w:type="dxa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5A2793" w:rsidRPr="00DF2FD8" w:rsidRDefault="005A2793" w:rsidP="005A2793">
            <w:pPr>
              <w:pStyle w:val="NoSpacing"/>
              <w:ind w:left="360" w:right="-270"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E45B39" w:rsidRPr="00DF2FD8" w:rsidRDefault="00E45B39" w:rsidP="005A2793">
            <w:pPr>
              <w:pStyle w:val="NoSpacing"/>
              <w:ind w:left="360" w:right="-270"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5A2793" w:rsidRPr="00DF2FD8" w:rsidRDefault="005A2793" w:rsidP="005A2793">
            <w:pPr>
              <w:pStyle w:val="NoSpacing"/>
              <w:ind w:left="360" w:right="-27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1.</w:t>
            </w:r>
          </w:p>
          <w:p w:rsidR="005A2793" w:rsidRPr="00DF2FD8" w:rsidRDefault="005A2793" w:rsidP="005A2793">
            <w:pPr>
              <w:pStyle w:val="NoSpacing"/>
              <w:ind w:left="360" w:right="-27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613" w:type="dxa"/>
            <w:gridSpan w:val="6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E45B39" w:rsidRPr="00DF2FD8" w:rsidRDefault="00E45B39" w:rsidP="005A2793">
            <w:pPr>
              <w:pStyle w:val="NoSpacing"/>
              <w:ind w:right="-270"/>
              <w:rPr>
                <w:rFonts w:ascii="Arial" w:eastAsiaTheme="minorHAnsi" w:hAnsi="Arial" w:cs="Arial"/>
                <w:sz w:val="18"/>
                <w:szCs w:val="18"/>
                <w:lang w:eastAsia="mk-MK"/>
              </w:rPr>
            </w:pPr>
          </w:p>
          <w:p w:rsidR="005A2793" w:rsidRPr="00DF2FD8" w:rsidRDefault="005A2793" w:rsidP="005A2793">
            <w:pPr>
              <w:pStyle w:val="NoSpacing"/>
              <w:ind w:right="-270"/>
              <w:rPr>
                <w:rFonts w:ascii="Arial" w:hAnsi="Arial" w:cs="Arial"/>
                <w:b/>
                <w:szCs w:val="20"/>
              </w:rPr>
            </w:pPr>
            <w:r w:rsidRPr="00DF2FD8">
              <w:rPr>
                <w:rFonts w:ascii="Arial" w:eastAsiaTheme="minorHAnsi" w:hAnsi="Arial" w:cs="Arial"/>
                <w:sz w:val="18"/>
                <w:szCs w:val="18"/>
                <w:lang w:eastAsia="mk-MK"/>
              </w:rPr>
              <w:t>Јавно Радиодифузно Претпријатие  МАКЕДОНСКА РАДИОТЕЛЕВИЗИЈА Скопје, Прв телевизиски програмски сервис (МРТ1)</w:t>
            </w:r>
          </w:p>
        </w:tc>
        <w:tc>
          <w:tcPr>
            <w:tcW w:w="3668" w:type="dxa"/>
            <w:gridSpan w:val="3"/>
            <w:shd w:val="clear" w:color="auto" w:fill="FFFFFF" w:themeFill="background1"/>
          </w:tcPr>
          <w:p w:rsidR="005A2793" w:rsidRPr="00DF2FD8" w:rsidRDefault="005A2793" w:rsidP="005A2793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5A2793" w:rsidRPr="00DF2FD8" w:rsidRDefault="005A2793" w:rsidP="005A2793">
            <w:pPr>
              <w:pStyle w:val="NoSpacing"/>
              <w:ind w:right="-270"/>
              <w:rPr>
                <w:rFonts w:ascii="Arial" w:hAnsi="Arial" w:cs="Arial"/>
                <w:sz w:val="18"/>
                <w:szCs w:val="20"/>
              </w:rPr>
            </w:pPr>
            <w:r w:rsidRPr="00DF2FD8">
              <w:rPr>
                <w:rFonts w:ascii="Arial" w:hAnsi="Arial" w:cs="Arial"/>
                <w:sz w:val="18"/>
                <w:szCs w:val="20"/>
              </w:rPr>
              <w:t xml:space="preserve">Спротивно на </w:t>
            </w:r>
            <w:r w:rsidRPr="00DF2FD8">
              <w:rPr>
                <w:rFonts w:ascii="Arial" w:hAnsi="Arial" w:cs="Arial"/>
                <w:b/>
                <w:sz w:val="18"/>
                <w:szCs w:val="20"/>
                <w:u w:val="single"/>
              </w:rPr>
              <w:t>член 75-д став 4 од Изборниот законик,</w:t>
            </w:r>
            <w:r w:rsidRPr="00DF2FD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DF2FD8">
              <w:rPr>
                <w:rFonts w:ascii="Arial" w:hAnsi="Arial" w:cs="Arial"/>
                <w:sz w:val="18"/>
                <w:szCs w:val="20"/>
              </w:rPr>
              <w:t>ЈРП МАКЕДОНСКА РАДИОТЕЛЕВИЗИЈА Скопје, Прв телевизиски програмски сервис (МРТ1) во период</w:t>
            </w:r>
            <w:r w:rsidR="00D07D1F" w:rsidRPr="00DF2FD8">
              <w:rPr>
                <w:rFonts w:ascii="Arial" w:hAnsi="Arial" w:cs="Arial"/>
                <w:sz w:val="18"/>
                <w:szCs w:val="20"/>
              </w:rPr>
              <w:t>от</w:t>
            </w:r>
            <w:r w:rsidRPr="00DF2FD8">
              <w:rPr>
                <w:rFonts w:ascii="Arial" w:hAnsi="Arial" w:cs="Arial"/>
                <w:sz w:val="18"/>
                <w:szCs w:val="20"/>
              </w:rPr>
              <w:t xml:space="preserve"> од 2 до 5 септември 2016г. емитуваше реклами финансирани од Буџетот на РМ</w:t>
            </w:r>
            <w:r w:rsidR="00D07D1F" w:rsidRPr="00DF2FD8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706954" w:rsidRPr="00DF2FD8" w:rsidRDefault="00706954" w:rsidP="005A2793">
            <w:pPr>
              <w:pStyle w:val="NoSpacing"/>
              <w:ind w:right="-270"/>
              <w:rPr>
                <w:rFonts w:ascii="Arial" w:hAnsi="Arial" w:cs="Arial"/>
                <w:sz w:val="18"/>
                <w:szCs w:val="20"/>
              </w:rPr>
            </w:pPr>
          </w:p>
          <w:p w:rsidR="00EC3DBC" w:rsidRPr="00DF2FD8" w:rsidRDefault="00EC3DBC" w:rsidP="005A2793">
            <w:pPr>
              <w:pStyle w:val="NoSpacing"/>
              <w:ind w:right="-270"/>
              <w:rPr>
                <w:rFonts w:ascii="Arial" w:hAnsi="Arial" w:cs="Arial"/>
                <w:sz w:val="18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Прекршокот е сторен по прв пат. </w:t>
            </w:r>
          </w:p>
          <w:p w:rsidR="005A2793" w:rsidRPr="00DF2FD8" w:rsidRDefault="005A2793" w:rsidP="005A2793">
            <w:pPr>
              <w:pStyle w:val="NoSpacing"/>
              <w:ind w:right="-27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451" w:type="dxa"/>
            <w:shd w:val="clear" w:color="auto" w:fill="FFFFFF" w:themeFill="background1"/>
          </w:tcPr>
          <w:p w:rsidR="005A2793" w:rsidRPr="00DF2FD8" w:rsidRDefault="005A2793">
            <w:pPr>
              <w:rPr>
                <w:rFonts w:ascii="Arial" w:eastAsia="Calibri" w:hAnsi="Arial" w:cs="Arial"/>
                <w:b/>
                <w:szCs w:val="20"/>
                <w:lang w:val="mk-MK"/>
              </w:rPr>
            </w:pPr>
          </w:p>
          <w:p w:rsidR="005A2793" w:rsidRPr="00DF2FD8" w:rsidRDefault="005A2793" w:rsidP="005A279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  <w:lang w:val="mk-MK"/>
              </w:rPr>
              <w:t xml:space="preserve">09.09.2016г. 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Покрената прекршочна постапка за изрекување опомена.</w:t>
            </w:r>
          </w:p>
          <w:p w:rsidR="005A2793" w:rsidRPr="00DF2FD8" w:rsidRDefault="005A2793" w:rsidP="005A2793">
            <w:pPr>
              <w:pStyle w:val="NoSpacing"/>
              <w:ind w:right="-270"/>
              <w:jc w:val="both"/>
              <w:rPr>
                <w:rFonts w:ascii="Arial" w:hAnsi="Arial" w:cs="Arial"/>
                <w:b/>
                <w:szCs w:val="20"/>
              </w:rPr>
            </w:pPr>
            <w:r w:rsidRPr="00DF2FD8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DF2FD8" w:rsidRPr="00DF2FD8" w:rsidTr="008272FB">
        <w:trPr>
          <w:trHeight w:val="698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8F225E" w:rsidRPr="00DF2FD8" w:rsidRDefault="008F225E" w:rsidP="00742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8F225E" w:rsidRPr="00DF2FD8" w:rsidRDefault="008F225E" w:rsidP="00742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ПРВ ИЗВЕШТАЕН ПЕРИОД</w:t>
            </w:r>
            <w:r w:rsidR="00F703DF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 ИЗБОРНОТО МЕДИУМСКО ПРЕТСТАВУВАЊЕ</w:t>
            </w:r>
          </w:p>
          <w:p w:rsidR="008F225E" w:rsidRPr="00DF2FD8" w:rsidRDefault="00583039" w:rsidP="00C86C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18"/>
                <w:lang w:val="mk-MK"/>
              </w:rPr>
              <w:t>за период</w:t>
            </w:r>
            <w:r w:rsidR="008F225E" w:rsidRPr="00DF2FD8">
              <w:rPr>
                <w:rFonts w:ascii="Arial" w:hAnsi="Arial" w:cs="Arial"/>
                <w:sz w:val="20"/>
                <w:szCs w:val="18"/>
                <w:lang w:val="mk-MK"/>
              </w:rPr>
              <w:t xml:space="preserve"> од 2 до 11 септември 2016 година</w:t>
            </w:r>
          </w:p>
        </w:tc>
      </w:tr>
      <w:tr w:rsidR="00DF2FD8" w:rsidRPr="00DF2FD8" w:rsidTr="008272FB">
        <w:trPr>
          <w:trHeight w:val="1481"/>
        </w:trPr>
        <w:tc>
          <w:tcPr>
            <w:tcW w:w="10519" w:type="dxa"/>
            <w:gridSpan w:val="11"/>
            <w:shd w:val="clear" w:color="auto" w:fill="FFFFFF" w:themeFill="background1"/>
          </w:tcPr>
          <w:p w:rsidR="00C83312" w:rsidRPr="00DF2FD8" w:rsidRDefault="00C83312" w:rsidP="00C83312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83312" w:rsidRPr="00DF2FD8" w:rsidRDefault="00F57147" w:rsidP="00B562FE">
            <w:pPr>
              <w:jc w:val="both"/>
              <w:rPr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Привремената комисија за следење на медиумс</w:t>
            </w:r>
            <w:r w:rsidR="00F703DF" w:rsidRPr="00DF2FD8">
              <w:rPr>
                <w:rFonts w:ascii="Arial" w:hAnsi="Arial" w:cs="Arial"/>
                <w:sz w:val="18"/>
                <w:szCs w:val="18"/>
                <w:lang w:val="mk-MK"/>
              </w:rPr>
              <w:t>кото п</w:t>
            </w:r>
            <w:r w:rsidR="00B562FE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ретставување врз основа на </w:t>
            </w:r>
            <w:r w:rsidR="00C833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18 (осумнаесетте) </w:t>
            </w:r>
            <w:r w:rsidR="00B562FE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десетдневни </w:t>
            </w:r>
            <w:r w:rsidR="00C83312" w:rsidRPr="00DF2FD8">
              <w:rPr>
                <w:rFonts w:ascii="Arial" w:hAnsi="Arial" w:cs="Arial"/>
                <w:sz w:val="18"/>
                <w:szCs w:val="18"/>
                <w:lang w:val="mk-MK"/>
              </w:rPr>
              <w:t>писмени извештаи за извршен надзор (мониторинг) врз радиодифузерите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="00C445A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достави збирен Предлог </w:t>
            </w:r>
            <w:r w:rsidR="00B562FE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до Агенцијата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да не се преземаат мерки.</w:t>
            </w:r>
          </w:p>
        </w:tc>
      </w:tr>
      <w:tr w:rsidR="00DF2FD8" w:rsidRPr="00DF2FD8" w:rsidTr="008272FB">
        <w:trPr>
          <w:trHeight w:val="516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B168A4" w:rsidRPr="00DF2FD8" w:rsidRDefault="00B168A4" w:rsidP="00742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4963" w:rsidRPr="00DF2FD8" w:rsidRDefault="00742424" w:rsidP="00C64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ВТОР ИЗВЕШТАЕН ПЕРИОД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742424" w:rsidRPr="00DF2FD8" w:rsidRDefault="00742424" w:rsidP="00742424">
            <w:pPr>
              <w:jc w:val="center"/>
              <w:rPr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за </w:t>
            </w:r>
            <w:r w:rsidR="00583039" w:rsidRPr="00DF2FD8">
              <w:rPr>
                <w:rFonts w:ascii="Arial" w:hAnsi="Arial" w:cs="Arial"/>
                <w:sz w:val="20"/>
                <w:szCs w:val="20"/>
                <w:lang w:val="mk-MK"/>
              </w:rPr>
              <w:t>период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од 12 до 21 септември 2016 година</w:t>
            </w:r>
            <w:r w:rsidR="00C64963"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9167F" w:rsidRPr="00DF2FD8" w:rsidRDefault="00C9167F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3291" w:type="dxa"/>
            <w:gridSpan w:val="4"/>
          </w:tcPr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90896" w:rsidRPr="00DF2FD8" w:rsidRDefault="00B70C80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</w:t>
            </w:r>
            <w:r w:rsidR="00C90896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адиодифузер</w:t>
            </w:r>
          </w:p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3656" w:type="dxa"/>
            <w:gridSpan w:val="2"/>
          </w:tcPr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Прекршен член од И</w:t>
            </w:r>
            <w:r w:rsidR="00BD773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зборниот законик</w:t>
            </w:r>
          </w:p>
        </w:tc>
        <w:tc>
          <w:tcPr>
            <w:tcW w:w="2723" w:type="dxa"/>
            <w:gridSpan w:val="3"/>
          </w:tcPr>
          <w:p w:rsidR="00F57147" w:rsidRPr="00DF2FD8" w:rsidRDefault="00F57147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90896" w:rsidRPr="00DF2FD8" w:rsidRDefault="00F57147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Прекршочна постапка</w:t>
            </w:r>
            <w:r w:rsidR="00984DED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- статус</w:t>
            </w:r>
          </w:p>
        </w:tc>
      </w:tr>
      <w:tr w:rsidR="00DF2FD8" w:rsidRPr="00DF2FD8" w:rsidTr="00075697">
        <w:trPr>
          <w:trHeight w:val="617"/>
        </w:trPr>
        <w:tc>
          <w:tcPr>
            <w:tcW w:w="849" w:type="dxa"/>
            <w:gridSpan w:val="2"/>
          </w:tcPr>
          <w:p w:rsidR="00C9167F" w:rsidRPr="00DF2FD8" w:rsidRDefault="00C9167F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7B39" w:rsidRPr="00DF2FD8" w:rsidRDefault="00737B39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2F14" w:rsidRPr="00DF2FD8" w:rsidRDefault="00262F14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235829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</w:t>
            </w:r>
            <w:r w:rsidR="00BE7BF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3291" w:type="dxa"/>
            <w:gridSpan w:val="4"/>
          </w:tcPr>
          <w:p w:rsidR="00C9167F" w:rsidRPr="00DF2FD8" w:rsidRDefault="00C9167F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37B39" w:rsidRPr="00DF2FD8" w:rsidRDefault="00737B39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262F14" w:rsidRPr="00DF2FD8" w:rsidRDefault="00262F14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BE7BF0" w:rsidRPr="00DF2FD8" w:rsidRDefault="00BE7BF0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3656" w:type="dxa"/>
            <w:gridSpan w:val="2"/>
          </w:tcPr>
          <w:p w:rsidR="00737B39" w:rsidRPr="00DF2FD8" w:rsidRDefault="00737B39" w:rsidP="00C5407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37B39" w:rsidRPr="00DF2FD8" w:rsidRDefault="00737B39" w:rsidP="00C5407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E7BF0" w:rsidRPr="00DF2FD8" w:rsidRDefault="00C5407A" w:rsidP="00C5407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BE7BF0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="00BE7BF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F57147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Сител </w:t>
            </w:r>
            <w:r w:rsidR="00BE7BF0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F57147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дневно информативните емисии емитувани во периодот од 12 до 21 септември 2016 година</w:t>
            </w:r>
            <w:r w:rsidR="00BD773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9A0E82" w:rsidRPr="00DF2FD8" w:rsidRDefault="009A0E82" w:rsidP="0011194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7226F7" w:rsidRPr="00DF2FD8" w:rsidRDefault="00D4706D" w:rsidP="00990D1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окрената пр</w:t>
            </w:r>
            <w:r w:rsidR="00C445A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е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кршочна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постапка за изрекување опомена.</w:t>
            </w:r>
          </w:p>
          <w:p w:rsidR="00592BF4" w:rsidRPr="00DF2FD8" w:rsidRDefault="00FF6227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07.12.2016г. – (п</w:t>
            </w:r>
            <w:r w:rsidR="00592BF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римено во Агенцијата на 12.12.2016г.) Решение од Основен суд Скопје 1 Скопје за отфрлање на барањето за поведување на прекршочна постапка. </w:t>
            </w:r>
          </w:p>
          <w:p w:rsidR="00592BF4" w:rsidRPr="00DF2FD8" w:rsidRDefault="00592BF4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13.12.2016г. – Испратена Жалба од Агенцијата до надлежниот суд.</w:t>
            </w:r>
          </w:p>
          <w:p w:rsidR="00075697" w:rsidRPr="00DF2FD8" w:rsidRDefault="00075697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04.01.2017г. - Одговор на жалба од страна на обвинетите</w:t>
            </w:r>
            <w:r w:rsidR="00FF622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075697" w:rsidRPr="00DF2FD8" w:rsidRDefault="00075697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92BF4" w:rsidRPr="00DF2FD8" w:rsidRDefault="00075697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05.01.2017г. - Допис од Агенцијата преку Основен суд до Апелационен суд</w:t>
            </w:r>
          </w:p>
          <w:p w:rsidR="002D6A9B" w:rsidRDefault="002D6A9B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758" w:rsidRPr="00622758" w:rsidRDefault="00622758" w:rsidP="006227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со кое жалбата на Агенцијата се одбива како неоснована и се потврдува Решението од 07.12.2016 година, поднесено од страна на Основен суд Скопје 1 Скопје</w:t>
            </w:r>
          </w:p>
          <w:p w:rsidR="00622758" w:rsidRDefault="00622758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22758" w:rsidRPr="00DF2FD8" w:rsidRDefault="00622758" w:rsidP="0062275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622758" w:rsidRPr="00622758" w:rsidRDefault="00622758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FD8" w:rsidRPr="00DF2FD8" w:rsidTr="002D6A9B">
        <w:trPr>
          <w:trHeight w:val="5369"/>
        </w:trPr>
        <w:tc>
          <w:tcPr>
            <w:tcW w:w="849" w:type="dxa"/>
            <w:gridSpan w:val="2"/>
          </w:tcPr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D6A9B" w:rsidRPr="00DF2FD8" w:rsidRDefault="002D6A9B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D6A9B" w:rsidRPr="00DF2FD8" w:rsidRDefault="002D6A9B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7B39" w:rsidRPr="00DF2FD8" w:rsidRDefault="00737B3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23582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</w:t>
            </w:r>
            <w:r w:rsidR="00BE7BF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3291" w:type="dxa"/>
            <w:gridSpan w:val="4"/>
          </w:tcPr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37B39" w:rsidRPr="00DF2FD8" w:rsidRDefault="00737B39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2D6A9B" w:rsidRPr="00DF2FD8" w:rsidRDefault="002D6A9B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2D6A9B" w:rsidRPr="00DF2FD8" w:rsidRDefault="002D6A9B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37B39" w:rsidRPr="00DF2FD8" w:rsidRDefault="00737B39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BE7BF0" w:rsidRPr="00DF2FD8" w:rsidRDefault="00BE7BF0" w:rsidP="00C5407A">
            <w:pPr>
              <w:spacing w:after="0" w:line="240" w:lineRule="auto"/>
              <w:jc w:val="center"/>
              <w:rPr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3656" w:type="dxa"/>
            <w:gridSpan w:val="2"/>
          </w:tcPr>
          <w:p w:rsidR="00737B39" w:rsidRPr="00DF2FD8" w:rsidRDefault="00737B39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9A0E82" w:rsidRPr="00DF2FD8" w:rsidRDefault="00C5407A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</w:t>
            </w:r>
            <w:r w:rsidR="00BE7BF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противно на забраната пропишана во </w:t>
            </w:r>
            <w:r w:rsidR="00BE7BF0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во Дневникот во 19 часот, емитуван на 13 септември, 17 септември, 18 септември и 21 септември 2016 година, известувањето за</w:t>
            </w:r>
            <w:r w:rsidR="00BE7BF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редовните активности на органите на власта,</w:t>
            </w:r>
            <w:r w:rsidR="00BE7BF0" w:rsidRPr="00DF2FD8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4C5E56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е</w:t>
            </w:r>
            <w:r w:rsidR="00BE7BF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во функција на изборно медиумско претставување на политичкиот субјект - ВМРО-ДПМНЕ</w:t>
            </w:r>
            <w:r w:rsidR="00BD7733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.</w:t>
            </w:r>
            <w:r w:rsidR="009A0E82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</w:p>
          <w:p w:rsidR="009A0E82" w:rsidRPr="00DF2FD8" w:rsidRDefault="009A0E82" w:rsidP="001119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E7BF0" w:rsidRDefault="009A0E82" w:rsidP="0011194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196290" w:rsidRDefault="00196290" w:rsidP="0011194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196290" w:rsidRPr="007B73E2" w:rsidRDefault="00196290" w:rsidP="0011194E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val="mk-MK"/>
              </w:rPr>
            </w:pPr>
          </w:p>
          <w:p w:rsidR="00D4706D" w:rsidRPr="00DF2FD8" w:rsidRDefault="00D4706D" w:rsidP="001119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737B39" w:rsidRPr="00DF2FD8" w:rsidRDefault="00737B39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D4706D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окрената прекршочна постапка за изрекување опомена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592BF4" w:rsidRPr="00DF2FD8" w:rsidRDefault="00FF6227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07.12.2016г. – (п</w:t>
            </w:r>
            <w:r w:rsidR="00592BF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римено во Агенцијата на 12.12.2016г.) Решение од Основен суд Скопје 1 Скопје за отфрлање на барањето за поведување на прекршочна постапка. </w:t>
            </w:r>
          </w:p>
          <w:p w:rsidR="00592BF4" w:rsidRPr="00DF2FD8" w:rsidRDefault="00592BF4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13.12.2016г. – Испратена Жалба од Агенцијата до надлежниот суд. </w:t>
            </w:r>
          </w:p>
          <w:p w:rsidR="00075697" w:rsidRPr="00DF2FD8" w:rsidRDefault="00075697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04.01.2017г. - Одговор на жалба од страна на обвинетите преку адвокатско друштво</w:t>
            </w:r>
            <w:r w:rsidR="00FF622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75697" w:rsidRPr="00DF2FD8" w:rsidRDefault="00075697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05.01.2017г. - Допис од Агенцијата преку Основен суд до Апелационен суд</w:t>
            </w:r>
            <w:r w:rsidR="00FF622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</w:t>
            </w:r>
          </w:p>
          <w:p w:rsidR="00622758" w:rsidRPr="00622758" w:rsidRDefault="00622758" w:rsidP="006227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со кое жалбата на Агенцијата се одбива како неоснована и се потврдува Решението од 07.12.2016 година, поднесено од страна на Основен суд Скопје 1 Скопје</w:t>
            </w:r>
          </w:p>
          <w:p w:rsidR="00622758" w:rsidRDefault="00622758" w:rsidP="006227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22758" w:rsidRPr="00DF2FD8" w:rsidRDefault="00622758" w:rsidP="0062275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075697" w:rsidRPr="00DF2FD8" w:rsidRDefault="00075697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446"/>
        </w:trPr>
        <w:tc>
          <w:tcPr>
            <w:tcW w:w="849" w:type="dxa"/>
            <w:gridSpan w:val="2"/>
          </w:tcPr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7B39" w:rsidRPr="00DF2FD8" w:rsidRDefault="00737B3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7B39" w:rsidRPr="00DF2FD8" w:rsidRDefault="00737B3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2F14" w:rsidRPr="00DF2FD8" w:rsidRDefault="00262F14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2F14" w:rsidRPr="00DF2FD8" w:rsidRDefault="00262F14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2F14" w:rsidRPr="00DF2FD8" w:rsidRDefault="00262F14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23582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</w:t>
            </w:r>
            <w:r w:rsidR="00BE7BF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3291" w:type="dxa"/>
            <w:gridSpan w:val="4"/>
          </w:tcPr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37B39" w:rsidRPr="00DF2FD8" w:rsidRDefault="00737B39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37B39" w:rsidRPr="00DF2FD8" w:rsidRDefault="00737B39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E7BF0" w:rsidRPr="00DF2FD8" w:rsidRDefault="00BE7BF0" w:rsidP="00C5407A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3656" w:type="dxa"/>
            <w:gridSpan w:val="2"/>
          </w:tcPr>
          <w:p w:rsidR="000715B1" w:rsidRPr="00DF2FD8" w:rsidRDefault="000715B1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E7BF0" w:rsidRPr="00DF2FD8" w:rsidRDefault="00C5407A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BE7BF0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="007226F7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,</w:t>
            </w:r>
            <w:r w:rsidR="00BE7BF0" w:rsidRPr="00DF2FD8">
              <w:rPr>
                <w:rFonts w:cs="Arial"/>
                <w:lang w:val="mk-MK"/>
              </w:rPr>
              <w:t xml:space="preserve"> </w:t>
            </w:r>
            <w:r w:rsidR="00F57147" w:rsidRPr="00DF2FD8">
              <w:rPr>
                <w:rFonts w:cs="Arial"/>
                <w:lang w:val="mk-MK"/>
              </w:rPr>
              <w:t xml:space="preserve">ТВ Нова </w:t>
            </w:r>
            <w:r w:rsidR="00BE7BF0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F57147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дневно</w:t>
            </w:r>
            <w:r w:rsidR="004C5E56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- информативните емисии и во посебно информативна емисија (дебатна емисија)</w:t>
            </w:r>
            <w:r w:rsidR="008A7BE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емитувани во периодот од 12 до 21 септември 2016 година</w:t>
            </w:r>
            <w:r w:rsidR="00BD773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9A0E82" w:rsidRPr="00DF2FD8" w:rsidRDefault="009A0E82" w:rsidP="001119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5155D3" w:rsidRPr="00DF2FD8" w:rsidRDefault="009A0E82" w:rsidP="0011194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5155D3" w:rsidRDefault="005155D3" w:rsidP="0011194E">
            <w:pPr>
              <w:spacing w:after="0" w:line="240" w:lineRule="auto"/>
              <w:rPr>
                <w:b/>
                <w:lang w:val="mk-MK"/>
              </w:rPr>
            </w:pPr>
          </w:p>
          <w:p w:rsidR="00490496" w:rsidRPr="00DF2FD8" w:rsidRDefault="00490496" w:rsidP="0011194E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9838E6" w:rsidRPr="00DF2FD8" w:rsidRDefault="009838E6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C9167F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D4706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990D1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окрената прекршочна постапка за изрекување опомена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941573" w:rsidRPr="00DF2FD8" w:rsidRDefault="00941573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A358C" w:rsidRPr="00DF2FD8" w:rsidRDefault="00E904D7" w:rsidP="00990D1A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05.10.2016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990D1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– 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(примено во Агенција на 20.10.2016г.) -Решение од Основен суд Скопје 1 Скопје за отфрлање на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барањето за поведување на прекршочна постапка. </w:t>
            </w:r>
          </w:p>
          <w:p w:rsidR="00E904D7" w:rsidRPr="00DF2FD8" w:rsidRDefault="005A358C" w:rsidP="00990D1A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21.10.2016г. 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И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спратена </w:t>
            </w:r>
            <w:r w:rsidR="00E904D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Жалба од Агенцијата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до надлежниот суд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C61441" w:rsidRPr="00DF2FD8" w:rsidRDefault="00C61441" w:rsidP="00C61441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04.11.2016г. - Добиено Решение од Апелационен суд Скопје, со кое се одбива жалбата на Агенцијата. </w:t>
            </w:r>
          </w:p>
          <w:p w:rsidR="00DE1BCD" w:rsidRPr="00DF2FD8" w:rsidRDefault="00DE1BCD" w:rsidP="00C61441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DE1BCD" w:rsidRPr="00DF2FD8" w:rsidRDefault="00DE1BCD" w:rsidP="00C61441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FD8" w:rsidRPr="00DF2FD8" w:rsidTr="008272FB">
        <w:trPr>
          <w:trHeight w:val="841"/>
        </w:trPr>
        <w:tc>
          <w:tcPr>
            <w:tcW w:w="10519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68A4" w:rsidRPr="00DF2FD8" w:rsidRDefault="00B168A4" w:rsidP="00B1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4963" w:rsidRPr="00DF2FD8" w:rsidRDefault="00B168A4" w:rsidP="00C83312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ТРЕТ ИЗВЕШТАЕН ПЕРИОД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AD3C6F" w:rsidRPr="00DF2FD8" w:rsidRDefault="00B168A4" w:rsidP="00C83312">
            <w:pPr>
              <w:shd w:val="clear" w:color="auto" w:fill="D9D9D9" w:themeFill="background1" w:themeFillShade="D9"/>
              <w:spacing w:after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                              за </w:t>
            </w:r>
            <w:r w:rsidR="00C5407A" w:rsidRPr="00DF2FD8">
              <w:rPr>
                <w:rFonts w:ascii="Arial" w:hAnsi="Arial" w:cs="Arial"/>
                <w:sz w:val="20"/>
                <w:szCs w:val="20"/>
                <w:lang w:val="mk-MK"/>
              </w:rPr>
              <w:t>период</w:t>
            </w:r>
            <w:r w:rsidR="007226F7"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од 22 септември до 1 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>октомври 2016 година</w:t>
            </w:r>
          </w:p>
        </w:tc>
      </w:tr>
      <w:tr w:rsidR="00DF2FD8" w:rsidRPr="00DF2FD8" w:rsidTr="002D6A9B">
        <w:trPr>
          <w:trHeight w:val="841"/>
        </w:trPr>
        <w:tc>
          <w:tcPr>
            <w:tcW w:w="849" w:type="dxa"/>
            <w:gridSpan w:val="2"/>
            <w:tcBorders>
              <w:top w:val="single" w:sz="4" w:space="0" w:color="auto"/>
            </w:tcBorders>
          </w:tcPr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226F7" w:rsidRPr="00DF2FD8" w:rsidRDefault="007226F7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C9167F" w:rsidRPr="00DF2FD8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226F7" w:rsidRPr="00DF2FD8" w:rsidRDefault="007226F7" w:rsidP="00C9167F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</w:tcBorders>
          </w:tcPr>
          <w:p w:rsidR="005F1135" w:rsidRPr="00DF2FD8" w:rsidRDefault="00C5407A" w:rsidP="00C540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</w:t>
            </w:r>
            <w:r w:rsidR="007226F7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противно на забраната од</w:t>
            </w:r>
            <w:r w:rsidR="007226F7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</w:t>
            </w:r>
            <w:r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</w:t>
            </w:r>
            <w:r w:rsidR="007226F7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законик,</w:t>
            </w:r>
            <w:r w:rsidR="007226F7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Дневникот во 19 часот, емитуван на програм</w:t>
            </w:r>
            <w:r w:rsidR="00DD59F3" w:rsidRPr="00DF2FD8">
              <w:rPr>
                <w:rFonts w:ascii="Arial" w:hAnsi="Arial" w:cs="Arial"/>
                <w:sz w:val="18"/>
                <w:szCs w:val="18"/>
                <w:lang w:val="mk-MK"/>
              </w:rPr>
              <w:t>скиот сервис на ТВ Сител</w:t>
            </w:r>
            <w:r w:rsidR="007226F7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5F1135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22-ри, 23-ти, 24-ти, 25-ти, 29-ти, 30-ти септември и на 1-ви октомври 2016 година, емитувани се 13 (тринаесет) прилози во кои известувањето за редовните активности на државните органи и на државните институции е во функција на  изборно медиумско претставување на одреден политички субјект. Имено, поголемиот број прилози се во функција на изборно медиумско претставување на политичкиот субјект - </w:t>
            </w:r>
            <w:r w:rsidR="005F1135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ВМРО-ДПМНЕ, а емитуван е и прилог во кој известувањето е во функција на изборно медиумско претставување на политичкиот субјект </w:t>
            </w:r>
            <w:r w:rsidR="005F1135" w:rsidRPr="00DF2FD8">
              <w:rPr>
                <w:rFonts w:ascii="Arial" w:hAnsi="Arial" w:cs="Arial"/>
                <w:sz w:val="18"/>
                <w:szCs w:val="18"/>
                <w:lang w:val="mk-MK"/>
              </w:rPr>
              <w:t>– СДСМ.</w:t>
            </w:r>
          </w:p>
          <w:p w:rsidR="009A0E82" w:rsidRPr="00DF2FD8" w:rsidRDefault="005F1135" w:rsidP="007226F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9A0E82" w:rsidRDefault="009A0E82" w:rsidP="00C7759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C978F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рекршокот е повторен.</w:t>
            </w:r>
          </w:p>
          <w:p w:rsidR="00262FD2" w:rsidRDefault="00262FD2" w:rsidP="00C7759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2FD2" w:rsidRPr="00DF2FD8" w:rsidRDefault="00262FD2" w:rsidP="00C7759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</w:tcBorders>
          </w:tcPr>
          <w:p w:rsidR="00D4706D" w:rsidRPr="00DF2FD8" w:rsidRDefault="00D4706D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1794E" w:rsidRPr="00DF2FD8" w:rsidRDefault="005A358C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17.10.2016г.</w:t>
            </w:r>
            <w:r w:rsidR="00C7759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C7759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 </w:t>
            </w:r>
            <w:r w:rsidR="004467A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неуспешно спроведена </w:t>
            </w:r>
            <w:r w:rsidR="00C7759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постапка за порамнување</w:t>
            </w:r>
            <w:r w:rsidR="00F703D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, до надлежен суд </w:t>
            </w:r>
            <w:r w:rsidR="00BE2BA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поднесено е </w:t>
            </w:r>
            <w:r w:rsidR="00C7759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Барање за </w:t>
            </w:r>
            <w:r w:rsidR="00BE2BA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поведување на прекршочна постап</w:t>
            </w:r>
            <w:r w:rsidR="00C7759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ка за изрекување глоба.</w:t>
            </w:r>
          </w:p>
          <w:p w:rsidR="00836B19" w:rsidRPr="00DF2FD8" w:rsidRDefault="00836B19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6B19" w:rsidRPr="00DF2FD8" w:rsidRDefault="00836B19" w:rsidP="00836B19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19.12.2016г. - (примено во Агенција на 11.01.2017</w:t>
            </w:r>
            <w:r w:rsidR="00FF6227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) Решение од Основен суд Скопје 1 Скопје за отфрлање на барањето за поведување на прекршочна постапка.</w:t>
            </w:r>
          </w:p>
          <w:p w:rsidR="00F21B1C" w:rsidRDefault="00F21B1C" w:rsidP="00836B19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13.01.2017г. </w:t>
            </w:r>
            <w:r w:rsidR="00A2028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A2028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Поднесена жалба од Агенцијата до надлежен суд</w:t>
            </w:r>
            <w:r w:rsidR="00FF622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622758" w:rsidRPr="00622758" w:rsidRDefault="00622758" w:rsidP="006227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8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6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19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.12.2016 година, поднесено од страна на Основен суд Скопје 1 Скопје</w:t>
            </w:r>
          </w:p>
          <w:p w:rsidR="00622758" w:rsidRDefault="00622758" w:rsidP="006227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22758" w:rsidRPr="00DF2FD8" w:rsidRDefault="00622758" w:rsidP="0062275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622758" w:rsidRPr="00DF2FD8" w:rsidRDefault="00622758" w:rsidP="00836B19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1794E" w:rsidRPr="00DF2FD8" w:rsidRDefault="0041794E" w:rsidP="00C7759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2795"/>
        </w:trPr>
        <w:tc>
          <w:tcPr>
            <w:tcW w:w="849" w:type="dxa"/>
            <w:gridSpan w:val="2"/>
          </w:tcPr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50B0B" w:rsidRPr="00DF2FD8" w:rsidRDefault="00650B0B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50B0B" w:rsidRPr="00DF2FD8" w:rsidRDefault="00650B0B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226F7" w:rsidRPr="00DF2FD8" w:rsidRDefault="007226F7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2.</w:t>
            </w:r>
          </w:p>
        </w:tc>
        <w:tc>
          <w:tcPr>
            <w:tcW w:w="2122" w:type="dxa"/>
          </w:tcPr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50B0B" w:rsidRPr="00DF2FD8" w:rsidRDefault="00650B0B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50B0B" w:rsidRPr="00DF2FD8" w:rsidRDefault="00650B0B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226F7" w:rsidRPr="00DF2FD8" w:rsidRDefault="007226F7" w:rsidP="00C5407A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825" w:type="dxa"/>
            <w:gridSpan w:val="5"/>
          </w:tcPr>
          <w:p w:rsidR="009838E6" w:rsidRPr="00DF2FD8" w:rsidRDefault="009838E6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7226F7" w:rsidRPr="00DF2FD8" w:rsidRDefault="00C5407A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</w:t>
            </w:r>
            <w:r w:rsidR="009A0E82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противно на забраната од</w:t>
            </w:r>
            <w:r w:rsidR="009A0E82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</w:t>
            </w:r>
            <w:r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</w:t>
            </w:r>
            <w:r w:rsidR="009A0E82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</w:t>
            </w:r>
            <w:r w:rsidR="009A0E8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7226F7" w:rsidRPr="00DF2FD8">
              <w:rPr>
                <w:rFonts w:ascii="Arial" w:hAnsi="Arial" w:cs="Arial"/>
                <w:sz w:val="18"/>
                <w:szCs w:val="18"/>
                <w:lang w:val="mk-MK"/>
              </w:rPr>
              <w:t>во дневно – информативната емисија – Вестите Обсервер во 19 часот, емитувани на 22 септември, 25 септември, 29 септември, 30 септември и 1-ви октомври 2016 година, известувањето за</w:t>
            </w:r>
            <w:r w:rsidR="007226F7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редовните активности на државните органи и на државните институции, </w:t>
            </w:r>
            <w:r w:rsidR="00510BE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е</w:t>
            </w:r>
            <w:r w:rsidR="007226F7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во функција на изборно медиумско претставување на политичкиот субјект </w:t>
            </w:r>
            <w:r w:rsidR="00510BE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="00510BE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ВМРО-ДПМНЕ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.</w:t>
            </w:r>
          </w:p>
          <w:p w:rsidR="00D4706D" w:rsidRPr="00DF2FD8" w:rsidRDefault="00D4706D" w:rsidP="009A0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9A0E82" w:rsidRPr="00DF2FD8" w:rsidRDefault="009A0E82" w:rsidP="009A0E8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  <w:r w:rsidR="00EB4B20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7D3623" w:rsidRDefault="007D3623" w:rsidP="009A0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val="mk-MK"/>
              </w:rPr>
            </w:pPr>
          </w:p>
          <w:p w:rsidR="00802EBF" w:rsidRPr="00DF2FD8" w:rsidRDefault="00802EBF" w:rsidP="009A0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C9167F" w:rsidRPr="00DF2FD8" w:rsidRDefault="0041794E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</w:t>
            </w:r>
          </w:p>
          <w:p w:rsidR="007E3FBF" w:rsidRPr="00DF2FD8" w:rsidRDefault="00D4706D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10.10.2016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7E3FB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 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7E3FB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окрената прекршочна постапка за изрекување опомена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E904D7" w:rsidRPr="00DF2FD8" w:rsidRDefault="00E904D7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904D7" w:rsidRPr="00DF2FD8" w:rsidRDefault="00E904D7" w:rsidP="00990D1A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14.10.2016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- (примено во Агенција на 31.10.2016г.) –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Решение од </w:t>
            </w:r>
            <w:r w:rsidR="000C0EA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Основен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суд Скопје 1 Скопје за отфрлање на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барањето за пов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едување</w:t>
            </w:r>
            <w:r w:rsidR="005A21A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на прекршочна </w:t>
            </w:r>
            <w:r w:rsidR="008F225E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постапка.</w:t>
            </w:r>
          </w:p>
          <w:p w:rsidR="007122CE" w:rsidRPr="00DF2FD8" w:rsidRDefault="005A358C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01.11.</w:t>
            </w:r>
            <w:r w:rsidR="00510BE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2016г. - И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спратена Жалба од Агенцијата до надлежниот суд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DE1BCD" w:rsidRPr="00DF2FD8" w:rsidRDefault="00DE1BCD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1441" w:rsidRPr="00DF2FD8" w:rsidRDefault="00C61441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23.11.2016г. - Добиено Решение од Апелационе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н суд Скопје, со кое се одбива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албата на Агенцијата. </w:t>
            </w:r>
          </w:p>
          <w:p w:rsidR="00DE1BCD" w:rsidRPr="00DF2FD8" w:rsidRDefault="00DE1BCD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E1BCD" w:rsidRPr="00DF2FD8" w:rsidRDefault="00DE1BCD" w:rsidP="00DE1BCD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 w:rsidR="00FF622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="00CD7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DE1BCD" w:rsidRPr="00DF2FD8" w:rsidRDefault="00DE1BCD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58"/>
        </w:trPr>
        <w:tc>
          <w:tcPr>
            <w:tcW w:w="849" w:type="dxa"/>
            <w:gridSpan w:val="2"/>
          </w:tcPr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A0E82" w:rsidRPr="00DF2FD8" w:rsidRDefault="009A0E82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2122" w:type="dxa"/>
          </w:tcPr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9A0E82" w:rsidRPr="00DF2FD8" w:rsidRDefault="00D4706D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Трговско радиодифузно друштво </w:t>
            </w:r>
            <w:r w:rsidR="00C17AE9"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„</w:t>
            </w: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АЛФА ТВ</w:t>
            </w:r>
            <w:r w:rsidR="00C17AE9"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“</w:t>
            </w: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 ДООЕЛ Скопје</w:t>
            </w:r>
          </w:p>
        </w:tc>
        <w:tc>
          <w:tcPr>
            <w:tcW w:w="4825" w:type="dxa"/>
            <w:gridSpan w:val="5"/>
          </w:tcPr>
          <w:p w:rsidR="00C9167F" w:rsidRPr="00DF2FD8" w:rsidRDefault="00C9167F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D4706D" w:rsidRPr="00DF2FD8" w:rsidRDefault="00C5407A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</w:t>
            </w:r>
            <w:r w:rsidR="007D3623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противно на забраната од</w:t>
            </w:r>
            <w:r w:rsidR="007D3623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член 75-б од Изборниот законик</w:t>
            </w:r>
            <w:r w:rsidR="007D3623" w:rsidRPr="00DF2FD8">
              <w:rPr>
                <w:rFonts w:ascii="Arial" w:hAnsi="Arial" w:cs="Arial"/>
                <w:sz w:val="18"/>
                <w:szCs w:val="18"/>
                <w:lang w:val="mk-MK"/>
              </w:rPr>
              <w:t>, во Вестите во 17:30 часот, емитувани на</w:t>
            </w:r>
            <w:r w:rsidR="007D362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22 септември, </w:t>
            </w:r>
            <w:r w:rsidR="007D3623" w:rsidRPr="00DF2FD8">
              <w:rPr>
                <w:rFonts w:ascii="Arial" w:hAnsi="Arial" w:cs="Arial"/>
                <w:sz w:val="18"/>
                <w:szCs w:val="18"/>
                <w:lang w:val="mk-MK"/>
              </w:rPr>
              <w:t>24 септември, 25 септември, 29 септември и 30 септември 2016 година, известувањето</w:t>
            </w:r>
            <w:r w:rsidR="007D3623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</w:t>
            </w:r>
            <w:r w:rsidR="007D362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за редовни активности на државни органи и на државни институции е во функција на изборно медиумско претставување на </w:t>
            </w:r>
            <w:r w:rsidR="007D3623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политичкиот субјект </w:t>
            </w:r>
            <w:r w:rsidR="00510BE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="00510BE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ВМРО-ДПМНЕ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.</w:t>
            </w:r>
          </w:p>
          <w:p w:rsidR="007D3623" w:rsidRPr="00DF2FD8" w:rsidRDefault="007D3623" w:rsidP="00D47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9A0E82" w:rsidRDefault="00D4706D" w:rsidP="00D4706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2254D5" w:rsidRDefault="002254D5" w:rsidP="00D4706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5D2015" w:rsidRPr="00F53D0C" w:rsidRDefault="005D2015" w:rsidP="00D4706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7D3623" w:rsidRPr="00DF2FD8" w:rsidRDefault="007D3623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D3623" w:rsidRPr="00DF2FD8" w:rsidRDefault="007D3623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D3623" w:rsidRPr="00DF2FD8" w:rsidRDefault="007D3623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838E6" w:rsidRPr="00DF2FD8" w:rsidRDefault="009838E6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A0E82" w:rsidRPr="00DF2FD8" w:rsidRDefault="00D4706D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10.10.2016</w:t>
            </w:r>
            <w:r w:rsidR="006508DE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Покрената прекршочна постапка за изрекување опомена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8272FB">
        <w:trPr>
          <w:trHeight w:val="1185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2F205A" w:rsidRPr="00DF2FD8" w:rsidRDefault="002F205A" w:rsidP="0021066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210663" w:rsidRPr="00DF2FD8" w:rsidRDefault="00210663" w:rsidP="0021066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5407A" w:rsidRPr="00DF2FD8" w:rsidRDefault="005D2015" w:rsidP="0021066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ЧЕТВРТ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И</w:t>
            </w: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ИЗВЕШТАЕН ПЕРИОД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5D2015" w:rsidRPr="00DF2FD8" w:rsidRDefault="005D2015" w:rsidP="0021066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за </w:t>
            </w:r>
            <w:r w:rsidR="00C5407A" w:rsidRPr="00DF2FD8">
              <w:rPr>
                <w:rFonts w:ascii="Arial" w:hAnsi="Arial" w:cs="Arial"/>
                <w:sz w:val="20"/>
                <w:szCs w:val="20"/>
                <w:lang w:val="mk-MK"/>
              </w:rPr>
              <w:t>период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од 2 до 11 октомври 2016 година</w:t>
            </w:r>
          </w:p>
          <w:p w:rsidR="00210663" w:rsidRPr="00DF2FD8" w:rsidRDefault="00210663" w:rsidP="00BD7733">
            <w:pPr>
              <w:pStyle w:val="NoSpacing"/>
              <w:ind w:right="-2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FD8" w:rsidRPr="00DF2FD8" w:rsidTr="008272FB">
        <w:trPr>
          <w:trHeight w:val="1053"/>
        </w:trPr>
        <w:tc>
          <w:tcPr>
            <w:tcW w:w="10519" w:type="dxa"/>
            <w:gridSpan w:val="11"/>
            <w:shd w:val="clear" w:color="auto" w:fill="FFFFFF" w:themeFill="background1"/>
          </w:tcPr>
          <w:p w:rsidR="00210663" w:rsidRPr="00DF2FD8" w:rsidRDefault="00210663" w:rsidP="00C5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10663" w:rsidRPr="00DF2FD8" w:rsidRDefault="00210663" w:rsidP="00BD7733">
            <w:pPr>
              <w:pStyle w:val="NoSpacing"/>
              <w:ind w:right="-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FD8">
              <w:rPr>
                <w:rFonts w:ascii="Arial" w:hAnsi="Arial" w:cs="Arial"/>
                <w:sz w:val="18"/>
                <w:szCs w:val="18"/>
              </w:rPr>
              <w:t>За овој период Агенцијата нема поведено ниту една прекршочна постапка</w:t>
            </w:r>
            <w:r w:rsidR="006053A1" w:rsidRPr="00DF2FD8">
              <w:rPr>
                <w:rFonts w:ascii="Arial" w:hAnsi="Arial" w:cs="Arial"/>
                <w:sz w:val="18"/>
                <w:szCs w:val="18"/>
              </w:rPr>
              <w:t xml:space="preserve">. Врз основа </w:t>
            </w:r>
            <w:r w:rsidRPr="00DF2FD8">
              <w:rPr>
                <w:rFonts w:ascii="Arial" w:hAnsi="Arial" w:cs="Arial"/>
                <w:sz w:val="18"/>
                <w:szCs w:val="18"/>
              </w:rPr>
              <w:t xml:space="preserve">на 18 (осумнаесетте) писмени </w:t>
            </w:r>
            <w:r w:rsidR="006053A1" w:rsidRPr="00DF2FD8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Pr="00DF2FD8">
              <w:rPr>
                <w:rFonts w:ascii="Arial" w:hAnsi="Arial" w:cs="Arial"/>
                <w:sz w:val="18"/>
                <w:szCs w:val="18"/>
              </w:rPr>
              <w:t>извештаи за извршен надзор (мониторинг) врз радиодифузерите, Привремената комисија за следење на медиум</w:t>
            </w:r>
            <w:r w:rsidR="00595583" w:rsidRPr="00DF2FD8">
              <w:rPr>
                <w:rFonts w:ascii="Arial" w:hAnsi="Arial" w:cs="Arial"/>
                <w:sz w:val="18"/>
                <w:szCs w:val="18"/>
              </w:rPr>
              <w:t xml:space="preserve">скотото </w:t>
            </w:r>
            <w:r w:rsidRPr="00DF2FD8">
              <w:rPr>
                <w:rFonts w:ascii="Arial" w:hAnsi="Arial" w:cs="Arial"/>
                <w:sz w:val="18"/>
                <w:szCs w:val="18"/>
              </w:rPr>
              <w:t>претставување, предложи да не се преземаат мерки.</w:t>
            </w:r>
          </w:p>
        </w:tc>
      </w:tr>
      <w:tr w:rsidR="00DF2FD8" w:rsidRPr="00DF2FD8" w:rsidTr="008272FB">
        <w:trPr>
          <w:trHeight w:val="558"/>
        </w:trPr>
        <w:tc>
          <w:tcPr>
            <w:tcW w:w="10519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225E" w:rsidRPr="00DF2FD8" w:rsidRDefault="008F225E" w:rsidP="000422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4963" w:rsidRPr="00DF2FD8" w:rsidRDefault="000422A2" w:rsidP="00C64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ПЕТТИ ИЗВЕШТАЕН ПЕРИОД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0422A2" w:rsidRPr="00DF2FD8" w:rsidRDefault="000422A2" w:rsidP="002F2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  за </w:t>
            </w:r>
            <w:r w:rsidR="00C5407A" w:rsidRPr="00DF2FD8">
              <w:rPr>
                <w:rFonts w:ascii="Arial" w:hAnsi="Arial" w:cs="Arial"/>
                <w:sz w:val="20"/>
                <w:szCs w:val="20"/>
                <w:lang w:val="mk-MK"/>
              </w:rPr>
              <w:t>период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од 12 до 21 октомври 2016 година</w:t>
            </w:r>
          </w:p>
          <w:p w:rsidR="00210663" w:rsidRPr="00DF2FD8" w:rsidRDefault="00210663" w:rsidP="002F2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DF2FD8" w:rsidRPr="00DF2FD8" w:rsidTr="003B592B">
        <w:trPr>
          <w:trHeight w:val="446"/>
        </w:trPr>
        <w:tc>
          <w:tcPr>
            <w:tcW w:w="849" w:type="dxa"/>
            <w:gridSpan w:val="2"/>
            <w:tcBorders>
              <w:top w:val="single" w:sz="4" w:space="0" w:color="auto"/>
            </w:tcBorders>
          </w:tcPr>
          <w:p w:rsidR="00C9167F" w:rsidRPr="00DF2FD8" w:rsidRDefault="00C9167F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D06B5" w:rsidRPr="00DF2FD8" w:rsidRDefault="00DD06B5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146A3" w:rsidRPr="00DF2FD8" w:rsidRDefault="006146A3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:rsidR="00C9167F" w:rsidRPr="00DF2FD8" w:rsidRDefault="00C9167F" w:rsidP="00124ED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D06B5" w:rsidRPr="00DF2FD8" w:rsidRDefault="00DD06B5" w:rsidP="00124ED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146A3" w:rsidRPr="00DF2FD8" w:rsidRDefault="006146A3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</w:tcBorders>
          </w:tcPr>
          <w:p w:rsidR="00650B0B" w:rsidRPr="00DF2FD8" w:rsidRDefault="00650B0B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146A3" w:rsidRPr="00DF2FD8" w:rsidRDefault="00124ED2" w:rsidP="00124ED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6146A3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="006146A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73797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Нова </w:t>
            </w:r>
            <w:r w:rsidR="006146A3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73797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периодот од 12 до 21 октомври 2016 година</w:t>
            </w:r>
            <w:r w:rsidR="002E4458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6146A3" w:rsidRDefault="005C5740" w:rsidP="005C574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Прекршокот е повторен.</w:t>
            </w:r>
            <w:r w:rsidR="007379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EA05BC" w:rsidRDefault="00EA05BC" w:rsidP="005C574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A05BC" w:rsidRPr="00DF2FD8" w:rsidRDefault="00EA05BC" w:rsidP="005C574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</w:tcBorders>
          </w:tcPr>
          <w:p w:rsidR="007E3FBF" w:rsidRPr="00DF2FD8" w:rsidRDefault="007E3FBF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3FBF" w:rsidRPr="00DF2FD8" w:rsidRDefault="007E3FBF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C5740" w:rsidRPr="00DF2FD8" w:rsidRDefault="006508DE" w:rsidP="00142A8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04.11.2016г.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 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неуспешно спроведена 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постапка за порамнување</w:t>
            </w:r>
            <w:r w:rsidR="00142A8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, до надлежен суд 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142A8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однесено е Барање за поведување на прекршочна постап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ка за изрекување глоба.</w:t>
            </w:r>
          </w:p>
          <w:p w:rsidR="00224A0B" w:rsidRPr="00DF2FD8" w:rsidRDefault="00224A0B" w:rsidP="00142A8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1794E" w:rsidRPr="00DF2FD8" w:rsidRDefault="00224A0B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16.02.2017г. – (примено во Агенција на 22.02.2017) Решение од Основен суд Ск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опје 1 Скопје со кое се отфрла Б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арањето бидејќи постојат други законски причини поради кои прекршочната постапка не може да се поведе.</w:t>
            </w:r>
          </w:p>
          <w:p w:rsidR="004821B8" w:rsidRPr="00DF2FD8" w:rsidRDefault="00DC60DE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23.02.2017г. – Поднесена 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Агенцијата до надлежен суд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55447F" w:rsidRPr="00DF2FD8" w:rsidRDefault="0055447F" w:rsidP="0055447F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55447F" w:rsidRDefault="00DC60DE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55447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3B592B" w:rsidRDefault="003B592B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2745CF" w:rsidRPr="002745CF" w:rsidRDefault="002745CF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="00BA0A8E"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="00BA0A8E"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0A8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103E55" w:rsidRPr="00103E55" w:rsidRDefault="008D2708" w:rsidP="00103E5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Решение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</w:rPr>
              <w:t xml:space="preserve"> од 07.06.2017</w:t>
            </w:r>
            <w:r w:rsidR="00A32E57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4405">
              <w:rPr>
                <w:rFonts w:ascii="Arial" w:hAnsi="Arial" w:cs="Arial"/>
                <w:b/>
                <w:sz w:val="18"/>
                <w:szCs w:val="18"/>
                <w:lang w:val="mk-MK"/>
              </w:rPr>
              <w:t>(стигнато во Агенција</w:t>
            </w:r>
            <w:r w:rsidR="00D523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440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на 21.08.2017г.) 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</w:rPr>
              <w:t>од Апелационен суд Скопје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</w:rPr>
              <w:t>со кое Решението од Основниот суд Скопје од 16.02.2017 година се укинува и предметот се враќа на првостепениот суд на повторно одлучување.</w:t>
            </w:r>
          </w:p>
          <w:p w:rsidR="00103E55" w:rsidRDefault="00103E55" w:rsidP="003B592B">
            <w:pPr>
              <w:rPr>
                <w:rFonts w:ascii="Arial" w:hAnsi="Arial" w:cs="Arial"/>
                <w:sz w:val="18"/>
                <w:szCs w:val="18"/>
              </w:rPr>
            </w:pPr>
          </w:p>
          <w:p w:rsidR="002246F4" w:rsidRPr="002246F4" w:rsidRDefault="002246F4" w:rsidP="002246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46F4">
              <w:rPr>
                <w:rFonts w:ascii="Arial" w:hAnsi="Arial" w:cs="Arial"/>
                <w:b/>
                <w:sz w:val="18"/>
                <w:szCs w:val="18"/>
              </w:rPr>
              <w:t xml:space="preserve">Решение на Апелационен суд Скопје од 26.07.2017 година, со кое жалбата на Агенцијата се одбива како неоснована, а Решението на Основниот суд Скопје 1 </w:t>
            </w:r>
            <w:r w:rsidRPr="002246F4">
              <w:rPr>
                <w:rFonts w:ascii="Arial" w:hAnsi="Arial" w:cs="Arial"/>
                <w:b/>
                <w:sz w:val="18"/>
                <w:szCs w:val="18"/>
              </w:rPr>
              <w:lastRenderedPageBreak/>
              <w:t>Скопје од 17.07.2017 година се потврдува</w:t>
            </w:r>
          </w:p>
          <w:p w:rsidR="002246F4" w:rsidRPr="002246F4" w:rsidRDefault="002246F4" w:rsidP="002246F4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46F4">
              <w:rPr>
                <w:rFonts w:ascii="Arial" w:hAnsi="Arial" w:cs="Arial"/>
                <w:b/>
                <w:sz w:val="18"/>
                <w:szCs w:val="18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2714"/>
        </w:trPr>
        <w:tc>
          <w:tcPr>
            <w:tcW w:w="849" w:type="dxa"/>
            <w:gridSpan w:val="2"/>
          </w:tcPr>
          <w:p w:rsidR="00C9167F" w:rsidRPr="00DF2FD8" w:rsidRDefault="00C9167F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D06B5" w:rsidRPr="00DF2FD8" w:rsidRDefault="00DD06B5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146A3" w:rsidRPr="00DF2FD8" w:rsidRDefault="006146A3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2.</w:t>
            </w:r>
          </w:p>
        </w:tc>
        <w:tc>
          <w:tcPr>
            <w:tcW w:w="2692" w:type="dxa"/>
            <w:gridSpan w:val="2"/>
          </w:tcPr>
          <w:p w:rsidR="00C9167F" w:rsidRPr="00DF2FD8" w:rsidRDefault="00C9167F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DD06B5" w:rsidRPr="00DF2FD8" w:rsidRDefault="00DD06B5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6146A3" w:rsidRPr="00DF2FD8" w:rsidRDefault="006146A3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Трговско радиодифузно друштво </w:t>
            </w:r>
            <w:r w:rsidR="00C17AE9"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„</w:t>
            </w: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АЛФА ТВ</w:t>
            </w:r>
            <w:r w:rsidR="00C17AE9"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“</w:t>
            </w: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 ДООЕЛ Скопје</w:t>
            </w:r>
          </w:p>
        </w:tc>
        <w:tc>
          <w:tcPr>
            <w:tcW w:w="4255" w:type="dxa"/>
            <w:gridSpan w:val="4"/>
          </w:tcPr>
          <w:p w:rsidR="00650B0B" w:rsidRPr="00DF2FD8" w:rsidRDefault="00650B0B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146A3" w:rsidRPr="00DF2FD8" w:rsidRDefault="00124ED2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забраната од </w:t>
            </w:r>
            <w:r w:rsidR="006146A3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во Вестите во 17:30 часот, емитувани на 12, 13, 20 и 21 октомври 2016 година, известувањето за редовни активности на власта е во функција на изборно медиумско претставување на политичкиот субјект (ВМРО-ДПМНЕ)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6146A3" w:rsidRDefault="005C5740" w:rsidP="00650B0B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8279A0" w:rsidRPr="00DF2FD8" w:rsidRDefault="008279A0" w:rsidP="00650B0B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7E3FBF" w:rsidRPr="00DF2FD8" w:rsidRDefault="007E3FBF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50B0B" w:rsidRPr="00DF2FD8" w:rsidRDefault="00650B0B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C5740" w:rsidRPr="00DF2FD8" w:rsidRDefault="006508DE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04.11.2016г.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</w:t>
            </w:r>
            <w:r w:rsidR="005C574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 неуспешно спроведена постапка за порамнување до надлежен суд, поднесено е Барање за 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поведување на прекршочна постап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ка за изрекување глоба.</w:t>
            </w:r>
          </w:p>
          <w:p w:rsidR="0041794E" w:rsidRDefault="005C5740" w:rsidP="00990D1A">
            <w:pPr>
              <w:jc w:val="both"/>
              <w:rPr>
                <w:lang w:val="mk-MK"/>
              </w:rPr>
            </w:pPr>
            <w:r w:rsidRPr="00DF2FD8">
              <w:rPr>
                <w:lang w:val="mk-MK"/>
              </w:rPr>
              <w:t xml:space="preserve"> </w:t>
            </w:r>
          </w:p>
          <w:p w:rsidR="00C774AD" w:rsidRDefault="00C774AD" w:rsidP="00C774AD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13.03.2018 година </w:t>
            </w:r>
            <w:r w:rsidRPr="00C774AD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примена во Агенција на 10.05.2018 година) - Пресуда на Основен суд Скопје 1 Скопје со која обвинетите се огласуваат за виновни и им се изрекува прекршочна санкција Опомена.</w:t>
            </w:r>
          </w:p>
          <w:p w:rsidR="00CD0600" w:rsidRDefault="00A00E51" w:rsidP="00C774AD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A00E51">
              <w:rPr>
                <w:rFonts w:ascii="Arial" w:hAnsi="Arial" w:cs="Arial"/>
                <w:b/>
                <w:sz w:val="18"/>
                <w:szCs w:val="18"/>
                <w:lang w:val="mk-MK"/>
              </w:rPr>
              <w:t>17.05.201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8г. - </w:t>
            </w:r>
            <w:r w:rsidRPr="00A00E51">
              <w:rPr>
                <w:rFonts w:ascii="Arial" w:hAnsi="Arial" w:cs="Arial"/>
                <w:b/>
                <w:sz w:val="18"/>
                <w:szCs w:val="18"/>
                <w:lang w:val="mk-MK"/>
              </w:rPr>
              <w:t>Жалба од Агенцијата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A00E5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против Пресудата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на </w:t>
            </w:r>
            <w:r w:rsidRPr="00A00E51">
              <w:rPr>
                <w:rFonts w:ascii="Arial" w:hAnsi="Arial" w:cs="Arial"/>
                <w:b/>
                <w:sz w:val="18"/>
                <w:szCs w:val="18"/>
                <w:lang w:val="mk-MK"/>
              </w:rPr>
              <w:t>Основен суд Скопје 1 Скопје од 13.03.2018 година</w:t>
            </w:r>
          </w:p>
          <w:p w:rsidR="00CD0600" w:rsidRPr="00C774AD" w:rsidRDefault="00CD0600" w:rsidP="00C774AD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774AD" w:rsidRPr="00DF2FD8" w:rsidRDefault="00C774AD" w:rsidP="00990D1A">
            <w:pPr>
              <w:jc w:val="both"/>
              <w:rPr>
                <w:lang w:val="mk-MK"/>
              </w:rPr>
            </w:pPr>
          </w:p>
        </w:tc>
      </w:tr>
      <w:tr w:rsidR="00DF2FD8" w:rsidRPr="00DF2FD8" w:rsidTr="007E2266">
        <w:trPr>
          <w:trHeight w:val="2067"/>
        </w:trPr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C9167F" w:rsidRPr="00DF2FD8" w:rsidRDefault="00C9167F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838E6" w:rsidRPr="00DF2FD8" w:rsidRDefault="009838E6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F205A" w:rsidRPr="00DF2FD8" w:rsidRDefault="006146A3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</w:t>
            </w:r>
            <w:r w:rsidR="002F205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C9167F" w:rsidRPr="00DF2FD8" w:rsidRDefault="00C9167F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DD06B5" w:rsidRPr="00DF2FD8" w:rsidRDefault="00DD06B5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2F205A" w:rsidRPr="00DF2FD8" w:rsidRDefault="002F205A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:rsidR="009838E6" w:rsidRPr="00DF2FD8" w:rsidRDefault="009838E6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F205A" w:rsidRPr="00DF2FD8" w:rsidRDefault="00124ED2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2F205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2F205A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="002F205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="002F205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DD59F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Сител </w:t>
            </w:r>
            <w:r w:rsidR="002F205A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DD59F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="002F205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</w:t>
            </w:r>
            <w:r w:rsidR="007122CE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периодот од 12 до 21 окто</w:t>
            </w:r>
            <w:r w:rsidR="002F205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мври 2016 година</w:t>
            </w:r>
            <w:r w:rsidR="002E4458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2F205A" w:rsidRDefault="005C5740" w:rsidP="005C574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CB6D30" w:rsidRPr="00DF2FD8" w:rsidRDefault="00CB6D30" w:rsidP="005C574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</w:tcPr>
          <w:p w:rsidR="009838E6" w:rsidRPr="00DF2FD8" w:rsidRDefault="009838E6" w:rsidP="00E76DC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C5740" w:rsidRPr="00DF2FD8" w:rsidRDefault="006508DE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04.11.2016г. 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-</w:t>
            </w:r>
            <w:r w:rsidR="005C574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371C8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 неуспешно спроведена постапка за порамнување</w:t>
            </w:r>
            <w:r w:rsidR="00371C8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, до надлежен суд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371C8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</w:t>
            </w:r>
            <w:r w:rsidR="007379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на прекршочна постап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ка за изрекување глоба.</w:t>
            </w:r>
            <w:r w:rsidR="00371C8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281743" w:rsidRPr="00DF2FD8" w:rsidRDefault="002817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81743" w:rsidRPr="00DF2FD8" w:rsidRDefault="00281743" w:rsidP="00E76DCE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23.01.2017г. - (примено во Агенција на 25.01.2017г.) – Решение од Основен суд Скопје 1 Скопје за отфрлање на барањето за поведување на прекршочна постапка.</w:t>
            </w:r>
          </w:p>
          <w:p w:rsidR="00D839ED" w:rsidRDefault="00D839ED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26.01.2017г</w:t>
            </w:r>
            <w:r w:rsidR="001603F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 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Испратена Жалба од Агенцијата до надлежниот суд.</w:t>
            </w:r>
          </w:p>
          <w:p w:rsidR="00D55D43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55D43" w:rsidRPr="00E76DCE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>13.02.2017г. - Одговор на Жалба од обвинетите преку адвокатско друштво Н. Д. од Скопје</w:t>
            </w:r>
          </w:p>
          <w:p w:rsidR="00D55D43" w:rsidRPr="00E76DCE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55D43" w:rsidRPr="00E76DCE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15.02.2017г. -Дополнување на Жалба по повод Одговор на жалба од обвинетите од страна на Агенцијата</w:t>
            </w:r>
          </w:p>
          <w:p w:rsidR="00D55D43" w:rsidRPr="00E76DCE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55D43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>31.01.2018г. – (примено во Агенција на 06.02.2018 година) Решение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Основниот суд Скопје 1 Скопје со кое се спојува постапката по поднесените барања од 04.11.2016 година.</w:t>
            </w:r>
          </w:p>
          <w:p w:rsidR="00D55D43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mk-MK"/>
              </w:rPr>
            </w:pPr>
          </w:p>
          <w:p w:rsidR="00D55D43" w:rsidRPr="00E76DCE" w:rsidRDefault="00540BC9" w:rsidP="00E76DC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>19.04.2018</w:t>
            </w:r>
            <w:r w:rsidR="003967C0"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– (примено во Агенција на </w:t>
            </w:r>
            <w:r w:rsidR="0024095F"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>10.05.2018 година</w:t>
            </w:r>
            <w:r w:rsidR="007C3572"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) </w:t>
            </w:r>
            <w:r w:rsidR="00D55D43"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со кое СЕ ОТФРЛА КАКО НЕНАВРЕМЕНО Барањето за поведување на прекршочна постапка поднесено од  Агенцијата од 09.12.2016 година и СЕ ОТФРЛА КАКО НЕНАВРЕМЕНО Барањето за поведување на прекршочна постака поднесено од Агенцијата од 04.11.2016 година</w:t>
            </w:r>
          </w:p>
          <w:p w:rsidR="00D55D43" w:rsidRPr="00E76DCE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D55D43" w:rsidRDefault="007C3572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10.05.2018г. - </w:t>
            </w:r>
            <w:r w:rsidR="00D55D43"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Ургенција за доставување на одлуки од Апелационен суд Скопје </w:t>
            </w:r>
          </w:p>
          <w:p w:rsidR="002B3E5C" w:rsidRDefault="002B3E5C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B3E5C" w:rsidRPr="002B3E5C" w:rsidRDefault="002B3E5C" w:rsidP="002B3E5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B3E5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11.05.2018г. - Жалба од страна на Агенцијата против Решението од 19.04.2018 година донесено од страна на Основниот суд Скопје </w:t>
            </w:r>
            <w:r w:rsidRPr="002B3E5C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2B3E5C">
              <w:rPr>
                <w:rFonts w:ascii="Arial" w:hAnsi="Arial" w:cs="Arial"/>
                <w:b/>
                <w:sz w:val="18"/>
                <w:szCs w:val="18"/>
                <w:lang w:val="mk-MK"/>
              </w:rPr>
              <w:t>Скопје</w:t>
            </w:r>
          </w:p>
          <w:p w:rsidR="0041794E" w:rsidRPr="00DF2FD8" w:rsidRDefault="0041794E" w:rsidP="00E76DC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8272FB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05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A72C1" w:rsidRPr="00DF2FD8" w:rsidRDefault="00AA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AA72C1" w:rsidRPr="00DF2FD8" w:rsidRDefault="00AA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ШЕСТИ ИЗВЕШТАЕН ПЕРИОД ОД МОНИТОРИНГОТ НА ИЗБОРНОТО МЕДИУМСКО ПРЕТСТАВУВАЊЕ </w:t>
            </w:r>
          </w:p>
          <w:p w:rsidR="00AA72C1" w:rsidRPr="00DF2FD8" w:rsidRDefault="00AA72C1" w:rsidP="00AA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за периодот од 22 до 31 октомври 2016 година</w:t>
            </w:r>
          </w:p>
        </w:tc>
      </w:tr>
      <w:tr w:rsidR="00DF2FD8" w:rsidRPr="00DF2FD8" w:rsidTr="007E2266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4030" w:rsidRPr="00DF2FD8" w:rsidRDefault="007E40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4030" w:rsidRPr="00DF2FD8" w:rsidRDefault="007E40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4030" w:rsidRPr="00DF2FD8" w:rsidRDefault="007E40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1" w:rsidRPr="00DF2FD8" w:rsidRDefault="00AA72C1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E4030" w:rsidRPr="00DF2FD8" w:rsidRDefault="007E4030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E4030" w:rsidRPr="00DF2FD8" w:rsidRDefault="007E4030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E4030" w:rsidRPr="00DF2FD8" w:rsidRDefault="007E4030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AA72C1" w:rsidRPr="00DF2FD8" w:rsidRDefault="00AA72C1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АЛФА ТВ ДООЕЛ Скопје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30" w:rsidRPr="00DF2FD8" w:rsidRDefault="007E4030" w:rsidP="00AA72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E4030" w:rsidRPr="00DF2FD8" w:rsidRDefault="007E4030" w:rsidP="00AA72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AA72C1" w:rsidRPr="00DF2FD8" w:rsidRDefault="00AA72C1" w:rsidP="00AA72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Спротивно на забраната од 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, во Вестите во 17:30 часот, емитувани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на 22-ри, 23-ти, 29-ти, 30-ти и на 31-ви октомври 2016 година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известувањето за редовни активности на власта е во функција на изборно медиумско претставување на политичкиот субјект (ВМРО-ДПМНЕ).</w:t>
            </w:r>
          </w:p>
          <w:p w:rsidR="00AA72C1" w:rsidRPr="00DF2FD8" w:rsidRDefault="00AA72C1" w:rsidP="00AA72C1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A6" w:rsidRPr="00DF2FD8" w:rsidRDefault="00B437A6" w:rsidP="00AA72C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437A6" w:rsidRPr="00DF2FD8" w:rsidRDefault="00B437A6" w:rsidP="00AA72C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Повлечено е </w:t>
            </w:r>
            <w:r w:rsidR="00785C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Барањето за поведување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 постапка</w:t>
            </w:r>
            <w:r w:rsidR="00BF39A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527DF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на ден 16.11.</w:t>
            </w:r>
            <w:r w:rsidR="00BF39A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2016г. </w:t>
            </w:r>
            <w:r w:rsidR="004B6F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 Предлог на член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на Привремената ком</w:t>
            </w:r>
            <w:r w:rsidR="00BF39A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исија за следење на медиумското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претставување</w:t>
            </w:r>
            <w:r w:rsidR="00527DF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="008F224A" w:rsidRPr="00DF2F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27DFD" w:rsidRPr="00DF2FD8" w:rsidRDefault="00527DFD" w:rsidP="00AA72C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27DFD" w:rsidRPr="00DF2FD8" w:rsidRDefault="007E4030" w:rsidP="00AA72C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02.12.2016г. – (примено во Агенција на 12.12.2016г.) -  </w:t>
            </w:r>
            <w:r w:rsidR="00527DF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Основен Суд Ск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опје I Скопје, со кое се запира </w:t>
            </w:r>
            <w:r w:rsidR="008F22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прекршочната постапка. </w:t>
            </w:r>
          </w:p>
          <w:p w:rsidR="00B437A6" w:rsidRPr="00DF2FD8" w:rsidRDefault="00B437A6" w:rsidP="00AA72C1">
            <w:pPr>
              <w:spacing w:after="0" w:line="240" w:lineRule="auto"/>
              <w:jc w:val="both"/>
              <w:rPr>
                <w:lang w:val="mk-MK"/>
              </w:rPr>
            </w:pPr>
          </w:p>
          <w:p w:rsidR="00CD7B0C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Прекршочната постапка е завршена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8272FB">
        <w:trPr>
          <w:trHeight w:val="516"/>
        </w:trPr>
        <w:tc>
          <w:tcPr>
            <w:tcW w:w="10519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441" w:rsidRPr="00DF2FD8" w:rsidRDefault="00AA72C1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sz w:val="18"/>
                <w:szCs w:val="18"/>
                <w:lang w:val="mk-MK"/>
              </w:rPr>
              <w:lastRenderedPageBreak/>
              <w:t xml:space="preserve"> </w:t>
            </w:r>
          </w:p>
          <w:p w:rsidR="00C61441" w:rsidRPr="00DF2FD8" w:rsidRDefault="00C61441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СЕДМИ ИЗВЕШТАЕН ПЕРИОД ОД МОНИТОРИНГОТ НА ИЗБОРНОТО МЕДИУМСКО ПРЕТСТАВУВАЊЕ</w:t>
            </w:r>
          </w:p>
          <w:p w:rsidR="00C61441" w:rsidRPr="00DF2FD8" w:rsidRDefault="00C61441" w:rsidP="00B94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  за периодот од 1 до 10 ноември 2016 година</w:t>
            </w:r>
          </w:p>
          <w:p w:rsidR="00C61441" w:rsidRPr="00DF2FD8" w:rsidRDefault="00C61441" w:rsidP="00B94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DF2FD8" w:rsidRPr="00DF2FD8" w:rsidTr="007E2266">
        <w:trPr>
          <w:trHeight w:val="79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1" w:rsidRPr="00DF2FD8" w:rsidRDefault="00C61441" w:rsidP="00C258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C61441" w:rsidRPr="00DF2FD8" w:rsidRDefault="00C61441" w:rsidP="00C2584F">
            <w:pPr>
              <w:pStyle w:val="NoSpacing"/>
              <w:ind w:right="-270"/>
              <w:jc w:val="center"/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Реден</w:t>
            </w:r>
            <w:r w:rsidR="008F224A" w:rsidRPr="00DF2FD8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20"/>
              </w:rPr>
              <w:t xml:space="preserve"> број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1" w:rsidRPr="00DF2FD8" w:rsidRDefault="00C61441" w:rsidP="00C258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C61441" w:rsidRPr="00DF2FD8" w:rsidRDefault="00C61441" w:rsidP="00C25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радиодифузер</w:t>
            </w:r>
          </w:p>
          <w:p w:rsidR="00C61441" w:rsidRPr="00DF2FD8" w:rsidRDefault="00C61441" w:rsidP="00C2584F">
            <w:pPr>
              <w:pStyle w:val="NoSpacing"/>
              <w:ind w:righ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1" w:rsidRPr="00DF2FD8" w:rsidRDefault="00C61441" w:rsidP="00C614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C61441" w:rsidRPr="00DF2FD8" w:rsidRDefault="00C61441" w:rsidP="007726CA">
            <w:pPr>
              <w:pStyle w:val="NoSpacing"/>
              <w:ind w:right="-270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</w:rPr>
              <w:t>Прекршен член од И</w:t>
            </w:r>
            <w:r w:rsidR="007726CA" w:rsidRPr="00DF2FD8">
              <w:rPr>
                <w:rFonts w:ascii="Arial" w:hAnsi="Arial" w:cs="Arial"/>
                <w:b/>
                <w:sz w:val="20"/>
                <w:szCs w:val="20"/>
              </w:rPr>
              <w:t>зборниот законик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1" w:rsidRPr="00DF2FD8" w:rsidRDefault="00C61441" w:rsidP="007726C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                          </w:t>
            </w:r>
            <w:r w:rsidR="007726CA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Прекршочна постапка – статус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  <w:tcBorders>
              <w:top w:val="nil"/>
            </w:tcBorders>
          </w:tcPr>
          <w:p w:rsidR="008C688C" w:rsidRPr="00DF2FD8" w:rsidRDefault="008C688C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1.</w:t>
            </w: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8C688C" w:rsidRPr="00DF2FD8" w:rsidRDefault="008C688C" w:rsidP="00B945B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61441" w:rsidRPr="00DF2FD8" w:rsidRDefault="00C61441" w:rsidP="00B945B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255" w:type="dxa"/>
            <w:gridSpan w:val="4"/>
            <w:tcBorders>
              <w:top w:val="nil"/>
            </w:tcBorders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Спротивно на обврските од 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Сител н</w:t>
            </w:r>
            <w:r w:rsidR="00A25D0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периодот од 1 до 10 ноември 2016 година</w:t>
            </w: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nil"/>
            </w:tcBorders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28.11.2016г.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3E2317" w:rsidRDefault="003E2317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603F9" w:rsidRPr="00DF2FD8" w:rsidRDefault="001603F9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30.01.2017</w:t>
            </w:r>
            <w:r w:rsidR="00224A0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(примено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во Агенција на 20.02.2017) Решение за од Основен суд Скопје 1 Скопје со кое се отфрла барањето за поведување на прекршочна постапка, како ненавремено. </w:t>
            </w:r>
          </w:p>
          <w:p w:rsidR="00CB0828" w:rsidRPr="00DF2FD8" w:rsidRDefault="00CB0828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603F9" w:rsidRPr="00DF2FD8" w:rsidRDefault="001603F9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21.02.2017г. - Испратена Жалба од Агенцијата до надлежниот суд.</w:t>
            </w:r>
          </w:p>
          <w:p w:rsidR="00CB0828" w:rsidRPr="00DF2FD8" w:rsidRDefault="00CB0828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B0828" w:rsidRPr="00DF2FD8" w:rsidRDefault="00CB0828" w:rsidP="00CB082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1603F9" w:rsidRDefault="003E2317" w:rsidP="00921C7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CB082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4A2C95" w:rsidRPr="004A2C95" w:rsidRDefault="004A2C95" w:rsidP="004A2C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г. -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Решение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од Апелационен суд Скопје со кое Решението од Основниот суд Скопје од 30.01.2017 година се укинува и предметот се враќа на првостепе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ниот суд на повторно одлучување.</w:t>
            </w:r>
          </w:p>
          <w:p w:rsidR="004A2C95" w:rsidRPr="004A2C95" w:rsidRDefault="004A2C95" w:rsidP="004A2C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04.09.2017г. - 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Основен суд Скопје 1 Скопје 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со кое се отфрла ба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рањето за поведување прекршочна 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постапка, бидејќи постојат други законски причини поради 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кои прекршочнат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а постапка не може да се поведе.</w:t>
            </w:r>
          </w:p>
          <w:p w:rsidR="00321F86" w:rsidRPr="008C3A6C" w:rsidRDefault="00F53D0C" w:rsidP="008C3A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27.09.2017</w:t>
            </w:r>
            <w:r w:rsidR="008C3A6C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Решение од Апелационен суд Скопје </w:t>
            </w:r>
            <w:r w:rsidR="00264312" w:rsidRPr="008C3A6C">
              <w:rPr>
                <w:rFonts w:ascii="Arial" w:hAnsi="Arial" w:cs="Arial"/>
                <w:b/>
                <w:sz w:val="18"/>
                <w:szCs w:val="18"/>
              </w:rPr>
              <w:t>со кое</w:t>
            </w:r>
            <w:r w:rsidR="00264312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се одбива жалбата на Агенцијата како неоснована и се потврдува Решението од Основен суд Скопје 1 Скопје</w:t>
            </w:r>
            <w:r w:rsidR="00321F86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, од 04.09.2017 со кое се отфрла барањето за поведување прекршочна постапка.</w:t>
            </w:r>
          </w:p>
          <w:p w:rsidR="004A2C95" w:rsidRDefault="004A2C95" w:rsidP="004A2C95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mk-MK"/>
              </w:rPr>
            </w:pPr>
          </w:p>
          <w:p w:rsidR="00AD3BED" w:rsidRPr="00AD3BED" w:rsidRDefault="00AD3BED" w:rsidP="004A2C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AD3BED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264312" w:rsidRPr="00DF2FD8" w:rsidRDefault="00264312" w:rsidP="004A2C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2584F" w:rsidRPr="00DF2FD8" w:rsidRDefault="00C2584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C688C" w:rsidRPr="00DF2FD8" w:rsidRDefault="008C688C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C688C" w:rsidRPr="00DF2FD8" w:rsidRDefault="008C688C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</w:tcPr>
          <w:p w:rsidR="008C688C" w:rsidRPr="00DF2FD8" w:rsidRDefault="008C688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C688C" w:rsidRPr="00DF2FD8" w:rsidRDefault="008C688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C688C" w:rsidRPr="00DF2FD8" w:rsidRDefault="008C688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Спротивно на обврските од 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Нова н</w:t>
            </w:r>
            <w:r w:rsidR="00A25D0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периодот од 1 до 10 ноември 2016 година</w:t>
            </w: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2584F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28.11.2016г.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224A0B" w:rsidRPr="00DF2FD8" w:rsidRDefault="00224A0B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24A0B" w:rsidRPr="00DF2FD8" w:rsidRDefault="00224A0B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16.02.2017г. – (примено во Агенција на 22.02.2017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4821B8" w:rsidRPr="00DF2FD8" w:rsidRDefault="004821B8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821B8" w:rsidRPr="00DF2FD8" w:rsidRDefault="005C0EB8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23.02.2017г. – Поднесена 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</w:t>
            </w:r>
            <w:r w:rsidR="004C3CF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 од Агенцијата до надлежен суд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4C3CFA" w:rsidRPr="00DF2FD8" w:rsidRDefault="004C3CFA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C3CFA" w:rsidRPr="00DF2FD8" w:rsidRDefault="004C3CFA" w:rsidP="004C3CFA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5C0EB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4C3CFA" w:rsidRPr="00DF2FD8" w:rsidRDefault="004C3CFA" w:rsidP="004C3CF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22.03.2017г. 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- Дополнување на Жалба по повод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3B592B" w:rsidRPr="00BE7700" w:rsidRDefault="005C0EB8" w:rsidP="00BE77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07.06.2017г. - </w:t>
            </w:r>
            <w:r w:rsidR="004D2CB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Решение од Апелациониот суд Скопје, со кое Решението на Основниот суд Скопје 1 Скопје од 16.02.2017 година се укинува, и предметот се </w:t>
            </w:r>
            <w:r w:rsidR="004D2CB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враќа на првостепениот суд на повторно одлучување.</w:t>
            </w:r>
          </w:p>
          <w:p w:rsidR="003B592B" w:rsidRDefault="00DE081D" w:rsidP="003B59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</w:t>
            </w:r>
            <w:r w:rsidR="003B592B"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851981" w:rsidRPr="00851981" w:rsidRDefault="00851981" w:rsidP="003B59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E03EB4" w:rsidRPr="00622758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17.07.2017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година, поднесено од страна на Основен суд Скопје 1 Скопје</w:t>
            </w:r>
          </w:p>
          <w:p w:rsidR="00E03EB4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03EB4" w:rsidRPr="00DF2FD8" w:rsidRDefault="00E03EB4" w:rsidP="00E03EB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4C3CFA" w:rsidRPr="00DF2FD8" w:rsidRDefault="004C3CFA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C2584F" w:rsidRPr="00DF2FD8" w:rsidRDefault="00C2584F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C2584F" w:rsidRPr="00DF2FD8" w:rsidRDefault="00C2584F" w:rsidP="00B945B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:rsidR="00C61441" w:rsidRPr="00DF2FD8" w:rsidRDefault="00C2584F" w:rsidP="007726C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забраната од </w:t>
            </w:r>
            <w:r w:rsidR="00C61441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член 75-б од Изборниот законик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, во </w:t>
            </w:r>
            <w:r w:rsidR="0063372E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„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Обсервер</w:t>
            </w:r>
            <w:r w:rsidR="0063372E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“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="00C61441" w:rsidRPr="00DF2FD8">
              <w:rPr>
                <w:rFonts w:ascii="Arial" w:hAnsi="Arial" w:cs="Arial"/>
                <w:sz w:val="18"/>
                <w:szCs w:val="18"/>
                <w:lang w:val="mk-MK"/>
              </w:rPr>
              <w:t>на 1-ви, 2-ри, 3-ти, 4-ти, 6-ти и на 9-ти ноември 2016 година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известувањето за редовни активности на власта е во функција на изборно медиумско претставување на политичкиот субјект (ВМРО-ДПМНЕ)</w:t>
            </w:r>
          </w:p>
          <w:p w:rsidR="00C61441" w:rsidRPr="00DF2FD8" w:rsidRDefault="00C2584F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2584F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28.11.2016г.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224A0B" w:rsidRPr="00DF2FD8" w:rsidRDefault="00224A0B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24A0B" w:rsidRPr="00DF2FD8" w:rsidRDefault="00224A0B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16.02.2017г. – (примено во Агенција на 22.02.2017г.)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4821B8" w:rsidRPr="00DF2FD8" w:rsidRDefault="004821B8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821B8" w:rsidRPr="00DF2FD8" w:rsidRDefault="00AA58AE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23.02.2017г. – Поднесена 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од Агенцијата до надлежен суд </w:t>
            </w:r>
          </w:p>
          <w:p w:rsidR="00A60D25" w:rsidRPr="00DF2FD8" w:rsidRDefault="00A60D25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60D25" w:rsidRPr="00DF2FD8" w:rsidRDefault="00A60D25" w:rsidP="00A60D25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AA58A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A60D25" w:rsidRPr="00DF2FD8" w:rsidRDefault="00AA58AE" w:rsidP="00A60D2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</w:t>
            </w:r>
            <w:r w:rsidR="00A60D2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по повод од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говор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на Ж</w:t>
            </w:r>
            <w:r w:rsidR="00A60D2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192AAF" w:rsidRDefault="00AA58AE" w:rsidP="00AA58A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07.06.2017г. - </w:t>
            </w:r>
            <w:r w:rsidR="00192AA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на Основниот суд Скопје 1 Скопје од 16.02.2017 година се укинува, и предметот се враќа на првостепениот суд на повторно одлучување.</w:t>
            </w:r>
          </w:p>
          <w:p w:rsidR="003872D3" w:rsidRPr="00BE7700" w:rsidRDefault="003872D3" w:rsidP="003872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72D3" w:rsidRDefault="003872D3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206608" w:rsidRDefault="00206608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194882" w:rsidRPr="00194882" w:rsidRDefault="00194882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194882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194882">
              <w:rPr>
                <w:rFonts w:ascii="Arial" w:hAnsi="Arial" w:cs="Arial"/>
                <w:b/>
                <w:sz w:val="18"/>
                <w:szCs w:val="18"/>
                <w:lang w:val="mk-MK"/>
              </w:rPr>
              <w:t>.0</w:t>
            </w:r>
            <w:r w:rsidRPr="0019488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194882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.2017г. -  Решение од Апелациониот суд Скопје</w:t>
            </w:r>
            <w:r w:rsidRPr="0019488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94882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од Основен суд Скопје 1 Скопје од </w:t>
            </w:r>
            <w:r w:rsidR="0039513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</w:t>
            </w:r>
          </w:p>
          <w:p w:rsidR="00194882" w:rsidRPr="00194882" w:rsidRDefault="00194882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194882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завршена.</w:t>
            </w:r>
          </w:p>
          <w:p w:rsidR="00224A0B" w:rsidRPr="00DF2FD8" w:rsidRDefault="00224A0B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8272FB">
        <w:trPr>
          <w:trHeight w:val="516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20132E" w:rsidRPr="00DF2FD8" w:rsidRDefault="0020132E" w:rsidP="00B945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20132E" w:rsidRPr="00DF2FD8" w:rsidRDefault="0020132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ОСМИ ИЗВЕШТАЕН ПЕРИОД</w:t>
            </w:r>
            <w:r w:rsidR="00BF43E6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 </w:t>
            </w:r>
          </w:p>
          <w:p w:rsidR="0020132E" w:rsidRPr="00DF2FD8" w:rsidRDefault="0020132E" w:rsidP="00B94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  за периодот од 11 до 20 ноември 2016 година</w:t>
            </w:r>
          </w:p>
        </w:tc>
      </w:tr>
      <w:tr w:rsidR="00DF2FD8" w:rsidRPr="00DF2FD8" w:rsidTr="002F7F18">
        <w:trPr>
          <w:trHeight w:val="599"/>
        </w:trPr>
        <w:tc>
          <w:tcPr>
            <w:tcW w:w="849" w:type="dxa"/>
            <w:gridSpan w:val="2"/>
          </w:tcPr>
          <w:p w:rsidR="0093582F" w:rsidRPr="00DF2FD8" w:rsidRDefault="0093582F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F43E6" w:rsidRPr="00DF2FD8" w:rsidRDefault="00BF43E6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Реден</w:t>
            </w:r>
          </w:p>
          <w:p w:rsidR="0093582F" w:rsidRPr="00DF2FD8" w:rsidRDefault="0093582F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број</w:t>
            </w:r>
          </w:p>
        </w:tc>
        <w:tc>
          <w:tcPr>
            <w:tcW w:w="2740" w:type="dxa"/>
            <w:gridSpan w:val="3"/>
          </w:tcPr>
          <w:p w:rsidR="00BF43E6" w:rsidRPr="00DF2FD8" w:rsidRDefault="00BF43E6" w:rsidP="00B945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радиодифузер</w:t>
            </w:r>
          </w:p>
          <w:p w:rsidR="00BF43E6" w:rsidRPr="00DF2FD8" w:rsidRDefault="00BF43E6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7" w:type="dxa"/>
            <w:gridSpan w:val="3"/>
          </w:tcPr>
          <w:p w:rsidR="00BF43E6" w:rsidRPr="00DF2FD8" w:rsidRDefault="00BF43E6" w:rsidP="00B945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BF43E6" w:rsidRPr="00DF2FD8" w:rsidRDefault="00BF43E6" w:rsidP="00B945BA">
            <w:pPr>
              <w:pStyle w:val="NoSpacing"/>
              <w:ind w:righ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</w:rPr>
              <w:t>Прекршен член од Изборниот законик</w:t>
            </w:r>
          </w:p>
        </w:tc>
        <w:tc>
          <w:tcPr>
            <w:tcW w:w="2723" w:type="dxa"/>
            <w:gridSpan w:val="3"/>
          </w:tcPr>
          <w:p w:rsidR="00BF43E6" w:rsidRPr="00DF2FD8" w:rsidRDefault="00BF43E6" w:rsidP="00BF43E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Прекршочна постапка – статус </w:t>
            </w:r>
          </w:p>
          <w:p w:rsidR="00BF43E6" w:rsidRPr="00DF2FD8" w:rsidRDefault="00BF43E6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2FD8" w:rsidRPr="00DF2FD8" w:rsidTr="002F7F18"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1.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1</w:t>
            </w:r>
            <w:r w:rsidR="002F7F18" w:rsidRPr="00DF2FD8">
              <w:rPr>
                <w:rFonts w:ascii="Arial" w:hAnsi="Arial" w:cs="Arial"/>
                <w:sz w:val="18"/>
                <w:szCs w:val="18"/>
                <w:lang w:val="mk-MK"/>
              </w:rPr>
              <w:t>1 до 20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ноември 2016 година</w:t>
            </w: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9358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BF43E6" w:rsidRPr="00DF2FD8" w:rsidRDefault="00BF43E6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9B" w:rsidRPr="00DF2FD8" w:rsidRDefault="002D6A9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DF2FD8" w:rsidRDefault="002F34E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2F7F18" w:rsidRPr="00DF2FD8" w:rsidRDefault="002F7F1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7F18" w:rsidRPr="00DF2FD8" w:rsidRDefault="002F7F18" w:rsidP="00830E3F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23.01.2017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(примено во Агенција на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25.01.2017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г.) –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Решение од Основен суд Скопје 1 Скопје за отфрлање на барањето за поведување на прекршочна постапка.</w:t>
            </w:r>
          </w:p>
          <w:p w:rsidR="00D839ED" w:rsidRPr="00DF2FD8" w:rsidRDefault="00D839ED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26.01.2017г. - Испратена Жалба од Агенцијата до надлежниот суд.</w:t>
            </w:r>
          </w:p>
          <w:p w:rsidR="00CD7B0C" w:rsidRPr="00DF2FD8" w:rsidRDefault="00CD7B0C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DC60DE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13.02.2017г. – Одговор на Ж</w:t>
            </w:r>
            <w:r w:rsidR="00CD7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адвокатско друштво</w:t>
            </w:r>
          </w:p>
          <w:p w:rsidR="00CD7B0C" w:rsidRPr="00DF2FD8" w:rsidRDefault="00CD7B0C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Default="00CD7B0C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15.02.2017г. – Допис од Агенцијата преку Основен суд до Апелационен суд</w:t>
            </w:r>
          </w:p>
          <w:p w:rsidR="002534A9" w:rsidRDefault="002534A9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B1BBB" w:rsidRDefault="00CB1BBB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31.01.2018г. – (примено во Агенција на 06.02.2018г.) Решение од Основниот суд Скопје 1 Скопје со кое се спојува постапката по поднесените барања од 09.12.2016 година и 04.11.2016 година.</w:t>
            </w: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19.04.2018г. – (примено во Агенција на 10.05.2018 година) , со кое СЕ ОТФРЛА КАКО НЕНАВРЕМЕНО Барањето за поведување на прекршочна постапка поднесено од  Агенцијата од 09.12.2016 година и СЕ ОТФРЛА КАКО НЕНАВРЕМЕНО Барањето за поведување на прекршочна постака поднесено од Агенцијата од 04.11.2016 година</w:t>
            </w: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10.05.2018г. - Ургенција за доставување на одлуки од Апелационен суд Скопје </w:t>
            </w: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B1BBB" w:rsidRPr="00FD7128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D712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11.05.2018г. - Жалба од страна на Агенцијата против Решението од 19.04.2018 година донесено од страна на Основниот суд Скопје </w:t>
            </w:r>
            <w:r w:rsidRPr="00FD7128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FD7128">
              <w:rPr>
                <w:rFonts w:ascii="Arial" w:hAnsi="Arial" w:cs="Arial"/>
                <w:b/>
                <w:sz w:val="18"/>
                <w:szCs w:val="18"/>
                <w:lang w:val="mk-MK"/>
              </w:rPr>
              <w:t>Скопје</w:t>
            </w:r>
          </w:p>
          <w:p w:rsidR="00CB1BBB" w:rsidRPr="00FD7128" w:rsidRDefault="00CB1BBB" w:rsidP="007939D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F7F18" w:rsidRPr="00DF2FD8" w:rsidRDefault="002F7F18" w:rsidP="00C177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2F7F18"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3582F" w:rsidRPr="00DF2FD8" w:rsidRDefault="0093582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93582F" w:rsidRPr="00DF2FD8" w:rsidRDefault="0093582F" w:rsidP="00B945B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Спротивно на обврските од 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обезбедија изборно медиумско претставување на правичен, избалансиран и на непристрасен начин во периодот од 1</w:t>
            </w:r>
            <w:r w:rsidR="00F774E9" w:rsidRPr="00DF2FD8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F774E9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до 20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ноември 2016 година</w:t>
            </w: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F43E6" w:rsidRPr="00DF2FD8" w:rsidRDefault="0093582F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901C2F" w:rsidRPr="00DF2FD8" w:rsidRDefault="00901C2F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2F34E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0F024D" w:rsidRPr="00DF2FD8" w:rsidRDefault="000F024D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5237" w:rsidRPr="00DF2FD8" w:rsidRDefault="000F024D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21.02.2017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– (примено во Агенција на 09.03.2017г.)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Решение од Основен суд Скопје 1 Скопје, со кое се отфрла барањето за поведување на прекршочна постапка, бидејќи постојат други законски причини поради кои прекршочнат</w:t>
            </w:r>
            <w:r w:rsidR="00BA523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 постапка не може да се поведе</w:t>
            </w:r>
          </w:p>
          <w:p w:rsidR="00BA5237" w:rsidRPr="00DF2FD8" w:rsidRDefault="00BA5237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A5237" w:rsidRPr="00DF2FD8" w:rsidRDefault="00BA5237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10.03.2017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Испратена Жалба од Агенцијата до надлежниот суд.</w:t>
            </w:r>
          </w:p>
          <w:p w:rsidR="00246B01" w:rsidRPr="00DF2FD8" w:rsidRDefault="00246B01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6B01" w:rsidRPr="00DF2FD8" w:rsidRDefault="00246B01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30.03.2017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CB7193" w:rsidRPr="00DF2FD8" w:rsidRDefault="00CB7193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7193" w:rsidRPr="00DF2FD8" w:rsidRDefault="00CB7193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31.03.2017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Допис од Агенцијата преку Основен суд до Апелационен суд</w:t>
            </w:r>
          </w:p>
          <w:p w:rsidR="00D64289" w:rsidRPr="00DF2FD8" w:rsidRDefault="00D64289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64289" w:rsidRDefault="00CC67A7" w:rsidP="0058476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</w:t>
            </w:r>
            <w:r w:rsidR="0058476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</w:t>
            </w:r>
            <w:r w:rsidR="00D6428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Решение од Апелациониот суд Скопје, со кое Решението на </w:t>
            </w:r>
            <w:r w:rsidR="0058476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Основниот суд Скопје 1 Скопје </w:t>
            </w:r>
            <w:r w:rsidR="00D6428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21.02.2017 година се укинува, и предметот се враќа на првостепениот суд на повторно одлучување.</w:t>
            </w:r>
          </w:p>
          <w:p w:rsidR="003872D3" w:rsidRDefault="003872D3" w:rsidP="0058476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A5237" w:rsidRDefault="003872D3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206608" w:rsidRDefault="00206608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644739" w:rsidRDefault="00644739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26.07.2017г. - </w:t>
            </w:r>
            <w:r w:rsidRPr="00644739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на Апелациониот суд Скопје, со кое жалбата на Агенцијата се одбива како неоснована, а Решението на Основниот суд Скопје 1 Скопје, од 17.07.2017 се потврдува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F024D" w:rsidRPr="00876335" w:rsidRDefault="00644739" w:rsidP="0087633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2F7F18"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F" w:rsidRPr="00DF2FD8" w:rsidRDefault="0093582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3582F" w:rsidRPr="00DF2FD8" w:rsidRDefault="0093582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F" w:rsidRPr="00DF2FD8" w:rsidRDefault="0093582F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93582F" w:rsidRPr="00DF2FD8" w:rsidRDefault="0093582F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АЛФА ТВ ДООЕЛ Скопје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93582F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BF43E6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BF43E6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законик,</w:t>
            </w:r>
            <w:r w:rsidR="00BF43E6" w:rsidRPr="00DF2FD8">
              <w:rPr>
                <w:rFonts w:cs="Arial"/>
                <w:lang w:val="mk-MK"/>
              </w:rPr>
              <w:t xml:space="preserve"> </w:t>
            </w:r>
            <w:r w:rsidR="00BF43E6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BF43E6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обезбедија изборно медиумско претставување на правичен, избалансиран и на непристрасен начин во периодот од 11 до 20 ноември 2016 година</w:t>
            </w: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93582F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32" w:rsidRPr="00DF2FD8" w:rsidRDefault="0021763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DF2FD8" w:rsidRDefault="00BF43E6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BB592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</w:tc>
      </w:tr>
      <w:tr w:rsidR="00DF2FD8" w:rsidRPr="00DF2FD8" w:rsidTr="008272FB">
        <w:trPr>
          <w:trHeight w:val="516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C67F4E" w:rsidRPr="00DF2FD8" w:rsidRDefault="00C67F4E" w:rsidP="00830E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ДЕВЕТТИ ИЗВЕШТАЕН ПЕРИОД ОД МОНИТОРИНГОТ НА ИЗБОРНОТО МЕДИУМСКО ПРЕТСТАВУВАЊЕ</w:t>
            </w:r>
          </w:p>
          <w:p w:rsidR="00C67F4E" w:rsidRPr="00DF2FD8" w:rsidRDefault="00C67F4E" w:rsidP="00830E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>за периодот од 21 до 30 ноември 2016 година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Радиодифузер</w:t>
            </w: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Прекршен член од ИЗ</w:t>
            </w:r>
          </w:p>
        </w:tc>
        <w:tc>
          <w:tcPr>
            <w:tcW w:w="2723" w:type="dxa"/>
            <w:gridSpan w:val="3"/>
          </w:tcPr>
          <w:p w:rsidR="00C67F4E" w:rsidRPr="00DF2FD8" w:rsidRDefault="00C67F4E" w:rsidP="00830E3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Прекршочна постапка – статус  </w:t>
            </w: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9B184F" w:rsidRPr="00DF2FD8" w:rsidRDefault="009B184F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1.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B184F" w:rsidRPr="00DF2FD8" w:rsidRDefault="009B184F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23" w:type="dxa"/>
            <w:gridSpan w:val="3"/>
          </w:tcPr>
          <w:p w:rsidR="009B184F" w:rsidRPr="00DF2FD8" w:rsidRDefault="009B184F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262F14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30.12.2016г. - По неуспешно спроведена постапка за порамнување, до надлежен суд поднесено е Барање за поведување на прекршочна постапка за изрекување глоба. </w:t>
            </w:r>
          </w:p>
          <w:p w:rsidR="00993DC3" w:rsidRPr="00DF2FD8" w:rsidRDefault="00993DC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1E" w:rsidRPr="00DF2FD8" w:rsidRDefault="00993DC3" w:rsidP="00A1081E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13.02.2017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– (примено во Агенција на 24.02.2017) Решение од </w:t>
            </w:r>
            <w:r w:rsidRPr="00DF2FD8"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  <w:t>Основен суд Скопје 1 Скопје со кое се отфрла барањето за поведување на прекршочна постапка, како ненавремено.</w:t>
            </w:r>
          </w:p>
          <w:p w:rsidR="005B1EA8" w:rsidRPr="00DF2FD8" w:rsidRDefault="008416A0" w:rsidP="00A1081E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  <w:t>24.02.2017г. – Поднесена Ж</w:t>
            </w:r>
            <w:r w:rsidR="005B1EA8" w:rsidRPr="00DF2FD8"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  <w:t>алба од Агенцијата до надлежен суд</w:t>
            </w:r>
          </w:p>
          <w:p w:rsidR="005B1EA8" w:rsidRPr="00DF2FD8" w:rsidRDefault="005B1EA8" w:rsidP="005B1EA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8416A0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5B1EA8" w:rsidRDefault="008416A0" w:rsidP="00A1081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</w:t>
            </w:r>
            <w:r w:rsidR="005B1EA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по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повод одговор на Ж</w:t>
            </w:r>
            <w:r w:rsidR="005B1EA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од обвинетите од Агенцијата преку Основен суд до Апелационен суд </w:t>
            </w:r>
          </w:p>
          <w:p w:rsidR="00876335" w:rsidRPr="00876335" w:rsidRDefault="00876335" w:rsidP="0087633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07.06.2017г. – </w:t>
            </w:r>
            <w:r w:rsidRPr="00876335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87633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Апелациониот суд Скопје, со кое Решението  на Основниот суд Скопје 1 Скопје од 13.02.2017 година се укинува и предметот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се враќа на повторно одлучување.</w:t>
            </w:r>
          </w:p>
          <w:p w:rsidR="00876335" w:rsidRDefault="00876335" w:rsidP="0087633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876335">
              <w:rPr>
                <w:rFonts w:ascii="Arial" w:hAnsi="Arial" w:cs="Arial"/>
                <w:b/>
                <w:sz w:val="18"/>
                <w:szCs w:val="18"/>
                <w:lang w:val="mk-MK"/>
              </w:rPr>
              <w:t>04.09.2017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</w:t>
            </w:r>
            <w:r w:rsidRPr="0087633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Решение со кое се отфрла барањето за поведување на прекршочна </w:t>
            </w:r>
            <w:r w:rsidRPr="00876335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постапка, бидејќи постојат други законски причини поради кои прекршочната постапка не може да се поведе.</w:t>
            </w:r>
          </w:p>
          <w:p w:rsidR="00E818F2" w:rsidRDefault="00321F86" w:rsidP="008C3A6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2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>7.0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9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>.2017</w:t>
            </w:r>
            <w:r w:rsidR="008C3A6C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>Решение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</w:t>
            </w:r>
            <w:r w:rsidR="00E818F2" w:rsidRPr="008C3A6C">
              <w:rPr>
                <w:rFonts w:ascii="Arial" w:hAnsi="Arial" w:cs="Arial"/>
                <w:b/>
                <w:sz w:val="18"/>
                <w:szCs w:val="18"/>
              </w:rPr>
              <w:t>Апелационен суд Скопје со кое</w:t>
            </w:r>
            <w:r w:rsidR="00E818F2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се одбива жалбата на Агенцијата како неоснована и се потврдува Решението од Основен суд Скопје 1 Скопје, од 04.09.2017 со кое се отфрла барањето за поведување прекршочна постапка.</w:t>
            </w:r>
          </w:p>
          <w:p w:rsidR="008C3A6C" w:rsidRDefault="008C3A6C" w:rsidP="008C3A6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C3A6C" w:rsidRPr="008C3A6C" w:rsidRDefault="008C3A6C" w:rsidP="008C3A6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2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>7.0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9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>.2017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Решение од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 xml:space="preserve"> Апелационен суд Скопје со кое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се одбива жалбата на Агенцијата како неоснована и се потврдува Решението од Основен суд Скопје 1 Скопје од 04.09.2017 со кое се отфрла барањето за поведување прекршочна постапка.</w:t>
            </w:r>
          </w:p>
          <w:p w:rsidR="008C3A6C" w:rsidRPr="008C3A6C" w:rsidRDefault="008C3A6C" w:rsidP="008C3A6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321F86" w:rsidRPr="00321F86" w:rsidRDefault="00AD3BED" w:rsidP="0087633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  <w:r w:rsidR="009B184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723" w:type="dxa"/>
            <w:gridSpan w:val="3"/>
          </w:tcPr>
          <w:p w:rsidR="00C67F4E" w:rsidRPr="00DF2FD8" w:rsidRDefault="00262F14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30.12.2016г. - По неуспешно спроведена постапка за порамнување, до надлежен суд поднесено е Барање за поведување на прекршочна постапка за изрекување глоба. </w:t>
            </w:r>
          </w:p>
          <w:p w:rsidR="00993DC3" w:rsidRPr="00DF2FD8" w:rsidRDefault="00993DC3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93DC3" w:rsidRPr="00DF2FD8" w:rsidRDefault="00993DC3" w:rsidP="00993D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16.02.2017г. – (примено во Агенција на 22.02.2017г.) Решение од Основен суд Скопје 1 Скопје со кое се отфрла барањето бидејќи постојат други законски причини поради кои прекршочната постапка не мож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е да се поведе (ненавременост).</w:t>
            </w:r>
          </w:p>
          <w:p w:rsidR="004821B8" w:rsidRPr="00DF2FD8" w:rsidRDefault="004821B8" w:rsidP="00993D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954F1" w:rsidRPr="00DF2FD8" w:rsidRDefault="008416A0" w:rsidP="00993D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23.02.2017г. – Поднесена 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Агенцијата до надлежен суд</w:t>
            </w:r>
          </w:p>
          <w:p w:rsidR="000954F1" w:rsidRPr="00DF2FD8" w:rsidRDefault="000954F1" w:rsidP="00993D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954F1" w:rsidRPr="00DF2FD8" w:rsidRDefault="000954F1" w:rsidP="000954F1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8416A0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993DC3" w:rsidRPr="00DF2FD8" w:rsidRDefault="008416A0" w:rsidP="000954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0954F1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од обвинетите од </w:t>
            </w:r>
            <w:r w:rsidR="000954F1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Агенцијата преку Основен суд до Апелационен суд</w:t>
            </w:r>
          </w:p>
          <w:p w:rsidR="00901C2F" w:rsidRDefault="00CC67A7" w:rsidP="00CC67A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 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="00901C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на О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сновниот суд Скопје 1 Скопје </w:t>
            </w:r>
            <w:r w:rsidR="00901C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16.02.2017 година се укинува, и предметот се враќа на првостепениот суд на повторно одлучување.</w:t>
            </w:r>
          </w:p>
          <w:p w:rsidR="003872D3" w:rsidRDefault="003872D3" w:rsidP="003872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3872D3" w:rsidRDefault="003872D3" w:rsidP="000954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</w:t>
            </w:r>
            <w:r w:rsidR="00BE770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постапка не може да се поведе.</w:t>
            </w:r>
          </w:p>
          <w:p w:rsidR="00206608" w:rsidRPr="002745CF" w:rsidRDefault="00206608" w:rsidP="002066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20098A" w:rsidRDefault="0020098A" w:rsidP="002009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0098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26.07.2017г. - Решение од Апелационен суд Скопје со кое жалбата на Агенцијата се одбива како неоснована и Решението на Основниот суд Скопје 1 Скопје од 17.07.2017 година се потврдува </w:t>
            </w:r>
          </w:p>
          <w:p w:rsidR="0020098A" w:rsidRDefault="0020098A" w:rsidP="002009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0098A" w:rsidRPr="0020098A" w:rsidRDefault="0020098A" w:rsidP="002009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206608" w:rsidRPr="00BE7700" w:rsidRDefault="00206608" w:rsidP="000954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ШЕЊА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</w:tc>
        <w:tc>
          <w:tcPr>
            <w:tcW w:w="2723" w:type="dxa"/>
            <w:gridSpan w:val="3"/>
          </w:tcPr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AD2E2A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11.12.2016г. - Поднесено е Барање за поведување на прекршочна постапка – опомена до надлежен суд </w:t>
            </w:r>
          </w:p>
          <w:p w:rsidR="00126E10" w:rsidRPr="00DF2FD8" w:rsidRDefault="00AD2E2A" w:rsidP="00AD2E2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AD2E2A" w:rsidRPr="00DF2FD8" w:rsidRDefault="00E225EA" w:rsidP="00A1081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AD2E2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AD2E2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(примена во Агенцијата на 02.03.2017г.)</w:t>
            </w:r>
            <w:r w:rsidR="00126E1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Пресуда од Основен суд Скопје </w:t>
            </w:r>
            <w:r w:rsidR="00944F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 </w:t>
            </w:r>
            <w:r w:rsidR="00126E1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изрекува прекршочна санкција – o</w:t>
            </w:r>
            <w:r w:rsidR="00126E1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CD7B0C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lastRenderedPageBreak/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КАНАЛ 5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не обезбедија изборно медиумско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>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</w:tc>
        <w:tc>
          <w:tcPr>
            <w:tcW w:w="2723" w:type="dxa"/>
            <w:gridSpan w:val="3"/>
          </w:tcPr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11.12.2016г. - Поднесено е Барање за поведување на прекршочна постапка – опомена до надлежен суд </w:t>
            </w:r>
          </w:p>
          <w:p w:rsidR="00944F7A" w:rsidRPr="00DF2FD8" w:rsidRDefault="00944F7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44F7A" w:rsidRPr="00DF2FD8" w:rsidRDefault="00E225E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944F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944F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примена во Агенцијата на 02.03.2017г.) Пресуда  од Основен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CD7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944F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DC60DE" w:rsidRDefault="00DC60DE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CD7B0C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5.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АЛСАТ-М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</w:tc>
        <w:tc>
          <w:tcPr>
            <w:tcW w:w="2723" w:type="dxa"/>
            <w:gridSpan w:val="3"/>
          </w:tcPr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</w:t>
            </w:r>
            <w:r w:rsidR="00B2476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.12.2016г. - Поднесено е Барање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за поведување на прекршочна постапка – опомена до надлежен суд </w:t>
            </w:r>
          </w:p>
          <w:p w:rsidR="00B24767" w:rsidRPr="00DF2FD8" w:rsidRDefault="00B24767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24767" w:rsidRDefault="00E225E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33524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 – (примено во Агенцијата на 02.03.2017г.) – Предусда од Основен суд Скопје 1 со која на обвинетите им се изрекува прекршочна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санкција </w:t>
            </w:r>
            <w:r w:rsidR="00C77617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33524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C77617" w:rsidRDefault="00C77617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7617" w:rsidRPr="00DC60DE" w:rsidRDefault="00C77617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6.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24-ВЕСТИ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</w:tc>
        <w:tc>
          <w:tcPr>
            <w:tcW w:w="2723" w:type="dxa"/>
            <w:gridSpan w:val="3"/>
          </w:tcPr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Поднесено е Барање за поведување на прекршочна постапка – опомена до надлежен суд</w:t>
            </w:r>
          </w:p>
        </w:tc>
      </w:tr>
      <w:tr w:rsidR="00DF2FD8" w:rsidRPr="00DF2FD8" w:rsidTr="00877A6F">
        <w:trPr>
          <w:trHeight w:val="516"/>
        </w:trPr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CF5D5C" w:rsidRPr="00DF2FD8" w:rsidRDefault="00CF5D5C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F5D5C" w:rsidRPr="00DF2FD8" w:rsidRDefault="00CF5D5C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7.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CF5D5C" w:rsidRPr="00DF2FD8" w:rsidRDefault="00CF5D5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F5D5C" w:rsidRPr="00DF2FD8" w:rsidRDefault="00CF5D5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E8304C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ТЕЛЕВИЗИЈА МАКПЕТРОЛ ДООЕЛ СКОПЈЕ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</w:tcPr>
          <w:p w:rsidR="00CF5D5C" w:rsidRPr="00DF2FD8" w:rsidRDefault="00CF5D5C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F5D5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C67F4E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E225EA" w:rsidRPr="00DF2FD8" w:rsidRDefault="00E225E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44F69" w:rsidRPr="00DF2FD8" w:rsidRDefault="00E225E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444F6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.2017- (примена во Агенцијата на 02.03.2017г.) Пресуда од Основен суд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CD7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444F6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CD7B0C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CD7B0C" w:rsidRPr="00DF2FD8" w:rsidRDefault="00CD7B0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422254">
        <w:trPr>
          <w:trHeight w:val="1523"/>
        </w:trPr>
        <w:tc>
          <w:tcPr>
            <w:tcW w:w="10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CD6" w:rsidRPr="00DF2FD8" w:rsidRDefault="00AB4CD6" w:rsidP="00830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AB4CD6" w:rsidRPr="00DF2FD8" w:rsidRDefault="00AB4CD6" w:rsidP="00830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ДЕСЕТТИ ИЗВЕШТАЕН ПЕРИОД</w:t>
            </w:r>
            <w:r w:rsidR="00877A6F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217632" w:rsidRPr="00DF2FD8" w:rsidRDefault="00AB4CD6" w:rsidP="00830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за периодот </w:t>
            </w:r>
            <w:r w:rsidR="00217632" w:rsidRPr="00DF2FD8">
              <w:rPr>
                <w:rFonts w:ascii="Arial" w:hAnsi="Arial" w:cs="Arial"/>
                <w:sz w:val="20"/>
                <w:szCs w:val="20"/>
                <w:lang w:val="mk-MK"/>
              </w:rPr>
              <w:t>од 1 до 9 декември 2016 година</w:t>
            </w:r>
          </w:p>
          <w:p w:rsidR="002F1BCE" w:rsidRPr="00DF2FD8" w:rsidRDefault="00877A6F" w:rsidP="00830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Агенцијата за овој период не поднесе</w:t>
            </w:r>
            <w:r w:rsidR="00AB4CD6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прекршочни постапки за опомени/глоби до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надлежниот суд. Врз основа на 23 </w:t>
            </w:r>
            <w:r w:rsidR="00AB4CD6" w:rsidRPr="00DF2FD8">
              <w:rPr>
                <w:rFonts w:ascii="Arial" w:hAnsi="Arial" w:cs="Arial"/>
                <w:sz w:val="18"/>
                <w:szCs w:val="18"/>
                <w:lang w:val="mk-MK"/>
              </w:rPr>
              <w:t>писмени извештаи за извршен надзор (мониторинг) врз радиодифузерите, Привремената комисија за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следење на </w:t>
            </w:r>
            <w:r w:rsidR="00AB4CD6" w:rsidRPr="00DF2FD8">
              <w:rPr>
                <w:rFonts w:ascii="Arial" w:hAnsi="Arial" w:cs="Arial"/>
                <w:sz w:val="18"/>
                <w:szCs w:val="18"/>
                <w:lang w:val="mk-MK"/>
              </w:rPr>
              <w:t>медиумско претставување, предложи да не се преземаат мерки, со што се изготве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ни 23 Предлози за неизрекување </w:t>
            </w:r>
            <w:r w:rsidR="00AB4CD6" w:rsidRPr="00DF2FD8">
              <w:rPr>
                <w:rFonts w:ascii="Arial" w:hAnsi="Arial" w:cs="Arial"/>
                <w:sz w:val="18"/>
                <w:szCs w:val="18"/>
                <w:lang w:val="mk-MK"/>
              </w:rPr>
              <w:t>на мерка.</w:t>
            </w:r>
          </w:p>
        </w:tc>
      </w:tr>
      <w:tr w:rsidR="00DF2FD8" w:rsidRPr="00DF2FD8" w:rsidTr="00430243">
        <w:trPr>
          <w:trHeight w:val="731"/>
        </w:trPr>
        <w:tc>
          <w:tcPr>
            <w:tcW w:w="10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254" w:rsidRPr="00DF2FD8" w:rsidRDefault="00422254" w:rsidP="00830E3F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  <w:lang w:val="mk-MK"/>
              </w:rPr>
            </w:pPr>
          </w:p>
          <w:p w:rsidR="00422254" w:rsidRPr="00DF2FD8" w:rsidRDefault="00422254" w:rsidP="00830E3F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  <w:lang w:val="mk-MK"/>
              </w:rPr>
              <w:t>ПРЕКРШУВАЊА НА ИЗБОРЕН ЗАКОНИК ЗА ВРЕМЕ НА ИЗБОРНАТА КАМПАЊА</w:t>
            </w:r>
          </w:p>
          <w:p w:rsidR="00422254" w:rsidRPr="00DF2FD8" w:rsidRDefault="00422254" w:rsidP="00830E3F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DF2FD8" w:rsidRPr="00DF2FD8" w:rsidTr="00877A6F"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</w:tcBorders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1.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Трговското радиодифузно друштво „24 ВЕСТИ“</w:t>
            </w: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ДООЕЛ Штип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</w:tcBorders>
          </w:tcPr>
          <w:p w:rsidR="000C1B58" w:rsidRPr="00DF2FD8" w:rsidRDefault="000C1B58" w:rsidP="000C1B5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2 од Изборниот законик,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 на ТВ 24 Вести на 21 ноември 2016 година, во неколку последователни реални часа по ред, емитувани се споени блокови платено политичко рекламирање за ист учесник во изборната кампања.</w:t>
            </w:r>
          </w:p>
          <w:p w:rsidR="000C1B58" w:rsidRPr="00DF2FD8" w:rsidRDefault="000C1B58" w:rsidP="000C1B5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  <w:p w:rsidR="000C1B58" w:rsidRPr="00DF2FD8" w:rsidRDefault="000C1B58" w:rsidP="000C1B5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</w:tcBorders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AA038A" w:rsidRDefault="000C1B58" w:rsidP="00830E3F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28.11.2016г. </w:t>
            </w:r>
            <w:r w:rsidRPr="00AA038A">
              <w:rPr>
                <w:rFonts w:ascii="Arial" w:hAnsi="Arial" w:cs="Arial"/>
                <w:sz w:val="18"/>
                <w:szCs w:val="18"/>
                <w:lang w:val="mk-MK"/>
              </w:rPr>
              <w:t>– Поднесено Барање до надлежен суд за поведување прекршочна постапка за изрекување опомена.</w:t>
            </w:r>
          </w:p>
          <w:p w:rsidR="00AA038A" w:rsidRDefault="00AA038A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038A" w:rsidRPr="00AA038A" w:rsidRDefault="00AA038A" w:rsidP="00AA03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038A">
              <w:rPr>
                <w:rFonts w:ascii="Arial" w:hAnsi="Arial" w:cs="Arial"/>
                <w:b/>
                <w:sz w:val="18"/>
                <w:szCs w:val="18"/>
              </w:rPr>
              <w:t>31.05.2017</w:t>
            </w:r>
            <w:r w:rsidRPr="00AA038A"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 w:rsidRPr="00AA038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AA038A">
              <w:rPr>
                <w:rFonts w:ascii="Arial" w:hAnsi="Arial" w:cs="Arial"/>
                <w:sz w:val="18"/>
                <w:szCs w:val="18"/>
              </w:rPr>
              <w:t xml:space="preserve"> – (</w:t>
            </w:r>
            <w:r w:rsidRPr="00AA038A">
              <w:rPr>
                <w:rFonts w:ascii="Arial" w:hAnsi="Arial" w:cs="Arial"/>
                <w:sz w:val="18"/>
                <w:szCs w:val="18"/>
                <w:lang w:val="mk-MK"/>
              </w:rPr>
              <w:t xml:space="preserve">Примена во Агенција на 12.12.2017г.) Пресуда од Основниот суд Скопје 1 Скопје со која на обвинетите им се изрекува прекршочна санкција – 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о</w:t>
            </w:r>
            <w:r w:rsidRPr="00AA038A">
              <w:rPr>
                <w:rFonts w:ascii="Arial" w:hAnsi="Arial" w:cs="Arial"/>
                <w:sz w:val="18"/>
                <w:szCs w:val="18"/>
                <w:lang w:val="mk-MK"/>
              </w:rPr>
              <w:t>помена</w:t>
            </w:r>
            <w:r w:rsidRPr="00AA03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2.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ТВ НОВА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на 21 и 22 ноември 2016 година, во еден реален час емитуваше повеќе од 8 минути платено политичко рекламирање за политичките партии на власт.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0D1681" w:rsidRPr="00DF2FD8" w:rsidRDefault="000D1681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1681" w:rsidRPr="00DF2FD8" w:rsidRDefault="000D1681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03.04.2017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 - (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примена во Агенција на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10.04.2017),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Пресуда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од Основен суд Скопје 1 Скопје со која на обвинетите им се изрекува прекршочна санкција –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помена </w:t>
            </w:r>
          </w:p>
          <w:p w:rsidR="00CD7B0C" w:rsidRPr="00DF2FD8" w:rsidRDefault="00CD7B0C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3.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Трговското радиодифузно друштво „24 ВЕСТИ“</w:t>
            </w: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ДООЕЛ Штип</w:t>
            </w:r>
          </w:p>
        </w:tc>
        <w:tc>
          <w:tcPr>
            <w:tcW w:w="4255" w:type="dxa"/>
            <w:gridSpan w:val="4"/>
          </w:tcPr>
          <w:p w:rsidR="00130562" w:rsidRPr="00DF2FD8" w:rsidRDefault="00130562" w:rsidP="000C1B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24 Вести на 21 и 22 ноември 2016 година, емитуваше платено политичко рекламирање во посебните информативни програми – дебатни емисии  „Избори“.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217632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0C1B5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C6834" w:rsidRPr="00BB2696" w:rsidRDefault="001C6834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1C6834">
              <w:rPr>
                <w:rFonts w:ascii="Arial" w:hAnsi="Arial" w:cs="Arial"/>
                <w:b/>
                <w:sz w:val="18"/>
                <w:szCs w:val="18"/>
                <w:lang w:val="mk-MK"/>
              </w:rPr>
              <w:t>31.05.2017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Pr="00BB2696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– (примена во Агенција на 27.11.2017г.)  Пресуда од Основниот суд Скопје 1 Скопје со која на обвинетите им се изрекува прекршочна санкција – </w:t>
            </w:r>
            <w:r w:rsidR="00BB2696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Pr="00BB2696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помена.</w:t>
            </w:r>
            <w:r w:rsidR="00BB2696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4.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Нова на 23 ноември 2016 година емитуваше платено политичко рекламирање во посебната информативна програма - дебатна емисија „Аргументи“.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753202" w:rsidRPr="00DF2FD8" w:rsidRDefault="00753202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53202" w:rsidRPr="00DF2FD8" w:rsidRDefault="00753202" w:rsidP="0075320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03.04.2017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 - (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примена во Агенција на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10.04.2017),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Пресуда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од Основен суд Скопје 1 Скопје со која на обвинетите им се изрекува прекршочна санкција –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помена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CD7B0C" w:rsidRPr="00DF2FD8" w:rsidRDefault="00CD7B0C" w:rsidP="0075320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53202" w:rsidRPr="00BE7700" w:rsidRDefault="00CD7B0C" w:rsidP="00BE7700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5.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422254" w:rsidRPr="00DF2FD8" w:rsidRDefault="00422254" w:rsidP="000C1B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АЛФА ТВ ДООЕЛ Скопје</w:t>
            </w:r>
          </w:p>
        </w:tc>
        <w:tc>
          <w:tcPr>
            <w:tcW w:w="4255" w:type="dxa"/>
            <w:gridSpan w:val="4"/>
          </w:tcPr>
          <w:p w:rsidR="00130562" w:rsidRPr="00DF2FD8" w:rsidRDefault="00130562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Спротивно на одредбите од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член 75-в  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водител кој учествува во предизборни активности на учесник во изборна кампања, истовремено е ангажиран и во програмата на ТВ Алфа.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422254" w:rsidP="0042225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Спротивно на одредбите од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ТВ НОВА емитуван на 25 ноември 2016 година, на државно ниво, во посебната информативна програма  - дебатната емисија „Отворено студио“ емитувано е платено политичко рекламирање за Коалицијата 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 ДПМНЕ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и др.,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09.12.2016г. - По неуспешно спроведена постапка за порамнување, до надлежен суд поднесено е Барање за поведување на прекршочна постапка за изрекување глоба. </w:t>
            </w:r>
          </w:p>
          <w:p w:rsidR="00A1081E" w:rsidRPr="00DF2FD8" w:rsidRDefault="00A1081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1081E" w:rsidRPr="00DF2FD8" w:rsidRDefault="00A1081E" w:rsidP="00A1081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21.02.2017г. – (примено во Агенција на 09.03.2017г.) Решение од Основниот суд Скопје 1 Скопје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со кое се отфрла барањето за поведување на прекршочна постапка, бидејќи постојат други законски причини поради кои прекршочната постапка не може да се поведе.</w:t>
            </w:r>
          </w:p>
          <w:p w:rsidR="00365CB1" w:rsidRPr="00DF2FD8" w:rsidRDefault="00365CB1" w:rsidP="00A1081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365CB1" w:rsidRPr="00DF2FD8" w:rsidRDefault="00365CB1" w:rsidP="00365C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10.03.2017г. - Испратена Жалба од Агенцијата до надлежниот суд.</w:t>
            </w:r>
          </w:p>
          <w:p w:rsidR="00365CB1" w:rsidRPr="00DF2FD8" w:rsidRDefault="00365CB1" w:rsidP="00A1081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2A1418" w:rsidRPr="00DF2FD8" w:rsidRDefault="002A1418" w:rsidP="00A1081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30.03.2017г.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- 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0004B0" w:rsidRPr="00DF2FD8" w:rsidRDefault="000004B0" w:rsidP="00A1081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004B0" w:rsidRPr="00DF2FD8" w:rsidRDefault="000004B0" w:rsidP="00A1081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31.03.2017г. - Допис од Агенцијата преку Основен суд до Апелационен суд</w:t>
            </w:r>
          </w:p>
          <w:p w:rsidR="00A1081E" w:rsidRPr="00DF2FD8" w:rsidRDefault="00A1081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197B9C" w:rsidRDefault="00197B9C" w:rsidP="00901C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1C2F" w:rsidRDefault="00197B9C" w:rsidP="00901C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07.06.2017 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="00901C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од Апелациониот суд Скопје, со кое Решението на Основниот суд Скопје 1 Скопје од 21.02.2017 година се укинува, и предметот се враќа на првостепениот суд на повторно одлучување.</w:t>
            </w:r>
          </w:p>
          <w:p w:rsidR="003872D3" w:rsidRPr="00BE7700" w:rsidRDefault="003872D3" w:rsidP="003872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1C2F" w:rsidRDefault="003872D3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206608" w:rsidRPr="002745CF" w:rsidRDefault="00206608" w:rsidP="002066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2A2B8F" w:rsidRDefault="002A2B8F" w:rsidP="002A2B8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A2B8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26.07.2017г. - Решение од Апелационен Суд Скопје, со кое жалбата на Агенцијата се одбива како неоснована, и Решението на Основниот суд Скопје 1 Скопје од 17.07.2017 година се потврдува </w:t>
            </w:r>
          </w:p>
          <w:p w:rsidR="002A2B8F" w:rsidRDefault="002A2B8F" w:rsidP="002A2B8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A2B8F" w:rsidRPr="002A2B8F" w:rsidRDefault="002A2B8F" w:rsidP="002A2B8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206608" w:rsidRPr="003872D3" w:rsidRDefault="00206608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„АЛСАТ-М“ ДОО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АЛСАТ-М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на 21, 22 и 23 ноември 2016 година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во неколку реални часови емитувана програма,  емитуваше повеќе од 8 минути платено политичко рекламирање за политичките партии во опозиција кои се застапени во Собранието на РМ, и повеќе од 1 минута ППР за полит.партии кои не с</w:t>
            </w:r>
            <w:r w:rsidR="00A734F4" w:rsidRPr="00DF2FD8">
              <w:rPr>
                <w:rFonts w:ascii="Arial" w:hAnsi="Arial" w:cs="Arial"/>
                <w:sz w:val="18"/>
                <w:szCs w:val="18"/>
                <w:lang w:val="mk-MK"/>
              </w:rPr>
              <w:t>е застапени во Собранието на РМ.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2C2EF8" w:rsidRPr="00DF2FD8" w:rsidRDefault="002C2EF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C2EF8" w:rsidRPr="00DF2FD8" w:rsidRDefault="002C2EF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10.01.2017г. – (примено во Агенција на 02.02.2017г.) Решение од Основен суд Скопје 1 Скопје со која на обвинетите им се изрекува прекршочна сакнција </w:t>
            </w:r>
            <w:r w:rsidR="000004B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опомена</w:t>
            </w:r>
          </w:p>
          <w:p w:rsidR="00CD7B0C" w:rsidRPr="00DF2FD8" w:rsidRDefault="00CD7B0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8.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lastRenderedPageBreak/>
              <w:t>Трговското радиодифузно друштво „РАДИО КАНАЛ 77“ ДООЕЛ Штип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на програмскиот сервис на ТРД Радио Канал 77 Штип емитуван на 26 ноември 2016 година, на државно ниво, во посебните информативни програми – информативната програма „Моја општина-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 xml:space="preserve">Општина Куманово“ емитувано е платено политичко рекламирање за Коалицијата 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СДСМ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и др.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A734F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5257F9" w:rsidRPr="00DF2FD8" w:rsidRDefault="005257F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57F9" w:rsidRPr="00DF2FD8" w:rsidRDefault="005257F9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27.03.2017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622DB3">
              <w:rPr>
                <w:rFonts w:ascii="Arial" w:hAnsi="Arial" w:cs="Arial"/>
                <w:b/>
                <w:sz w:val="18"/>
                <w:szCs w:val="18"/>
                <w:lang w:val="mk-MK"/>
              </w:rPr>
              <w:t>(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примена во Агенција на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07.04.2017),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Пресуда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од Основниот суд Штип, со која обвинетите се ослободуваат од одговорност</w:t>
            </w:r>
          </w:p>
          <w:p w:rsidR="00FD2AF2" w:rsidRPr="00DF2FD8" w:rsidRDefault="00FD2AF2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2AF2" w:rsidRDefault="00FD2AF2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12.04.2017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P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- Поднесена е жалба до надлежен суд</w:t>
            </w:r>
          </w:p>
          <w:p w:rsidR="00622DB3" w:rsidRDefault="00622DB3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DB3" w:rsidRPr="00661434" w:rsidRDefault="00622DB3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1434">
              <w:rPr>
                <w:rFonts w:ascii="Arial" w:hAnsi="Arial" w:cs="Arial"/>
                <w:b/>
                <w:sz w:val="18"/>
                <w:szCs w:val="18"/>
                <w:lang w:val="mk-MK"/>
              </w:rPr>
              <w:t>17.10.2017г. - Пресуда на Апелационен Суд Штип, од 26.09.2017 година, со кое жалбата на Агенцијата се одбива како неоснована, и Пресудата од 27.03.2017 година од Основниот суд Штип се потврдува</w:t>
            </w:r>
            <w:r w:rsidR="001F1444" w:rsidRPr="00661434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="0066143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5257F9" w:rsidRPr="00DF2FD8" w:rsidRDefault="005257F9" w:rsidP="005257F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ТВ НОВА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на 30 ноември и на 1 декември 2016 година</w:t>
            </w:r>
            <w:r w:rsidR="00C04C12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во еден реален час емитуваше повеќе од 8 минути (ППР), за политичките партии на власт  - Коалицијата 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C35BA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A80AF2" w:rsidRPr="00DF2FD8" w:rsidRDefault="00A80AF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80AF2" w:rsidRPr="00DF2FD8" w:rsidRDefault="00A80AF2" w:rsidP="008119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21.02.2017г. – (Примено во Агенција на 27.02.2017г.) 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A80AF2" w:rsidRPr="00DF2FD8" w:rsidRDefault="00A80AF2" w:rsidP="008119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28.02.2017г. – Поднесена 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C25DBF" w:rsidRPr="00DF2FD8" w:rsidRDefault="00FA3D38" w:rsidP="00FA3D3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A80AF2" w:rsidRPr="00DF2FD8" w:rsidRDefault="00DC60DE" w:rsidP="00FA3D3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по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повод одговор 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C25DBF" w:rsidRPr="00BE7700" w:rsidRDefault="000D1273" w:rsidP="00BE770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07.06.2017г. - Решение</w:t>
            </w:r>
            <w:r w:rsidR="00CD2752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Апелациониот суд Скопје, со кое Решението на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Основниот суд Скопје 1 Скопје </w:t>
            </w:r>
            <w:r w:rsidR="00CD2752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21.02.2017 година се укинува, и предметот се враќа на првостепениот суд на повторно одлучување.</w:t>
            </w:r>
          </w:p>
          <w:p w:rsidR="002847D3" w:rsidRDefault="002847D3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847D3" w:rsidRDefault="002847D3" w:rsidP="00FA3D3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206608" w:rsidRDefault="00206608" w:rsidP="00FA3D3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E03EB4" w:rsidRPr="00622758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17.07.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2016 година, поднесено од страна на Основен суд Скопје 1 Скопје</w:t>
            </w:r>
          </w:p>
          <w:p w:rsidR="00E03EB4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03EB4" w:rsidRPr="00E03EB4" w:rsidRDefault="00E03EB4" w:rsidP="0066143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66143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рекршочната постапка е завршена 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10.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„РЕГИОНАЛНА ТВ УЛТРА“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ТВ УЛТРА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на 30 ноември 2016 година во еден реален час емитуваше повеќе од 8 минути платено политичко рекламирање (ППР), за политичките партии на власт  - Коалицијата 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06.12.2016г.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A1081E" w:rsidRPr="00DF2FD8" w:rsidRDefault="00A1081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02.02.2017г. – (примена во Агенција на 09.03.2017г) Пресуда од Основниот суд Тетово, со која обвинетите се огласуваат за виновни и изречена им е прекршочна санкција- опомена.</w:t>
            </w:r>
          </w:p>
          <w:p w:rsidR="00CD7B0C" w:rsidRPr="00DF2FD8" w:rsidRDefault="00CD7B0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1081E" w:rsidRPr="00DC60DE" w:rsidRDefault="00CD7B0C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„КОМПАНИ 21-М“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КОМПАНИ 21-М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на 29 ноември 2016 година во еден реален час емитуваше повеќе од 8 минути (ППР), за политичките партии на власт  - Коалицијата 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Демократската унија за интеграција.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06.12.2016г.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730BB2" w:rsidRDefault="00730BB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0BB2" w:rsidRDefault="00730BB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730BB2">
              <w:rPr>
                <w:rFonts w:ascii="Arial" w:hAnsi="Arial" w:cs="Arial"/>
                <w:b/>
                <w:sz w:val="18"/>
                <w:szCs w:val="18"/>
                <w:lang w:val="mk-MK"/>
              </w:rPr>
              <w:t>17.10.201</w:t>
            </w:r>
            <w:r w:rsidRPr="00730BB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30BB2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Пресуда од Основниот суд Скопје 1 Скопје</w:t>
            </w:r>
            <w:r w:rsidRPr="00730BB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730BB2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со која на обвинетите им се изрекува прекршочна санкција – опомена</w:t>
            </w:r>
            <w:r w:rsidRPr="00730B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30BB2" w:rsidRDefault="00730BB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0BB2" w:rsidRPr="00730BB2" w:rsidRDefault="00730BB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730BB2" w:rsidRPr="00730BB2" w:rsidRDefault="00730BB2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12.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МАКПЕТРОЛ“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ТЕЛЕВИЗИЈА МАКПЕТРОЛ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на 30 ноември 2016 година во еден реален час емитуваше повеќе од 8 минути (ППР), за политичките партии на власт  - Коалицијата 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06.12.2016г.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28277E" w:rsidRPr="00DF2FD8" w:rsidRDefault="0028277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8277E" w:rsidRPr="00DF2FD8" w:rsidRDefault="0028277E" w:rsidP="0028277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02.03.2017г.  -  (примена во Агенција на 05.04.2017) Пресуда од Основниот суд Скопје 1 Скопје со која на обвинетите им се изрекува опомена</w:t>
            </w:r>
          </w:p>
          <w:p w:rsidR="00CD7B0C" w:rsidRPr="00DF2FD8" w:rsidRDefault="00CD7B0C" w:rsidP="0028277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558C" w:rsidRPr="00DF2FD8" w:rsidRDefault="00AA558C" w:rsidP="0028277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CD7B0C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Прекршочната постапка е завршена 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13.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Радиодифузно друштво „НАША ТВ“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НАША ТВ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емитуван на 29 ноември 2016 година, на државно ниво, во посебните информативни програми – информативната програма „Интервју“ емитувано е платено политичко рекламирање за Коалицијата 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ВМРО-ДПМНЕ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и др., 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  <w:p w:rsidR="000C1B58" w:rsidRPr="00DF2FD8" w:rsidRDefault="00AA558C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06.12.2016г.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830E3F" w:rsidRPr="00DF2FD8" w:rsidRDefault="00830E3F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0E3F" w:rsidRPr="00DF2FD8" w:rsidRDefault="00830E3F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23.01.2017г. – (примено во Агенција на 25.01.2017г.) Решение од Основен суд Скопје 1 Скопје со која на обвинетите им се изрекува опомена</w:t>
            </w:r>
          </w:p>
          <w:p w:rsidR="00AA558C" w:rsidRPr="00DF2FD8" w:rsidRDefault="00AA558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558C" w:rsidRPr="00DC60DE" w:rsidRDefault="00AA558C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30562" w:rsidRPr="00DF2FD8" w:rsidRDefault="00130562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30562" w:rsidRPr="00DF2FD8" w:rsidRDefault="00130562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14.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130562" w:rsidRPr="00DF2FD8" w:rsidRDefault="00130562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„АЛСАТ-М“ ДОО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АЛСАТ-М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од 24 до 27 ноември 2016 година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во четири реални часа емитувана програма,  емитуваше повеќе од 1 минута ППР за политички партии кои не се застапени во Собранието, а во еден реален час емитувана програма, емитуваше повеќе од 8 минути ППР за политичките партии во опозиција кои се застапени во Собранието на РМ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130562" w:rsidRPr="00DF2FD8" w:rsidRDefault="0013056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2D6A9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20.12.2016г. - Успешно завршена постапка за порамнување</w:t>
            </w:r>
          </w:p>
          <w:p w:rsidR="00AA558C" w:rsidRPr="00DF2FD8" w:rsidRDefault="00AA558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558C" w:rsidRPr="00DF2FD8" w:rsidRDefault="00AA558C" w:rsidP="00AA558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AA558C" w:rsidRPr="00DF2FD8" w:rsidRDefault="00AA558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ТВ НОВА емитуван на 1 декември 2016 година, на државно ниво, во посебната информативна програма  - дебатната емисија „Отворено студио“ емитувано е платено политичко рекламирање за Коалицијата 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 ДПМНЕ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и др.,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A80AF2" w:rsidRPr="00DF2FD8" w:rsidRDefault="00A80AF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80AF2" w:rsidRPr="00DF2FD8" w:rsidRDefault="00A80AF2" w:rsidP="008119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21.02.2017г. – (примено во Агенција на 27.02.2017г.) Решение од Основен суд Скопје 1 Скопје со кое се отфрла барањето бидејќи постојат други законски причини поради кои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прекршочната постапка не може да се поведе.</w:t>
            </w:r>
          </w:p>
          <w:p w:rsidR="00A80AF2" w:rsidRPr="00DF2FD8" w:rsidRDefault="00A80AF2" w:rsidP="008119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28.02.2017г. – 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FA3D38" w:rsidRPr="00DF2FD8" w:rsidRDefault="00FA3D38" w:rsidP="00FA3D3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A80AF2" w:rsidRDefault="00DC60DE" w:rsidP="00FA3D3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по повод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одговор 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2847D3" w:rsidRDefault="002847D3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847D3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19.07.2017г,)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2B4405" w:rsidRDefault="002B4405" w:rsidP="009C2E0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C2E09" w:rsidRDefault="009C2E09" w:rsidP="009C2E0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2B4405" w:rsidRDefault="002B4405" w:rsidP="002B440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B440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2B440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2B4405">
              <w:rPr>
                <w:rFonts w:ascii="Arial" w:hAnsi="Arial" w:cs="Arial"/>
                <w:b/>
                <w:sz w:val="18"/>
                <w:szCs w:val="18"/>
              </w:rPr>
              <w:t xml:space="preserve">Решение </w:t>
            </w:r>
            <w:r w:rsidRPr="002B440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B4405">
              <w:rPr>
                <w:rFonts w:ascii="Arial" w:hAnsi="Arial" w:cs="Arial"/>
                <w:b/>
                <w:sz w:val="18"/>
                <w:szCs w:val="18"/>
              </w:rPr>
              <w:t>07.06.2017 (</w:t>
            </w:r>
            <w:r w:rsidRPr="002B440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стигнато во Агенција на </w:t>
            </w:r>
            <w:r w:rsidR="00D52357">
              <w:rPr>
                <w:rFonts w:ascii="Arial" w:hAnsi="Arial" w:cs="Arial"/>
                <w:b/>
                <w:sz w:val="18"/>
                <w:szCs w:val="18"/>
              </w:rPr>
              <w:t>21.08.2017</w:t>
            </w:r>
            <w:r w:rsidR="00D52357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2B4405">
              <w:rPr>
                <w:rFonts w:ascii="Arial" w:hAnsi="Arial" w:cs="Arial"/>
                <w:b/>
                <w:sz w:val="18"/>
                <w:szCs w:val="18"/>
              </w:rPr>
              <w:t>) со кое Решението на Основниот суд Скопје 1 Скопје од 21.02.2017 година се укинува и предметот се враќа на првостепениот суд на повторно одлучување</w:t>
            </w:r>
          </w:p>
          <w:p w:rsidR="00E03EB4" w:rsidRDefault="00E03EB4" w:rsidP="002B440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03EB4" w:rsidRPr="00622758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.07.2017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година, поднесено од страна на Основен суд Скопје 1 Скопје</w:t>
            </w:r>
          </w:p>
          <w:p w:rsidR="00E03EB4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03EB4" w:rsidRPr="00DF2FD8" w:rsidRDefault="00E03EB4" w:rsidP="00E03EB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E03EB4" w:rsidRPr="00E03EB4" w:rsidRDefault="00E03EB4" w:rsidP="002B440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B4405" w:rsidRPr="002B4405" w:rsidRDefault="002B4405" w:rsidP="002B440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  <w:lang w:val="mk-MK"/>
              </w:rPr>
              <w:t xml:space="preserve"> 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16.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lastRenderedPageBreak/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>С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противно на одредбите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ТВ НОВА емитуван на 2 декември 2016 година, на државно ниво, во посебната информативна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 xml:space="preserve">програма  - дебатната емисија „Отворено студио“ емитувано е платено политичко рекламирање за Коалицијата </w:t>
            </w:r>
            <w:r w:rsidR="000C1B58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 ДПМНЕ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и др.,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B945BA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23.12.2016г. - По неуспешно спроведена постапка за порамнување, до надлежен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суд поднесено е Барање за поведување на прекршочна постапка за изрекување глоба.</w:t>
            </w:r>
          </w:p>
          <w:p w:rsidR="000D36DC" w:rsidRPr="00DF2FD8" w:rsidRDefault="000D36D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A2F93" w:rsidRPr="00DF2FD8" w:rsidRDefault="000D36DC" w:rsidP="000A2F9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21.02.2017г. – (примено во Агенција на 27.02.2017г.) </w:t>
            </w:r>
            <w:r w:rsidR="000A2F9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0A2F93" w:rsidRPr="00DF2FD8" w:rsidRDefault="00DC60DE" w:rsidP="000A2F9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28.02.2017г. – Поднесена Ж</w:t>
            </w:r>
            <w:r w:rsidR="000A2F9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764FCB" w:rsidRPr="00DF2FD8" w:rsidRDefault="00764FCB" w:rsidP="00764FC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0D36DC" w:rsidRPr="00DF2FD8" w:rsidRDefault="00DC60DE" w:rsidP="00764FC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764FC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B157AC" w:rsidRDefault="000D1273" w:rsidP="000D127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07.06.2017г. - </w:t>
            </w:r>
            <w:r w:rsidR="00B157A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а Основниот суд Скопје 1 Скопје</w:t>
            </w:r>
            <w:r w:rsidR="00B157A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</w:t>
            </w:r>
            <w:r w:rsidR="00B157AC" w:rsidRPr="00DF2FD8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B157A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.02.2017 година се укинува, и предметот се враќа на првостепениот суд на повторно одлучување.</w:t>
            </w:r>
          </w:p>
          <w:p w:rsidR="002847D3" w:rsidRDefault="002847D3" w:rsidP="002847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9C2E09" w:rsidRDefault="009C2E09" w:rsidP="002847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C72B1">
              <w:rPr>
                <w:rFonts w:ascii="Arial" w:hAnsi="Arial" w:cs="Arial"/>
                <w:b/>
                <w:sz w:val="18"/>
                <w:szCs w:val="18"/>
              </w:rPr>
              <w:t>26.07</w:t>
            </w:r>
            <w:r>
              <w:rPr>
                <w:rFonts w:ascii="Arial" w:hAnsi="Arial" w:cs="Arial"/>
                <w:b/>
                <w:sz w:val="18"/>
                <w:szCs w:val="18"/>
              </w:rPr>
              <w:t>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</w:t>
            </w:r>
            <w:r w:rsidRPr="00EC72B1">
              <w:rPr>
                <w:rFonts w:ascii="Arial" w:hAnsi="Arial" w:cs="Arial"/>
                <w:b/>
                <w:sz w:val="18"/>
                <w:szCs w:val="18"/>
              </w:rPr>
              <w:t xml:space="preserve">Решение од Апелациониот суд Скопје, со кое жалбата на Агенцијата се одбива како неоснована и се потврдува Решението од 17.07.2017 </w:t>
            </w:r>
            <w:r w:rsidRPr="00EC72B1">
              <w:rPr>
                <w:rFonts w:ascii="Arial" w:hAnsi="Arial" w:cs="Arial"/>
                <w:b/>
                <w:sz w:val="18"/>
                <w:szCs w:val="18"/>
              </w:rPr>
              <w:lastRenderedPageBreak/>
              <w:t>година, поднесено од страна на Основен суд Скопје 1 Скопје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C72B1" w:rsidRP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EC72B1" w:rsidRPr="00EC72B1" w:rsidRDefault="00EC72B1" w:rsidP="002847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17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„К ТРИ ТЕЛЕВИЗИЈА“ ДООЕЛ Куманово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, ТРД К ТРИ ТЕЛЕВИЗИЈА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на 4 декември 2016 година во еден реален час емитуваше повеќе од 8 минути (ППР), за политичките партии на власт  - Коалицијата на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C1B58" w:rsidRPr="00DF2FD8" w:rsidRDefault="000C1B58" w:rsidP="00C04C1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FD2AF2" w:rsidRPr="00DF2FD8" w:rsidRDefault="00FD2AF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D2AF2" w:rsidRPr="00DF2FD8" w:rsidRDefault="00FD2AF2" w:rsidP="00FD2AF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15.02.2017г. – (примена во Агенција на 12.04.2017г.)  Пресуда од Основниот суд Куманово со која на обвинетите им се изрекува прекршочна санкција - опомена </w:t>
            </w:r>
          </w:p>
          <w:p w:rsidR="0025031B" w:rsidRPr="00DF2FD8" w:rsidRDefault="0025031B" w:rsidP="00FD2AF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18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 радиодифузно друштво „ТВ МТМ“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, ТРД ТВ МТМ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на 2 декември 2016 година во еден реален час емитуваше повеќе од 8 минути (ППР), за политичките партии на власт  - Коалицијата на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C1B58" w:rsidRPr="00DF2FD8" w:rsidRDefault="000C1B58" w:rsidP="00C04C1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A109B0" w:rsidRPr="00DF2FD8" w:rsidRDefault="00A109B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109B0" w:rsidRPr="00DF2FD8" w:rsidRDefault="00A109B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25.01.2017г.- (примено во Агенција на 26.01.2017г.) Решение од Основен суд Скопје 1 Скопје со која на обвинетите им се изрекува опомена </w:t>
            </w:r>
          </w:p>
          <w:p w:rsidR="00A109B0" w:rsidRPr="00DF2FD8" w:rsidRDefault="00A109B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109B0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19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ЕФ-ЕМ 90.3 – СПОРТСКО РАДИО ДООЕЛ увоз-извоз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76 став 1 и став 2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ЕФ-ЕМ 90.3 СПОРТСКО РАДИО ДООЕЛ Скопје, 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на 2 декември 2016 година, емитувано е платено политичко рекламирање кое не е јасно одвоено од другите содржини на медиумот и означено како платено политичко рекламирање и без да биде означен нарачателот на рекламирањети.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C1B58" w:rsidRPr="00DF2FD8" w:rsidRDefault="000C1B58" w:rsidP="00C04C1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EB48CA" w:rsidRPr="00DF2FD8" w:rsidRDefault="00EB48C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B48CA" w:rsidRPr="00DF2FD8" w:rsidRDefault="00592C5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07.02</w:t>
            </w:r>
            <w:r w:rsidR="009A700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9A700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(примено во Агенцијата на 02.03.2017г.) Пресуда од Основен суд Скопје 1 со која на обвинетите им се изрекува прекршочна санкција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 о</w:t>
            </w:r>
            <w:r w:rsidR="009A700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20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на член 75-ѓ став 1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ТВ НОВА, на 2 и 3 декември </w:t>
            </w:r>
            <w:r w:rsidR="00C04C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година,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во еден реален час емитувано е повеќе од 8 минути платено политичко рекламирање за политичките партии на влас.  </w:t>
            </w:r>
          </w:p>
          <w:p w:rsidR="000C1B58" w:rsidRPr="00DF2FD8" w:rsidRDefault="000C1B58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lastRenderedPageBreak/>
              <w:t>Прекршокот е повторен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B945BA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22.12.2016г. - По неуспешно спроведена постапка за порамнување, до надлежен суд поднесено е Барање за поведување на прекршочна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постапка за изрекување глоба. </w:t>
            </w:r>
          </w:p>
          <w:p w:rsidR="00CE5837" w:rsidRPr="00DF2FD8" w:rsidRDefault="00CE5837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E5837" w:rsidRPr="00DF2FD8" w:rsidRDefault="00CE5837" w:rsidP="00CE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21.02.2017г. – (примено во Агенција на 27.02.2017г.)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CE5837" w:rsidRPr="00DF2FD8" w:rsidRDefault="00764FCB" w:rsidP="00CE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.02.2017г. – Поднесена Ж</w:t>
            </w:r>
            <w:r w:rsidR="00CE583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суд.</w:t>
            </w:r>
          </w:p>
          <w:p w:rsidR="00764FCB" w:rsidRPr="00DF2FD8" w:rsidRDefault="00764FCB" w:rsidP="00764FC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CE5837" w:rsidRPr="00DF2FD8" w:rsidRDefault="00DC60DE" w:rsidP="00764FC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764FC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541555" w:rsidRDefault="00D6548D" w:rsidP="00DC60D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07.06.2017г. - Решение</w:t>
            </w:r>
            <w:r w:rsidR="0054155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Апелациониот суд Скопје, со кое Решението на Основниот суд Скопје 1 Скопје од 21.02.2017 година се укинува, и предметот се враќа на првостепениот суд на повторно одлучување.</w:t>
            </w:r>
          </w:p>
          <w:p w:rsidR="002847D3" w:rsidRDefault="002847D3" w:rsidP="00DC60D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C59BA" w:rsidRDefault="002847D3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2847D3" w:rsidRDefault="002847D3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4C59BA" w:rsidRDefault="004C59BA" w:rsidP="004C59B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EE4B4D" w:rsidRPr="00622758" w:rsidRDefault="00EE4B4D" w:rsidP="00EE4B4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.07.2017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година, поднесено од страна на Основен суд Скопје 1 Скопје</w:t>
            </w:r>
          </w:p>
          <w:p w:rsidR="00EE4B4D" w:rsidRDefault="00EE4B4D" w:rsidP="00EE4B4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E4B4D" w:rsidRPr="00DF2FD8" w:rsidRDefault="00EE4B4D" w:rsidP="00EE4B4D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Прекршочната постапка е завршена</w:t>
            </w:r>
          </w:p>
          <w:p w:rsidR="004C59BA" w:rsidRPr="00DF2FD8" w:rsidRDefault="004C59BA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на одредбите од член 75-ѓ став 1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, на програмскиот сервис на ТВ НОВА, на 5 и 6 декември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година,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еден реален час емитувано е повеќе од 8 минути платено политичко рекламирање за политичките партии на влас</w:t>
            </w:r>
            <w:r w:rsidR="003F083F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  <w:r w:rsidR="00EF505F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723" w:type="dxa"/>
            <w:gridSpan w:val="3"/>
          </w:tcPr>
          <w:p w:rsidR="000C1B58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26.12.2016г.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B819E8" w:rsidRPr="00DF2FD8" w:rsidRDefault="00B819E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819E8" w:rsidRPr="00DF2FD8" w:rsidRDefault="00050B19" w:rsidP="00DC60D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</w:t>
            </w:r>
            <w:r w:rsidR="00B819E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B819E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(примено во Агенцијата на 0</w:t>
            </w:r>
            <w:r w:rsidR="008B1BB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2.03</w:t>
            </w:r>
            <w:r w:rsidR="00B819E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.2017г.) Решение од Основен суд Скопје 1 </w:t>
            </w:r>
            <w:r w:rsidR="00143A7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C23F02" w:rsidRPr="00DF2FD8" w:rsidRDefault="00C23F02" w:rsidP="00DC60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03.03.2017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Поднесена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C666D5" w:rsidRPr="00DF2FD8" w:rsidRDefault="00C666D5" w:rsidP="00C666D5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B819E8" w:rsidRPr="00DF2FD8" w:rsidRDefault="00DC60DE" w:rsidP="00C666D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C666D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8B6D66" w:rsidRPr="00DF2FD8" w:rsidRDefault="00BD458B" w:rsidP="00BD458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 г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 - </w:t>
            </w:r>
            <w:r w:rsidR="008B6D6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на Основниот суд Скопје 1 Скопје од 21.02.2017 година се укинува, и предметот се враќа на првостепениот суд на повторно одлучување.</w:t>
            </w:r>
          </w:p>
          <w:p w:rsidR="002847D3" w:rsidRDefault="002847D3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847D3" w:rsidRDefault="002847D3" w:rsidP="002847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C72B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26.07.2017г. - Решение од Апелационен суд Скопје, со кое жалбата на Агенцијата се одбива како неоснована и Решението на Основниот </w:t>
            </w:r>
            <w:r w:rsidRPr="00EC72B1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суд Скопје 1 Скопје од 17.07.2017 година, се потврдува.</w:t>
            </w:r>
          </w:p>
          <w:p w:rsid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EC72B1" w:rsidRPr="00DF2FD8" w:rsidRDefault="00EC72B1" w:rsidP="002847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427BD" w:rsidRPr="00DF2FD8" w:rsidRDefault="000427BD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22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427BD" w:rsidRPr="00DF2FD8" w:rsidRDefault="000427BD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C0229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за телевизиски активности ХДТВ КАНАЛ ПЛУС ДООЕЛ Скопје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Подружница Штип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</w:p>
          <w:p w:rsidR="007E5B00" w:rsidRPr="00DF2FD8" w:rsidRDefault="007E5B0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ХДТВ КАНАЛ ПЛУС </w:t>
            </w:r>
            <w:r w:rsidR="00313C73" w:rsidRPr="00DF2FD8">
              <w:rPr>
                <w:rFonts w:ascii="Arial" w:hAnsi="Arial" w:cs="Arial"/>
                <w:sz w:val="18"/>
                <w:szCs w:val="18"/>
                <w:lang w:val="mk-MK"/>
              </w:rPr>
              <w:t>на 5 и 6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декември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еден реален час емитувале повеќе од 8 минути платено политичко рекламирање за политичките партии на влас</w:t>
            </w:r>
            <w:r w:rsidR="003F083F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644E6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C1B58" w:rsidRPr="00DF2FD8" w:rsidRDefault="000C1B58" w:rsidP="00C04C1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однесено е Барање за поведување на прекршочна постапка – опомена до надлежен суд</w:t>
            </w:r>
          </w:p>
          <w:p w:rsidR="00C0229C" w:rsidRPr="00DF2FD8" w:rsidRDefault="00C0229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0229C" w:rsidRPr="00DF2FD8" w:rsidRDefault="00C0229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01.02.2017г. – (примено во Агенција на 16.02.2017г.) Пресуда од Основен суд Скопје 1 Скопје со која на обвинетите им се изрекува прекршочна сакнција </w:t>
            </w:r>
            <w:r w:rsidR="00050B1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опомена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23</w:t>
            </w:r>
          </w:p>
        </w:tc>
        <w:tc>
          <w:tcPr>
            <w:tcW w:w="2692" w:type="dxa"/>
            <w:gridSpan w:val="2"/>
          </w:tcPr>
          <w:p w:rsidR="003B2467" w:rsidRPr="00DF2FD8" w:rsidRDefault="003B2467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РАДИО СЛОБОДНА МАКЕДОНИЈА</w:t>
            </w:r>
            <w:r w:rsidR="002B360C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2B360C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76 став 4 од Изборниот законик,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 4 декември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е емитувано платено политичко рекламирање во посебни информативни програми.</w:t>
            </w:r>
          </w:p>
          <w:p w:rsidR="00827519" w:rsidRPr="00DF2FD8" w:rsidRDefault="00827519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644E6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C1B58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однесено е Барање за поведување на прекршочна пос</w:t>
            </w:r>
            <w:r w:rsidR="0059742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тапка – опомена до надлежен суд</w:t>
            </w:r>
          </w:p>
          <w:p w:rsidR="0059742D" w:rsidRPr="00DF2FD8" w:rsidRDefault="0059742D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9742D" w:rsidRPr="00DF2FD8" w:rsidRDefault="0030155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30.01.2017г. (примено во </w:t>
            </w:r>
            <w:r w:rsidR="0059742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Агенција на 20.02.2017г.) Решение од Основен суд Скопје 1 Скопје со која на обвинетите им се изрекува прекршочна санкција - опомена</w:t>
            </w: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24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2B360C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ТРД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РАДИО АНТЕНА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5 Петров, Јаневски и Гушев ДОО Скопје</w:t>
            </w:r>
          </w:p>
        </w:tc>
        <w:tc>
          <w:tcPr>
            <w:tcW w:w="4255" w:type="dxa"/>
            <w:gridSpan w:val="4"/>
          </w:tcPr>
          <w:p w:rsidR="003B2467" w:rsidRPr="00DF2FD8" w:rsidRDefault="003B2467" w:rsidP="00C04C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</w:p>
          <w:p w:rsidR="000C1B58" w:rsidRPr="00DF2FD8" w:rsidRDefault="002B360C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 став 2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4 декември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 </w:t>
            </w:r>
            <w:r w:rsidR="003012E1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Радио Антена 5,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>емитувано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е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платено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политичко рекламирање без да се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означи нарачателот.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3B2467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5665F9" w:rsidRPr="00DF2FD8" w:rsidRDefault="005665F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665F9" w:rsidRPr="00DF2FD8" w:rsidRDefault="00050B1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5665F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5665F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(примено во Агенцијата на 02.03.2017г.) Пресуда од Основен суд Скоје 1 со која на обвинетите им се изрекува прекршочна санкција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 о</w:t>
            </w:r>
            <w:r w:rsidR="005665F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25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2E389B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ТРД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АРТ АРТАН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ДОО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ТЕТОВО</w:t>
            </w:r>
          </w:p>
        </w:tc>
        <w:tc>
          <w:tcPr>
            <w:tcW w:w="4255" w:type="dxa"/>
            <w:gridSpan w:val="4"/>
          </w:tcPr>
          <w:p w:rsidR="000C1B58" w:rsidRPr="00DF2FD8" w:rsidRDefault="002B360C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член 76 став 2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на ТВ Арт во периодот од 2 до 6 декември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е емитувано платено политичко рекламирање без да биде означен нарачателот на рекламирањето.</w:t>
            </w:r>
          </w:p>
          <w:p w:rsidR="00827519" w:rsidRPr="00DF2FD8" w:rsidRDefault="00827519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lastRenderedPageBreak/>
              <w:t>Прекршокот е сторен по прв пат</w:t>
            </w:r>
            <w:r w:rsidR="003B2467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CD673C" w:rsidRPr="00DF2FD8" w:rsidRDefault="00CD673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673C" w:rsidRPr="00DF2FD8" w:rsidRDefault="00CD673C" w:rsidP="00CD673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14.02.2017г. – (примена во Агенција на 09.03.2017г.) Пресуда од Основниот суд Тетово со која на обвинетите им се изрекува прекршочна санкција – опомена.</w:t>
            </w:r>
          </w:p>
          <w:p w:rsidR="0025031B" w:rsidRPr="00DF2FD8" w:rsidRDefault="0025031B" w:rsidP="00CD673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26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ТВ ЕДО</w:t>
            </w:r>
            <w:r w:rsidR="0037463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D700D4" w:rsidRPr="00DF2FD8">
              <w:rPr>
                <w:rFonts w:ascii="Arial" w:hAnsi="Arial" w:cs="Arial"/>
                <w:sz w:val="18"/>
                <w:szCs w:val="18"/>
                <w:lang w:val="mk-MK"/>
              </w:rPr>
              <w:t>ДООЕЛ с.Љубин, Сарај</w:t>
            </w:r>
          </w:p>
        </w:tc>
        <w:tc>
          <w:tcPr>
            <w:tcW w:w="4255" w:type="dxa"/>
            <w:gridSpan w:val="4"/>
          </w:tcPr>
          <w:p w:rsidR="007E5B00" w:rsidRPr="00DF2FD8" w:rsidRDefault="007E5B0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75-ѓ став 1 од Изборниот законик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>, ТВ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ЕДО на својата програма од 5 до 7 декември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во еден реален час емиту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>вале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повеќе од 8 минути платено политичко рекламирање за политичките партии на влас</w:t>
            </w:r>
            <w:r w:rsidR="003F083F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3B2467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A8645A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DC60DE" w:rsidRDefault="00DC60DE" w:rsidP="00A8645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8645A" w:rsidRPr="00DF2FD8" w:rsidRDefault="00050B19" w:rsidP="00A8645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A8645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 – (примено во Агенцијата на 02.03.2017г.) Пресуда од Основен суд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A8645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27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ТВ ШЕЊА</w:t>
            </w:r>
            <w:r w:rsidR="00884E49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884E49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77 став 2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A5332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Шења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на 5 декември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при објавување на резултати од испитување на јавно мислење, не се наведени името на нарачателот кој го побарал и го платил испитувањето, применетата методологија, големината и структурата на испитаниот примерок.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3B2467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8645A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880CD0" w:rsidRPr="00DF2FD8" w:rsidRDefault="00880CD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80CD0" w:rsidRPr="00DF2FD8" w:rsidRDefault="00050B1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40074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 – (примено во Агенцијата на 02.03.2017г.) од Основен суд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40074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</w:t>
            </w:r>
          </w:p>
        </w:tc>
        <w:tc>
          <w:tcPr>
            <w:tcW w:w="2692" w:type="dxa"/>
            <w:gridSpan w:val="2"/>
          </w:tcPr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2644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КОМПАНИ 21-М</w:t>
            </w:r>
            <w:r w:rsidR="002644E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2644EA" w:rsidRPr="00DF2FD8">
              <w:rPr>
                <w:lang w:val="mk-MK"/>
              </w:rPr>
              <w:t>ДООЕЛ Скопје</w:t>
            </w:r>
          </w:p>
        </w:tc>
        <w:tc>
          <w:tcPr>
            <w:tcW w:w="4255" w:type="dxa"/>
            <w:gridSpan w:val="4"/>
          </w:tcPr>
          <w:p w:rsidR="000C3750" w:rsidRPr="00DF2FD8" w:rsidRDefault="00884E49" w:rsidP="00C04C12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</w:t>
            </w:r>
            <w:r w:rsidR="000C3750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член 76-б став 3 од Изборниот законик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на ТВ КОМПАНИ 21-М на 10 декември</w:t>
            </w:r>
            <w:r w:rsidR="00FA17D1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2016 година,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емитувано </w:t>
            </w:r>
            <w:r w:rsidR="00FA17D1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е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интервју со учесник во изборна кампања и носител на листа со кандидати за пратеници во 6-та изборна единица, со што е </w:t>
            </w:r>
            <w:r w:rsidR="00FA17D1" w:rsidRPr="00DF2FD8">
              <w:rPr>
                <w:rFonts w:ascii="Arial" w:hAnsi="Arial" w:cs="Arial"/>
                <w:sz w:val="18"/>
                <w:szCs w:val="18"/>
                <w:lang w:val="mk-MK"/>
              </w:rPr>
              <w:t>прекршен изборниот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217632" w:rsidRPr="00DF2FD8" w:rsidRDefault="0021763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17632" w:rsidRPr="00DF2FD8" w:rsidRDefault="0021763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Default="004B6F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13.12.2016г. - Поднесено е Барање за поведување на прекршочна постапка – опомена до надлежен суд</w:t>
            </w:r>
          </w:p>
          <w:p w:rsidR="006771AC" w:rsidRDefault="006771A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771AC" w:rsidRPr="0017262E" w:rsidRDefault="004E627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17262E">
              <w:rPr>
                <w:rFonts w:ascii="Arial" w:hAnsi="Arial" w:cs="Arial"/>
                <w:b/>
                <w:sz w:val="18"/>
                <w:szCs w:val="18"/>
                <w:lang w:val="mk-MK"/>
              </w:rPr>
              <w:t>05.06.2017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– (примена во Агенција на </w:t>
            </w:r>
            <w:r w:rsidR="006771AC" w:rsidRPr="0017262E">
              <w:rPr>
                <w:rFonts w:ascii="Arial" w:hAnsi="Arial" w:cs="Arial"/>
                <w:b/>
                <w:sz w:val="18"/>
                <w:szCs w:val="18"/>
                <w:lang w:val="mk-MK"/>
              </w:rPr>
              <w:t>25.12.2017г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.) </w:t>
            </w:r>
            <w:r w:rsidR="006771AC" w:rsidRPr="0017262E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Пресуда од Основниот суд Скопје 1 Скопје со која на обвинетите им се изрекув</w:t>
            </w:r>
            <w:r w:rsidR="00D0040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 </w:t>
            </w:r>
            <w:r w:rsidR="006771AC" w:rsidRPr="0017262E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 санкција - Опомена</w:t>
            </w:r>
          </w:p>
          <w:p w:rsidR="006771AC" w:rsidRPr="00DF2FD8" w:rsidRDefault="006771A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29</w:t>
            </w:r>
          </w:p>
        </w:tc>
        <w:tc>
          <w:tcPr>
            <w:tcW w:w="2692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ТВ СОНЦЕ</w:t>
            </w:r>
            <w:r w:rsidR="00A54CCC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Прилеп</w:t>
            </w:r>
          </w:p>
        </w:tc>
        <w:tc>
          <w:tcPr>
            <w:tcW w:w="4255" w:type="dxa"/>
            <w:gridSpan w:val="4"/>
          </w:tcPr>
          <w:p w:rsidR="000C3750" w:rsidRPr="00DF2FD8" w:rsidRDefault="00884E49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Спротивно на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76-б став 3 од Изборниот законик</w:t>
            </w:r>
            <w:r w:rsidR="00A54CCC" w:rsidRPr="00DF2FD8">
              <w:rPr>
                <w:rFonts w:ascii="Arial" w:hAnsi="Arial" w:cs="Arial"/>
                <w:sz w:val="18"/>
                <w:szCs w:val="18"/>
                <w:lang w:val="mk-MK"/>
              </w:rPr>
              <w:t>, на 10 декември</w:t>
            </w:r>
            <w:r w:rsidR="00FA17D1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година,</w:t>
            </w:r>
            <w:r w:rsidR="00A54CCC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за време на изборниот молк на ТВ СОНЦЕ е емитуван ТВ спот со Претседателот на партијата Македонска </w:t>
            </w:r>
            <w:r w:rsidR="00A54CCC"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>Алијанска, која е дел од Коалицијата ВМРО-ДПМНЕ и др.</w:t>
            </w:r>
            <w:r w:rsidR="00831D9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3750" w:rsidRPr="00DF2FD8" w:rsidRDefault="004B6F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13.12.2016г. - Поднесено е Барање за поведување на прекршочна постапка – опомена до надлежен суд</w:t>
            </w:r>
          </w:p>
          <w:p w:rsidR="00F35D60" w:rsidRPr="00DF2FD8" w:rsidRDefault="00F35D6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5D60" w:rsidRPr="00DF2FD8" w:rsidRDefault="00F35D6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17.01.2017г. – </w:t>
            </w:r>
            <w:r w:rsidR="00C754D2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(примено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во Агенција на 09.02.2017г.), Пресуда на Основниот суд Скопје 1 Скопје со која на обвинетите им се изрекува опомена</w:t>
            </w:r>
          </w:p>
          <w:p w:rsidR="00DC60DE" w:rsidRDefault="00DC60DE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F35D60" w:rsidRPr="00DF2FD8" w:rsidRDefault="00F35D60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30</w:t>
            </w:r>
          </w:p>
        </w:tc>
        <w:tc>
          <w:tcPr>
            <w:tcW w:w="2692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ТВ НОВА</w:t>
            </w:r>
            <w:r w:rsidR="00A7726F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Скопје</w:t>
            </w:r>
          </w:p>
        </w:tc>
        <w:tc>
          <w:tcPr>
            <w:tcW w:w="4255" w:type="dxa"/>
            <w:gridSpan w:val="4"/>
          </w:tcPr>
          <w:p w:rsidR="00A7726F" w:rsidRPr="00DF2FD8" w:rsidRDefault="00A7726F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Спротивно на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75-ѓ став 1 од Изборниот законик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 ТВ Нова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од 7 до 9 декември </w:t>
            </w:r>
            <w:r w:rsidR="00EB50C6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во еден реален час е емитувано повеќе од 8 минути платено политичко рекламирање за политичките партии на влас</w:t>
            </w:r>
            <w:r w:rsidR="00831D9B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</w:tc>
        <w:tc>
          <w:tcPr>
            <w:tcW w:w="2723" w:type="dxa"/>
            <w:gridSpan w:val="3"/>
          </w:tcPr>
          <w:p w:rsidR="000C3750" w:rsidRPr="00DF2FD8" w:rsidRDefault="000C3750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CE5837" w:rsidRPr="00DF2FD8" w:rsidRDefault="00CE5837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E5837" w:rsidRPr="00DF2FD8" w:rsidRDefault="00CE5837" w:rsidP="00CE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21.02.2017г. – (примено во Агенција на 27.02.2017г.)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CE5837" w:rsidRPr="00DF2FD8" w:rsidRDefault="00DC60DE" w:rsidP="00CE58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28.02.2017г. – Поднесена Ж</w:t>
            </w:r>
            <w:r w:rsidR="00CE583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991CAB" w:rsidRPr="00DF2FD8" w:rsidRDefault="00991CAB" w:rsidP="00991CA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18.04.2017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991CAB" w:rsidRPr="00DF2FD8" w:rsidRDefault="00991CAB" w:rsidP="00991CA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19.04.2017г. - Допис од Агенцијата преку Основен суд до Апелационен суд</w:t>
            </w:r>
          </w:p>
          <w:p w:rsidR="00991CAB" w:rsidRDefault="00BD458B" w:rsidP="00DC60D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</w:t>
            </w:r>
            <w:r w:rsidR="009A566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на Основниот суд Скопје 1 Скопје од 21.02.2017 година се укинува, и предметот се враќа на првостепениот суд на повторно одлучување.</w:t>
            </w:r>
          </w:p>
          <w:p w:rsidR="0023406B" w:rsidRDefault="0023406B" w:rsidP="00DC60D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3406B" w:rsidRDefault="0023406B" w:rsidP="0023406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4C59BA" w:rsidRDefault="004C59BA" w:rsidP="0023406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E5837" w:rsidRDefault="004C59BA" w:rsidP="004C59B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290E09" w:rsidRPr="00290E09" w:rsidRDefault="00290E09" w:rsidP="00290E0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0E09">
              <w:rPr>
                <w:rFonts w:ascii="Arial" w:hAnsi="Arial" w:cs="Arial"/>
                <w:b/>
                <w:sz w:val="18"/>
                <w:szCs w:val="18"/>
              </w:rPr>
              <w:t xml:space="preserve">26.07.2017г. - Решение од Апелационен суд Скопје, со кое жалбата на Агенцијата се одбива како неоснована, а Решението на Основниот суд Скопје 1 Скопје, од 17.07.2017 се потврдува </w:t>
            </w:r>
          </w:p>
          <w:p w:rsidR="00290E09" w:rsidRPr="00290E09" w:rsidRDefault="00290E09" w:rsidP="00290E0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0E09" w:rsidRPr="00290E09" w:rsidRDefault="00290E09" w:rsidP="00290E0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0E09">
              <w:rPr>
                <w:rFonts w:ascii="Arial" w:hAnsi="Arial" w:cs="Arial"/>
                <w:b/>
                <w:sz w:val="18"/>
                <w:szCs w:val="18"/>
              </w:rPr>
              <w:t>Прекршочната постапка е завршена</w:t>
            </w:r>
          </w:p>
          <w:p w:rsidR="00290E09" w:rsidRPr="00290E09" w:rsidRDefault="00290E09" w:rsidP="004C59B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31</w:t>
            </w:r>
          </w:p>
        </w:tc>
        <w:tc>
          <w:tcPr>
            <w:tcW w:w="2692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ХДТВ КАНАЛ ПЛУС</w:t>
            </w:r>
            <w:r w:rsidR="002644E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2644EA" w:rsidRPr="00DF2FD8">
              <w:rPr>
                <w:lang w:val="mk-MK"/>
              </w:rPr>
              <w:t xml:space="preserve">ДООЕЛ Скопје </w:t>
            </w:r>
          </w:p>
        </w:tc>
        <w:tc>
          <w:tcPr>
            <w:tcW w:w="4255" w:type="dxa"/>
            <w:gridSpan w:val="4"/>
          </w:tcPr>
          <w:p w:rsidR="000C3750" w:rsidRPr="00DF2FD8" w:rsidRDefault="005E7F93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Спротивно на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на ХДТВ КАНАЛ ПЛУС од 7 до 9 декември</w:t>
            </w:r>
            <w:r w:rsidR="00C04C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="00EB50C6"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еден реален час е емитувано повеќе од 8 минути платено политичко рекламирање за политичките партии на влас</w:t>
            </w:r>
            <w:r w:rsidR="00831D9B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5646C9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C3750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05.01.2017г. – Успешно завршена постапка за порамнување</w:t>
            </w:r>
          </w:p>
          <w:p w:rsidR="002314D2" w:rsidRPr="00DF2FD8" w:rsidRDefault="002314D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314D2" w:rsidRPr="00DF2FD8" w:rsidRDefault="00DE18EC" w:rsidP="00722D3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63F06" w:rsidRPr="00DF2FD8" w:rsidRDefault="00E63F06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32</w:t>
            </w:r>
          </w:p>
        </w:tc>
        <w:tc>
          <w:tcPr>
            <w:tcW w:w="2692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E63F06" w:rsidRPr="00DF2FD8" w:rsidRDefault="00E63F06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ТВ ЕДО</w:t>
            </w:r>
            <w:r w:rsidR="00302A29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с.Љубин, Сарај</w:t>
            </w:r>
          </w:p>
        </w:tc>
        <w:tc>
          <w:tcPr>
            <w:tcW w:w="4255" w:type="dxa"/>
            <w:gridSpan w:val="4"/>
          </w:tcPr>
          <w:p w:rsidR="00302A29" w:rsidRPr="00DF2FD8" w:rsidRDefault="00302A29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75-ѓ став 1 од Изборниот законик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Едо на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9 декември </w:t>
            </w:r>
            <w:r w:rsidR="00C04C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во еден реален час е емитувано повеќе од 8 минути платено политичко рекламирање за политичките партии на влас</w:t>
            </w:r>
            <w:r w:rsidR="00831D9B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302A29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EF505F" w:rsidRPr="00DF2FD8" w:rsidRDefault="00EF505F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C46B30" w:rsidP="00C46B3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18.01.2017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676D4B" w:rsidRPr="00DF2FD8" w:rsidRDefault="00676D4B" w:rsidP="00C46B3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76D4B" w:rsidRPr="00DF2FD8" w:rsidRDefault="00676D4B" w:rsidP="00C46B3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02.03.2017г. -  (Примена во Агенција на 05.04.2017) Пресуда од Основниот суд Скопје 1 Скопје со која на обвинетите им се изрекува опомена  </w:t>
            </w:r>
          </w:p>
          <w:p w:rsidR="00722D36" w:rsidRPr="00DF2FD8" w:rsidRDefault="00722D36" w:rsidP="00C46B3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722D36" w:rsidP="001742E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07.04.2017г. - Поднесена е жалба од страна на Агенцијата</w:t>
            </w:r>
          </w:p>
        </w:tc>
      </w:tr>
      <w:tr w:rsidR="00DF2FD8" w:rsidRPr="00DF2FD8" w:rsidTr="007E2266">
        <w:trPr>
          <w:trHeight w:val="1139"/>
        </w:trPr>
        <w:tc>
          <w:tcPr>
            <w:tcW w:w="849" w:type="dxa"/>
            <w:gridSpan w:val="2"/>
          </w:tcPr>
          <w:p w:rsidR="00793DF4" w:rsidRPr="00DF2FD8" w:rsidRDefault="00793DF4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33</w:t>
            </w:r>
          </w:p>
        </w:tc>
        <w:tc>
          <w:tcPr>
            <w:tcW w:w="2692" w:type="dxa"/>
            <w:gridSpan w:val="2"/>
          </w:tcPr>
          <w:p w:rsidR="00793DF4" w:rsidRPr="00DF2FD8" w:rsidRDefault="00793DF4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КАНАЛ 77</w:t>
            </w:r>
            <w:r w:rsidR="00793DF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Штип</w:t>
            </w:r>
          </w:p>
        </w:tc>
        <w:tc>
          <w:tcPr>
            <w:tcW w:w="4255" w:type="dxa"/>
            <w:gridSpan w:val="4"/>
          </w:tcPr>
          <w:p w:rsidR="000C3750" w:rsidRPr="00DF2FD8" w:rsidRDefault="00793DF4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 став 1 од Изборниот законик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Радио Канал 77 на 9 декември </w:t>
            </w:r>
            <w:r w:rsidR="00C04C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е емитувано</w:t>
            </w:r>
            <w:r w:rsidR="00AF29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платено политичко рекламирање кое не е соодветно означено и јасно одвоено од другите содржини на медиумот.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793DF4" w:rsidRPr="00DF2FD8" w:rsidRDefault="00793DF4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B1559" w:rsidRPr="00DF2FD8" w:rsidRDefault="004B6F1B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13.12.2016г. - Поднесено е Барање за поведување на прекршочна постапка – опомена до надлежен суд</w:t>
            </w:r>
          </w:p>
          <w:p w:rsidR="00DC60DE" w:rsidRDefault="00DC60DE" w:rsidP="008B1559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B1559" w:rsidRPr="00DF2FD8" w:rsidRDefault="008B1559" w:rsidP="008B1559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27.02.2017 – (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примено во Агенцијата на 06.03.2017г.) Решение од Основен суд Штип со кое на обвинетите им се изрекува прекршочна са</w:t>
            </w:r>
            <w:r w:rsidR="00722D3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722D3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2692" w:type="dxa"/>
            <w:gridSpan w:val="2"/>
          </w:tcPr>
          <w:p w:rsidR="007E2266" w:rsidRPr="00DF2FD8" w:rsidRDefault="007E2266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266" w:rsidRPr="00DF2FD8" w:rsidRDefault="007E2266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266" w:rsidRPr="00DF2FD8" w:rsidRDefault="007E2266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Радиодифузно трговско друштво „ТЕЛЕВИЗИЈА СОНЦЕ“ ДООЕЛ Прилеп</w:t>
            </w:r>
          </w:p>
        </w:tc>
        <w:tc>
          <w:tcPr>
            <w:tcW w:w="4255" w:type="dxa"/>
            <w:gridSpan w:val="4"/>
          </w:tcPr>
          <w:p w:rsidR="008272FB" w:rsidRPr="00DF2FD8" w:rsidRDefault="007E2266" w:rsidP="007E22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Спротивно на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а 11-ти декември 2016 година, објави информации, фотографии и аудиовизуелен материјал поврзан со учесник во изборите и емитуваше изјава на носител на функција во орган на власта, со што е прекршен изборниот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1971DB" w:rsidRPr="00DF2FD8" w:rsidRDefault="001971DB" w:rsidP="007E22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7E226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7E2266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7E2266" w:rsidRPr="00DF2FD8" w:rsidRDefault="007E2266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05.01.2017г. – Успешно завршена постапка за порамнување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734F4" w:rsidRPr="00DF2FD8" w:rsidRDefault="00A734F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35</w:t>
            </w:r>
          </w:p>
        </w:tc>
        <w:tc>
          <w:tcPr>
            <w:tcW w:w="2692" w:type="dxa"/>
            <w:gridSpan w:val="2"/>
          </w:tcPr>
          <w:p w:rsidR="007E2266" w:rsidRPr="00DF2FD8" w:rsidRDefault="007E2266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A734F4" w:rsidRPr="00DF2FD8" w:rsidRDefault="00A734F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„КОМПАНИ 21-М“ ДООЕЛ Скопје</w:t>
            </w:r>
          </w:p>
        </w:tc>
        <w:tc>
          <w:tcPr>
            <w:tcW w:w="4255" w:type="dxa"/>
            <w:gridSpan w:val="4"/>
          </w:tcPr>
          <w:p w:rsidR="008272FB" w:rsidRPr="00DF2FD8" w:rsidRDefault="007E2266" w:rsidP="007E22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Спротивно на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21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а 11 декември 2016 година, во рамки на програмата „Отворено студио“, како дел од емитуваната снимка од прес-конференција на (МВР) и (БЈБ) емитувана е изјава на директорот на Бирото з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>а јавна безбедност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, кој е носител на функција во орган на власта, со што е прекршен изборниот молк.</w:t>
            </w:r>
          </w:p>
          <w:p w:rsidR="008272FB" w:rsidRPr="00DF2FD8" w:rsidRDefault="008272FB" w:rsidP="007E22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7E226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7E2266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27BBB" w:rsidRDefault="00027BB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2266" w:rsidRPr="00DF2FD8" w:rsidRDefault="00C46B3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25.01.2017</w:t>
            </w:r>
            <w:r w:rsidR="007E226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- Постапката за порамнување е успешно завршена</w:t>
            </w:r>
          </w:p>
          <w:p w:rsidR="008272FB" w:rsidRPr="00DF2FD8" w:rsidRDefault="008272FB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9D7970" w:rsidRPr="00DF2FD8" w:rsidRDefault="009D797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36</w:t>
            </w:r>
          </w:p>
        </w:tc>
        <w:tc>
          <w:tcPr>
            <w:tcW w:w="2692" w:type="dxa"/>
            <w:gridSpan w:val="2"/>
          </w:tcPr>
          <w:p w:rsidR="009D7970" w:rsidRPr="00DF2FD8" w:rsidRDefault="009D7970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ЈРП Македонска Радио Телевизија – Македонска телевизија - Прв Програмски сервис (МТВ1)</w:t>
            </w:r>
          </w:p>
        </w:tc>
        <w:tc>
          <w:tcPr>
            <w:tcW w:w="4255" w:type="dxa"/>
            <w:gridSpan w:val="4"/>
          </w:tcPr>
          <w:p w:rsidR="008272FB" w:rsidRPr="000E509F" w:rsidRDefault="009D7970" w:rsidP="000E50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0E509F">
              <w:rPr>
                <w:rFonts w:ascii="Arial" w:hAnsi="Arial" w:cs="Arial"/>
                <w:sz w:val="18"/>
                <w:szCs w:val="18"/>
                <w:lang w:val="mk-MK"/>
              </w:rPr>
              <w:t>на</w:t>
            </w:r>
            <w:r w:rsidR="008272FB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член 76-б став 3 од Изборниот законик</w:t>
            </w:r>
            <w:r w:rsidRPr="000E509F">
              <w:rPr>
                <w:rFonts w:ascii="Arial" w:hAnsi="Arial" w:cs="Arial"/>
                <w:sz w:val="18"/>
                <w:szCs w:val="18"/>
                <w:lang w:val="mk-MK"/>
              </w:rPr>
              <w:t>, МРТ 1 н</w:t>
            </w:r>
            <w:r w:rsidR="008272FB" w:rsidRPr="000E509F">
              <w:rPr>
                <w:rFonts w:ascii="Arial" w:hAnsi="Arial" w:cs="Arial"/>
                <w:sz w:val="18"/>
                <w:szCs w:val="18"/>
                <w:lang w:val="mk-MK"/>
              </w:rPr>
              <w:t>а 10-ти декември 2016 година, објавен е аудиовизуелен материјал поврзан со учесник во изборите. Имено, во емисијата „Светот на сообраќајот“,емитуван е прилог во кој учествува проф.д-р Андон Чибишев, учес</w:t>
            </w:r>
            <w:r w:rsidRPr="000E509F">
              <w:rPr>
                <w:rFonts w:ascii="Arial" w:hAnsi="Arial" w:cs="Arial"/>
                <w:sz w:val="18"/>
                <w:szCs w:val="18"/>
                <w:lang w:val="mk-MK"/>
              </w:rPr>
              <w:t xml:space="preserve">ник во изборниот процес </w:t>
            </w:r>
            <w:r w:rsidR="008272FB" w:rsidRPr="000E509F">
              <w:rPr>
                <w:rFonts w:ascii="Arial" w:hAnsi="Arial" w:cs="Arial"/>
                <w:sz w:val="18"/>
                <w:szCs w:val="18"/>
                <w:lang w:val="mk-MK"/>
              </w:rPr>
              <w:t xml:space="preserve">како кандидат на Коалицијата </w:t>
            </w:r>
            <w:r w:rsidR="008272FB" w:rsidRPr="000E509F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(ВМРО – ДПМНЕ) и др, со што е </w:t>
            </w:r>
            <w:r w:rsidR="008272FB" w:rsidRPr="000E509F">
              <w:rPr>
                <w:rFonts w:ascii="Arial" w:hAnsi="Arial" w:cs="Arial"/>
                <w:sz w:val="18"/>
                <w:szCs w:val="18"/>
                <w:lang w:val="mk-MK"/>
              </w:rPr>
              <w:t>прекршен изборен молк.</w:t>
            </w:r>
          </w:p>
          <w:p w:rsidR="008272FB" w:rsidRPr="000E509F" w:rsidRDefault="008272FB" w:rsidP="000E50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0E509F" w:rsidRDefault="008272FB" w:rsidP="000E509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509F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57337A" w:rsidRPr="000E509F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A47AF2" w:rsidRPr="000E509F" w:rsidRDefault="00A47AF2" w:rsidP="000E509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A47AF2" w:rsidRPr="000E509F" w:rsidRDefault="00A47AF2" w:rsidP="000E509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8272FB" w:rsidRPr="000E509F" w:rsidRDefault="004526A0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15.12.2016г. – Поднесено е Барање за поведување на прекршочна постапка – опомена до надлежен суд </w:t>
            </w:r>
          </w:p>
          <w:p w:rsidR="002314C4" w:rsidRPr="000E509F" w:rsidRDefault="002314C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18A8" w:rsidRPr="000E509F" w:rsidRDefault="002314C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</w:rPr>
              <w:t>09.05.2017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0E50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0E50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(примена во Агенција на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</w:rPr>
              <w:t xml:space="preserve"> 03.07.2017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E118A8" w:rsidRPr="000E509F">
              <w:rPr>
                <w:rFonts w:ascii="Arial" w:hAnsi="Arial" w:cs="Arial"/>
                <w:b/>
                <w:sz w:val="18"/>
                <w:szCs w:val="18"/>
              </w:rPr>
              <w:t xml:space="preserve">Пресуда од Основниот суд Скопје 1 Скопје со која на обвинетите им се </w:t>
            </w:r>
            <w:r w:rsidRPr="000E509F">
              <w:rPr>
                <w:rFonts w:ascii="Arial" w:hAnsi="Arial" w:cs="Arial"/>
                <w:b/>
                <w:sz w:val="18"/>
                <w:szCs w:val="18"/>
              </w:rPr>
              <w:t xml:space="preserve">изрекува прекршочна санкција – 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="00E118A8" w:rsidRPr="000E509F">
              <w:rPr>
                <w:rFonts w:ascii="Arial" w:hAnsi="Arial" w:cs="Arial"/>
                <w:b/>
                <w:sz w:val="18"/>
                <w:szCs w:val="18"/>
              </w:rPr>
              <w:t>помена</w:t>
            </w:r>
          </w:p>
          <w:p w:rsidR="002314C4" w:rsidRPr="000E509F" w:rsidRDefault="002314C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47AF2" w:rsidRPr="000E509F" w:rsidRDefault="00831D9A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</w:rPr>
              <w:t>09.05.2017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– (примена во Агенција на 09.10.2017г) </w:t>
            </w:r>
            <w:r w:rsidR="00A47AF2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Жалба на пресудата од страна на ЈРП Македонска Радио Телевизија – Македонска телевизија –поради техни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чка грешка во Пресудата каде обвинетите се ословени како Македонско радио.</w:t>
            </w:r>
          </w:p>
          <w:p w:rsidR="007A518D" w:rsidRPr="000E509F" w:rsidRDefault="007A518D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44" w:rsidRPr="000E509F" w:rsidRDefault="00A7404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16.10.2017г. </w:t>
            </w:r>
            <w:r w:rsidR="007A518D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- Одговор на жалба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страна на Агенцијата</w:t>
            </w:r>
            <w:r w:rsidR="007A518D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A74044" w:rsidRPr="000E509F" w:rsidRDefault="00A7404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118A8" w:rsidRPr="000E509F" w:rsidRDefault="00A7404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16.10.2017г.</w:t>
            </w:r>
            <w:r w:rsidR="007A518D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 Барање за исправка на грешки во пресудата до надлежниот суд, поднесено од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страна на Агенцијата</w:t>
            </w:r>
          </w:p>
          <w:p w:rsidR="00A74044" w:rsidRPr="000E509F" w:rsidRDefault="00A7404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1D9A" w:rsidRDefault="000E509F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03.11.2017г. – (примено во Агенција на 17.11.2017) Решение од Основен суд Скопје 1 Скопје со кое се исправа изворникот и преписот на Пресудата од 09.05.2017г.</w:t>
            </w:r>
          </w:p>
          <w:p w:rsidR="003F7A7E" w:rsidRDefault="003F7A7E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3F7A7E" w:rsidRDefault="003F7A7E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3F7A7E" w:rsidRPr="003F7A7E" w:rsidRDefault="003F7A7E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3F7A7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31.01.2018г. </w:t>
            </w:r>
            <w:r w:rsidR="004E695E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3F7A7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4E695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(примена во Агенција на 25.04.2018г.) </w:t>
            </w:r>
            <w:r w:rsidRPr="003F7A7E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Пресуда од Апелационен суд, со која Жалбата на обвинетото лице ЈРП Македонска Радиотелевизија Скопје – Македонска телевизија – Прв програмски сервис (МРТ-1) се одбива како неоснована, а се потврдува Пресудата на Основниот суд Скопје 1 Скопје ПРК-О-1052/16 од 09.05.2017 година исправена со Решение за исправка од 03.11.2017 година.</w:t>
            </w:r>
          </w:p>
          <w:p w:rsidR="003F7A7E" w:rsidRPr="000E509F" w:rsidRDefault="003F7A7E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37</w:t>
            </w:r>
          </w:p>
        </w:tc>
        <w:tc>
          <w:tcPr>
            <w:tcW w:w="2692" w:type="dxa"/>
            <w:gridSpan w:val="2"/>
          </w:tcPr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Трговското радиодифузно друштво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ТВ ЕРА ДОО СКОПЈЕ</w:t>
            </w:r>
          </w:p>
        </w:tc>
        <w:tc>
          <w:tcPr>
            <w:tcW w:w="4255" w:type="dxa"/>
            <w:gridSpan w:val="4"/>
          </w:tcPr>
          <w:p w:rsidR="008272FB" w:rsidRPr="00DF2FD8" w:rsidRDefault="0057337A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Спротивно на</w:t>
            </w:r>
            <w:r w:rsidR="008272FB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одредби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те</w:t>
            </w:r>
            <w:r w:rsidR="008272FB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член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76-б став 3 од Изборниот законик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ТВ Ера н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а 11-ти декември 2016 година, во директното вклучување од прес-конференцијата на </w:t>
            </w:r>
            <w:r w:rsidR="00D13074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МВР и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БЈБ, од страна на портпаролот на МВР, е откриен идентитетот на два политички субјекта</w:t>
            </w:r>
            <w:r w:rsidR="00700DB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- ДУИ и ДПА.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="00700DBB" w:rsidRPr="00DF2FD8">
              <w:rPr>
                <w:rFonts w:ascii="Arial" w:hAnsi="Arial" w:cs="Arial"/>
                <w:sz w:val="18"/>
                <w:szCs w:val="18"/>
                <w:lang w:val="mk-MK"/>
              </w:rPr>
              <w:t>Д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ополнително на прес конференцијата, е емитувана кратка изјава на директорот на БЈБ, кој е носител на функција во орган на власта, со што е прекршен изборниот молк</w:t>
            </w:r>
            <w:r w:rsidR="00D13074"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8272FB" w:rsidRPr="00DF2FD8" w:rsidRDefault="008272FB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57337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15.12.2016г. – Поднесено е Барање за поведување на прекршочна постапка – опомена до надлежен суд</w:t>
            </w:r>
          </w:p>
          <w:p w:rsidR="009733D0" w:rsidRPr="00DF2FD8" w:rsidRDefault="009733D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733D0" w:rsidRPr="00DF2FD8" w:rsidRDefault="00050B1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3F6824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 – (примена</w:t>
            </w:r>
            <w:r w:rsidR="009733D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во Агенцијата на 02.03.2017г.) Пресуда од Основен суд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9733D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38</w:t>
            </w:r>
          </w:p>
        </w:tc>
        <w:tc>
          <w:tcPr>
            <w:tcW w:w="2692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8272FB" w:rsidRPr="00DF2FD8" w:rsidRDefault="00700DBB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</w:t>
            </w:r>
            <w:r w:rsidR="008272FB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одредби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те</w:t>
            </w:r>
            <w:r w:rsidR="008272FB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="00D1307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ТВ Нова </w:t>
            </w:r>
            <w:r w:rsidR="00D13074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н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а 11-ти декември 2016 година, во</w:t>
            </w:r>
            <w:r w:rsidR="00D13074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рамки на вестите во 14 часот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емитувана е изјава на директорот на БЈБ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кој е носител на функција во орган на власта, со што е прекршен изборниот молк</w:t>
            </w:r>
            <w:r w:rsidR="00D13074"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8272FB" w:rsidRPr="00DF2FD8" w:rsidRDefault="008272FB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D1307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D13074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700DBB" w:rsidRPr="00DF2FD8" w:rsidRDefault="00700DB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15.12.2016г. – Поднесено е Барање за поведување на прекршочна постапка – опомена до надлежен суд</w:t>
            </w:r>
          </w:p>
          <w:p w:rsidR="00006616" w:rsidRPr="00DF2FD8" w:rsidRDefault="00006616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06616" w:rsidRPr="00DF2FD8" w:rsidRDefault="00BA72F5" w:rsidP="00006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07.03.2017г. – (примена</w:t>
            </w:r>
            <w:r w:rsidR="0000661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во Агенција на 21.03.2017г.) Пресуда од Основниот суд Скопје 1 Скопје со која на обвинетите им се изрекува прекршочна санкција </w:t>
            </w:r>
            <w:r w:rsidR="002A141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00661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опомена</w:t>
            </w:r>
          </w:p>
          <w:p w:rsidR="002A1418" w:rsidRPr="00DF2FD8" w:rsidRDefault="002A1418" w:rsidP="00006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A1418" w:rsidRPr="00DF2FD8" w:rsidRDefault="00DC60DE" w:rsidP="002A141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30.03.2017г.  - Поднесена е Ж</w:t>
            </w:r>
            <w:r w:rsidR="002A141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од страна на адвокатско друштво, и </w:t>
            </w:r>
            <w:r w:rsidR="0067241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истата </w:t>
            </w:r>
            <w:r w:rsidR="000004B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доставена до Агенцијата</w:t>
            </w:r>
          </w:p>
          <w:p w:rsidR="000004B0" w:rsidRPr="00DF2FD8" w:rsidRDefault="000004B0" w:rsidP="002A141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004B0" w:rsidRPr="00DF2FD8" w:rsidRDefault="000004B0" w:rsidP="002A141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31.03.2017г. – П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однесен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од Агенцијата </w:t>
            </w:r>
          </w:p>
          <w:p w:rsidR="002A1418" w:rsidRPr="00DF2FD8" w:rsidRDefault="002A1418" w:rsidP="00006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0004B0" w:rsidRPr="00DF2FD8" w:rsidRDefault="000004B0" w:rsidP="00006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191A23">
        <w:trPr>
          <w:trHeight w:val="516"/>
        </w:trPr>
        <w:tc>
          <w:tcPr>
            <w:tcW w:w="849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39</w:t>
            </w:r>
          </w:p>
        </w:tc>
        <w:tc>
          <w:tcPr>
            <w:tcW w:w="2692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„АЛСАТ-М“ ДОО Скопје</w:t>
            </w:r>
          </w:p>
        </w:tc>
        <w:tc>
          <w:tcPr>
            <w:tcW w:w="4285" w:type="dxa"/>
            <w:gridSpan w:val="5"/>
          </w:tcPr>
          <w:p w:rsidR="008272FB" w:rsidRPr="00DF2FD8" w:rsidRDefault="00D13074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одредбите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Алсат-М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а 11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декември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во рамки на Вестите во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14.00 часот, во при</w:t>
            </w:r>
            <w:r w:rsidR="008A0EE0" w:rsidRPr="00DF2FD8">
              <w:rPr>
                <w:rFonts w:ascii="Arial" w:hAnsi="Arial" w:cs="Arial"/>
                <w:sz w:val="18"/>
                <w:szCs w:val="18"/>
                <w:lang w:val="mk-MK"/>
              </w:rPr>
              <w:t>логот што се однесува на прес-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конференцијата на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МВР И БЈБ, од страна на портпаролот на МВР</w:t>
            </w:r>
            <w:r w:rsidR="008A0EE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е откриен идентитетот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lastRenderedPageBreak/>
              <w:t xml:space="preserve">на политичкиот субјект ДУИ, со што 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прекршен изборен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D13074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3" w:type="dxa"/>
            <w:gridSpan w:val="2"/>
          </w:tcPr>
          <w:p w:rsidR="00AC3698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15.12.2016г. – Поднесено е Барање за поведување на прекршочна постапка – опомена до надлежен суд</w:t>
            </w:r>
          </w:p>
          <w:p w:rsidR="00DC60DE" w:rsidRDefault="00DC60DE" w:rsidP="00AC3698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C3698" w:rsidRPr="00DF2FD8" w:rsidRDefault="00050B19" w:rsidP="00DC60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08.02</w:t>
            </w:r>
            <w:r w:rsidR="00AC369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AC369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(примена во Агенцијата на 02.03.2017г.) </w:t>
            </w:r>
            <w:r w:rsidR="00191A2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Пресуда од Основен суд Скопје 1 со која на обвинетите им се изрекува прекршочна санкција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191A2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="00191A2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40</w:t>
            </w:r>
          </w:p>
        </w:tc>
        <w:tc>
          <w:tcPr>
            <w:tcW w:w="2692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ШЕЊА ДООЕЛ СКОПЈЕ</w:t>
            </w: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4255" w:type="dxa"/>
            <w:gridSpan w:val="4"/>
          </w:tcPr>
          <w:p w:rsidR="008272FB" w:rsidRPr="00DF2FD8" w:rsidRDefault="00D13074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одредбите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Шења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на </w:t>
            </w:r>
            <w:r w:rsidR="0056667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11-ти декември 2016 година,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во директното вклучување од прес-конференцијата на </w:t>
            </w:r>
            <w:r w:rsidR="008A0EE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МВР и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БЈБ, од страна на портпаролот на МВР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,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откриен идентитетот на два политички субјекта</w:t>
            </w:r>
            <w:r w:rsidR="0056667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ДУИ и ДПА.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Д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ополнително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8A0EE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прес-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конференцијата е емитувана кратка изјава на директорот на БЈБ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кој е носител на функција во орган на власта, со што е прекршен изборниот молк</w:t>
            </w:r>
            <w:r w:rsidR="008A0EE0"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  <w:r w:rsidR="0056667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8A0EE0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. </w:t>
            </w:r>
          </w:p>
        </w:tc>
        <w:tc>
          <w:tcPr>
            <w:tcW w:w="2723" w:type="dxa"/>
            <w:gridSpan w:val="3"/>
          </w:tcPr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15.12.2016г. – Поднесено е Барање за поведување на прекршочна постапка – опомена до надлежен суд </w:t>
            </w:r>
          </w:p>
          <w:p w:rsidR="006E0B0C" w:rsidRPr="00DF2FD8" w:rsidRDefault="006E0B0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E0B0C" w:rsidRPr="00DF2FD8" w:rsidRDefault="00050B1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6E0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6E0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(примена во Агенцијата на 02.03.2017г.) Пресуда од Основен суд Скопје 1 со која на обвинетите им се изрекува прекршочна санкција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 о</w:t>
            </w:r>
            <w:r w:rsidR="006E0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8A0EE0" w:rsidRPr="00DF2FD8" w:rsidRDefault="008A0EE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A0EE0" w:rsidRPr="00DF2FD8" w:rsidRDefault="008A0EE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41</w:t>
            </w:r>
          </w:p>
        </w:tc>
        <w:tc>
          <w:tcPr>
            <w:tcW w:w="2692" w:type="dxa"/>
            <w:gridSpan w:val="2"/>
          </w:tcPr>
          <w:p w:rsidR="00A734F4" w:rsidRPr="00DF2FD8" w:rsidRDefault="00A734F4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АЛФА ТВ ДООЕЛ Скопје</w:t>
            </w:r>
          </w:p>
        </w:tc>
        <w:tc>
          <w:tcPr>
            <w:tcW w:w="4255" w:type="dxa"/>
            <w:gridSpan w:val="4"/>
          </w:tcPr>
          <w:p w:rsidR="008272FB" w:rsidRPr="00DF2FD8" w:rsidRDefault="008A0EE0" w:rsidP="00833F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Спротивно на одредбите од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член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ТВ Алфа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н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а 11-ти декември 2016 година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рамки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те на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вести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те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14 часот и 30 минути, е емитувана изјава на директорот на БЈБ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, кој е носител на функција во орган на власта, со што е прекршен изборниот молк</w:t>
            </w:r>
            <w:r w:rsidR="00F3312D"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F3312D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. </w:t>
            </w:r>
          </w:p>
        </w:tc>
        <w:tc>
          <w:tcPr>
            <w:tcW w:w="2723" w:type="dxa"/>
            <w:gridSpan w:val="3"/>
          </w:tcPr>
          <w:p w:rsidR="008A0EE0" w:rsidRPr="00DF2FD8" w:rsidRDefault="008A0EE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A0EE0" w:rsidRPr="00DF2FD8" w:rsidRDefault="008A0EE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15.12.2016г. – Поднесено е Барање за поведување на прекршочна постапка – опомена до надлежен суд 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42</w:t>
            </w:r>
          </w:p>
        </w:tc>
        <w:tc>
          <w:tcPr>
            <w:tcW w:w="2692" w:type="dxa"/>
            <w:gridSpan w:val="2"/>
          </w:tcPr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КАНАЛ ТРИ ДЕБАР</w:t>
            </w:r>
          </w:p>
        </w:tc>
        <w:tc>
          <w:tcPr>
            <w:tcW w:w="4255" w:type="dxa"/>
            <w:gridSpan w:val="4"/>
          </w:tcPr>
          <w:p w:rsidR="008272FB" w:rsidRPr="00DF2FD8" w:rsidRDefault="00F3312D" w:rsidP="00F3312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одредбите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КАНАЛ ТРИ ДЕБАР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на 10.12.2016 година се репризирани вестите на македонски и на албански јазик од 09.12.2016 година, во кои е емитуван прилог за завршните активности на неколку учесници во изборниот процес – Коалиција ВМРО-ДПМНЕ и др., СДСМ и др., ДУИ и ДПА, со што е прекршен изборниот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F3312D" w:rsidRPr="00DF2FD8" w:rsidRDefault="00F3312D" w:rsidP="00F3312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F3312D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15.12.2016г. – Поднесено е Барање за поведување на прекршочна постапка – опомена до надлежен суд</w:t>
            </w:r>
          </w:p>
          <w:p w:rsidR="00232193" w:rsidRPr="00DF2FD8" w:rsidRDefault="0023219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32193" w:rsidRPr="00DF2FD8" w:rsidRDefault="00232193" w:rsidP="002321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16.12.2016г. -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</w:rPr>
              <w:t>Решение од Основниот Суд Дебар, со кое барањето за поведување прекршочна постапка и се враќа на Агенцијата бидејќи не е спроведена постапка за порамнување и спогодување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.</w:t>
            </w:r>
          </w:p>
          <w:p w:rsidR="00232193" w:rsidRPr="00DF2FD8" w:rsidRDefault="00232193" w:rsidP="002321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</w:p>
          <w:p w:rsidR="00232193" w:rsidRPr="00DF2FD8" w:rsidRDefault="00232193" w:rsidP="002321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bCs/>
                <w:sz w:val="18"/>
                <w:szCs w:val="18"/>
              </w:rPr>
              <w:t>09.01.2017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г. -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</w:rPr>
              <w:t>Жалба до Апелационен суд Гостивар.</w:t>
            </w:r>
          </w:p>
          <w:p w:rsidR="00274E4A" w:rsidRPr="00DF2FD8" w:rsidRDefault="00274E4A" w:rsidP="002321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</w:p>
          <w:p w:rsidR="00232193" w:rsidRDefault="001742E5" w:rsidP="00274E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03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7г. – Решение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 xml:space="preserve">од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Апелационен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Суд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Гостивар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 xml:space="preserve">, со кое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се одбива Ж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албата на Агенцијата како неоснована и се потврдува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>Решение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то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 xml:space="preserve"> од 16.12.2016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година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>од Основниот Суд Дебар</w:t>
            </w:r>
          </w:p>
          <w:p w:rsidR="001742E5" w:rsidRPr="001742E5" w:rsidRDefault="001742E5" w:rsidP="00274E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95A8B" w:rsidRDefault="001742E5" w:rsidP="001742E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lastRenderedPageBreak/>
              <w:t>07.07.2017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г. - </w:t>
            </w:r>
            <w:r w:rsidR="00695A8B" w:rsidRPr="00DF2FD8">
              <w:rPr>
                <w:rFonts w:ascii="Arial" w:hAnsi="Arial" w:cs="Arial"/>
                <w:b/>
                <w:sz w:val="18"/>
                <w:szCs w:val="18"/>
              </w:rPr>
              <w:t xml:space="preserve">Барање за доставување стручно мислење и поднесување на барање за заштита на законитост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до Јавно обвинителство на РМ</w:t>
            </w:r>
          </w:p>
          <w:p w:rsidR="00991616" w:rsidRPr="00991616" w:rsidRDefault="00991616" w:rsidP="001742E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1616" w:rsidRDefault="007F0F40" w:rsidP="005C173E">
            <w:pPr>
              <w:spacing w:after="0" w:line="240" w:lineRule="auto"/>
              <w:ind w:left="34" w:hanging="34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- </w:t>
            </w:r>
            <w:r w:rsidRPr="00BB43E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991616" w:rsidRPr="00BB43E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Претставка за преиспитување на </w:t>
            </w:r>
            <w:r w:rsidR="00991616" w:rsidRPr="00BB43E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работата на судијата </w:t>
            </w:r>
            <w:r w:rsidR="00991616" w:rsidRPr="00BB43E8">
              <w:rPr>
                <w:rFonts w:ascii="Arial" w:hAnsi="Arial" w:cs="Arial"/>
                <w:b/>
                <w:sz w:val="18"/>
                <w:szCs w:val="18"/>
              </w:rPr>
              <w:t>на Основен суд Дебар и на советот на судии од Апелациониот суд Гостивар – членови на советот</w:t>
            </w:r>
            <w:r w:rsidR="00991616" w:rsidRPr="00BB43E8">
              <w:rPr>
                <w:rFonts w:ascii="Arial" w:hAnsi="Arial" w:cs="Arial"/>
                <w:b/>
                <w:sz w:val="18"/>
                <w:szCs w:val="18"/>
                <w:lang w:val="mk-MK"/>
              </w:rPr>
              <w:t>, до Совет за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утврдување на факти</w:t>
            </w:r>
          </w:p>
          <w:p w:rsidR="00991616" w:rsidRDefault="00991616" w:rsidP="0099161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991616" w:rsidRDefault="00991616" w:rsidP="00991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991616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03</w:t>
            </w:r>
            <w:r w:rsidR="00A74044">
              <w:rPr>
                <w:rFonts w:ascii="Arial" w:hAnsi="Arial" w:cs="Arial"/>
                <w:b/>
                <w:sz w:val="18"/>
                <w:szCs w:val="18"/>
                <w:lang w:val="mk-MK"/>
              </w:rPr>
              <w:t>.10.2017</w:t>
            </w:r>
            <w:r w:rsidRPr="00991616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Известување од Советот за утврдување на факти дека се отфрла Претставката/</w:t>
            </w:r>
            <w:r w:rsidR="00A7404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иницијативата од Агенцијата </w:t>
            </w:r>
            <w:r w:rsidRPr="00991616">
              <w:rPr>
                <w:rFonts w:ascii="Arial" w:hAnsi="Arial" w:cs="Arial"/>
                <w:b/>
                <w:sz w:val="18"/>
                <w:szCs w:val="18"/>
                <w:lang w:val="mk-MK"/>
              </w:rPr>
              <w:t>како неоснована</w:t>
            </w:r>
          </w:p>
          <w:p w:rsidR="003B20D0" w:rsidRDefault="003B20D0" w:rsidP="00991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91616" w:rsidRPr="00991616" w:rsidRDefault="003B20D0" w:rsidP="00991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 w:rsidR="005C173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991616" w:rsidRPr="00DF2FD8" w:rsidRDefault="00991616" w:rsidP="001742E5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43</w:t>
            </w:r>
          </w:p>
        </w:tc>
        <w:tc>
          <w:tcPr>
            <w:tcW w:w="2692" w:type="dxa"/>
            <w:gridSpan w:val="2"/>
          </w:tcPr>
          <w:p w:rsidR="00833F84" w:rsidRPr="00DF2FD8" w:rsidRDefault="00833F8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за телевизиски активности ХДТВ КАНАЛ ПЛУС ДООЕЛ Скопје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Подружница Штип</w:t>
            </w:r>
          </w:p>
        </w:tc>
        <w:tc>
          <w:tcPr>
            <w:tcW w:w="4255" w:type="dxa"/>
            <w:gridSpan w:val="4"/>
          </w:tcPr>
          <w:p w:rsidR="008272FB" w:rsidRPr="00DF2FD8" w:rsidRDefault="00833F84" w:rsidP="00833F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одредбите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ХДТВ КАнал Плус на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11 декември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, еми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тувана е изјава од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директор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от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 Бирото за јавна безбедност, кој е носител на функција на орган на власта, со што е прекршен изборниот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8272FB" w:rsidRPr="00DF2FD8" w:rsidRDefault="008272FB" w:rsidP="00833F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833F84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15.12.2016г. – Поднесено е Барање за поведување на прекршочна постапка – опомена до надлежен суд</w:t>
            </w:r>
          </w:p>
          <w:p w:rsidR="00BC13B6" w:rsidRPr="00DF2FD8" w:rsidRDefault="00BC13B6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C13B6" w:rsidRPr="00DF2FD8" w:rsidRDefault="00BC13B6" w:rsidP="00BC13B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01.02.2017г. – (примена во Агенција на 28.03.2017г.) Пресуда од Основниот суд Штип со која на обвинетите им се </w:t>
            </w:r>
            <w:r w:rsidR="008E050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8E050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44</w:t>
            </w:r>
          </w:p>
        </w:tc>
        <w:tc>
          <w:tcPr>
            <w:tcW w:w="2692" w:type="dxa"/>
            <w:gridSpan w:val="2"/>
          </w:tcPr>
          <w:p w:rsidR="00833F84" w:rsidRPr="00DF2FD8" w:rsidRDefault="00833F84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ЈРП Македонска Радио Телевизија – Прв Програмски сервис (МТВ1)</w:t>
            </w:r>
          </w:p>
        </w:tc>
        <w:tc>
          <w:tcPr>
            <w:tcW w:w="4255" w:type="dxa"/>
            <w:gridSpan w:val="4"/>
          </w:tcPr>
          <w:p w:rsidR="008272FB" w:rsidRPr="00DF2FD8" w:rsidRDefault="00833F84" w:rsidP="00833F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Спротивно на одредбите</w:t>
            </w:r>
            <w:r w:rsidR="008272FB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76-б став 3 од Изборниот законик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МТВ 1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а 11 декември во два прилога/извештаи од заедничка прес-конференција на (МВР) и на (БЈБ), емитувани во ТВ-дневниците од 15 и од 17 часот, проследена е изјава на директор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от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 Бирото за јавна безбедност, кој е носител на функција на орган на власта, со што е прекршен изборниот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8272FB" w:rsidRPr="00DF2FD8" w:rsidRDefault="008272FB" w:rsidP="00833F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33F8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833F84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  <w:r w:rsidR="00A47AF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723" w:type="dxa"/>
            <w:gridSpan w:val="3"/>
          </w:tcPr>
          <w:p w:rsidR="00833F84" w:rsidRPr="00DF2FD8" w:rsidRDefault="00833F84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33F84" w:rsidRPr="00DF2FD8" w:rsidRDefault="00833F84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050B1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11.01.2017г. – Поднесено барање за поведување прекршочна постапка-глоба до надлежен суд</w:t>
            </w:r>
            <w:r w:rsidR="00833F8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8272FB" w:rsidRPr="00DF2FD8" w:rsidRDefault="008272FB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:rsidR="000C1B58" w:rsidRPr="00DF2FD8" w:rsidRDefault="008272FB" w:rsidP="000C1B58">
      <w:pPr>
        <w:rPr>
          <w:lang w:val="mk-MK"/>
        </w:rPr>
      </w:pPr>
      <w:r w:rsidRPr="00DF2FD8">
        <w:rPr>
          <w:lang w:val="mk-MK"/>
        </w:rPr>
        <w:t xml:space="preserve"> </w:t>
      </w:r>
    </w:p>
    <w:sectPr w:rsidR="000C1B58" w:rsidRPr="00DF2FD8" w:rsidSect="001B309D">
      <w:footerReference w:type="default" r:id="rId8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4DA" w:rsidRDefault="00E704DA" w:rsidP="001B309D">
      <w:pPr>
        <w:spacing w:after="0" w:line="240" w:lineRule="auto"/>
      </w:pPr>
      <w:r>
        <w:separator/>
      </w:r>
    </w:p>
  </w:endnote>
  <w:endnote w:type="continuationSeparator" w:id="0">
    <w:p w:rsidR="00E704DA" w:rsidRDefault="00E704DA" w:rsidP="001B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3078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34A9" w:rsidRDefault="002534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34A9" w:rsidRDefault="00253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4DA" w:rsidRDefault="00E704DA" w:rsidP="001B309D">
      <w:pPr>
        <w:spacing w:after="0" w:line="240" w:lineRule="auto"/>
      </w:pPr>
      <w:r>
        <w:separator/>
      </w:r>
    </w:p>
  </w:footnote>
  <w:footnote w:type="continuationSeparator" w:id="0">
    <w:p w:rsidR="00E704DA" w:rsidRDefault="00E704DA" w:rsidP="001B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41AA"/>
    <w:multiLevelType w:val="hybridMultilevel"/>
    <w:tmpl w:val="A57C0FC0"/>
    <w:lvl w:ilvl="0" w:tplc="D6BEC7A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30478"/>
    <w:multiLevelType w:val="hybridMultilevel"/>
    <w:tmpl w:val="D46A707A"/>
    <w:lvl w:ilvl="0" w:tplc="98C09D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0515"/>
    <w:multiLevelType w:val="hybridMultilevel"/>
    <w:tmpl w:val="94C48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716C"/>
    <w:multiLevelType w:val="hybridMultilevel"/>
    <w:tmpl w:val="D58C0556"/>
    <w:lvl w:ilvl="0" w:tplc="9EAA767C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96F87"/>
    <w:multiLevelType w:val="hybridMultilevel"/>
    <w:tmpl w:val="12023E9C"/>
    <w:lvl w:ilvl="0" w:tplc="4F2EF2A4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8C"/>
    <w:rsid w:val="000004B0"/>
    <w:rsid w:val="000054FF"/>
    <w:rsid w:val="00006616"/>
    <w:rsid w:val="00017F69"/>
    <w:rsid w:val="00024C62"/>
    <w:rsid w:val="00027BBB"/>
    <w:rsid w:val="000309A4"/>
    <w:rsid w:val="00034EDD"/>
    <w:rsid w:val="0004153B"/>
    <w:rsid w:val="000422A2"/>
    <w:rsid w:val="000427BD"/>
    <w:rsid w:val="000442EB"/>
    <w:rsid w:val="00050B19"/>
    <w:rsid w:val="000634AA"/>
    <w:rsid w:val="00063C40"/>
    <w:rsid w:val="00063D3F"/>
    <w:rsid w:val="000715B1"/>
    <w:rsid w:val="00072455"/>
    <w:rsid w:val="00075697"/>
    <w:rsid w:val="00091E04"/>
    <w:rsid w:val="000926BB"/>
    <w:rsid w:val="000954F1"/>
    <w:rsid w:val="000970D6"/>
    <w:rsid w:val="000A2F93"/>
    <w:rsid w:val="000A5CC3"/>
    <w:rsid w:val="000C0EAD"/>
    <w:rsid w:val="000C1B58"/>
    <w:rsid w:val="000C3750"/>
    <w:rsid w:val="000C4E7A"/>
    <w:rsid w:val="000D1273"/>
    <w:rsid w:val="000D1681"/>
    <w:rsid w:val="000D36DC"/>
    <w:rsid w:val="000E509F"/>
    <w:rsid w:val="000E55F8"/>
    <w:rsid w:val="000E6B04"/>
    <w:rsid w:val="000F024D"/>
    <w:rsid w:val="000F12BF"/>
    <w:rsid w:val="000F3A4F"/>
    <w:rsid w:val="00103E55"/>
    <w:rsid w:val="0011194E"/>
    <w:rsid w:val="001160AA"/>
    <w:rsid w:val="00124ED2"/>
    <w:rsid w:val="00126E10"/>
    <w:rsid w:val="00130562"/>
    <w:rsid w:val="001344BF"/>
    <w:rsid w:val="00136BFD"/>
    <w:rsid w:val="00142A8B"/>
    <w:rsid w:val="00143495"/>
    <w:rsid w:val="00143A7B"/>
    <w:rsid w:val="001564FA"/>
    <w:rsid w:val="001603F9"/>
    <w:rsid w:val="001662DD"/>
    <w:rsid w:val="0017262E"/>
    <w:rsid w:val="00172726"/>
    <w:rsid w:val="001742E5"/>
    <w:rsid w:val="00182E7A"/>
    <w:rsid w:val="00191A23"/>
    <w:rsid w:val="00192AAF"/>
    <w:rsid w:val="00194882"/>
    <w:rsid w:val="00195141"/>
    <w:rsid w:val="00196290"/>
    <w:rsid w:val="001971DB"/>
    <w:rsid w:val="00197B9C"/>
    <w:rsid w:val="001A0763"/>
    <w:rsid w:val="001A2A8B"/>
    <w:rsid w:val="001A6885"/>
    <w:rsid w:val="001B00CA"/>
    <w:rsid w:val="001B309D"/>
    <w:rsid w:val="001B7187"/>
    <w:rsid w:val="001C03C5"/>
    <w:rsid w:val="001C6834"/>
    <w:rsid w:val="001F1444"/>
    <w:rsid w:val="001F31DE"/>
    <w:rsid w:val="001F62D5"/>
    <w:rsid w:val="0020098A"/>
    <w:rsid w:val="0020132E"/>
    <w:rsid w:val="00206608"/>
    <w:rsid w:val="00210663"/>
    <w:rsid w:val="00217632"/>
    <w:rsid w:val="002246F4"/>
    <w:rsid w:val="00224A0B"/>
    <w:rsid w:val="002254D5"/>
    <w:rsid w:val="002314C4"/>
    <w:rsid w:val="002314D2"/>
    <w:rsid w:val="00232193"/>
    <w:rsid w:val="0023406B"/>
    <w:rsid w:val="00235829"/>
    <w:rsid w:val="0024095F"/>
    <w:rsid w:val="00244C6E"/>
    <w:rsid w:val="00246B01"/>
    <w:rsid w:val="00247AF5"/>
    <w:rsid w:val="0025031B"/>
    <w:rsid w:val="00251340"/>
    <w:rsid w:val="002534A9"/>
    <w:rsid w:val="00253BAC"/>
    <w:rsid w:val="00262F14"/>
    <w:rsid w:val="00262FD2"/>
    <w:rsid w:val="00264312"/>
    <w:rsid w:val="002644C7"/>
    <w:rsid w:val="002644EA"/>
    <w:rsid w:val="002745CF"/>
    <w:rsid w:val="00274E4A"/>
    <w:rsid w:val="00281743"/>
    <w:rsid w:val="0028277E"/>
    <w:rsid w:val="00282E0A"/>
    <w:rsid w:val="002847D3"/>
    <w:rsid w:val="00290E09"/>
    <w:rsid w:val="00292920"/>
    <w:rsid w:val="0029508C"/>
    <w:rsid w:val="002A1418"/>
    <w:rsid w:val="002A2B8F"/>
    <w:rsid w:val="002A6889"/>
    <w:rsid w:val="002B360C"/>
    <w:rsid w:val="002B3E5C"/>
    <w:rsid w:val="002B4405"/>
    <w:rsid w:val="002C159B"/>
    <w:rsid w:val="002C2EF8"/>
    <w:rsid w:val="002D6A9B"/>
    <w:rsid w:val="002E389B"/>
    <w:rsid w:val="002E4458"/>
    <w:rsid w:val="002F1BCE"/>
    <w:rsid w:val="002F205A"/>
    <w:rsid w:val="002F34E3"/>
    <w:rsid w:val="002F7F18"/>
    <w:rsid w:val="003012E1"/>
    <w:rsid w:val="0030155C"/>
    <w:rsid w:val="00302A29"/>
    <w:rsid w:val="00305524"/>
    <w:rsid w:val="003137EC"/>
    <w:rsid w:val="00313C73"/>
    <w:rsid w:val="00321F86"/>
    <w:rsid w:val="003235C9"/>
    <w:rsid w:val="00333467"/>
    <w:rsid w:val="0033524D"/>
    <w:rsid w:val="00335524"/>
    <w:rsid w:val="0034532A"/>
    <w:rsid w:val="00345563"/>
    <w:rsid w:val="0035305D"/>
    <w:rsid w:val="00365CB1"/>
    <w:rsid w:val="00371C80"/>
    <w:rsid w:val="0037463B"/>
    <w:rsid w:val="00377E25"/>
    <w:rsid w:val="0038415C"/>
    <w:rsid w:val="003872D3"/>
    <w:rsid w:val="00395138"/>
    <w:rsid w:val="003967C0"/>
    <w:rsid w:val="00396CA2"/>
    <w:rsid w:val="003A5EC9"/>
    <w:rsid w:val="003A6581"/>
    <w:rsid w:val="003B20D0"/>
    <w:rsid w:val="003B2467"/>
    <w:rsid w:val="003B592B"/>
    <w:rsid w:val="003C0D80"/>
    <w:rsid w:val="003D43C0"/>
    <w:rsid w:val="003D7FFD"/>
    <w:rsid w:val="003E2317"/>
    <w:rsid w:val="003F083F"/>
    <w:rsid w:val="003F12E4"/>
    <w:rsid w:val="003F6824"/>
    <w:rsid w:val="003F7A7E"/>
    <w:rsid w:val="004003DC"/>
    <w:rsid w:val="00400749"/>
    <w:rsid w:val="00402554"/>
    <w:rsid w:val="00406B15"/>
    <w:rsid w:val="00411EE7"/>
    <w:rsid w:val="0041794E"/>
    <w:rsid w:val="00422254"/>
    <w:rsid w:val="00430243"/>
    <w:rsid w:val="00430BD0"/>
    <w:rsid w:val="00440C6D"/>
    <w:rsid w:val="00444F69"/>
    <w:rsid w:val="004467A6"/>
    <w:rsid w:val="004526A0"/>
    <w:rsid w:val="00456296"/>
    <w:rsid w:val="004610E6"/>
    <w:rsid w:val="0046207B"/>
    <w:rsid w:val="0047180A"/>
    <w:rsid w:val="00472525"/>
    <w:rsid w:val="004821B8"/>
    <w:rsid w:val="00484FBA"/>
    <w:rsid w:val="00490496"/>
    <w:rsid w:val="00491A27"/>
    <w:rsid w:val="004A2057"/>
    <w:rsid w:val="004A2C95"/>
    <w:rsid w:val="004B07BB"/>
    <w:rsid w:val="004B62BC"/>
    <w:rsid w:val="004B6F1B"/>
    <w:rsid w:val="004C3CFA"/>
    <w:rsid w:val="004C3F71"/>
    <w:rsid w:val="004C59BA"/>
    <w:rsid w:val="004C5E56"/>
    <w:rsid w:val="004D2CB5"/>
    <w:rsid w:val="004E4495"/>
    <w:rsid w:val="004E6273"/>
    <w:rsid w:val="004E695E"/>
    <w:rsid w:val="004E7EDE"/>
    <w:rsid w:val="004F1C47"/>
    <w:rsid w:val="00500314"/>
    <w:rsid w:val="00510BE0"/>
    <w:rsid w:val="00512F87"/>
    <w:rsid w:val="005155D3"/>
    <w:rsid w:val="0052164C"/>
    <w:rsid w:val="005245E1"/>
    <w:rsid w:val="005257F9"/>
    <w:rsid w:val="00525B77"/>
    <w:rsid w:val="00527DFD"/>
    <w:rsid w:val="005317F1"/>
    <w:rsid w:val="00535596"/>
    <w:rsid w:val="00540BC9"/>
    <w:rsid w:val="00541555"/>
    <w:rsid w:val="0055447F"/>
    <w:rsid w:val="00562EC3"/>
    <w:rsid w:val="005631F4"/>
    <w:rsid w:val="005646C9"/>
    <w:rsid w:val="0056477D"/>
    <w:rsid w:val="005665F9"/>
    <w:rsid w:val="0056667B"/>
    <w:rsid w:val="0056741E"/>
    <w:rsid w:val="0057337A"/>
    <w:rsid w:val="00583039"/>
    <w:rsid w:val="00584765"/>
    <w:rsid w:val="00592BF4"/>
    <w:rsid w:val="00592C55"/>
    <w:rsid w:val="00595583"/>
    <w:rsid w:val="0059742D"/>
    <w:rsid w:val="005A21A4"/>
    <w:rsid w:val="005A2793"/>
    <w:rsid w:val="005A358C"/>
    <w:rsid w:val="005B1EA8"/>
    <w:rsid w:val="005B439B"/>
    <w:rsid w:val="005C0EB8"/>
    <w:rsid w:val="005C173E"/>
    <w:rsid w:val="005C367B"/>
    <w:rsid w:val="005C529B"/>
    <w:rsid w:val="005C5740"/>
    <w:rsid w:val="005D2015"/>
    <w:rsid w:val="005D2FF9"/>
    <w:rsid w:val="005E4404"/>
    <w:rsid w:val="005E7F93"/>
    <w:rsid w:val="005F1135"/>
    <w:rsid w:val="005F6546"/>
    <w:rsid w:val="006053A1"/>
    <w:rsid w:val="006146A3"/>
    <w:rsid w:val="00622758"/>
    <w:rsid w:val="00622DB3"/>
    <w:rsid w:val="0063372E"/>
    <w:rsid w:val="0063559A"/>
    <w:rsid w:val="00640A99"/>
    <w:rsid w:val="00642C1A"/>
    <w:rsid w:val="00644739"/>
    <w:rsid w:val="00644E63"/>
    <w:rsid w:val="006508DE"/>
    <w:rsid w:val="00650B0B"/>
    <w:rsid w:val="00661434"/>
    <w:rsid w:val="00663E05"/>
    <w:rsid w:val="00672414"/>
    <w:rsid w:val="00676D4B"/>
    <w:rsid w:val="006771AC"/>
    <w:rsid w:val="00680798"/>
    <w:rsid w:val="00692B77"/>
    <w:rsid w:val="00692E6F"/>
    <w:rsid w:val="00693297"/>
    <w:rsid w:val="00694AC0"/>
    <w:rsid w:val="00695A8B"/>
    <w:rsid w:val="00695F0E"/>
    <w:rsid w:val="00696BBC"/>
    <w:rsid w:val="006A3B38"/>
    <w:rsid w:val="006A6C5E"/>
    <w:rsid w:val="006E0B0C"/>
    <w:rsid w:val="006E6595"/>
    <w:rsid w:val="00700DBB"/>
    <w:rsid w:val="0070628F"/>
    <w:rsid w:val="00706954"/>
    <w:rsid w:val="007122CE"/>
    <w:rsid w:val="00714E57"/>
    <w:rsid w:val="007226F7"/>
    <w:rsid w:val="00722D36"/>
    <w:rsid w:val="00725E5D"/>
    <w:rsid w:val="00730BB2"/>
    <w:rsid w:val="007376CB"/>
    <w:rsid w:val="0073797A"/>
    <w:rsid w:val="00737B39"/>
    <w:rsid w:val="00742424"/>
    <w:rsid w:val="00753202"/>
    <w:rsid w:val="007560C4"/>
    <w:rsid w:val="00764FCB"/>
    <w:rsid w:val="00765D78"/>
    <w:rsid w:val="00767829"/>
    <w:rsid w:val="007704A5"/>
    <w:rsid w:val="00770EB5"/>
    <w:rsid w:val="007726CA"/>
    <w:rsid w:val="0078178F"/>
    <w:rsid w:val="00785C2F"/>
    <w:rsid w:val="00785F99"/>
    <w:rsid w:val="007939D2"/>
    <w:rsid w:val="00793DF4"/>
    <w:rsid w:val="00796E6D"/>
    <w:rsid w:val="007A3C23"/>
    <w:rsid w:val="007A4FBD"/>
    <w:rsid w:val="007A518D"/>
    <w:rsid w:val="007B73E2"/>
    <w:rsid w:val="007C3572"/>
    <w:rsid w:val="007C488F"/>
    <w:rsid w:val="007D3623"/>
    <w:rsid w:val="007D4E2B"/>
    <w:rsid w:val="007E2266"/>
    <w:rsid w:val="007E3FBF"/>
    <w:rsid w:val="007E4030"/>
    <w:rsid w:val="007E4FC2"/>
    <w:rsid w:val="007E59EF"/>
    <w:rsid w:val="007E5B00"/>
    <w:rsid w:val="007E7251"/>
    <w:rsid w:val="007E7283"/>
    <w:rsid w:val="007F0F40"/>
    <w:rsid w:val="007F1740"/>
    <w:rsid w:val="00802EBF"/>
    <w:rsid w:val="008034BD"/>
    <w:rsid w:val="008119B8"/>
    <w:rsid w:val="00815C53"/>
    <w:rsid w:val="008245D7"/>
    <w:rsid w:val="008272FB"/>
    <w:rsid w:val="00827519"/>
    <w:rsid w:val="008279A0"/>
    <w:rsid w:val="00830E3F"/>
    <w:rsid w:val="00831D9A"/>
    <w:rsid w:val="00831D9B"/>
    <w:rsid w:val="00833F84"/>
    <w:rsid w:val="00836B19"/>
    <w:rsid w:val="008416A0"/>
    <w:rsid w:val="00845431"/>
    <w:rsid w:val="00851981"/>
    <w:rsid w:val="0087387E"/>
    <w:rsid w:val="00876335"/>
    <w:rsid w:val="00877400"/>
    <w:rsid w:val="00877A6F"/>
    <w:rsid w:val="00880CD0"/>
    <w:rsid w:val="00883011"/>
    <w:rsid w:val="00884E49"/>
    <w:rsid w:val="00885F85"/>
    <w:rsid w:val="00891912"/>
    <w:rsid w:val="008932BD"/>
    <w:rsid w:val="00893FAE"/>
    <w:rsid w:val="008A0EE0"/>
    <w:rsid w:val="008A7BEB"/>
    <w:rsid w:val="008B1559"/>
    <w:rsid w:val="008B15B5"/>
    <w:rsid w:val="008B1BBD"/>
    <w:rsid w:val="008B5215"/>
    <w:rsid w:val="008B6D66"/>
    <w:rsid w:val="008C20EF"/>
    <w:rsid w:val="008C3A6C"/>
    <w:rsid w:val="008C688C"/>
    <w:rsid w:val="008D2708"/>
    <w:rsid w:val="008E050A"/>
    <w:rsid w:val="008E1C0F"/>
    <w:rsid w:val="008F224A"/>
    <w:rsid w:val="008F225E"/>
    <w:rsid w:val="008F4816"/>
    <w:rsid w:val="008F67A2"/>
    <w:rsid w:val="008F743F"/>
    <w:rsid w:val="008F7F31"/>
    <w:rsid w:val="00901C2F"/>
    <w:rsid w:val="009114F1"/>
    <w:rsid w:val="00921C72"/>
    <w:rsid w:val="0093582F"/>
    <w:rsid w:val="00937D24"/>
    <w:rsid w:val="00941573"/>
    <w:rsid w:val="00944F7A"/>
    <w:rsid w:val="00945460"/>
    <w:rsid w:val="00971AF1"/>
    <w:rsid w:val="009733D0"/>
    <w:rsid w:val="009838E6"/>
    <w:rsid w:val="00984DED"/>
    <w:rsid w:val="00987CB4"/>
    <w:rsid w:val="00990D1A"/>
    <w:rsid w:val="00991616"/>
    <w:rsid w:val="00991CAB"/>
    <w:rsid w:val="00993DC3"/>
    <w:rsid w:val="00994708"/>
    <w:rsid w:val="009A0E82"/>
    <w:rsid w:val="009A5660"/>
    <w:rsid w:val="009A7006"/>
    <w:rsid w:val="009B184F"/>
    <w:rsid w:val="009C2E09"/>
    <w:rsid w:val="009C500D"/>
    <w:rsid w:val="009D7970"/>
    <w:rsid w:val="00A00D50"/>
    <w:rsid w:val="00A00E51"/>
    <w:rsid w:val="00A0240D"/>
    <w:rsid w:val="00A02E17"/>
    <w:rsid w:val="00A062FD"/>
    <w:rsid w:val="00A1081E"/>
    <w:rsid w:val="00A109B0"/>
    <w:rsid w:val="00A1141B"/>
    <w:rsid w:val="00A134A3"/>
    <w:rsid w:val="00A1437A"/>
    <w:rsid w:val="00A150FB"/>
    <w:rsid w:val="00A152B1"/>
    <w:rsid w:val="00A20286"/>
    <w:rsid w:val="00A20E77"/>
    <w:rsid w:val="00A25938"/>
    <w:rsid w:val="00A25D0B"/>
    <w:rsid w:val="00A32AAD"/>
    <w:rsid w:val="00A32E57"/>
    <w:rsid w:val="00A47AF2"/>
    <w:rsid w:val="00A53322"/>
    <w:rsid w:val="00A54CCC"/>
    <w:rsid w:val="00A60D25"/>
    <w:rsid w:val="00A6461D"/>
    <w:rsid w:val="00A667DC"/>
    <w:rsid w:val="00A734F4"/>
    <w:rsid w:val="00A74044"/>
    <w:rsid w:val="00A7726F"/>
    <w:rsid w:val="00A80AF2"/>
    <w:rsid w:val="00A8645A"/>
    <w:rsid w:val="00A90D8B"/>
    <w:rsid w:val="00A91B2A"/>
    <w:rsid w:val="00A95D37"/>
    <w:rsid w:val="00A96F4A"/>
    <w:rsid w:val="00AA038A"/>
    <w:rsid w:val="00AA1F65"/>
    <w:rsid w:val="00AA21AA"/>
    <w:rsid w:val="00AA47BD"/>
    <w:rsid w:val="00AA558C"/>
    <w:rsid w:val="00AA58AE"/>
    <w:rsid w:val="00AA72C1"/>
    <w:rsid w:val="00AB2B0A"/>
    <w:rsid w:val="00AB2B2B"/>
    <w:rsid w:val="00AB4CD6"/>
    <w:rsid w:val="00AC04AF"/>
    <w:rsid w:val="00AC3698"/>
    <w:rsid w:val="00AC37FC"/>
    <w:rsid w:val="00AC74D8"/>
    <w:rsid w:val="00AD2E2A"/>
    <w:rsid w:val="00AD3BED"/>
    <w:rsid w:val="00AD3C6F"/>
    <w:rsid w:val="00AD66D8"/>
    <w:rsid w:val="00AE54B3"/>
    <w:rsid w:val="00AE7D52"/>
    <w:rsid w:val="00AF29D3"/>
    <w:rsid w:val="00AF2E2E"/>
    <w:rsid w:val="00B05067"/>
    <w:rsid w:val="00B055D3"/>
    <w:rsid w:val="00B1165E"/>
    <w:rsid w:val="00B157AC"/>
    <w:rsid w:val="00B168A4"/>
    <w:rsid w:val="00B22572"/>
    <w:rsid w:val="00B24767"/>
    <w:rsid w:val="00B26510"/>
    <w:rsid w:val="00B278E6"/>
    <w:rsid w:val="00B322B8"/>
    <w:rsid w:val="00B40152"/>
    <w:rsid w:val="00B437A6"/>
    <w:rsid w:val="00B44A18"/>
    <w:rsid w:val="00B51ABD"/>
    <w:rsid w:val="00B562FE"/>
    <w:rsid w:val="00B56D88"/>
    <w:rsid w:val="00B70C80"/>
    <w:rsid w:val="00B819E8"/>
    <w:rsid w:val="00B87C1E"/>
    <w:rsid w:val="00B945BA"/>
    <w:rsid w:val="00BA0A8E"/>
    <w:rsid w:val="00BA5237"/>
    <w:rsid w:val="00BA54AA"/>
    <w:rsid w:val="00BA72F5"/>
    <w:rsid w:val="00BB0075"/>
    <w:rsid w:val="00BB2696"/>
    <w:rsid w:val="00BB5927"/>
    <w:rsid w:val="00BC0B23"/>
    <w:rsid w:val="00BC13B6"/>
    <w:rsid w:val="00BC4D58"/>
    <w:rsid w:val="00BD458B"/>
    <w:rsid w:val="00BD7733"/>
    <w:rsid w:val="00BE04B5"/>
    <w:rsid w:val="00BE2BA0"/>
    <w:rsid w:val="00BE7700"/>
    <w:rsid w:val="00BE7BF0"/>
    <w:rsid w:val="00BF39AF"/>
    <w:rsid w:val="00BF43E6"/>
    <w:rsid w:val="00C0229C"/>
    <w:rsid w:val="00C0306E"/>
    <w:rsid w:val="00C04C12"/>
    <w:rsid w:val="00C11F4A"/>
    <w:rsid w:val="00C17754"/>
    <w:rsid w:val="00C17AE9"/>
    <w:rsid w:val="00C231F8"/>
    <w:rsid w:val="00C2358C"/>
    <w:rsid w:val="00C23F02"/>
    <w:rsid w:val="00C2584F"/>
    <w:rsid w:val="00C25DBF"/>
    <w:rsid w:val="00C35BA5"/>
    <w:rsid w:val="00C362AC"/>
    <w:rsid w:val="00C41674"/>
    <w:rsid w:val="00C445AA"/>
    <w:rsid w:val="00C46B30"/>
    <w:rsid w:val="00C52F85"/>
    <w:rsid w:val="00C5407A"/>
    <w:rsid w:val="00C54603"/>
    <w:rsid w:val="00C61441"/>
    <w:rsid w:val="00C64963"/>
    <w:rsid w:val="00C666D5"/>
    <w:rsid w:val="00C67F4E"/>
    <w:rsid w:val="00C73EF9"/>
    <w:rsid w:val="00C754D2"/>
    <w:rsid w:val="00C774AD"/>
    <w:rsid w:val="00C77590"/>
    <w:rsid w:val="00C77617"/>
    <w:rsid w:val="00C8291E"/>
    <w:rsid w:val="00C83312"/>
    <w:rsid w:val="00C86CDF"/>
    <w:rsid w:val="00C90896"/>
    <w:rsid w:val="00C9167F"/>
    <w:rsid w:val="00C978FF"/>
    <w:rsid w:val="00CA0DBB"/>
    <w:rsid w:val="00CA29CC"/>
    <w:rsid w:val="00CA387D"/>
    <w:rsid w:val="00CB0828"/>
    <w:rsid w:val="00CB1BBB"/>
    <w:rsid w:val="00CB6D30"/>
    <w:rsid w:val="00CB7193"/>
    <w:rsid w:val="00CC34A2"/>
    <w:rsid w:val="00CC67A7"/>
    <w:rsid w:val="00CD0600"/>
    <w:rsid w:val="00CD2752"/>
    <w:rsid w:val="00CD673C"/>
    <w:rsid w:val="00CD6972"/>
    <w:rsid w:val="00CD726F"/>
    <w:rsid w:val="00CD7B0C"/>
    <w:rsid w:val="00CE5837"/>
    <w:rsid w:val="00CE73AD"/>
    <w:rsid w:val="00CE7D88"/>
    <w:rsid w:val="00CF108F"/>
    <w:rsid w:val="00CF287C"/>
    <w:rsid w:val="00CF2F4D"/>
    <w:rsid w:val="00CF5D5C"/>
    <w:rsid w:val="00CF77B4"/>
    <w:rsid w:val="00D00401"/>
    <w:rsid w:val="00D00A93"/>
    <w:rsid w:val="00D068E7"/>
    <w:rsid w:val="00D07D1F"/>
    <w:rsid w:val="00D113C6"/>
    <w:rsid w:val="00D11DB9"/>
    <w:rsid w:val="00D12724"/>
    <w:rsid w:val="00D13074"/>
    <w:rsid w:val="00D3490C"/>
    <w:rsid w:val="00D37E12"/>
    <w:rsid w:val="00D42A5A"/>
    <w:rsid w:val="00D4706D"/>
    <w:rsid w:val="00D52357"/>
    <w:rsid w:val="00D55D43"/>
    <w:rsid w:val="00D64289"/>
    <w:rsid w:val="00D6548D"/>
    <w:rsid w:val="00D700D4"/>
    <w:rsid w:val="00D76FA4"/>
    <w:rsid w:val="00D810E4"/>
    <w:rsid w:val="00D839ED"/>
    <w:rsid w:val="00D942EA"/>
    <w:rsid w:val="00D959E1"/>
    <w:rsid w:val="00DA528D"/>
    <w:rsid w:val="00DB0451"/>
    <w:rsid w:val="00DC3AFD"/>
    <w:rsid w:val="00DC60DE"/>
    <w:rsid w:val="00DC6BC6"/>
    <w:rsid w:val="00DD06B5"/>
    <w:rsid w:val="00DD59F3"/>
    <w:rsid w:val="00DD638C"/>
    <w:rsid w:val="00DE081D"/>
    <w:rsid w:val="00DE18EC"/>
    <w:rsid w:val="00DE1BCD"/>
    <w:rsid w:val="00DF2FD8"/>
    <w:rsid w:val="00E01648"/>
    <w:rsid w:val="00E03EB4"/>
    <w:rsid w:val="00E0786B"/>
    <w:rsid w:val="00E118A8"/>
    <w:rsid w:val="00E139E0"/>
    <w:rsid w:val="00E17FCB"/>
    <w:rsid w:val="00E225EA"/>
    <w:rsid w:val="00E43CC0"/>
    <w:rsid w:val="00E45B39"/>
    <w:rsid w:val="00E46007"/>
    <w:rsid w:val="00E57624"/>
    <w:rsid w:val="00E63F06"/>
    <w:rsid w:val="00E704DA"/>
    <w:rsid w:val="00E76DCE"/>
    <w:rsid w:val="00E818F2"/>
    <w:rsid w:val="00E8304C"/>
    <w:rsid w:val="00E843F1"/>
    <w:rsid w:val="00E87C0D"/>
    <w:rsid w:val="00E901D5"/>
    <w:rsid w:val="00E904D7"/>
    <w:rsid w:val="00E95C67"/>
    <w:rsid w:val="00EA05BC"/>
    <w:rsid w:val="00EA2058"/>
    <w:rsid w:val="00EB48CA"/>
    <w:rsid w:val="00EB4B20"/>
    <w:rsid w:val="00EB4BD3"/>
    <w:rsid w:val="00EB50C6"/>
    <w:rsid w:val="00EC14B2"/>
    <w:rsid w:val="00EC2155"/>
    <w:rsid w:val="00EC3DBC"/>
    <w:rsid w:val="00EC6102"/>
    <w:rsid w:val="00EC72B1"/>
    <w:rsid w:val="00ED0BAC"/>
    <w:rsid w:val="00ED5FB9"/>
    <w:rsid w:val="00ED7E51"/>
    <w:rsid w:val="00EE052A"/>
    <w:rsid w:val="00EE14B8"/>
    <w:rsid w:val="00EE4B4D"/>
    <w:rsid w:val="00EF505F"/>
    <w:rsid w:val="00F0263D"/>
    <w:rsid w:val="00F0521B"/>
    <w:rsid w:val="00F14A7A"/>
    <w:rsid w:val="00F219EC"/>
    <w:rsid w:val="00F21B1C"/>
    <w:rsid w:val="00F3312D"/>
    <w:rsid w:val="00F35D60"/>
    <w:rsid w:val="00F36E48"/>
    <w:rsid w:val="00F411A3"/>
    <w:rsid w:val="00F53D0C"/>
    <w:rsid w:val="00F569C4"/>
    <w:rsid w:val="00F57147"/>
    <w:rsid w:val="00F57E30"/>
    <w:rsid w:val="00F603CD"/>
    <w:rsid w:val="00F63F27"/>
    <w:rsid w:val="00F703DF"/>
    <w:rsid w:val="00F73D39"/>
    <w:rsid w:val="00F774E9"/>
    <w:rsid w:val="00F8143B"/>
    <w:rsid w:val="00F902A8"/>
    <w:rsid w:val="00F9052B"/>
    <w:rsid w:val="00FA0A98"/>
    <w:rsid w:val="00FA17D1"/>
    <w:rsid w:val="00FA3D38"/>
    <w:rsid w:val="00FA44BF"/>
    <w:rsid w:val="00FA56B8"/>
    <w:rsid w:val="00FA62C3"/>
    <w:rsid w:val="00FA6D6F"/>
    <w:rsid w:val="00FB0996"/>
    <w:rsid w:val="00FC464C"/>
    <w:rsid w:val="00FC7EE1"/>
    <w:rsid w:val="00FD2AF2"/>
    <w:rsid w:val="00FD7128"/>
    <w:rsid w:val="00FE1384"/>
    <w:rsid w:val="00FE2CC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EA05E-DD4E-49D8-B620-799685E4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09D"/>
  </w:style>
  <w:style w:type="paragraph" w:styleId="Footer">
    <w:name w:val="footer"/>
    <w:basedOn w:val="Normal"/>
    <w:link w:val="FooterChar"/>
    <w:uiPriority w:val="99"/>
    <w:unhideWhenUsed/>
    <w:rsid w:val="001B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09D"/>
  </w:style>
  <w:style w:type="paragraph" w:styleId="ListParagraph">
    <w:name w:val="List Paragraph"/>
    <w:basedOn w:val="Normal"/>
    <w:uiPriority w:val="34"/>
    <w:qFormat/>
    <w:rsid w:val="00742424"/>
    <w:pPr>
      <w:ind w:left="720"/>
      <w:contextualSpacing/>
    </w:pPr>
  </w:style>
  <w:style w:type="paragraph" w:styleId="NoSpacing">
    <w:name w:val="No Spacing"/>
    <w:uiPriority w:val="1"/>
    <w:qFormat/>
    <w:rsid w:val="00742424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33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1"/>
    <w:locked/>
    <w:rsid w:val="00C61441"/>
    <w:rPr>
      <w:rFonts w:ascii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C61441"/>
    <w:pPr>
      <w:shd w:val="clear" w:color="auto" w:fill="FFFFFF"/>
      <w:spacing w:after="0" w:line="248" w:lineRule="exact"/>
      <w:jc w:val="both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AD2E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143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A47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A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535A-34FD-414A-864C-01C05818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9804</Words>
  <Characters>55886</Characters>
  <Application>Microsoft Office Word</Application>
  <DocSecurity>0</DocSecurity>
  <Lines>465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b.parleeva</dc:creator>
  <cp:lastModifiedBy>Ivana Stojanovska</cp:lastModifiedBy>
  <cp:revision>2</cp:revision>
  <cp:lastPrinted>2016-11-08T14:18:00Z</cp:lastPrinted>
  <dcterms:created xsi:type="dcterms:W3CDTF">2018-05-17T13:09:00Z</dcterms:created>
  <dcterms:modified xsi:type="dcterms:W3CDTF">2018-05-17T13:09:00Z</dcterms:modified>
</cp:coreProperties>
</file>