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0"/>
        <w:tblW w:w="21820" w:type="dxa"/>
        <w:tblLook w:val="04A0" w:firstRow="1" w:lastRow="0" w:firstColumn="1" w:lastColumn="0" w:noHBand="0" w:noVBand="1"/>
      </w:tblPr>
      <w:tblGrid>
        <w:gridCol w:w="2213"/>
        <w:gridCol w:w="875"/>
        <w:gridCol w:w="1273"/>
        <w:gridCol w:w="1154"/>
        <w:gridCol w:w="1722"/>
        <w:gridCol w:w="2261"/>
        <w:gridCol w:w="1716"/>
        <w:gridCol w:w="1301"/>
        <w:gridCol w:w="1301"/>
        <w:gridCol w:w="2213"/>
        <w:gridCol w:w="1290"/>
        <w:gridCol w:w="1197"/>
        <w:gridCol w:w="2202"/>
        <w:gridCol w:w="1102"/>
      </w:tblGrid>
      <w:tr w:rsidR="00F02543" w:rsidRPr="00F02543" w14:paraId="635E4A28" w14:textId="77777777" w:rsidTr="006A2C12">
        <w:trPr>
          <w:trHeight w:val="144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A021DC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Назив на радиодифузерот/јавниот радиодифузен сервис</w:t>
            </w:r>
            <w:r w:rsidRPr="00F02543">
              <w:rPr>
                <w:rFonts w:ascii="Arial" w:eastAsia="Times New Roman" w:hAnsi="Arial" w:cs="Arial"/>
                <w:sz w:val="16"/>
                <w:szCs w:val="16"/>
              </w:rPr>
              <w:t>/оператор на јавна електронска комуникациска мрежа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3FB8BC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9EC688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Подрачје на емитување/на кое се врши дејноста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333F20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ТВ/РА/ОЈКМ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0981CB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Одредба од ЗРД/ЗАВМУ/ЗМ која е прекршена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C53A69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Опис на прекршувањето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5EBD09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Пропишани глоби во закон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86FBE0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 и месец на спроведување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79B916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Година на спроведување на постапката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BE4C72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Успешно спроведена постапка за порамнување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8787E2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Барање за поведување на прекршочна постапка (архивски број и датум)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74B41A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 на постапката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472E42D4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Фаза на прекршочната постапката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4C6A2BF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</w:p>
        </w:tc>
      </w:tr>
      <w:tr w:rsidR="00F02543" w:rsidRPr="00F02543" w14:paraId="7DB295ED" w14:textId="77777777" w:rsidTr="006A2C12">
        <w:trPr>
          <w:trHeight w:val="424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964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Јавно радиодифузно претпријатие МАКЕДОНСКА РАДИОТЕЛЕВИЗИЈА Скопје – Македонска телевизија – Втор програмски сервис (МРТ2)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Мигена Горенца – одговорно лице на програмата во правното лице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AAA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4333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B6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FA0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член 92 став 2 од Законот за аудио и аудиовизуелни медиумски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763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неисполнување на обврската од член 92 став 2 од Законот за аудио и аудиовизуелни медиумски услуги за дневно емитување најмалку 60% изворно создадена програма во Република Македонија на јазиците на немнозинските заедници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2B7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2500 евра во денарска противвредност за правното лице и 250 за одговорното лице во програмата на правното лице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E5C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28.05.2018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C27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9F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93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4B5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7740D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DE0F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мај</w:t>
            </w:r>
          </w:p>
        </w:tc>
      </w:tr>
      <w:tr w:rsidR="00F02543" w:rsidRPr="00F02543" w14:paraId="677706F3" w14:textId="77777777" w:rsidTr="009A5ABB">
        <w:trPr>
          <w:trHeight w:val="53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92F1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Јавно радиодифузно претпријатие МАКЕДОНСКА РАДИОТЕЛЕВИЗИЈА Скопје - Македонска телевизија - Прв програмски сервис (МРТ1)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0C7A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97DB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B03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0A3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 92 став 2 од Законот за аудио и аудиовизуелни медиумски услуги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FD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неисполнување на обврската од член 92 став 2 од Законот за аудио и аудиовизуелни медиумски услуги за дневно емитување најмалку 60% изворно создадена програма во Република Македонија на македонски јазик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6A0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250 евра за одговорното лице на програмата во правното лице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D213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07.06.2018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6C0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10C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Да, но само за правното лице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- Јавно радиодифузно претпријатие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МАКЕДОНСКА РАДИОТЕЛЕВИЗИЈА Скопје -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Македонска телевизија - Прв програмски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сервис (МРТ1)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CCD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бр.03-2789/1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од 07.06.2018 година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B1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 тек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5E14C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Барање за поведување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прекршочна постапка против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Одговорното лице на програмата во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правното лице и Марјан Цветковски од Скопје,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Директор на правното лице во врска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со член 8 од Законот за медиуми и член 132 став 1 алинеја 8 од Законот за аудио и аудиовизуелни медиумски услуги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08AF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јуни</w:t>
            </w:r>
          </w:p>
        </w:tc>
      </w:tr>
      <w:tr w:rsidR="00F02543" w:rsidRPr="00F02543" w14:paraId="5B54ADD4" w14:textId="77777777" w:rsidTr="009A5ABB">
        <w:trPr>
          <w:trHeight w:val="391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8F5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Трговско радиодифузно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друштво ТВ ШЕЊА ДООЕЛ Скопје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Исмаил Синани одговорно лице на програмата во правното лице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82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DC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154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51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 92 став 1  од</w:t>
            </w: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Законот за аудио и </w:t>
            </w: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аудиовизуелни медиумски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04A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исполнување на  обврската од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член 92 став 1 од Законот за аудио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и аудиовизуелни медиумски услуги за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дневно емитување на најмалку 50% програма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изворно создадена во Република Македонија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македонски јазик или на јазиците на немнозинските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заедници кои живеат во Република Македонија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496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2.500 евра за правното лице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250 евра за одговорното лице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програмата во правното лице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BE1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22.08.2018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E71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EBD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B8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бр.03-3810/1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од 22.08.2018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D6D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 тек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6D33B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Барање за поведување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прекршочна постапка бр.03-3810/1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од 22.08.2018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66F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</w:p>
        </w:tc>
      </w:tr>
      <w:tr w:rsidR="00F02543" w:rsidRPr="00F02543" w14:paraId="50D5AE33" w14:textId="77777777" w:rsidTr="00F02543">
        <w:trPr>
          <w:trHeight w:val="76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C5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Трговското Радиодифузно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друштво ТЕЛЕВИЗИЈА НОВА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ДООЕЛ Скопје – во стечај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Билјана Василева - Трендафилова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одговорно лице на програмата во правното лице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67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2843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70A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FA1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член 51 став 1 од Законот за аудио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аудиовизуелни медиумски услуги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D36" w14:textId="77777777" w:rsidR="00F02543" w:rsidRPr="00B41020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не ги обезбеди информациите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што треба да им се направат достапни на корисниците,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односно не им овозможи на своите корисници лесен, директен и постојан пристап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најмалку до следниве податоци: полното името на давателот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аудиовизуелната медиумска услуга; адресата на седиштето на давателот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аудиовизуелната медиумска услуга; податоци за контакт (телефонски број,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адресата на електронската пошта и/или веб страница, контакт лице за брзо, директно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ефикасно стапување во контакт) и информации за надлежното регулаторно тело.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5D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2.500 евра за правното лице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250 евра за одговорното лице на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програмата во правното лице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6897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23.08.2018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2FE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09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Да, само за одговорното лице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програмата во правното лице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B8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бр.03-3823/1 од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23.08.2018 година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07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 тек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CF80E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Барање за поведување на прекршочна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постапка бр.03-3823/1 од 23.08.2018 година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107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</w:p>
        </w:tc>
      </w:tr>
    </w:tbl>
    <w:p w14:paraId="3088B5DE" w14:textId="77777777" w:rsidR="00F02543" w:rsidRDefault="00F02543"/>
    <w:tbl>
      <w:tblPr>
        <w:tblpPr w:leftFromText="180" w:rightFromText="180" w:vertAnchor="text" w:horzAnchor="margin" w:tblpXSpec="center" w:tblpY="-50"/>
        <w:tblW w:w="21820" w:type="dxa"/>
        <w:tblLook w:val="04A0" w:firstRow="1" w:lastRow="0" w:firstColumn="1" w:lastColumn="0" w:noHBand="0" w:noVBand="1"/>
      </w:tblPr>
      <w:tblGrid>
        <w:gridCol w:w="2213"/>
        <w:gridCol w:w="882"/>
        <w:gridCol w:w="1315"/>
        <w:gridCol w:w="1144"/>
        <w:gridCol w:w="1721"/>
        <w:gridCol w:w="2256"/>
        <w:gridCol w:w="1677"/>
        <w:gridCol w:w="1336"/>
        <w:gridCol w:w="1294"/>
        <w:gridCol w:w="2193"/>
        <w:gridCol w:w="1289"/>
        <w:gridCol w:w="1197"/>
        <w:gridCol w:w="2193"/>
        <w:gridCol w:w="1110"/>
      </w:tblGrid>
      <w:tr w:rsidR="00B41020" w:rsidRPr="00F02543" w14:paraId="66A0BFDC" w14:textId="77777777" w:rsidTr="000A42E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C93D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63F5D67D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6932757D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4FD234D2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4E413228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362E0884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1F097D95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4A23777F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Радиодифузното Друштво </w:t>
            </w:r>
          </w:p>
          <w:p w14:paraId="4DAC3015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НАША ТВ ДООЕЛ Скопје</w:t>
            </w:r>
          </w:p>
          <w:p w14:paraId="61BD7383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055948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Ристо Гоговски,</w:t>
            </w:r>
          </w:p>
          <w:p w14:paraId="343F0030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одговорно лице во правното лице - Радиодифузното Друштво НАША ТВ ДООЕЛ Скопје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13E4" w14:textId="77777777" w:rsidR="00B41020" w:rsidRPr="00F02543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0597" w14:textId="77777777" w:rsidR="00B41020" w:rsidRPr="00F02543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641E" w14:textId="77777777" w:rsidR="00B41020" w:rsidRP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D341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член 14 од Закон </w:t>
            </w:r>
          </w:p>
          <w:p w14:paraId="0B781DF0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 медуми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31F1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не објавување на нужните административни</w:t>
            </w:r>
          </w:p>
          <w:p w14:paraId="0685B568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податоци за уредувачкиот, </w:t>
            </w:r>
          </w:p>
          <w:p w14:paraId="528D1BDD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 авторскиот новинарско – реализаторски тим,</w:t>
            </w:r>
          </w:p>
          <w:p w14:paraId="0A72D943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ниту за датумот на продукцијата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88FF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4.000 евра за правното лице и  </w:t>
            </w:r>
          </w:p>
          <w:p w14:paraId="36659E8A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500 евра за одговорното лице </w:t>
            </w:r>
          </w:p>
          <w:p w14:paraId="737FF05E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36FE" w14:textId="77777777" w:rsidR="00B41020" w:rsidRP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10.10.2018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7708" w14:textId="77777777" w:rsidR="00B41020" w:rsidRPr="00F02543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2FB2" w14:textId="77777777" w:rsidR="00B41020" w:rsidRP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593" w14:textId="77777777" w:rsid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бр.03-4471/1 од 10.10.2018 година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1DF0" w14:textId="77777777" w:rsid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2493E" w14:textId="77777777" w:rsid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Барање за поведување на прекршочна постапка бр.03-4471/1 од 10.10.2018 година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0AD30" w14:textId="77777777" w:rsidR="00B41020" w:rsidRPr="00F02543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октомври</w:t>
            </w:r>
          </w:p>
        </w:tc>
      </w:tr>
      <w:tr w:rsidR="006A2C12" w:rsidRPr="00F02543" w14:paraId="0441F131" w14:textId="77777777" w:rsidTr="000A42E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4851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Трговско радиодифузно друштво 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ТЕЛЕВИЗИЈА УСКАНА ЕДЕН ДООЕЛ Тетово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Мунир Мехдиу , одговорно лице на програмата во правното лице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2CC3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Тетово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E671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Д8 - Попова Шапка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(Тетово, Гостивар, Врапчишта,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Боговиње, Брвеница, Теарце, </w:t>
            </w:r>
            <w:r>
              <w:rPr>
                <w:rFonts w:ascii="Arial" w:hAnsi="Arial" w:cs="Arial"/>
                <w:sz w:val="20"/>
                <w:szCs w:val="20"/>
              </w:rPr>
              <w:br/>
              <w:t>Јегуновце, Желино)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6054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6A34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51 став 1 од Законот за аудио и </w:t>
            </w:r>
            <w:r>
              <w:rPr>
                <w:rFonts w:ascii="Arial" w:hAnsi="Arial" w:cs="Arial"/>
                <w:sz w:val="20"/>
                <w:szCs w:val="20"/>
              </w:rPr>
              <w:br/>
              <w:t>аудиовизуелни медиумски услуги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381C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ги обезбеди информациите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што треба да им се направат достапни на корисниците,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односно не им овозможи на своите корисници лесен, директен и постојан пристап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најмалку до следниве податоци: полното името на давателот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аудиовизуелната медиумска услуга; адресата на седиштето на давателот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аудиовизуелната медиумска услуга; податоци за контакт (телефонски број,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адресата на електронската пошта и/или веб страница, контакт лице за брзо, директно и </w:t>
            </w:r>
            <w:r>
              <w:rPr>
                <w:rFonts w:ascii="Arial" w:hAnsi="Arial" w:cs="Arial"/>
                <w:sz w:val="20"/>
                <w:szCs w:val="20"/>
              </w:rPr>
              <w:br/>
              <w:t>ефикасно стапување во контакт) и информации за надлежното регулаторно тело.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799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2.500 евра за правното лице и </w:t>
            </w:r>
            <w:r>
              <w:rPr>
                <w:rFonts w:ascii="Arial" w:hAnsi="Arial" w:cs="Arial"/>
                <w:sz w:val="20"/>
                <w:szCs w:val="20"/>
              </w:rPr>
              <w:br/>
              <w:t>250 евра за одговорното лице на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програмата 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FB7B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841D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BB3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B096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бр.03-4644/1 од 24.10.2018 година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D2D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A734B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Барање за поведување на прекршочна постапка бр.03-4644/1 од 24.10.2018 година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5C3B6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октомври</w:t>
            </w:r>
          </w:p>
        </w:tc>
      </w:tr>
      <w:tr w:rsidR="00873316" w:rsidRPr="00F02543" w14:paraId="2C6512D8" w14:textId="77777777" w:rsidTr="000A42E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90A2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Трговско радиодифузно друштво 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ТЕЛЕВИЗИЈА УСКАНА ЕДЕН ДООЕЛ Тетово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Мунир Мехдиу , одговорно лице на програмата во правното лице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7AA8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Тетово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56C5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Д8 - Попова Шапка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(Тетово, Гостивар, Врапчишта,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Боговиње, Брвеница, Теарце, </w:t>
            </w:r>
            <w:r>
              <w:rPr>
                <w:rFonts w:ascii="Arial" w:hAnsi="Arial" w:cs="Arial"/>
                <w:sz w:val="20"/>
                <w:szCs w:val="20"/>
              </w:rPr>
              <w:br/>
              <w:t>Јегуновце, Желино)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B84D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622E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92 став 1 </w:t>
            </w:r>
            <w:r>
              <w:rPr>
                <w:rFonts w:ascii="Arial" w:hAnsi="Arial" w:cs="Arial"/>
                <w:sz w:val="20"/>
                <w:szCs w:val="20"/>
              </w:rPr>
              <w:br/>
              <w:t>од Законот за аудио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и аудиовизуелни медиумски услуги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2A18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Неисполнување на обврската за емитување најмалку 50% програма изворно создадена во Република Македонија на албански и на македонски јазик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BB14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2.500 евра за правното лице 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250 евра за одговорното лице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програмата 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85E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E0A4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BC09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718D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бр.03-4714/2 од 29.10.2018 година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DE40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027A5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Барање за поведување на прекршочна постапка бр.03-4714/2 од 29.10.2018 година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DE272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октомври</w:t>
            </w:r>
          </w:p>
        </w:tc>
      </w:tr>
      <w:tr w:rsidR="00873316" w:rsidRPr="00F02543" w14:paraId="51261CAE" w14:textId="77777777" w:rsidTr="000A42E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C3BB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Трговско радио дифузно друштво ТЕЛЕВИЗИЈА КАНАЛ 8 ДООЕЛ Кочани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BFEB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Кочани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4BD2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Општина Кочани, Општина Виница, Општина Чешиново - Облешево и Општина Зрновце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B2FF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B648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14 од Закон </w:t>
            </w:r>
            <w:r>
              <w:rPr>
                <w:rFonts w:ascii="Arial" w:hAnsi="Arial" w:cs="Arial"/>
                <w:sz w:val="20"/>
                <w:szCs w:val="20"/>
              </w:rPr>
              <w:br/>
              <w:t>за медуми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B33C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радиодифузерот во повеќе емисии со различна програмска функција, не ги објави  нужните административни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податоци за уредувачкиот, </w:t>
            </w:r>
            <w:r>
              <w:rPr>
                <w:rFonts w:ascii="Arial" w:hAnsi="Arial" w:cs="Arial"/>
                <w:sz w:val="20"/>
                <w:szCs w:val="20"/>
              </w:rPr>
              <w:br/>
              <w:t>за авторскиот новинарско – реализаторски тим,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ниту за датумот на продукцијата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DECA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4.000 евра за правното лице и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500 евра за одговорното лице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во правното лице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A4A0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23.11.2018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5A3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8D30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5582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4BB9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завршена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EB678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179F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ноември</w:t>
            </w:r>
          </w:p>
        </w:tc>
      </w:tr>
      <w:tr w:rsidR="00165474" w:rsidRPr="00F02543" w14:paraId="20C5786C" w14:textId="77777777" w:rsidTr="00F00E29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7BFF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Трговско радио дифузно друштво ТЕЛЕВИЗИЈА КОЧАНИ-ЛД ДООЕЛ Кочани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C432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Кочани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94D9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Општина Кочани, Општина Виница, Општина Чешиново - Облешево и Општина Зрновце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04C6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5C1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51 став 1 од Законот за аудио и </w:t>
            </w:r>
            <w:r>
              <w:rPr>
                <w:rFonts w:ascii="Arial" w:hAnsi="Arial" w:cs="Arial"/>
                <w:sz w:val="20"/>
                <w:szCs w:val="20"/>
              </w:rPr>
              <w:br/>
              <w:t>аудиовизуелни медиумски услуги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B78B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ги обезбеди информациите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што треба да им се направат достапни на корисниците,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односно не им овозможи на своите корисници лесен, директен и постојан пристап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најмалку до следниве податоци: полното името на давателот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аудиовизуелната медиумска услуга; адресата на седиштето на давателот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аудиовизуелната медиумска услуга; податоци за контакт (телефонски број,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адресата на електронската пошта и/или веб страница, контакт лице за брзо, директно и </w:t>
            </w:r>
            <w:r>
              <w:rPr>
                <w:rFonts w:ascii="Arial" w:hAnsi="Arial" w:cs="Arial"/>
                <w:sz w:val="20"/>
                <w:szCs w:val="20"/>
              </w:rPr>
              <w:br/>
              <w:t>ефикасно стапување во контакт) и информации за надлежното регулаторно тело.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834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2.500 евра за правното лице 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250 евра за одговорното лице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програмата 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4A1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14.12.2018 година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A5A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4DD1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43EF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0F26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F1127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Барање за поведување на прекршочна постапка бр.03-5371/1 од 14.12.2018 година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1D1AB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декември</w:t>
            </w:r>
          </w:p>
        </w:tc>
      </w:tr>
      <w:tr w:rsidR="00165474" w:rsidRPr="00F02543" w14:paraId="5CDD721E" w14:textId="77777777" w:rsidTr="00F00E29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EE8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Трговско радиодифузно друштво ТВ ЗДРАВКИН Ангелче Здравкин, ДООЕЛ, Велес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628C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Велес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6DA7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Општина  Велес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Општина Чашка и Општина Градско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5C83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3F4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50 став 3 од Законот за аудио и аудиовизуелни медиумски услуги и член 16 од Правилникот за заштита на малолетните лица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DA42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непочитување на правилата за заштита на малолетната публика, односно емитување на кинематографскиот филм „Венера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Венус“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Venus &amp; Vegas), во несоодветен период од деноноќието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ECAC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5.000 евра за правното лице 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500 евра за одговорното лице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програмата 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5308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14.12.2018 година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3DDC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069A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Да, само за одговорното лице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програмата во правното лице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0828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A194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D6356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Барање за поведување на прекршочна постапка само против за правното лице бр.03-5370/1 од 14.12.2018 година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B967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декември</w:t>
            </w:r>
          </w:p>
        </w:tc>
      </w:tr>
    </w:tbl>
    <w:p w14:paraId="366FD09A" w14:textId="77777777" w:rsidR="00165474" w:rsidRPr="00F02543" w:rsidRDefault="00165474" w:rsidP="00165474">
      <w:pPr>
        <w:rPr>
          <w:lang w:val="mk-MK"/>
        </w:rPr>
      </w:pPr>
    </w:p>
    <w:p w14:paraId="3E272AF5" w14:textId="77777777" w:rsidR="00F02543" w:rsidRPr="00F02543" w:rsidRDefault="00F02543">
      <w:pPr>
        <w:rPr>
          <w:lang w:val="mk-MK"/>
        </w:rPr>
      </w:pPr>
      <w:bookmarkStart w:id="0" w:name="_GoBack"/>
      <w:bookmarkEnd w:id="0"/>
    </w:p>
    <w:sectPr w:rsidR="00F02543" w:rsidRPr="00F02543" w:rsidSect="00F02543">
      <w:headerReference w:type="default" r:id="rId6"/>
      <w:pgSz w:w="23814" w:h="16839" w:orient="landscape" w:code="8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B388" w14:textId="77777777" w:rsidR="00D53FDF" w:rsidRDefault="00D53FDF" w:rsidP="00F02543">
      <w:pPr>
        <w:spacing w:after="0" w:line="240" w:lineRule="auto"/>
      </w:pPr>
      <w:r>
        <w:separator/>
      </w:r>
    </w:p>
  </w:endnote>
  <w:endnote w:type="continuationSeparator" w:id="0">
    <w:p w14:paraId="7C27E990" w14:textId="77777777" w:rsidR="00D53FDF" w:rsidRDefault="00D53FDF" w:rsidP="00F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95F6" w14:textId="77777777" w:rsidR="00D53FDF" w:rsidRDefault="00D53FDF" w:rsidP="00F02543">
      <w:pPr>
        <w:spacing w:after="0" w:line="240" w:lineRule="auto"/>
      </w:pPr>
      <w:r>
        <w:separator/>
      </w:r>
    </w:p>
  </w:footnote>
  <w:footnote w:type="continuationSeparator" w:id="0">
    <w:p w14:paraId="25557F45" w14:textId="77777777" w:rsidR="00D53FDF" w:rsidRDefault="00D53FDF" w:rsidP="00F0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DC63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</w:p>
  <w:p w14:paraId="4BE88673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  <w:r w:rsidRPr="00F02543">
      <w:rPr>
        <w:rFonts w:ascii="Arial" w:hAnsi="Arial" w:cs="Arial"/>
        <w:sz w:val="52"/>
        <w:szCs w:val="52"/>
      </w:rPr>
      <w:t>ПОСТАПКИ ЗА ПОРАМНУВАЊЕ/ПРЕКРШОЧНИ ПОСТАПКИ</w:t>
    </w:r>
  </w:p>
  <w:p w14:paraId="327AC45E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ПО ЗААВМУ И ЗМ</w:t>
    </w:r>
    <w:r w:rsidR="00603CE4">
      <w:rPr>
        <w:rFonts w:ascii="Arial" w:hAnsi="Arial" w:cs="Arial"/>
        <w:sz w:val="52"/>
        <w:szCs w:val="52"/>
      </w:rPr>
      <w:t xml:space="preserve"> </w:t>
    </w:r>
  </w:p>
  <w:p w14:paraId="2ACC14C7" w14:textId="77777777" w:rsidR="00603CE4" w:rsidRPr="00603CE4" w:rsidRDefault="00603CE4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(2018 година)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43"/>
    <w:rsid w:val="0003333B"/>
    <w:rsid w:val="000969CD"/>
    <w:rsid w:val="000A42E8"/>
    <w:rsid w:val="000C5D5A"/>
    <w:rsid w:val="00165474"/>
    <w:rsid w:val="002A3A77"/>
    <w:rsid w:val="00344E7D"/>
    <w:rsid w:val="00390ECB"/>
    <w:rsid w:val="00495EBB"/>
    <w:rsid w:val="005D7296"/>
    <w:rsid w:val="00603CE4"/>
    <w:rsid w:val="0060664E"/>
    <w:rsid w:val="006A2C12"/>
    <w:rsid w:val="006A5737"/>
    <w:rsid w:val="006C4C8D"/>
    <w:rsid w:val="00873316"/>
    <w:rsid w:val="008C016C"/>
    <w:rsid w:val="009846F0"/>
    <w:rsid w:val="009A5ABB"/>
    <w:rsid w:val="00AC4D29"/>
    <w:rsid w:val="00B07E61"/>
    <w:rsid w:val="00B3156A"/>
    <w:rsid w:val="00B41020"/>
    <w:rsid w:val="00CA6B23"/>
    <w:rsid w:val="00D3770A"/>
    <w:rsid w:val="00D53FDF"/>
    <w:rsid w:val="00E224E6"/>
    <w:rsid w:val="00F02543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7329"/>
  <w15:docId w15:val="{02DCEE79-549B-41D5-A766-C810B9D4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43"/>
  </w:style>
  <w:style w:type="paragraph" w:styleId="Footer">
    <w:name w:val="footer"/>
    <w:basedOn w:val="Normal"/>
    <w:link w:val="Foot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Filipovska</dc:creator>
  <cp:lastModifiedBy>Ivana Stojanovska</cp:lastModifiedBy>
  <cp:revision>3</cp:revision>
  <dcterms:created xsi:type="dcterms:W3CDTF">2018-12-14T12:25:00Z</dcterms:created>
  <dcterms:modified xsi:type="dcterms:W3CDTF">2018-12-14T12:27:00Z</dcterms:modified>
</cp:coreProperties>
</file>