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C" w:rsidRPr="00A76BE3" w:rsidRDefault="00BC129C" w:rsidP="00BC129C">
      <w:pPr>
        <w:jc w:val="center"/>
        <w:rPr>
          <w:rFonts w:ascii="Arial Narrow" w:hAnsi="Arial Narrow"/>
          <w:b/>
        </w:rPr>
      </w:pPr>
      <w:r w:rsidRPr="00A76BE3">
        <w:rPr>
          <w:rFonts w:ascii="Arial Narrow" w:hAnsi="Arial Narrow"/>
          <w:b/>
          <w:lang w:val="mk-MK"/>
        </w:rPr>
        <w:t xml:space="preserve">Трет </w:t>
      </w:r>
      <w:r w:rsidRPr="00A76BE3">
        <w:rPr>
          <w:rFonts w:ascii="Arial Narrow" w:hAnsi="Arial Narrow"/>
          <w:b/>
        </w:rPr>
        <w:t xml:space="preserve"> јавен состанок на Агенцијата за аудио и аудиовизуелни медиумски услуги за 201</w:t>
      </w:r>
      <w:r w:rsidRPr="00A76BE3">
        <w:rPr>
          <w:rFonts w:ascii="Arial Narrow" w:hAnsi="Arial Narrow"/>
          <w:b/>
          <w:lang w:val="mk-MK"/>
        </w:rPr>
        <w:t>7</w:t>
      </w:r>
      <w:r w:rsidRPr="00A76BE3">
        <w:rPr>
          <w:rFonts w:ascii="Arial Narrow" w:hAnsi="Arial Narrow"/>
          <w:b/>
        </w:rPr>
        <w:t xml:space="preserve"> година</w:t>
      </w:r>
    </w:p>
    <w:p w:rsidR="00BC129C" w:rsidRPr="00A76BE3" w:rsidRDefault="00BC129C" w:rsidP="00BC129C">
      <w:pPr>
        <w:jc w:val="center"/>
        <w:rPr>
          <w:rFonts w:ascii="Arial Narrow" w:hAnsi="Arial Narrow"/>
          <w:b/>
        </w:rPr>
      </w:pPr>
      <w:r w:rsidRPr="00A76BE3">
        <w:rPr>
          <w:rFonts w:ascii="Arial Narrow" w:hAnsi="Arial Narrow"/>
          <w:b/>
        </w:rPr>
        <w:t>Добиени ставови и мислења и став на Агенцијата по истите</w:t>
      </w:r>
    </w:p>
    <w:p w:rsidR="00BC129C" w:rsidRPr="00A76BE3" w:rsidRDefault="00BC129C" w:rsidP="00BC129C">
      <w:pPr>
        <w:rPr>
          <w:rFonts w:ascii="Arial Narrow" w:hAnsi="Arial Narrow"/>
          <w:b/>
        </w:rPr>
      </w:pPr>
      <w:r w:rsidRPr="00A76BE3">
        <w:rPr>
          <w:rFonts w:ascii="Arial Narrow" w:hAnsi="Arial Narrow"/>
          <w:b/>
        </w:rPr>
        <w:t xml:space="preserve">                                                                -  </w:t>
      </w:r>
      <w:r w:rsidRPr="00A76BE3">
        <w:rPr>
          <w:rFonts w:ascii="Arial Narrow" w:hAnsi="Arial Narrow"/>
          <w:b/>
          <w:lang w:val="mk-MK"/>
        </w:rPr>
        <w:t>27.09.2017</w:t>
      </w:r>
      <w:r w:rsidRPr="00A76BE3">
        <w:rPr>
          <w:rFonts w:ascii="Arial Narrow" w:hAnsi="Arial Narrow"/>
          <w:b/>
        </w:rPr>
        <w:t xml:space="preserve"> година -</w:t>
      </w:r>
    </w:p>
    <w:p w:rsidR="00BC129C" w:rsidRPr="00A76BE3" w:rsidRDefault="00BC129C" w:rsidP="004B5C8E">
      <w:pPr>
        <w:spacing w:before="240" w:line="240" w:lineRule="auto"/>
        <w:ind w:firstLine="720"/>
        <w:jc w:val="both"/>
        <w:rPr>
          <w:rFonts w:ascii="Arial Narrow" w:eastAsia="Times New Roman" w:hAnsi="Arial Narrow" w:cs="Arial"/>
          <w:lang w:val="mk-MK"/>
        </w:rPr>
      </w:pPr>
      <w:r w:rsidRPr="00A76BE3">
        <w:rPr>
          <w:rFonts w:ascii="Arial Narrow" w:eastAsia="Times New Roman" w:hAnsi="Arial Narrow" w:cs="Arial"/>
          <w:lang w:val="mk-MK"/>
        </w:rPr>
        <w:t>Тр</w:t>
      </w:r>
      <w:r w:rsidR="00A76BE3" w:rsidRPr="00A76BE3">
        <w:rPr>
          <w:rFonts w:ascii="Arial Narrow" w:eastAsia="Times New Roman" w:hAnsi="Arial Narrow" w:cs="Arial"/>
          <w:lang w:val="mk-MK"/>
        </w:rPr>
        <w:t>е</w:t>
      </w:r>
      <w:r w:rsidRPr="00A76BE3">
        <w:rPr>
          <w:rFonts w:ascii="Arial Narrow" w:eastAsia="Times New Roman" w:hAnsi="Arial Narrow" w:cs="Arial"/>
          <w:lang w:val="mk-MK"/>
        </w:rPr>
        <w:t>тиот јавен состанок на Агенцијата за аудио и аудиовизуелни медиумски услуги се одржа во просториите на Агенцијата, Па</w:t>
      </w:r>
      <w:r w:rsidR="00CE7BC9">
        <w:rPr>
          <w:rFonts w:ascii="Arial Narrow" w:eastAsia="Times New Roman" w:hAnsi="Arial Narrow" w:cs="Arial"/>
          <w:lang w:val="mk-MK"/>
        </w:rPr>
        <w:t>лата Панко Брашнаров, на 27 септември</w:t>
      </w:r>
      <w:r w:rsidRPr="00A76BE3">
        <w:rPr>
          <w:rFonts w:ascii="Arial Narrow" w:eastAsia="Times New Roman" w:hAnsi="Arial Narrow" w:cs="Arial"/>
          <w:lang w:val="mk-MK"/>
        </w:rPr>
        <w:t xml:space="preserve"> 2017 година, со почеток во 12 часот.</w:t>
      </w:r>
    </w:p>
    <w:p w:rsidR="00BC129C" w:rsidRPr="00A76BE3" w:rsidRDefault="00BC129C" w:rsidP="004B5C8E">
      <w:pPr>
        <w:spacing w:before="240" w:after="120" w:line="240" w:lineRule="auto"/>
        <w:ind w:firstLine="720"/>
        <w:jc w:val="both"/>
        <w:rPr>
          <w:rFonts w:ascii="Arial Narrow" w:eastAsia="Times New Roman" w:hAnsi="Arial Narrow" w:cs="Arial"/>
          <w:lang w:val="mk-MK"/>
        </w:rPr>
      </w:pPr>
      <w:r w:rsidRPr="00A76BE3">
        <w:rPr>
          <w:rFonts w:ascii="Arial Narrow" w:eastAsia="Times New Roman" w:hAnsi="Arial Narrow" w:cs="Arial"/>
          <w:lang w:val="mk-MK"/>
        </w:rPr>
        <w:t xml:space="preserve">Воведно обраќање имаше директорот на Агенцијата д-р Зоран Трајчевски, кој ги презентираше реализираните активности од првиот квартал, согласно Програмата за работа на Агенцијата за аудио и аудиовизуелни медиумски услуги за 2017 година. На состанокот беше презентирана и новата веб страница на Агенцијата, којашто е надградена со </w:t>
      </w:r>
      <w:r w:rsidR="005F03F5">
        <w:rPr>
          <w:rFonts w:ascii="Arial Narrow" w:eastAsia="Times New Roman" w:hAnsi="Arial Narrow" w:cs="Arial"/>
          <w:lang w:val="mk-MK"/>
        </w:rPr>
        <w:t>дополнителни</w:t>
      </w:r>
      <w:r w:rsidR="00CE7BC9">
        <w:rPr>
          <w:rFonts w:ascii="Arial Narrow" w:eastAsia="Times New Roman" w:hAnsi="Arial Narrow" w:cs="Arial"/>
          <w:lang w:val="mk-MK"/>
        </w:rPr>
        <w:t xml:space="preserve"> функционалности. </w:t>
      </w:r>
      <w:r w:rsidRPr="00A76BE3">
        <w:rPr>
          <w:rFonts w:ascii="Arial Narrow" w:eastAsia="Times New Roman" w:hAnsi="Arial Narrow" w:cs="Arial"/>
          <w:lang w:val="mk-MK"/>
        </w:rPr>
        <w:t>Со нивна помош значително ќе им се олесни пристапот до информации на лицата со целосно или делумно оштетување на видот и на лицата со далтонизам. Присутните имаа можност да ги проследат и резултатите од Анализата на пазарот на аудио и аудиовизуелни медиумски у</w:t>
      </w:r>
      <w:r w:rsidR="00CE7BC9">
        <w:rPr>
          <w:rFonts w:ascii="Arial Narrow" w:eastAsia="Times New Roman" w:hAnsi="Arial Narrow" w:cs="Arial"/>
          <w:lang w:val="mk-MK"/>
        </w:rPr>
        <w:t xml:space="preserve">слуги за 2016 година, којашто ја изработи </w:t>
      </w:r>
      <w:r w:rsidRPr="00A76BE3">
        <w:rPr>
          <w:rFonts w:ascii="Arial Narrow" w:eastAsia="Times New Roman" w:hAnsi="Arial Narrow" w:cs="Arial"/>
          <w:lang w:val="mk-MK"/>
        </w:rPr>
        <w:t>Агенцијата. Во неа се претставени податоци за бројот на радиодифузерите, за нивното економско работење во 2016 година и податоци за гледаноста на телевизиите и слушаноста на радиостаниците.</w:t>
      </w:r>
    </w:p>
    <w:p w:rsidR="00BC129C" w:rsidRPr="00CA25E8" w:rsidRDefault="00BC129C" w:rsidP="004B5C8E">
      <w:pPr>
        <w:spacing w:before="240" w:after="120" w:line="240" w:lineRule="auto"/>
        <w:ind w:firstLine="720"/>
        <w:jc w:val="both"/>
        <w:rPr>
          <w:rFonts w:ascii="Arial Narrow" w:eastAsia="Times New Roman" w:hAnsi="Arial Narrow" w:cs="Arial"/>
          <w:lang w:val="mk-MK"/>
        </w:rPr>
      </w:pPr>
      <w:r w:rsidRPr="00A76BE3">
        <w:rPr>
          <w:rFonts w:ascii="Arial Narrow" w:eastAsia="Times New Roman" w:hAnsi="Arial Narrow" w:cs="Arial"/>
          <w:lang w:val="mk-MK"/>
        </w:rPr>
        <w:t xml:space="preserve">Во контекст на Локалните избори 2017, претставниците на медиумите, повторно беа потсетени за правилата за изборно медиумско известување кои важат за време на изборната кампања и во периодот на изборниот молк – обврските за известување на правичен, избалансиран и непристрасен начин; правилата за објавување на резултати од испитувањата на јавното мислење поврзани со учесниците во изборниот процес; правилата за платено политичко рекламирање. </w:t>
      </w:r>
      <w:r w:rsidRPr="00A76BE3">
        <w:rPr>
          <w:rFonts w:ascii="Arial Narrow" w:hAnsi="Arial Narrow" w:cs="Arial"/>
          <w:lang w:val="mk-MK"/>
        </w:rPr>
        <w:t>На крајот од состанокот беше отворена панел дискусија, на која присутните имаа можност да постават прашања по однос на презентациите.</w:t>
      </w:r>
    </w:p>
    <w:p w:rsidR="00CA25E8" w:rsidRDefault="00CA25E8" w:rsidP="00BC12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BC129C" w:rsidRPr="00A76BE3" w:rsidRDefault="00BC129C" w:rsidP="00BC12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 w:rsidRPr="00A76BE3">
        <w:rPr>
          <w:rFonts w:ascii="Arial Narrow" w:hAnsi="Arial Narrow" w:cs="Arial"/>
          <w:b/>
          <w:sz w:val="22"/>
          <w:szCs w:val="22"/>
          <w:lang w:val="mk-MK"/>
        </w:rPr>
        <w:t>Панел дискусија: прашања и мислења од присутните и став на Агенцијата по истите</w:t>
      </w:r>
    </w:p>
    <w:p w:rsidR="00BC129C" w:rsidRPr="00A76BE3" w:rsidRDefault="00BC129C" w:rsidP="00BC12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sz w:val="22"/>
          <w:szCs w:val="22"/>
          <w:lang w:val="mk-MK"/>
        </w:rPr>
      </w:pPr>
    </w:p>
    <w:p w:rsidR="00511B53" w:rsidRPr="00A76BE3" w:rsidRDefault="00BC129C" w:rsidP="00EF7FEA">
      <w:pPr>
        <w:jc w:val="both"/>
        <w:rPr>
          <w:rFonts w:ascii="Arial Narrow" w:hAnsi="Arial Narrow"/>
          <w:lang w:val="mk-MK"/>
        </w:rPr>
      </w:pPr>
      <w:r w:rsidRPr="00A76BE3">
        <w:rPr>
          <w:rFonts w:ascii="Arial Narrow" w:hAnsi="Arial Narrow"/>
          <w:b/>
          <w:u w:val="single"/>
          <w:lang w:val="mk-MK"/>
        </w:rPr>
        <w:t xml:space="preserve">Стојан </w:t>
      </w:r>
      <w:r w:rsidR="00CE7BC9">
        <w:rPr>
          <w:rFonts w:ascii="Arial Narrow" w:hAnsi="Arial Narrow"/>
          <w:b/>
          <w:u w:val="single"/>
          <w:lang w:val="mk-MK"/>
        </w:rPr>
        <w:t xml:space="preserve">Трпчевски од Јавниот сервис - </w:t>
      </w:r>
      <w:r w:rsidR="00EB2BB0" w:rsidRPr="00A76BE3">
        <w:rPr>
          <w:rFonts w:ascii="Arial Narrow" w:hAnsi="Arial Narrow"/>
          <w:b/>
          <w:u w:val="single"/>
          <w:lang w:val="mk-MK"/>
        </w:rPr>
        <w:t>М</w:t>
      </w:r>
      <w:r w:rsidR="00CE7BC9">
        <w:rPr>
          <w:rFonts w:ascii="Arial Narrow" w:hAnsi="Arial Narrow"/>
          <w:b/>
          <w:u w:val="single"/>
          <w:lang w:val="mk-MK"/>
        </w:rPr>
        <w:t>Р</w:t>
      </w:r>
      <w:r w:rsidR="00EB2BB0" w:rsidRPr="00A76BE3">
        <w:rPr>
          <w:rFonts w:ascii="Arial Narrow" w:hAnsi="Arial Narrow"/>
          <w:b/>
          <w:u w:val="single"/>
          <w:lang w:val="mk-MK"/>
        </w:rPr>
        <w:t>ТВ</w:t>
      </w:r>
      <w:r w:rsidR="00CE7BC9">
        <w:rPr>
          <w:rFonts w:ascii="Arial Narrow" w:hAnsi="Arial Narrow"/>
          <w:b/>
          <w:u w:val="single"/>
          <w:lang w:val="mk-MK"/>
        </w:rPr>
        <w:t>,</w:t>
      </w:r>
      <w:r w:rsidR="00EB2BB0" w:rsidRPr="00A76BE3">
        <w:rPr>
          <w:rFonts w:ascii="Arial Narrow" w:hAnsi="Arial Narrow"/>
          <w:b/>
          <w:lang w:val="mk-MK"/>
        </w:rPr>
        <w:t xml:space="preserve"> </w:t>
      </w:r>
      <w:r w:rsidR="00F60A66" w:rsidRPr="00A76BE3">
        <w:rPr>
          <w:rFonts w:ascii="Arial Narrow" w:hAnsi="Arial Narrow"/>
          <w:lang w:val="mk-MK"/>
        </w:rPr>
        <w:t>постави прашање во однос на обезбедувањето на баланс во вестите</w:t>
      </w:r>
      <w:r w:rsidR="004250ED">
        <w:rPr>
          <w:rFonts w:ascii="Arial Narrow" w:hAnsi="Arial Narrow"/>
          <w:lang w:val="mk-MK"/>
        </w:rPr>
        <w:t>,</w:t>
      </w:r>
      <w:r w:rsidR="00F60A66" w:rsidRPr="00A76BE3">
        <w:rPr>
          <w:rFonts w:ascii="Arial Narrow" w:hAnsi="Arial Narrow"/>
          <w:lang w:val="mk-MK"/>
        </w:rPr>
        <w:t xml:space="preserve"> по принципот </w:t>
      </w:r>
      <w:r w:rsidR="00F60A66" w:rsidRPr="00A76BE3">
        <w:rPr>
          <w:rFonts w:ascii="Arial Narrow" w:hAnsi="Arial Narrow"/>
          <w:bCs/>
          <w:lang w:val="mk-MK"/>
        </w:rPr>
        <w:t>30%+30%+30%+10%,</w:t>
      </w:r>
      <w:r w:rsidR="00F60A66" w:rsidRPr="00A76BE3">
        <w:rPr>
          <w:rFonts w:ascii="Arial Narrow" w:hAnsi="Arial Narrow"/>
          <w:b/>
          <w:bCs/>
          <w:lang w:val="mk-MK"/>
        </w:rPr>
        <w:t xml:space="preserve"> </w:t>
      </w:r>
      <w:r w:rsidR="00F60A66" w:rsidRPr="00A76BE3">
        <w:rPr>
          <w:rFonts w:ascii="Arial Narrow" w:hAnsi="Arial Narrow"/>
          <w:bCs/>
          <w:lang w:val="mk-MK"/>
        </w:rPr>
        <w:t>о</w:t>
      </w:r>
      <w:r w:rsidR="00017783">
        <w:rPr>
          <w:rFonts w:ascii="Arial Narrow" w:hAnsi="Arial Narrow"/>
          <w:bCs/>
          <w:lang w:val="mk-MK"/>
        </w:rPr>
        <w:t>дносно дека останува</w:t>
      </w:r>
      <w:r w:rsidR="00F60A66" w:rsidRPr="00A76BE3">
        <w:rPr>
          <w:rFonts w:ascii="Arial Narrow" w:hAnsi="Arial Narrow"/>
          <w:bCs/>
          <w:lang w:val="mk-MK"/>
        </w:rPr>
        <w:t xml:space="preserve"> дилема</w:t>
      </w:r>
      <w:r w:rsidR="00A60870">
        <w:rPr>
          <w:rFonts w:ascii="Arial Narrow" w:hAnsi="Arial Narrow"/>
          <w:bCs/>
          <w:lang w:val="mk-MK"/>
        </w:rPr>
        <w:t>та</w:t>
      </w:r>
      <w:r w:rsidR="00F60A66" w:rsidRPr="00A76BE3">
        <w:rPr>
          <w:rFonts w:ascii="Arial Narrow" w:hAnsi="Arial Narrow"/>
          <w:b/>
          <w:bCs/>
          <w:lang w:val="mk-MK"/>
        </w:rPr>
        <w:t xml:space="preserve"> </w:t>
      </w:r>
      <w:r w:rsidR="00F37D2A" w:rsidRPr="00A76BE3">
        <w:rPr>
          <w:rFonts w:ascii="Arial Narrow" w:hAnsi="Arial Narrow"/>
          <w:lang w:val="mk-MK"/>
        </w:rPr>
        <w:t>што во тој простор</w:t>
      </w:r>
      <w:r w:rsidR="00F21998" w:rsidRPr="00A76BE3">
        <w:rPr>
          <w:rFonts w:ascii="Arial Narrow" w:hAnsi="Arial Narrow"/>
          <w:lang w:val="mk-MK"/>
        </w:rPr>
        <w:t xml:space="preserve"> </w:t>
      </w:r>
      <w:r w:rsidR="004250ED">
        <w:rPr>
          <w:rFonts w:ascii="Arial Narrow" w:hAnsi="Arial Narrow"/>
          <w:lang w:val="mk-MK"/>
        </w:rPr>
        <w:t>да се опфати</w:t>
      </w:r>
      <w:r w:rsidR="00F37D2A" w:rsidRPr="00A76BE3">
        <w:rPr>
          <w:rFonts w:ascii="Arial Narrow" w:hAnsi="Arial Narrow"/>
          <w:lang w:val="mk-MK"/>
        </w:rPr>
        <w:t>. Посочи еден пример за најголемата опозициска партија</w:t>
      </w:r>
      <w:r w:rsidR="004D6004">
        <w:rPr>
          <w:rFonts w:ascii="Arial Narrow" w:hAnsi="Arial Narrow"/>
          <w:lang w:val="mk-MK"/>
        </w:rPr>
        <w:t>,</w:t>
      </w:r>
      <w:r w:rsidR="00511B53" w:rsidRPr="00A76BE3">
        <w:rPr>
          <w:rFonts w:ascii="Arial Narrow" w:hAnsi="Arial Narrow"/>
          <w:lang w:val="mk-MK"/>
        </w:rPr>
        <w:t xml:space="preserve"> </w:t>
      </w:r>
      <w:r w:rsidR="00F37D2A" w:rsidRPr="00A76BE3">
        <w:rPr>
          <w:rFonts w:ascii="Arial Narrow" w:hAnsi="Arial Narrow"/>
          <w:lang w:val="mk-MK"/>
        </w:rPr>
        <w:t>каде во конкретен прилог од 6</w:t>
      </w:r>
      <w:r w:rsidR="00511B53" w:rsidRPr="00A76BE3">
        <w:rPr>
          <w:rFonts w:ascii="Arial Narrow" w:hAnsi="Arial Narrow"/>
          <w:lang w:val="mk-MK"/>
        </w:rPr>
        <w:t xml:space="preserve"> минути</w:t>
      </w:r>
      <w:r w:rsidR="00F37D2A" w:rsidRPr="00A76BE3">
        <w:rPr>
          <w:rFonts w:ascii="Arial Narrow" w:hAnsi="Arial Narrow"/>
          <w:lang w:val="mk-MK"/>
        </w:rPr>
        <w:t>,</w:t>
      </w:r>
      <w:r w:rsidR="00511B53" w:rsidRPr="00A76BE3">
        <w:rPr>
          <w:rFonts w:ascii="Arial Narrow" w:hAnsi="Arial Narrow"/>
          <w:lang w:val="mk-MK"/>
        </w:rPr>
        <w:t xml:space="preserve"> 2 минути и 45</w:t>
      </w:r>
      <w:r w:rsidR="00F37D2A" w:rsidRPr="00A76BE3">
        <w:rPr>
          <w:rFonts w:ascii="Arial Narrow" w:hAnsi="Arial Narrow"/>
          <w:lang w:val="mk-MK"/>
        </w:rPr>
        <w:t xml:space="preserve"> секунди </w:t>
      </w:r>
      <w:r w:rsidR="00511B53" w:rsidRPr="00A76BE3">
        <w:rPr>
          <w:rFonts w:ascii="Arial Narrow" w:hAnsi="Arial Narrow"/>
          <w:lang w:val="mk-MK"/>
        </w:rPr>
        <w:t>е</w:t>
      </w:r>
      <w:r w:rsidR="004D6004">
        <w:rPr>
          <w:rFonts w:ascii="Arial Narrow" w:hAnsi="Arial Narrow"/>
          <w:lang w:val="mk-MK"/>
        </w:rPr>
        <w:t xml:space="preserve"> опфатено</w:t>
      </w:r>
      <w:r w:rsidR="00511B53" w:rsidRPr="00A76BE3">
        <w:rPr>
          <w:rFonts w:ascii="Arial Narrow" w:hAnsi="Arial Narrow"/>
          <w:lang w:val="mk-MK"/>
        </w:rPr>
        <w:t xml:space="preserve"> читање на новинарот и 3 минути се тонски парчиња</w:t>
      </w:r>
      <w:r w:rsidR="00F37D2A" w:rsidRPr="00A76BE3">
        <w:rPr>
          <w:rFonts w:ascii="Arial Narrow" w:hAnsi="Arial Narrow"/>
          <w:lang w:val="mk-MK"/>
        </w:rPr>
        <w:t xml:space="preserve"> (од кои 1 минута и 30 секунди </w:t>
      </w:r>
      <w:r w:rsidR="00511B53" w:rsidRPr="00A76BE3">
        <w:rPr>
          <w:rFonts w:ascii="Arial Narrow" w:hAnsi="Arial Narrow"/>
          <w:lang w:val="mk-MK"/>
        </w:rPr>
        <w:t>припаѓа</w:t>
      </w:r>
      <w:r w:rsidR="00F37D2A" w:rsidRPr="00A76BE3">
        <w:rPr>
          <w:rFonts w:ascii="Arial Narrow" w:hAnsi="Arial Narrow"/>
          <w:lang w:val="mk-MK"/>
        </w:rPr>
        <w:t>ат</w:t>
      </w:r>
      <w:r w:rsidR="00511B53" w:rsidRPr="00A76BE3">
        <w:rPr>
          <w:rFonts w:ascii="Arial Narrow" w:hAnsi="Arial Narrow"/>
          <w:lang w:val="mk-MK"/>
        </w:rPr>
        <w:t xml:space="preserve"> на лидерот на парти</w:t>
      </w:r>
      <w:r w:rsidR="00F37D2A" w:rsidRPr="00A76BE3">
        <w:rPr>
          <w:rFonts w:ascii="Arial Narrow" w:hAnsi="Arial Narrow"/>
          <w:lang w:val="mk-MK"/>
        </w:rPr>
        <w:t>ј</w:t>
      </w:r>
      <w:r w:rsidR="00511B53" w:rsidRPr="00A76BE3">
        <w:rPr>
          <w:rFonts w:ascii="Arial Narrow" w:hAnsi="Arial Narrow"/>
          <w:lang w:val="mk-MK"/>
        </w:rPr>
        <w:t>ата</w:t>
      </w:r>
      <w:r w:rsidR="00F37D2A" w:rsidRPr="00A76BE3">
        <w:rPr>
          <w:rFonts w:ascii="Arial Narrow" w:hAnsi="Arial Narrow"/>
          <w:lang w:val="mk-MK"/>
        </w:rPr>
        <w:t>, а 1 минута и 30 секунди</w:t>
      </w:r>
      <w:r w:rsidR="00511B53" w:rsidRPr="00A76BE3">
        <w:rPr>
          <w:rFonts w:ascii="Arial Narrow" w:hAnsi="Arial Narrow"/>
          <w:lang w:val="mk-MK"/>
        </w:rPr>
        <w:t xml:space="preserve"> на кандидатот за Градоначалник</w:t>
      </w:r>
      <w:r w:rsidR="00F37D2A" w:rsidRPr="00A76BE3">
        <w:rPr>
          <w:rFonts w:ascii="Arial Narrow" w:hAnsi="Arial Narrow"/>
          <w:lang w:val="mk-MK"/>
        </w:rPr>
        <w:t>)</w:t>
      </w:r>
      <w:r w:rsidR="00D911C4">
        <w:rPr>
          <w:rFonts w:ascii="Arial Narrow" w:hAnsi="Arial Narrow"/>
          <w:lang w:val="mk-MK"/>
        </w:rPr>
        <w:t xml:space="preserve">. </w:t>
      </w:r>
      <w:r w:rsidR="00F37D2A" w:rsidRPr="00A76BE3">
        <w:rPr>
          <w:rFonts w:ascii="Arial Narrow" w:hAnsi="Arial Narrow"/>
          <w:lang w:val="mk-MK"/>
        </w:rPr>
        <w:t>За овој пример побара одговор дали е во ред.</w:t>
      </w:r>
      <w:r w:rsidR="00511B53" w:rsidRPr="00A76BE3">
        <w:rPr>
          <w:rFonts w:ascii="Arial Narrow" w:hAnsi="Arial Narrow"/>
          <w:lang w:val="mk-MK"/>
        </w:rPr>
        <w:t xml:space="preserve"> </w:t>
      </w:r>
    </w:p>
    <w:p w:rsidR="00BA74A1" w:rsidRPr="00A76BE3" w:rsidRDefault="00620B6D" w:rsidP="00EF7FEA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b/>
          <w:i/>
          <w:color w:val="000000" w:themeColor="text1"/>
          <w:lang w:val="mk-MK"/>
        </w:rPr>
        <w:t>Одговор на</w:t>
      </w:r>
      <w:r w:rsidR="00F37D2A" w:rsidRPr="00A76BE3">
        <w:rPr>
          <w:rFonts w:ascii="Arial Narrow" w:hAnsi="Arial Narrow"/>
          <w:b/>
          <w:i/>
          <w:color w:val="000000" w:themeColor="text1"/>
          <w:lang w:val="mk-MK"/>
        </w:rPr>
        <w:t xml:space="preserve"> </w:t>
      </w:r>
      <w:r w:rsidR="00511B53" w:rsidRPr="00A76BE3">
        <w:rPr>
          <w:rFonts w:ascii="Arial Narrow" w:hAnsi="Arial Narrow"/>
          <w:b/>
          <w:i/>
          <w:color w:val="000000" w:themeColor="text1"/>
          <w:lang w:val="mk-MK"/>
        </w:rPr>
        <w:t>Емилија П</w:t>
      </w:r>
      <w:r w:rsidR="00F37D2A" w:rsidRPr="00A76BE3">
        <w:rPr>
          <w:rFonts w:ascii="Arial Narrow" w:hAnsi="Arial Narrow"/>
          <w:b/>
          <w:i/>
          <w:color w:val="000000" w:themeColor="text1"/>
          <w:lang w:val="mk-MK"/>
        </w:rPr>
        <w:t>.</w:t>
      </w:r>
      <w:r w:rsidR="00511B53" w:rsidRPr="00A76BE3">
        <w:rPr>
          <w:rFonts w:ascii="Arial Narrow" w:hAnsi="Arial Narrow"/>
          <w:b/>
          <w:i/>
          <w:color w:val="000000" w:themeColor="text1"/>
          <w:lang w:val="mk-MK"/>
        </w:rPr>
        <w:t xml:space="preserve"> Камењарова</w:t>
      </w:r>
      <w:r w:rsidR="00F37D2A" w:rsidRPr="00A76BE3">
        <w:rPr>
          <w:rFonts w:ascii="Arial Narrow" w:hAnsi="Arial Narrow"/>
          <w:b/>
          <w:i/>
          <w:color w:val="000000" w:themeColor="text1"/>
          <w:lang w:val="mk-MK"/>
        </w:rPr>
        <w:t>, Раководителка на одделението за медиумска писменост и човекови права</w:t>
      </w:r>
      <w:r w:rsidR="00F37D2A" w:rsidRPr="00A76BE3">
        <w:rPr>
          <w:rFonts w:ascii="Arial Narrow" w:hAnsi="Arial Narrow"/>
          <w:b/>
          <w:color w:val="000000" w:themeColor="text1"/>
          <w:lang w:val="mk-MK"/>
        </w:rPr>
        <w:t xml:space="preserve"> </w:t>
      </w:r>
      <w:r w:rsidR="00F37D2A" w:rsidRPr="00A76BE3">
        <w:rPr>
          <w:rFonts w:ascii="Arial Narrow" w:hAnsi="Arial Narrow"/>
          <w:lang w:val="mk-MK"/>
        </w:rPr>
        <w:t>– Уредувачка политика е на медиумот</w:t>
      </w:r>
      <w:r w:rsidR="007D51B0" w:rsidRPr="00A76BE3">
        <w:rPr>
          <w:rFonts w:ascii="Arial Narrow" w:hAnsi="Arial Narrow"/>
          <w:lang w:val="mk-MK"/>
        </w:rPr>
        <w:t>,</w:t>
      </w:r>
      <w:r w:rsidR="00F37D2A" w:rsidRPr="00A76BE3">
        <w:rPr>
          <w:rFonts w:ascii="Arial Narrow" w:hAnsi="Arial Narrow"/>
          <w:lang w:val="mk-MK"/>
        </w:rPr>
        <w:t xml:space="preserve"> како ќе го направи распоредот</w:t>
      </w:r>
      <w:r w:rsidR="00FA51D1">
        <w:rPr>
          <w:rFonts w:ascii="Arial Narrow" w:hAnsi="Arial Narrow"/>
          <w:lang w:val="mk-MK"/>
        </w:rPr>
        <w:t xml:space="preserve"> </w:t>
      </w:r>
      <w:r w:rsidR="00956320">
        <w:rPr>
          <w:rFonts w:ascii="Arial Narrow" w:hAnsi="Arial Narrow"/>
          <w:lang w:val="mk-MK"/>
        </w:rPr>
        <w:t>во вестите</w:t>
      </w:r>
      <w:r w:rsidR="004D6004">
        <w:rPr>
          <w:rFonts w:ascii="Arial Narrow" w:hAnsi="Arial Narrow"/>
          <w:lang w:val="mk-MK"/>
        </w:rPr>
        <w:t xml:space="preserve"> за да обезбеди баланс</w:t>
      </w:r>
      <w:r w:rsidR="00F37D2A" w:rsidRPr="00A76BE3">
        <w:rPr>
          <w:rFonts w:ascii="Arial Narrow" w:hAnsi="Arial Narrow"/>
          <w:lang w:val="mk-MK"/>
        </w:rPr>
        <w:t>. Според Изборниот законик</w:t>
      </w:r>
      <w:r w:rsidR="00956320">
        <w:rPr>
          <w:rFonts w:ascii="Arial Narrow" w:hAnsi="Arial Narrow"/>
          <w:lang w:val="mk-MK"/>
        </w:rPr>
        <w:t xml:space="preserve">, распоредот </w:t>
      </w:r>
      <w:r w:rsidR="001337A2" w:rsidRPr="00A76BE3">
        <w:rPr>
          <w:rFonts w:ascii="Arial Narrow" w:hAnsi="Arial Narrow"/>
          <w:lang w:val="mk-MK"/>
        </w:rPr>
        <w:t>треба да биде според</w:t>
      </w:r>
      <w:r w:rsidR="00941FCA" w:rsidRPr="00A76BE3">
        <w:rPr>
          <w:rFonts w:ascii="Arial Narrow" w:hAnsi="Arial Narrow"/>
          <w:lang w:val="mk-MK"/>
        </w:rPr>
        <w:t xml:space="preserve"> примената на принципот за </w:t>
      </w:r>
      <w:r w:rsidR="00625C29">
        <w:rPr>
          <w:rFonts w:ascii="Arial Narrow" w:hAnsi="Arial Narrow"/>
          <w:lang w:val="mk-MK"/>
        </w:rPr>
        <w:t>еднакв</w:t>
      </w:r>
      <w:r w:rsidR="001337A2" w:rsidRPr="00A76BE3">
        <w:rPr>
          <w:rFonts w:ascii="Arial Narrow" w:hAnsi="Arial Narrow"/>
          <w:lang w:val="mk-MK"/>
        </w:rPr>
        <w:t xml:space="preserve">ост и пропорционалност, </w:t>
      </w:r>
      <w:r w:rsidR="00941FCA" w:rsidRPr="00A76BE3">
        <w:rPr>
          <w:rFonts w:ascii="Arial Narrow" w:hAnsi="Arial Narrow"/>
          <w:lang w:val="mk-MK"/>
        </w:rPr>
        <w:t xml:space="preserve">односно </w:t>
      </w:r>
      <w:r w:rsidR="001337A2" w:rsidRPr="00A76BE3">
        <w:rPr>
          <w:rFonts w:ascii="Arial Narrow" w:hAnsi="Arial Narrow"/>
          <w:lang w:val="mk-MK"/>
        </w:rPr>
        <w:t>еднаквост за градонач</w:t>
      </w:r>
      <w:r w:rsidR="00941FCA" w:rsidRPr="00A76BE3">
        <w:rPr>
          <w:rFonts w:ascii="Arial Narrow" w:hAnsi="Arial Narrow"/>
          <w:lang w:val="mk-MK"/>
        </w:rPr>
        <w:t xml:space="preserve">алничките </w:t>
      </w:r>
      <w:r w:rsidR="001337A2" w:rsidRPr="00A76BE3">
        <w:rPr>
          <w:rFonts w:ascii="Arial Narrow" w:hAnsi="Arial Narrow"/>
          <w:lang w:val="mk-MK"/>
        </w:rPr>
        <w:t xml:space="preserve">кандидати </w:t>
      </w:r>
      <w:r w:rsidR="00941FCA" w:rsidRPr="00A76BE3">
        <w:rPr>
          <w:rFonts w:ascii="Arial Narrow" w:hAnsi="Arial Narrow"/>
          <w:lang w:val="mk-MK"/>
        </w:rPr>
        <w:t xml:space="preserve">и </w:t>
      </w:r>
      <w:r w:rsidR="00FA51D1">
        <w:rPr>
          <w:rFonts w:ascii="Arial Narrow" w:hAnsi="Arial Narrow"/>
          <w:lang w:val="mk-MK"/>
        </w:rPr>
        <w:t>пропорционалност з</w:t>
      </w:r>
      <w:r w:rsidR="00BA74A1" w:rsidRPr="00A76BE3">
        <w:rPr>
          <w:rFonts w:ascii="Arial Narrow" w:hAnsi="Arial Narrow"/>
          <w:lang w:val="mk-MK"/>
        </w:rPr>
        <w:t>а советничките листи.</w:t>
      </w:r>
      <w:r w:rsidR="00F84389">
        <w:rPr>
          <w:rFonts w:ascii="Arial Narrow" w:hAnsi="Arial Narrow"/>
          <w:lang w:val="mk-MK"/>
        </w:rPr>
        <w:t xml:space="preserve"> </w:t>
      </w:r>
    </w:p>
    <w:p w:rsidR="006E38F5" w:rsidRPr="00A76BE3" w:rsidRDefault="00941FCA" w:rsidP="00EF7FEA">
      <w:pPr>
        <w:jc w:val="both"/>
        <w:rPr>
          <w:rFonts w:ascii="Arial Narrow" w:hAnsi="Arial Narrow"/>
          <w:lang w:val="mk-MK"/>
        </w:rPr>
      </w:pPr>
      <w:r w:rsidRPr="00A76BE3">
        <w:rPr>
          <w:rFonts w:ascii="Arial Narrow" w:hAnsi="Arial Narrow"/>
          <w:b/>
          <w:u w:val="single"/>
          <w:lang w:val="mk-MK"/>
        </w:rPr>
        <w:t xml:space="preserve">Стојан </w:t>
      </w:r>
      <w:r w:rsidR="00CE7BC9">
        <w:rPr>
          <w:rFonts w:ascii="Arial Narrow" w:hAnsi="Arial Narrow"/>
          <w:b/>
          <w:u w:val="single"/>
          <w:lang w:val="mk-MK"/>
        </w:rPr>
        <w:t xml:space="preserve">Трпчевски од Јавниот сервис - </w:t>
      </w:r>
      <w:r w:rsidR="00CE7BC9" w:rsidRPr="00A76BE3">
        <w:rPr>
          <w:rFonts w:ascii="Arial Narrow" w:hAnsi="Arial Narrow"/>
          <w:b/>
          <w:u w:val="single"/>
          <w:lang w:val="mk-MK"/>
        </w:rPr>
        <w:t>М</w:t>
      </w:r>
      <w:r w:rsidR="00CE7BC9">
        <w:rPr>
          <w:rFonts w:ascii="Arial Narrow" w:hAnsi="Arial Narrow"/>
          <w:b/>
          <w:u w:val="single"/>
          <w:lang w:val="mk-MK"/>
        </w:rPr>
        <w:t>Р</w:t>
      </w:r>
      <w:r w:rsidR="00CE7BC9" w:rsidRPr="00A76BE3">
        <w:rPr>
          <w:rFonts w:ascii="Arial Narrow" w:hAnsi="Arial Narrow"/>
          <w:b/>
          <w:u w:val="single"/>
          <w:lang w:val="mk-MK"/>
        </w:rPr>
        <w:t>ТВ</w:t>
      </w:r>
      <w:r w:rsidR="00CE7BC9">
        <w:rPr>
          <w:rFonts w:ascii="Arial Narrow" w:hAnsi="Arial Narrow"/>
          <w:b/>
          <w:u w:val="single"/>
          <w:lang w:val="mk-MK"/>
        </w:rPr>
        <w:t>,</w:t>
      </w:r>
      <w:r w:rsidR="007D51B0" w:rsidRPr="00A76BE3">
        <w:rPr>
          <w:rFonts w:ascii="Arial Narrow" w:hAnsi="Arial Narrow"/>
          <w:b/>
          <w:lang w:val="mk-MK"/>
        </w:rPr>
        <w:t xml:space="preserve"> </w:t>
      </w:r>
      <w:r w:rsidRPr="00A76BE3">
        <w:rPr>
          <w:rFonts w:ascii="Arial Narrow" w:hAnsi="Arial Narrow"/>
          <w:lang w:val="mk-MK"/>
        </w:rPr>
        <w:t xml:space="preserve">замоли </w:t>
      </w:r>
      <w:r w:rsidR="007D51B0" w:rsidRPr="00A76BE3">
        <w:rPr>
          <w:rFonts w:ascii="Arial Narrow" w:hAnsi="Arial Narrow"/>
          <w:lang w:val="mk-MK"/>
        </w:rPr>
        <w:t>тоа што е направено во однос на емитуваните прилози на Јавниот сервис</w:t>
      </w:r>
      <w:r w:rsidR="00AC2242">
        <w:rPr>
          <w:rFonts w:ascii="Arial Narrow" w:hAnsi="Arial Narrow"/>
          <w:lang w:val="mk-MK"/>
        </w:rPr>
        <w:t xml:space="preserve"> во</w:t>
      </w:r>
      <w:r w:rsidR="00442046" w:rsidRPr="00A76BE3">
        <w:rPr>
          <w:rFonts w:ascii="Arial Narrow" w:hAnsi="Arial Narrow"/>
          <w:lang w:val="mk-MK"/>
        </w:rPr>
        <w:t xml:space="preserve"> и</w:t>
      </w:r>
      <w:r w:rsidR="0076764D" w:rsidRPr="00A76BE3">
        <w:rPr>
          <w:rFonts w:ascii="Arial Narrow" w:hAnsi="Arial Narrow"/>
          <w:lang w:val="mk-MK"/>
        </w:rPr>
        <w:t>з</w:t>
      </w:r>
      <w:r w:rsidR="00EF2BC9">
        <w:rPr>
          <w:rFonts w:ascii="Arial Narrow" w:hAnsi="Arial Narrow"/>
          <w:lang w:val="mk-MK"/>
        </w:rPr>
        <w:t>минатите изборни процеси,</w:t>
      </w:r>
      <w:r w:rsidR="007D51B0" w:rsidRPr="00A76BE3">
        <w:rPr>
          <w:rFonts w:ascii="Arial Narrow" w:hAnsi="Arial Narrow"/>
          <w:lang w:val="mk-MK"/>
        </w:rPr>
        <w:t xml:space="preserve"> Агенцијата да го има во предвид</w:t>
      </w:r>
      <w:r w:rsidR="007D51B0" w:rsidRPr="00A76BE3">
        <w:rPr>
          <w:rFonts w:ascii="Arial Narrow" w:hAnsi="Arial Narrow"/>
        </w:rPr>
        <w:t xml:space="preserve"> </w:t>
      </w:r>
      <w:r w:rsidR="007D51B0" w:rsidRPr="00A76BE3">
        <w:rPr>
          <w:rFonts w:ascii="Arial Narrow" w:hAnsi="Arial Narrow"/>
          <w:lang w:val="mk-MK"/>
        </w:rPr>
        <w:t>и сега, бидејки со таквиот распоредот на прилозите</w:t>
      </w:r>
      <w:r w:rsidR="00AC2242">
        <w:rPr>
          <w:rFonts w:ascii="Arial Narrow" w:hAnsi="Arial Narrow"/>
          <w:lang w:val="mk-MK"/>
        </w:rPr>
        <w:t xml:space="preserve">, известувањето на </w:t>
      </w:r>
      <w:r w:rsidR="007D51B0" w:rsidRPr="00A76BE3">
        <w:rPr>
          <w:rFonts w:ascii="Arial Narrow" w:hAnsi="Arial Narrow"/>
          <w:lang w:val="mk-MK"/>
        </w:rPr>
        <w:t xml:space="preserve">Јавниот сервис </w:t>
      </w:r>
      <w:r w:rsidR="00AC2242">
        <w:rPr>
          <w:rFonts w:ascii="Arial Narrow" w:hAnsi="Arial Narrow"/>
          <w:lang w:val="mk-MK"/>
        </w:rPr>
        <w:t xml:space="preserve">во изминатите извештаи </w:t>
      </w:r>
      <w:r w:rsidR="007D51B0" w:rsidRPr="00A76BE3">
        <w:rPr>
          <w:rFonts w:ascii="Arial Narrow" w:hAnsi="Arial Narrow"/>
          <w:lang w:val="mk-MK"/>
        </w:rPr>
        <w:t>беше во ред.</w:t>
      </w:r>
      <w:r w:rsidR="00442046" w:rsidRPr="00A76BE3">
        <w:rPr>
          <w:rFonts w:ascii="Arial Narrow" w:hAnsi="Arial Narrow"/>
          <w:lang w:val="mk-MK"/>
        </w:rPr>
        <w:t xml:space="preserve"> </w:t>
      </w:r>
    </w:p>
    <w:p w:rsidR="00403937" w:rsidRPr="00A76BE3" w:rsidRDefault="00620B6D" w:rsidP="00EF7FEA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b/>
          <w:i/>
          <w:color w:val="000000" w:themeColor="text1"/>
          <w:lang w:val="mk-MK"/>
        </w:rPr>
        <w:t>Одговор на</w:t>
      </w:r>
      <w:r w:rsidR="0076764D" w:rsidRPr="00A76BE3">
        <w:rPr>
          <w:rFonts w:ascii="Arial Narrow" w:hAnsi="Arial Narrow"/>
          <w:b/>
          <w:i/>
          <w:color w:val="000000" w:themeColor="text1"/>
          <w:lang w:val="mk-MK"/>
        </w:rPr>
        <w:t xml:space="preserve"> Емилија П. Камењарова, Раководителка на одделението за медиумска писменост и човекови права</w:t>
      </w:r>
      <w:r w:rsidR="00625C29">
        <w:rPr>
          <w:rFonts w:ascii="Arial Narrow" w:hAnsi="Arial Narrow"/>
          <w:b/>
          <w:color w:val="000000" w:themeColor="text1"/>
          <w:lang w:val="mk-MK"/>
        </w:rPr>
        <w:t xml:space="preserve"> </w:t>
      </w:r>
      <w:r w:rsidR="009528F6" w:rsidRPr="00A76BE3">
        <w:rPr>
          <w:rFonts w:ascii="Arial Narrow" w:hAnsi="Arial Narrow"/>
          <w:color w:val="000000" w:themeColor="text1"/>
          <w:lang w:val="mk-MK"/>
        </w:rPr>
        <w:t>–</w:t>
      </w:r>
      <w:r w:rsidR="007C107E" w:rsidRPr="00A76BE3">
        <w:rPr>
          <w:rFonts w:ascii="Arial Narrow" w:hAnsi="Arial Narrow"/>
          <w:color w:val="000000" w:themeColor="text1"/>
          <w:lang w:val="mk-MK"/>
        </w:rPr>
        <w:t xml:space="preserve"> </w:t>
      </w:r>
      <w:r w:rsidR="00E438D0" w:rsidRPr="00A76BE3">
        <w:rPr>
          <w:rFonts w:ascii="Arial Narrow" w:hAnsi="Arial Narrow"/>
          <w:color w:val="000000" w:themeColor="text1"/>
          <w:lang w:val="mk-MK"/>
        </w:rPr>
        <w:t>Бидејќи и</w:t>
      </w:r>
      <w:r w:rsidR="0076764D" w:rsidRPr="00A76BE3">
        <w:rPr>
          <w:rFonts w:ascii="Arial Narrow" w:hAnsi="Arial Narrow"/>
          <w:color w:val="000000" w:themeColor="text1"/>
          <w:lang w:val="mk-MK"/>
        </w:rPr>
        <w:t xml:space="preserve">зминатите избори беа </w:t>
      </w:r>
      <w:r w:rsidR="00E438D0" w:rsidRPr="00A76BE3">
        <w:rPr>
          <w:rFonts w:ascii="Arial Narrow" w:hAnsi="Arial Narrow"/>
          <w:lang w:val="mk-MK"/>
        </w:rPr>
        <w:t xml:space="preserve">Парламентарни избори, беше важно да се запази </w:t>
      </w:r>
      <w:r w:rsidR="009528F6" w:rsidRPr="00A76BE3">
        <w:rPr>
          <w:rFonts w:ascii="Arial Narrow" w:hAnsi="Arial Narrow"/>
          <w:lang w:val="mk-MK"/>
        </w:rPr>
        <w:t>сам</w:t>
      </w:r>
      <w:r w:rsidR="00E438D0" w:rsidRPr="00A76BE3">
        <w:rPr>
          <w:rFonts w:ascii="Arial Narrow" w:hAnsi="Arial Narrow"/>
          <w:lang w:val="mk-MK"/>
        </w:rPr>
        <w:t xml:space="preserve">о принципот на пропорционалност. Во </w:t>
      </w:r>
      <w:r w:rsidR="00B5292D" w:rsidRPr="00A76BE3">
        <w:rPr>
          <w:rFonts w:ascii="Arial Narrow" w:hAnsi="Arial Narrow"/>
          <w:lang w:val="mk-MK"/>
        </w:rPr>
        <w:t>секој случај како и секогаш</w:t>
      </w:r>
      <w:r w:rsidR="00E438D0" w:rsidRPr="00A76BE3">
        <w:rPr>
          <w:rFonts w:ascii="Arial Narrow" w:hAnsi="Arial Narrow"/>
          <w:lang w:val="mk-MK"/>
        </w:rPr>
        <w:t>, Агенцијата има</w:t>
      </w:r>
      <w:r w:rsidR="00B5292D" w:rsidRPr="00A76BE3">
        <w:rPr>
          <w:rFonts w:ascii="Arial Narrow" w:hAnsi="Arial Narrow"/>
          <w:lang w:val="mk-MK"/>
        </w:rPr>
        <w:t xml:space="preserve"> предвид и </w:t>
      </w:r>
      <w:r w:rsidR="00E438D0" w:rsidRPr="00A76BE3">
        <w:rPr>
          <w:rFonts w:ascii="Arial Narrow" w:hAnsi="Arial Narrow"/>
          <w:lang w:val="mk-MK"/>
        </w:rPr>
        <w:t xml:space="preserve">за </w:t>
      </w:r>
      <w:r w:rsidR="00B5292D" w:rsidRPr="00A76BE3">
        <w:rPr>
          <w:rFonts w:ascii="Arial Narrow" w:hAnsi="Arial Narrow"/>
          <w:lang w:val="mk-MK"/>
        </w:rPr>
        <w:t>интензитетот на кампањата</w:t>
      </w:r>
      <w:r w:rsidR="00E438D0" w:rsidRPr="00A76BE3">
        <w:rPr>
          <w:rFonts w:ascii="Arial Narrow" w:hAnsi="Arial Narrow"/>
          <w:lang w:val="mk-MK"/>
        </w:rPr>
        <w:t xml:space="preserve">, и </w:t>
      </w:r>
      <w:r w:rsidR="00625C29">
        <w:rPr>
          <w:rFonts w:ascii="Arial Narrow" w:hAnsi="Arial Narrow"/>
          <w:lang w:val="mk-MK"/>
        </w:rPr>
        <w:t xml:space="preserve">за тоа </w:t>
      </w:r>
      <w:r w:rsidR="00B00B24" w:rsidRPr="00A76BE3">
        <w:rPr>
          <w:rFonts w:ascii="Arial Narrow" w:hAnsi="Arial Narrow"/>
          <w:lang w:val="mk-MK"/>
        </w:rPr>
        <w:t xml:space="preserve">колку </w:t>
      </w:r>
      <w:r w:rsidR="00625C29">
        <w:rPr>
          <w:rFonts w:ascii="Arial Narrow" w:hAnsi="Arial Narrow"/>
          <w:lang w:val="mk-MK"/>
        </w:rPr>
        <w:t xml:space="preserve">советнички </w:t>
      </w:r>
      <w:r w:rsidR="00B00B24" w:rsidRPr="00A76BE3">
        <w:rPr>
          <w:rFonts w:ascii="Arial Narrow" w:hAnsi="Arial Narrow"/>
          <w:lang w:val="mk-MK"/>
        </w:rPr>
        <w:t>листи има</w:t>
      </w:r>
      <w:r w:rsidR="00E438D0" w:rsidRPr="00A76BE3">
        <w:rPr>
          <w:rFonts w:ascii="Arial Narrow" w:hAnsi="Arial Narrow"/>
          <w:lang w:val="mk-MK"/>
        </w:rPr>
        <w:t>.</w:t>
      </w:r>
      <w:r w:rsidR="00B00B24" w:rsidRPr="00A76BE3">
        <w:rPr>
          <w:rFonts w:ascii="Arial Narrow" w:hAnsi="Arial Narrow"/>
          <w:lang w:val="mk-MK"/>
        </w:rPr>
        <w:t xml:space="preserve"> </w:t>
      </w:r>
      <w:r w:rsidR="00E438D0" w:rsidRPr="00A76BE3">
        <w:rPr>
          <w:rFonts w:ascii="Arial Narrow" w:hAnsi="Arial Narrow"/>
          <w:lang w:val="mk-MK"/>
        </w:rPr>
        <w:t>Поентата е да се следи</w:t>
      </w:r>
      <w:r w:rsidR="000A48B0" w:rsidRPr="00A76BE3">
        <w:rPr>
          <w:rFonts w:ascii="Arial Narrow" w:hAnsi="Arial Narrow"/>
          <w:lang w:val="mk-MK"/>
        </w:rPr>
        <w:t xml:space="preserve"> некаква еднаквост</w:t>
      </w:r>
      <w:r w:rsidR="00625C29">
        <w:rPr>
          <w:rFonts w:ascii="Arial Narrow" w:hAnsi="Arial Narrow"/>
          <w:lang w:val="mk-MK"/>
        </w:rPr>
        <w:t>,</w:t>
      </w:r>
      <w:r w:rsidR="000A48B0" w:rsidRPr="00A76BE3">
        <w:rPr>
          <w:rFonts w:ascii="Arial Narrow" w:hAnsi="Arial Narrow"/>
          <w:lang w:val="mk-MK"/>
        </w:rPr>
        <w:t xml:space="preserve"> меѓу градоначалничките кандидати </w:t>
      </w:r>
      <w:r w:rsidR="00BB52D6" w:rsidRPr="00A76BE3">
        <w:rPr>
          <w:rFonts w:ascii="Arial Narrow" w:hAnsi="Arial Narrow"/>
          <w:lang w:val="mk-MK"/>
        </w:rPr>
        <w:t>и некаква пропорционалност</w:t>
      </w:r>
      <w:r w:rsidR="00E438D0" w:rsidRPr="00A76BE3">
        <w:rPr>
          <w:rFonts w:ascii="Arial Narrow" w:hAnsi="Arial Narrow"/>
          <w:lang w:val="mk-MK"/>
        </w:rPr>
        <w:t xml:space="preserve"> на листите на советници.</w:t>
      </w:r>
      <w:r w:rsidR="00DC1B1C" w:rsidRPr="00A76BE3">
        <w:rPr>
          <w:rFonts w:ascii="Arial Narrow" w:hAnsi="Arial Narrow"/>
          <w:lang w:val="mk-MK"/>
        </w:rPr>
        <w:t xml:space="preserve"> </w:t>
      </w:r>
    </w:p>
    <w:p w:rsidR="008747BE" w:rsidRPr="00A76BE3" w:rsidRDefault="00B250D7" w:rsidP="00EF7FEA">
      <w:pPr>
        <w:jc w:val="both"/>
        <w:rPr>
          <w:rFonts w:ascii="Arial Narrow" w:hAnsi="Arial Narrow"/>
          <w:lang w:val="mk-MK"/>
        </w:rPr>
      </w:pPr>
      <w:r w:rsidRPr="00A76BE3">
        <w:rPr>
          <w:rFonts w:ascii="Arial Narrow" w:hAnsi="Arial Narrow"/>
          <w:b/>
          <w:u w:val="single"/>
          <w:lang w:val="mk-MK"/>
        </w:rPr>
        <w:lastRenderedPageBreak/>
        <w:t xml:space="preserve">Стојан </w:t>
      </w:r>
      <w:r w:rsidR="00620B6D">
        <w:rPr>
          <w:rFonts w:ascii="Arial Narrow" w:hAnsi="Arial Narrow"/>
          <w:b/>
          <w:u w:val="single"/>
          <w:lang w:val="mk-MK"/>
        </w:rPr>
        <w:t>Трпчевски од</w:t>
      </w:r>
      <w:r w:rsidR="00CE7BC9">
        <w:rPr>
          <w:rFonts w:ascii="Arial Narrow" w:hAnsi="Arial Narrow"/>
          <w:b/>
          <w:u w:val="single"/>
          <w:lang w:val="mk-MK"/>
        </w:rPr>
        <w:t xml:space="preserve"> Јавниот сервис - </w:t>
      </w:r>
      <w:r w:rsidR="00CE7BC9" w:rsidRPr="00A76BE3">
        <w:rPr>
          <w:rFonts w:ascii="Arial Narrow" w:hAnsi="Arial Narrow"/>
          <w:b/>
          <w:u w:val="single"/>
          <w:lang w:val="mk-MK"/>
        </w:rPr>
        <w:t>М</w:t>
      </w:r>
      <w:r w:rsidR="00CE7BC9">
        <w:rPr>
          <w:rFonts w:ascii="Arial Narrow" w:hAnsi="Arial Narrow"/>
          <w:b/>
          <w:u w:val="single"/>
          <w:lang w:val="mk-MK"/>
        </w:rPr>
        <w:t>Р</w:t>
      </w:r>
      <w:r w:rsidR="00CE7BC9" w:rsidRPr="00A76BE3">
        <w:rPr>
          <w:rFonts w:ascii="Arial Narrow" w:hAnsi="Arial Narrow"/>
          <w:b/>
          <w:u w:val="single"/>
          <w:lang w:val="mk-MK"/>
        </w:rPr>
        <w:t>ТВ</w:t>
      </w:r>
      <w:r w:rsidR="00CE7BC9">
        <w:rPr>
          <w:rFonts w:ascii="Arial Narrow" w:hAnsi="Arial Narrow"/>
          <w:b/>
          <w:u w:val="single"/>
          <w:lang w:val="mk-MK"/>
        </w:rPr>
        <w:t>,</w:t>
      </w:r>
      <w:r w:rsidRPr="00A76BE3">
        <w:rPr>
          <w:rFonts w:ascii="Arial Narrow" w:hAnsi="Arial Narrow"/>
          <w:b/>
          <w:lang w:val="mk-MK"/>
        </w:rPr>
        <w:t xml:space="preserve"> </w:t>
      </w:r>
      <w:r w:rsidRPr="00A76BE3">
        <w:rPr>
          <w:rFonts w:ascii="Arial Narrow" w:hAnsi="Arial Narrow"/>
          <w:lang w:val="mk-MK"/>
        </w:rPr>
        <w:t>дополни дека</w:t>
      </w:r>
      <w:r w:rsidRPr="00A76BE3">
        <w:rPr>
          <w:rFonts w:ascii="Arial Narrow" w:hAnsi="Arial Narrow"/>
          <w:b/>
          <w:lang w:val="mk-MK"/>
        </w:rPr>
        <w:t xml:space="preserve"> </w:t>
      </w:r>
      <w:r w:rsidRPr="00A76BE3">
        <w:rPr>
          <w:rFonts w:ascii="Arial Narrow" w:hAnsi="Arial Narrow"/>
          <w:lang w:val="mk-MK"/>
        </w:rPr>
        <w:t>в</w:t>
      </w:r>
      <w:r w:rsidR="000C18AC" w:rsidRPr="00A76BE3">
        <w:rPr>
          <w:rFonts w:ascii="Arial Narrow" w:hAnsi="Arial Narrow"/>
          <w:lang w:val="mk-MK"/>
        </w:rPr>
        <w:t>ак</w:t>
      </w:r>
      <w:r w:rsidRPr="00A76BE3">
        <w:rPr>
          <w:rFonts w:ascii="Arial Narrow" w:hAnsi="Arial Narrow"/>
          <w:lang w:val="mk-MK"/>
        </w:rPr>
        <w:t>в</w:t>
      </w:r>
      <w:r w:rsidR="000C18AC" w:rsidRPr="00A76BE3">
        <w:rPr>
          <w:rFonts w:ascii="Arial Narrow" w:hAnsi="Arial Narrow"/>
          <w:lang w:val="mk-MK"/>
        </w:rPr>
        <w:t xml:space="preserve">а еднаквост </w:t>
      </w:r>
      <w:r w:rsidR="00335817" w:rsidRPr="00A76BE3">
        <w:rPr>
          <w:rFonts w:ascii="Arial Narrow" w:hAnsi="Arial Narrow"/>
          <w:lang w:val="mk-MK"/>
        </w:rPr>
        <w:t>може да се следи</w:t>
      </w:r>
      <w:r w:rsidRPr="00A76BE3">
        <w:rPr>
          <w:rFonts w:ascii="Arial Narrow" w:hAnsi="Arial Narrow"/>
          <w:lang w:val="mk-MK"/>
        </w:rPr>
        <w:t>, но</w:t>
      </w:r>
      <w:r w:rsidR="00335817" w:rsidRPr="00A76BE3">
        <w:rPr>
          <w:rFonts w:ascii="Arial Narrow" w:hAnsi="Arial Narrow"/>
          <w:lang w:val="mk-MK"/>
        </w:rPr>
        <w:t xml:space="preserve"> пропорционалност </w:t>
      </w:r>
      <w:r w:rsidR="008C2A38" w:rsidRPr="00A76BE3">
        <w:rPr>
          <w:rFonts w:ascii="Arial Narrow" w:hAnsi="Arial Narrow"/>
          <w:lang w:val="mk-MK"/>
        </w:rPr>
        <w:t>никако</w:t>
      </w:r>
      <w:r w:rsidR="00C81E99">
        <w:rPr>
          <w:rFonts w:ascii="Arial Narrow" w:hAnsi="Arial Narrow"/>
          <w:lang w:val="mk-MK"/>
        </w:rPr>
        <w:t xml:space="preserve">. </w:t>
      </w:r>
      <w:r w:rsidRPr="00A76BE3">
        <w:rPr>
          <w:rFonts w:ascii="Arial Narrow" w:hAnsi="Arial Narrow"/>
          <w:lang w:val="mk-MK"/>
        </w:rPr>
        <w:t xml:space="preserve">Посочи пример дека </w:t>
      </w:r>
      <w:r w:rsidR="008C2A38" w:rsidRPr="00A76BE3">
        <w:rPr>
          <w:rFonts w:ascii="Arial Narrow" w:hAnsi="Arial Narrow"/>
          <w:lang w:val="mk-MK"/>
        </w:rPr>
        <w:t xml:space="preserve">првиот ден </w:t>
      </w:r>
      <w:r w:rsidRPr="00A76BE3">
        <w:rPr>
          <w:rFonts w:ascii="Arial Narrow" w:hAnsi="Arial Narrow"/>
          <w:lang w:val="mk-MK"/>
        </w:rPr>
        <w:t>од кампањата</w:t>
      </w:r>
      <w:r w:rsidR="00C81E99">
        <w:rPr>
          <w:rFonts w:ascii="Arial Narrow" w:hAnsi="Arial Narrow"/>
          <w:lang w:val="mk-MK"/>
        </w:rPr>
        <w:t>,</w:t>
      </w:r>
      <w:r w:rsidRPr="00A76BE3">
        <w:rPr>
          <w:rFonts w:ascii="Arial Narrow" w:hAnsi="Arial Narrow"/>
          <w:lang w:val="mk-MK"/>
        </w:rPr>
        <w:t xml:space="preserve"> емитувале прилози за</w:t>
      </w:r>
      <w:r w:rsidR="008C2A38" w:rsidRPr="00A76BE3">
        <w:rPr>
          <w:rFonts w:ascii="Arial Narrow" w:hAnsi="Arial Narrow"/>
          <w:lang w:val="mk-MK"/>
        </w:rPr>
        <w:t xml:space="preserve"> градоначалниците </w:t>
      </w:r>
      <w:r w:rsidR="00661396" w:rsidRPr="00A76BE3">
        <w:rPr>
          <w:rFonts w:ascii="Arial Narrow" w:hAnsi="Arial Narrow"/>
          <w:lang w:val="mk-MK"/>
        </w:rPr>
        <w:t xml:space="preserve">на Скопје </w:t>
      </w:r>
      <w:r w:rsidR="00C81E99">
        <w:rPr>
          <w:rFonts w:ascii="Arial Narrow" w:hAnsi="Arial Narrow"/>
          <w:lang w:val="mk-MK"/>
        </w:rPr>
        <w:t xml:space="preserve">и </w:t>
      </w:r>
      <w:r w:rsidR="00661396" w:rsidRPr="00A76BE3">
        <w:rPr>
          <w:rFonts w:ascii="Arial Narrow" w:hAnsi="Arial Narrow"/>
          <w:lang w:val="mk-MK"/>
        </w:rPr>
        <w:t>на скопските општини</w:t>
      </w:r>
      <w:r w:rsidRPr="00A76BE3">
        <w:rPr>
          <w:rFonts w:ascii="Arial Narrow" w:hAnsi="Arial Narrow"/>
          <w:lang w:val="mk-MK"/>
        </w:rPr>
        <w:t xml:space="preserve">, но доколку до крајот на кампањата се емитуваат </w:t>
      </w:r>
      <w:r w:rsidR="005E2E0D">
        <w:rPr>
          <w:rFonts w:ascii="Arial Narrow" w:hAnsi="Arial Narrow"/>
          <w:lang w:val="mk-MK"/>
        </w:rPr>
        <w:t xml:space="preserve">вакви </w:t>
      </w:r>
      <w:r w:rsidRPr="00A76BE3">
        <w:rPr>
          <w:rFonts w:ascii="Arial Narrow" w:hAnsi="Arial Narrow"/>
          <w:lang w:val="mk-MK"/>
        </w:rPr>
        <w:t xml:space="preserve">прилози </w:t>
      </w:r>
      <w:r w:rsidR="00C3209E" w:rsidRPr="00A76BE3">
        <w:rPr>
          <w:rFonts w:ascii="Arial Narrow" w:hAnsi="Arial Narrow"/>
          <w:lang w:val="mk-MK"/>
        </w:rPr>
        <w:t xml:space="preserve">од различни локации </w:t>
      </w:r>
      <w:r w:rsidR="008A75D8" w:rsidRPr="00A76BE3">
        <w:rPr>
          <w:rFonts w:ascii="Arial Narrow" w:hAnsi="Arial Narrow"/>
          <w:lang w:val="mk-MK"/>
        </w:rPr>
        <w:t xml:space="preserve">за </w:t>
      </w:r>
      <w:r w:rsidR="00C3209E" w:rsidRPr="00A76BE3">
        <w:rPr>
          <w:rFonts w:ascii="Arial Narrow" w:hAnsi="Arial Narrow"/>
          <w:lang w:val="mk-MK"/>
        </w:rPr>
        <w:t>овие</w:t>
      </w:r>
      <w:r w:rsidR="005E2E0D">
        <w:rPr>
          <w:rFonts w:ascii="Arial Narrow" w:hAnsi="Arial Narrow"/>
          <w:lang w:val="mk-MK"/>
        </w:rPr>
        <w:t xml:space="preserve"> исти</w:t>
      </w:r>
      <w:r w:rsidR="00C3209E" w:rsidRPr="00A76BE3">
        <w:rPr>
          <w:rFonts w:ascii="Arial Narrow" w:hAnsi="Arial Narrow"/>
          <w:lang w:val="mk-MK"/>
        </w:rPr>
        <w:t xml:space="preserve"> градоначалници, им се одзема</w:t>
      </w:r>
      <w:r w:rsidR="00AC1A25" w:rsidRPr="00A76BE3">
        <w:rPr>
          <w:rFonts w:ascii="Arial Narrow" w:hAnsi="Arial Narrow"/>
          <w:lang w:val="mk-MK"/>
        </w:rPr>
        <w:t xml:space="preserve"> времето </w:t>
      </w:r>
      <w:r w:rsidR="00D75CE9" w:rsidRPr="00A76BE3">
        <w:rPr>
          <w:rFonts w:ascii="Arial Narrow" w:hAnsi="Arial Narrow"/>
          <w:lang w:val="mk-MK"/>
        </w:rPr>
        <w:t xml:space="preserve">на оние </w:t>
      </w:r>
      <w:r w:rsidR="00C3209E" w:rsidRPr="00A76BE3">
        <w:rPr>
          <w:rFonts w:ascii="Arial Narrow" w:hAnsi="Arial Narrow"/>
          <w:lang w:val="mk-MK"/>
        </w:rPr>
        <w:t xml:space="preserve">градоначалници </w:t>
      </w:r>
      <w:r w:rsidR="005E2E0D">
        <w:rPr>
          <w:rFonts w:ascii="Arial Narrow" w:hAnsi="Arial Narrow"/>
          <w:lang w:val="mk-MK"/>
        </w:rPr>
        <w:t>од внатрешноста</w:t>
      </w:r>
      <w:r w:rsidR="008A75D8" w:rsidRPr="00A76BE3">
        <w:rPr>
          <w:rFonts w:ascii="Arial Narrow" w:hAnsi="Arial Narrow"/>
          <w:lang w:val="mk-MK"/>
        </w:rPr>
        <w:t>,</w:t>
      </w:r>
      <w:r w:rsidR="00D75CE9" w:rsidRPr="00A76BE3">
        <w:rPr>
          <w:rFonts w:ascii="Arial Narrow" w:hAnsi="Arial Narrow"/>
          <w:lang w:val="mk-MK"/>
        </w:rPr>
        <w:t xml:space="preserve"> </w:t>
      </w:r>
      <w:r w:rsidR="00C3209E" w:rsidRPr="00A76BE3">
        <w:rPr>
          <w:rFonts w:ascii="Arial Narrow" w:hAnsi="Arial Narrow"/>
          <w:lang w:val="mk-MK"/>
        </w:rPr>
        <w:t>к</w:t>
      </w:r>
      <w:r w:rsidR="005E2E0D">
        <w:rPr>
          <w:rFonts w:ascii="Arial Narrow" w:hAnsi="Arial Narrow"/>
          <w:lang w:val="mk-MK"/>
        </w:rPr>
        <w:t>ои</w:t>
      </w:r>
      <w:r w:rsidR="00C3209E" w:rsidRPr="00A76BE3">
        <w:rPr>
          <w:rFonts w:ascii="Arial Narrow" w:hAnsi="Arial Narrow"/>
          <w:lang w:val="mk-MK"/>
        </w:rPr>
        <w:t xml:space="preserve"> се појавуват барем еднаш до крајот на кампањата.</w:t>
      </w:r>
      <w:r w:rsidR="008A75D8" w:rsidRPr="00A76BE3">
        <w:rPr>
          <w:rFonts w:ascii="Arial Narrow" w:hAnsi="Arial Narrow"/>
          <w:lang w:val="mk-MK"/>
        </w:rPr>
        <w:t xml:space="preserve"> </w:t>
      </w:r>
    </w:p>
    <w:p w:rsidR="00596ED3" w:rsidRPr="00A76BE3" w:rsidRDefault="00620B6D" w:rsidP="00EF7FEA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b/>
          <w:i/>
          <w:color w:val="000000" w:themeColor="text1"/>
          <w:lang w:val="mk-MK"/>
        </w:rPr>
        <w:t xml:space="preserve">Одговор на </w:t>
      </w:r>
      <w:r w:rsidR="008A75D8" w:rsidRPr="00A76BE3">
        <w:rPr>
          <w:rFonts w:ascii="Arial Narrow" w:hAnsi="Arial Narrow"/>
          <w:b/>
          <w:i/>
          <w:color w:val="000000" w:themeColor="text1"/>
          <w:lang w:val="mk-MK"/>
        </w:rPr>
        <w:t>Емилија П. Камењарова, Раководителка на одделението за медиумска писменост и човекови права,</w:t>
      </w:r>
      <w:r>
        <w:rPr>
          <w:rFonts w:ascii="Arial Narrow" w:hAnsi="Arial Narrow"/>
          <w:b/>
          <w:color w:val="000000" w:themeColor="text1"/>
          <w:lang w:val="mk-MK"/>
        </w:rPr>
        <w:t xml:space="preserve"> - </w:t>
      </w:r>
      <w:r w:rsidRPr="00620B6D">
        <w:rPr>
          <w:rFonts w:ascii="Arial Narrow" w:hAnsi="Arial Narrow"/>
          <w:color w:val="000000" w:themeColor="text1"/>
          <w:lang w:val="mk-MK"/>
        </w:rPr>
        <w:t>П</w:t>
      </w:r>
      <w:r w:rsidR="00C81E99">
        <w:rPr>
          <w:rFonts w:ascii="Arial Narrow" w:hAnsi="Arial Narrow"/>
          <w:lang w:val="mk-MK"/>
        </w:rPr>
        <w:t>ринципот на баланс</w:t>
      </w:r>
      <w:r w:rsidR="008A75D8" w:rsidRPr="00A76BE3">
        <w:rPr>
          <w:rFonts w:ascii="Arial Narrow" w:hAnsi="Arial Narrow"/>
          <w:lang w:val="mk-MK"/>
        </w:rPr>
        <w:t>,</w:t>
      </w:r>
      <w:r w:rsidR="007159BF" w:rsidRPr="00A76BE3">
        <w:rPr>
          <w:rFonts w:ascii="Arial Narrow" w:hAnsi="Arial Narrow"/>
          <w:lang w:val="mk-MK"/>
        </w:rPr>
        <w:t xml:space="preserve"> </w:t>
      </w:r>
      <w:r w:rsidR="008A75D8" w:rsidRPr="00A76BE3">
        <w:rPr>
          <w:rFonts w:ascii="Arial Narrow" w:hAnsi="Arial Narrow"/>
          <w:lang w:val="mk-MK"/>
        </w:rPr>
        <w:t>односно оценката дали Јавниот сервис е</w:t>
      </w:r>
      <w:r w:rsidR="00A03372" w:rsidRPr="00A76BE3">
        <w:rPr>
          <w:rFonts w:ascii="Arial Narrow" w:hAnsi="Arial Narrow"/>
          <w:lang w:val="mk-MK"/>
        </w:rPr>
        <w:t xml:space="preserve"> </w:t>
      </w:r>
      <w:r w:rsidR="008A75D8" w:rsidRPr="00A76BE3">
        <w:rPr>
          <w:rFonts w:ascii="Arial Narrow" w:hAnsi="Arial Narrow"/>
          <w:lang w:val="mk-MK"/>
        </w:rPr>
        <w:t>балансиран</w:t>
      </w:r>
      <w:r w:rsidR="008511FF" w:rsidRPr="00A76BE3">
        <w:rPr>
          <w:rFonts w:ascii="Arial Narrow" w:hAnsi="Arial Narrow"/>
          <w:lang w:val="mk-MK"/>
        </w:rPr>
        <w:t xml:space="preserve"> во известувањето</w:t>
      </w:r>
      <w:r w:rsidR="008A75D8" w:rsidRPr="00A76BE3">
        <w:rPr>
          <w:rFonts w:ascii="Arial Narrow" w:hAnsi="Arial Narrow"/>
          <w:lang w:val="mk-MK"/>
        </w:rPr>
        <w:t>,</w:t>
      </w:r>
      <w:r w:rsidR="008511FF" w:rsidRPr="00A76BE3">
        <w:rPr>
          <w:rFonts w:ascii="Arial Narrow" w:hAnsi="Arial Narrow"/>
          <w:lang w:val="mk-MK"/>
        </w:rPr>
        <w:t xml:space="preserve"> не </w:t>
      </w:r>
      <w:r w:rsidR="008A75D8" w:rsidRPr="00A76BE3">
        <w:rPr>
          <w:rFonts w:ascii="Arial Narrow" w:hAnsi="Arial Narrow"/>
          <w:lang w:val="mk-MK"/>
        </w:rPr>
        <w:t>се гледа</w:t>
      </w:r>
      <w:r w:rsidR="007C6DAD" w:rsidRPr="00A76BE3">
        <w:rPr>
          <w:rFonts w:ascii="Arial Narrow" w:hAnsi="Arial Narrow"/>
          <w:lang w:val="mk-MK"/>
        </w:rPr>
        <w:t xml:space="preserve"> врз основа на едно единечно издание</w:t>
      </w:r>
      <w:r w:rsidR="008A75D8" w:rsidRPr="00A76BE3">
        <w:rPr>
          <w:rFonts w:ascii="Arial Narrow" w:hAnsi="Arial Narrow"/>
          <w:lang w:val="mk-MK"/>
        </w:rPr>
        <w:t>, туку се разгледува период на известување од 10</w:t>
      </w:r>
      <w:r w:rsidR="00597641" w:rsidRPr="00A76BE3">
        <w:rPr>
          <w:rFonts w:ascii="Arial Narrow" w:hAnsi="Arial Narrow"/>
          <w:lang w:val="mk-MK"/>
        </w:rPr>
        <w:t xml:space="preserve"> дена</w:t>
      </w:r>
      <w:r w:rsidR="00C81E99">
        <w:rPr>
          <w:rFonts w:ascii="Arial Narrow" w:hAnsi="Arial Narrow"/>
          <w:lang w:val="mk-MK"/>
        </w:rPr>
        <w:t>.</w:t>
      </w:r>
      <w:r w:rsidR="00E319DA">
        <w:rPr>
          <w:rFonts w:ascii="Arial Narrow" w:hAnsi="Arial Narrow"/>
          <w:lang w:val="mk-MK"/>
        </w:rPr>
        <w:t xml:space="preserve"> </w:t>
      </w:r>
    </w:p>
    <w:p w:rsidR="00A76BE3" w:rsidRPr="00A76BE3" w:rsidRDefault="00A76BE3" w:rsidP="00EF7FEA">
      <w:pPr>
        <w:jc w:val="both"/>
        <w:rPr>
          <w:rFonts w:ascii="Arial Narrow" w:hAnsi="Arial Narrow"/>
          <w:lang w:val="mk-MK"/>
        </w:rPr>
      </w:pPr>
      <w:r w:rsidRPr="00A76BE3">
        <w:rPr>
          <w:rFonts w:ascii="Arial Narrow" w:hAnsi="Arial Narrow"/>
          <w:b/>
          <w:u w:val="single"/>
          <w:lang w:val="mk-MK"/>
        </w:rPr>
        <w:t xml:space="preserve">Стојан </w:t>
      </w:r>
      <w:r w:rsidR="00CE7BC9">
        <w:rPr>
          <w:rFonts w:ascii="Arial Narrow" w:hAnsi="Arial Narrow"/>
          <w:b/>
          <w:u w:val="single"/>
          <w:lang w:val="mk-MK"/>
        </w:rPr>
        <w:t xml:space="preserve">Трпчевски од Јавниот сервис - </w:t>
      </w:r>
      <w:r w:rsidR="00CE7BC9" w:rsidRPr="00A76BE3">
        <w:rPr>
          <w:rFonts w:ascii="Arial Narrow" w:hAnsi="Arial Narrow"/>
          <w:b/>
          <w:u w:val="single"/>
          <w:lang w:val="mk-MK"/>
        </w:rPr>
        <w:t>М</w:t>
      </w:r>
      <w:r w:rsidR="00CE7BC9">
        <w:rPr>
          <w:rFonts w:ascii="Arial Narrow" w:hAnsi="Arial Narrow"/>
          <w:b/>
          <w:u w:val="single"/>
          <w:lang w:val="mk-MK"/>
        </w:rPr>
        <w:t>Р</w:t>
      </w:r>
      <w:r w:rsidR="00CE7BC9" w:rsidRPr="00A76BE3">
        <w:rPr>
          <w:rFonts w:ascii="Arial Narrow" w:hAnsi="Arial Narrow"/>
          <w:b/>
          <w:u w:val="single"/>
          <w:lang w:val="mk-MK"/>
        </w:rPr>
        <w:t>ТВ</w:t>
      </w:r>
      <w:r w:rsidR="00CE7BC9">
        <w:rPr>
          <w:rFonts w:ascii="Arial Narrow" w:hAnsi="Arial Narrow"/>
          <w:b/>
          <w:u w:val="single"/>
          <w:lang w:val="mk-MK"/>
        </w:rPr>
        <w:t>,</w:t>
      </w:r>
      <w:r w:rsidRPr="00A76BE3">
        <w:rPr>
          <w:rFonts w:ascii="Arial Narrow" w:hAnsi="Arial Narrow"/>
          <w:lang w:val="mk-MK"/>
        </w:rPr>
        <w:t xml:space="preserve"> истакна дека</w:t>
      </w:r>
      <w:r w:rsidRPr="00A76BE3">
        <w:rPr>
          <w:rFonts w:ascii="Arial Narrow" w:hAnsi="Arial Narrow"/>
          <w:b/>
          <w:lang w:val="mk-MK"/>
        </w:rPr>
        <w:t xml:space="preserve"> </w:t>
      </w:r>
      <w:r w:rsidRPr="00A76BE3">
        <w:rPr>
          <w:rFonts w:ascii="Arial Narrow" w:hAnsi="Arial Narrow"/>
          <w:lang w:val="mk-MK"/>
        </w:rPr>
        <w:t>Јавниот сервис ќе обезбеди</w:t>
      </w:r>
      <w:r w:rsidR="00596ED3" w:rsidRPr="00A76BE3">
        <w:rPr>
          <w:rFonts w:ascii="Arial Narrow" w:hAnsi="Arial Narrow"/>
          <w:lang w:val="mk-MK"/>
        </w:rPr>
        <w:t xml:space="preserve"> содветно време </w:t>
      </w:r>
      <w:r w:rsidRPr="00A76BE3">
        <w:rPr>
          <w:rFonts w:ascii="Arial Narrow" w:hAnsi="Arial Narrow"/>
          <w:lang w:val="mk-MK"/>
        </w:rPr>
        <w:t>за партии</w:t>
      </w:r>
      <w:r w:rsidR="00A05433" w:rsidRPr="00A76BE3">
        <w:rPr>
          <w:rFonts w:ascii="Arial Narrow" w:hAnsi="Arial Narrow"/>
          <w:lang w:val="mk-MK"/>
        </w:rPr>
        <w:t>те</w:t>
      </w:r>
      <w:r w:rsidRPr="00A76BE3">
        <w:rPr>
          <w:rFonts w:ascii="Arial Narrow" w:hAnsi="Arial Narrow"/>
          <w:lang w:val="mk-MK"/>
        </w:rPr>
        <w:t>, но генерално</w:t>
      </w:r>
      <w:r w:rsidR="00A279E0">
        <w:rPr>
          <w:rFonts w:ascii="Arial Narrow" w:hAnsi="Arial Narrow"/>
          <w:lang w:val="mk-MK"/>
        </w:rPr>
        <w:t>,</w:t>
      </w:r>
      <w:r w:rsidRPr="00A76BE3">
        <w:rPr>
          <w:rFonts w:ascii="Arial Narrow" w:hAnsi="Arial Narrow"/>
          <w:lang w:val="mk-MK"/>
        </w:rPr>
        <w:t xml:space="preserve"> за еднаквата застапеност е знак прашање. Посочи дека ќе биде потребно околу 80 камери</w:t>
      </w:r>
      <w:r w:rsidR="00E319DA">
        <w:rPr>
          <w:rFonts w:ascii="Arial Narrow" w:hAnsi="Arial Narrow"/>
          <w:lang w:val="mk-MK"/>
        </w:rPr>
        <w:t>,</w:t>
      </w:r>
      <w:r w:rsidRPr="00A76BE3">
        <w:rPr>
          <w:rFonts w:ascii="Arial Narrow" w:hAnsi="Arial Narrow"/>
          <w:lang w:val="mk-MK"/>
        </w:rPr>
        <w:t xml:space="preserve"> за да може да се снимат сите кандидати, што преставува проблем, но побара од Агенцијата доколку има некаква сугестија во текот на кампањата, да им биде посочено. Постави прашање и во однос на третирањето на </w:t>
      </w:r>
      <w:r w:rsidR="00D8206E">
        <w:rPr>
          <w:rFonts w:ascii="Arial Narrow" w:hAnsi="Arial Narrow"/>
          <w:lang w:val="mk-MK"/>
        </w:rPr>
        <w:t>псевдо-</w:t>
      </w:r>
      <w:r w:rsidRPr="00A76BE3">
        <w:rPr>
          <w:rFonts w:ascii="Arial Narrow" w:hAnsi="Arial Narrow"/>
          <w:lang w:val="mk-MK"/>
        </w:rPr>
        <w:t>настаните.</w:t>
      </w:r>
    </w:p>
    <w:p w:rsidR="00C756D7" w:rsidRPr="00620B6D" w:rsidRDefault="00620B6D" w:rsidP="00EF7FEA">
      <w:pPr>
        <w:jc w:val="both"/>
        <w:rPr>
          <w:rFonts w:ascii="Arial Narrow" w:hAnsi="Arial Narrow"/>
          <w:b/>
          <w:i/>
          <w:color w:val="000000" w:themeColor="text1"/>
          <w:lang w:val="mk-MK"/>
        </w:rPr>
      </w:pPr>
      <w:r>
        <w:rPr>
          <w:rFonts w:ascii="Arial Narrow" w:hAnsi="Arial Narrow"/>
          <w:b/>
          <w:i/>
          <w:color w:val="000000" w:themeColor="text1"/>
          <w:lang w:val="mk-MK"/>
        </w:rPr>
        <w:t>Одговор на</w:t>
      </w:r>
      <w:r w:rsidR="00A76BE3">
        <w:rPr>
          <w:rFonts w:ascii="Arial Narrow" w:hAnsi="Arial Narrow"/>
          <w:b/>
          <w:i/>
          <w:color w:val="000000" w:themeColor="text1"/>
          <w:lang w:val="mk-MK"/>
        </w:rPr>
        <w:t xml:space="preserve"> </w:t>
      </w:r>
      <w:r w:rsidR="00A76BE3" w:rsidRPr="00A76BE3">
        <w:rPr>
          <w:rFonts w:ascii="Arial Narrow" w:hAnsi="Arial Narrow"/>
          <w:b/>
          <w:i/>
          <w:color w:val="000000" w:themeColor="text1"/>
          <w:lang w:val="mk-MK"/>
        </w:rPr>
        <w:t>Емилија П. Камењарова, Раководителка на одделението за медиумска писменост и човекови права</w:t>
      </w:r>
      <w:r>
        <w:rPr>
          <w:rFonts w:ascii="Arial Narrow" w:hAnsi="Arial Narrow"/>
          <w:b/>
          <w:i/>
          <w:color w:val="000000" w:themeColor="text1"/>
          <w:lang w:val="mk-MK"/>
        </w:rPr>
        <w:t xml:space="preserve"> - </w:t>
      </w:r>
      <w:r w:rsidR="009711B6" w:rsidRPr="00A76BE3">
        <w:rPr>
          <w:rFonts w:ascii="Arial Narrow" w:hAnsi="Arial Narrow"/>
          <w:lang w:val="mk-MK"/>
        </w:rPr>
        <w:t>Методологија</w:t>
      </w:r>
      <w:r w:rsidR="00D8206E">
        <w:rPr>
          <w:rFonts w:ascii="Arial Narrow" w:hAnsi="Arial Narrow"/>
          <w:lang w:val="mk-MK"/>
        </w:rPr>
        <w:t>та</w:t>
      </w:r>
      <w:r w:rsidR="00A76BE3">
        <w:rPr>
          <w:rFonts w:ascii="Arial Narrow" w:hAnsi="Arial Narrow"/>
          <w:lang w:val="mk-MK"/>
        </w:rPr>
        <w:t xml:space="preserve"> за мониторинг</w:t>
      </w:r>
      <w:r w:rsidR="00D8206E">
        <w:rPr>
          <w:rFonts w:ascii="Arial Narrow" w:hAnsi="Arial Narrow"/>
          <w:lang w:val="mk-MK"/>
        </w:rPr>
        <w:t>, кажува</w:t>
      </w:r>
      <w:r w:rsidR="009711B6" w:rsidRPr="00A76BE3">
        <w:rPr>
          <w:rFonts w:ascii="Arial Narrow" w:hAnsi="Arial Narrow"/>
          <w:lang w:val="mk-MK"/>
        </w:rPr>
        <w:t xml:space="preserve"> дека во ваквите ситуаци</w:t>
      </w:r>
      <w:r w:rsidR="00D8206E">
        <w:rPr>
          <w:rFonts w:ascii="Arial Narrow" w:hAnsi="Arial Narrow"/>
          <w:lang w:val="mk-MK"/>
        </w:rPr>
        <w:t>и</w:t>
      </w:r>
      <w:r w:rsidR="00522DDD">
        <w:rPr>
          <w:rFonts w:ascii="Arial Narrow" w:hAnsi="Arial Narrow"/>
          <w:lang w:val="mk-MK"/>
        </w:rPr>
        <w:t xml:space="preserve"> Јавниот сервис </w:t>
      </w:r>
      <w:r w:rsidR="009711B6" w:rsidRPr="00A76BE3">
        <w:rPr>
          <w:rFonts w:ascii="Arial Narrow" w:hAnsi="Arial Narrow"/>
          <w:lang w:val="mk-MK"/>
        </w:rPr>
        <w:t>може да из</w:t>
      </w:r>
      <w:r w:rsidR="00E3700B">
        <w:rPr>
          <w:rFonts w:ascii="Arial Narrow" w:hAnsi="Arial Narrow"/>
          <w:lang w:val="mk-MK"/>
        </w:rPr>
        <w:t>бе</w:t>
      </w:r>
      <w:r w:rsidR="00522DDD">
        <w:rPr>
          <w:rFonts w:ascii="Arial Narrow" w:hAnsi="Arial Narrow"/>
          <w:lang w:val="mk-MK"/>
        </w:rPr>
        <w:t>ре на кој начин ќе постапи</w:t>
      </w:r>
      <w:r w:rsidR="00D8206E">
        <w:rPr>
          <w:rFonts w:ascii="Arial Narrow" w:hAnsi="Arial Narrow"/>
          <w:lang w:val="mk-MK"/>
        </w:rPr>
        <w:t xml:space="preserve">. </w:t>
      </w:r>
      <w:r w:rsidR="00E3700B">
        <w:rPr>
          <w:rFonts w:ascii="Arial Narrow" w:hAnsi="Arial Narrow"/>
          <w:lang w:val="mk-MK"/>
        </w:rPr>
        <w:t>С</w:t>
      </w:r>
      <w:r w:rsidR="009711B6" w:rsidRPr="00A76BE3">
        <w:rPr>
          <w:rFonts w:ascii="Arial Narrow" w:hAnsi="Arial Narrow"/>
          <w:lang w:val="mk-MK"/>
        </w:rPr>
        <w:t>екој</w:t>
      </w:r>
      <w:r w:rsidR="00E3700B">
        <w:rPr>
          <w:rFonts w:ascii="Arial Narrow" w:hAnsi="Arial Narrow"/>
          <w:lang w:val="mk-MK"/>
        </w:rPr>
        <w:t xml:space="preserve"> медиум</w:t>
      </w:r>
      <w:r w:rsidR="00522DDD">
        <w:rPr>
          <w:rFonts w:ascii="Arial Narrow" w:hAnsi="Arial Narrow"/>
          <w:lang w:val="mk-MK"/>
        </w:rPr>
        <w:t>,</w:t>
      </w:r>
      <w:r w:rsidR="00E3700B">
        <w:rPr>
          <w:rFonts w:ascii="Arial Narrow" w:hAnsi="Arial Narrow"/>
          <w:lang w:val="mk-MK"/>
        </w:rPr>
        <w:t xml:space="preserve"> не само Ј</w:t>
      </w:r>
      <w:r w:rsidR="00522DDD">
        <w:rPr>
          <w:rFonts w:ascii="Arial Narrow" w:hAnsi="Arial Narrow"/>
          <w:lang w:val="mk-MK"/>
        </w:rPr>
        <w:t>авниот</w:t>
      </w:r>
      <w:r w:rsidR="00E3700B">
        <w:rPr>
          <w:rFonts w:ascii="Arial Narrow" w:hAnsi="Arial Narrow"/>
          <w:lang w:val="mk-MK"/>
        </w:rPr>
        <w:t xml:space="preserve"> сервис, може да донесе сопствена уредувачка</w:t>
      </w:r>
      <w:r w:rsidR="009711B6" w:rsidRPr="00A76BE3">
        <w:rPr>
          <w:rFonts w:ascii="Arial Narrow" w:hAnsi="Arial Narrow"/>
          <w:lang w:val="mk-MK"/>
        </w:rPr>
        <w:t xml:space="preserve"> одлука</w:t>
      </w:r>
      <w:r w:rsidR="00D8206E">
        <w:rPr>
          <w:rFonts w:ascii="Arial Narrow" w:hAnsi="Arial Narrow"/>
          <w:lang w:val="mk-MK"/>
        </w:rPr>
        <w:t>,</w:t>
      </w:r>
      <w:r w:rsidR="009711B6" w:rsidRPr="00A76BE3">
        <w:rPr>
          <w:rFonts w:ascii="Arial Narrow" w:hAnsi="Arial Narrow"/>
          <w:lang w:val="mk-MK"/>
        </w:rPr>
        <w:t xml:space="preserve"> што ќе пра</w:t>
      </w:r>
      <w:r w:rsidR="00E3700B">
        <w:rPr>
          <w:rFonts w:ascii="Arial Narrow" w:hAnsi="Arial Narrow"/>
          <w:lang w:val="mk-MK"/>
        </w:rPr>
        <w:t>в</w:t>
      </w:r>
      <w:r w:rsidR="009711B6" w:rsidRPr="00A76BE3">
        <w:rPr>
          <w:rFonts w:ascii="Arial Narrow" w:hAnsi="Arial Narrow"/>
          <w:lang w:val="mk-MK"/>
        </w:rPr>
        <w:t>и со таквиот тип на прилози</w:t>
      </w:r>
      <w:r w:rsidR="00E3700B">
        <w:rPr>
          <w:rFonts w:ascii="Arial Narrow" w:hAnsi="Arial Narrow"/>
          <w:lang w:val="mk-MK"/>
        </w:rPr>
        <w:t>. З</w:t>
      </w:r>
      <w:r w:rsidR="00923597" w:rsidRPr="00A76BE3">
        <w:rPr>
          <w:rFonts w:ascii="Arial Narrow" w:hAnsi="Arial Narrow"/>
          <w:lang w:val="mk-MK"/>
        </w:rPr>
        <w:t>атоа</w:t>
      </w:r>
      <w:r w:rsidR="00D8206E">
        <w:rPr>
          <w:rFonts w:ascii="Arial Narrow" w:hAnsi="Arial Narrow"/>
          <w:lang w:val="mk-MK"/>
        </w:rPr>
        <w:t xml:space="preserve"> псевдо-</w:t>
      </w:r>
      <w:r w:rsidR="00E3700B">
        <w:rPr>
          <w:rFonts w:ascii="Arial Narrow" w:hAnsi="Arial Narrow"/>
          <w:lang w:val="mk-MK"/>
        </w:rPr>
        <w:t>настаните</w:t>
      </w:r>
      <w:r w:rsidR="00923597" w:rsidRPr="00A76BE3">
        <w:rPr>
          <w:rFonts w:ascii="Arial Narrow" w:hAnsi="Arial Narrow"/>
          <w:lang w:val="mk-MK"/>
        </w:rPr>
        <w:t xml:space="preserve"> се поделени на три категори</w:t>
      </w:r>
      <w:r w:rsidR="00D8206E">
        <w:rPr>
          <w:rFonts w:ascii="Arial Narrow" w:hAnsi="Arial Narrow"/>
          <w:lang w:val="mk-MK"/>
        </w:rPr>
        <w:t xml:space="preserve">. </w:t>
      </w:r>
      <w:r w:rsidR="00C8270B" w:rsidRPr="00A76BE3">
        <w:rPr>
          <w:rFonts w:ascii="Arial Narrow" w:hAnsi="Arial Narrow"/>
          <w:lang w:val="mk-MK"/>
        </w:rPr>
        <w:t>Во поглед на тие настани</w:t>
      </w:r>
      <w:r w:rsidR="00D8206E">
        <w:rPr>
          <w:rFonts w:ascii="Arial Narrow" w:hAnsi="Arial Narrow"/>
          <w:lang w:val="mk-MK"/>
        </w:rPr>
        <w:t>, има</w:t>
      </w:r>
      <w:r w:rsidR="00C8270B" w:rsidRPr="00A76BE3">
        <w:rPr>
          <w:rFonts w:ascii="Arial Narrow" w:hAnsi="Arial Narrow"/>
          <w:lang w:val="mk-MK"/>
        </w:rPr>
        <w:t xml:space="preserve"> </w:t>
      </w:r>
      <w:r w:rsidR="00EA4406">
        <w:rPr>
          <w:rFonts w:ascii="Arial Narrow" w:hAnsi="Arial Narrow"/>
          <w:lang w:val="mk-MK"/>
        </w:rPr>
        <w:t xml:space="preserve">цела палета </w:t>
      </w:r>
      <w:r w:rsidR="004826E1" w:rsidRPr="00A76BE3">
        <w:rPr>
          <w:rFonts w:ascii="Arial Narrow" w:hAnsi="Arial Narrow"/>
          <w:lang w:val="mk-MK"/>
        </w:rPr>
        <w:t xml:space="preserve">пристапи кои се применети </w:t>
      </w:r>
      <w:r w:rsidR="00776D74" w:rsidRPr="00A76BE3">
        <w:rPr>
          <w:rFonts w:ascii="Arial Narrow" w:hAnsi="Arial Narrow"/>
          <w:lang w:val="mk-MK"/>
        </w:rPr>
        <w:t>од различни медиуми</w:t>
      </w:r>
      <w:r w:rsidR="00E3700B">
        <w:rPr>
          <w:rFonts w:ascii="Arial Narrow" w:hAnsi="Arial Narrow"/>
          <w:lang w:val="mk-MK"/>
        </w:rPr>
        <w:t>. Она што Агенцијата</w:t>
      </w:r>
      <w:r w:rsidR="009303D8" w:rsidRPr="00A76BE3">
        <w:rPr>
          <w:rFonts w:ascii="Arial Narrow" w:hAnsi="Arial Narrow"/>
          <w:lang w:val="mk-MK"/>
        </w:rPr>
        <w:t xml:space="preserve"> го сме</w:t>
      </w:r>
      <w:r w:rsidR="00E3700B">
        <w:rPr>
          <w:rFonts w:ascii="Arial Narrow" w:hAnsi="Arial Narrow"/>
          <w:lang w:val="mk-MK"/>
        </w:rPr>
        <w:t>та</w:t>
      </w:r>
      <w:r w:rsidR="009303D8" w:rsidRPr="00A76BE3">
        <w:rPr>
          <w:rFonts w:ascii="Arial Narrow" w:hAnsi="Arial Narrow"/>
          <w:lang w:val="mk-MK"/>
        </w:rPr>
        <w:t xml:space="preserve"> </w:t>
      </w:r>
      <w:r w:rsidR="00003122" w:rsidRPr="00A76BE3">
        <w:rPr>
          <w:rFonts w:ascii="Arial Narrow" w:hAnsi="Arial Narrow"/>
          <w:lang w:val="mk-MK"/>
        </w:rPr>
        <w:t>за проблематично</w:t>
      </w:r>
      <w:r w:rsidR="00803D95">
        <w:rPr>
          <w:rFonts w:ascii="Arial Narrow" w:hAnsi="Arial Narrow"/>
          <w:lang w:val="mk-MK"/>
        </w:rPr>
        <w:t>,</w:t>
      </w:r>
      <w:r w:rsidR="00003122" w:rsidRPr="00A76BE3">
        <w:rPr>
          <w:rFonts w:ascii="Arial Narrow" w:hAnsi="Arial Narrow"/>
          <w:lang w:val="mk-MK"/>
        </w:rPr>
        <w:t xml:space="preserve"> е кога во континуитет</w:t>
      </w:r>
      <w:r w:rsidR="00130C98">
        <w:rPr>
          <w:rFonts w:ascii="Arial Narrow" w:hAnsi="Arial Narrow"/>
          <w:lang w:val="mk-MK"/>
        </w:rPr>
        <w:t xml:space="preserve"> </w:t>
      </w:r>
      <w:r w:rsidR="00EA4406">
        <w:rPr>
          <w:rFonts w:ascii="Arial Narrow" w:hAnsi="Arial Narrow"/>
          <w:lang w:val="mk-MK"/>
        </w:rPr>
        <w:t>за</w:t>
      </w:r>
      <w:r w:rsidR="00E3700B">
        <w:rPr>
          <w:rFonts w:ascii="Arial Narrow" w:hAnsi="Arial Narrow"/>
          <w:lang w:val="mk-MK"/>
        </w:rPr>
        <w:t xml:space="preserve"> тип на вистинити</w:t>
      </w:r>
      <w:r w:rsidR="00EA4406">
        <w:rPr>
          <w:rFonts w:ascii="Arial Narrow" w:hAnsi="Arial Narrow"/>
          <w:lang w:val="mk-MK"/>
        </w:rPr>
        <w:t>,</w:t>
      </w:r>
      <w:r w:rsidR="00E3700B">
        <w:rPr>
          <w:rFonts w:ascii="Arial Narrow" w:hAnsi="Arial Narrow"/>
          <w:lang w:val="mk-MK"/>
        </w:rPr>
        <w:t xml:space="preserve"> но</w:t>
      </w:r>
      <w:r w:rsidR="00152805" w:rsidRPr="00A76BE3">
        <w:rPr>
          <w:rFonts w:ascii="Arial Narrow" w:hAnsi="Arial Narrow"/>
          <w:lang w:val="mk-MK"/>
        </w:rPr>
        <w:t xml:space="preserve"> маргинални настани </w:t>
      </w:r>
      <w:r w:rsidR="00E3700B">
        <w:rPr>
          <w:rFonts w:ascii="Arial Narrow" w:hAnsi="Arial Narrow"/>
          <w:lang w:val="mk-MK"/>
        </w:rPr>
        <w:t>или за псев</w:t>
      </w:r>
      <w:r w:rsidR="00463A0D" w:rsidRPr="00A76BE3">
        <w:rPr>
          <w:rFonts w:ascii="Arial Narrow" w:hAnsi="Arial Narrow"/>
          <w:lang w:val="mk-MK"/>
        </w:rPr>
        <w:t>до</w:t>
      </w:r>
      <w:r w:rsidR="00EA4406">
        <w:rPr>
          <w:rFonts w:ascii="Arial Narrow" w:hAnsi="Arial Narrow"/>
          <w:lang w:val="mk-MK"/>
        </w:rPr>
        <w:t>-</w:t>
      </w:r>
      <w:r w:rsidR="00463A0D" w:rsidRPr="00A76BE3">
        <w:rPr>
          <w:rFonts w:ascii="Arial Narrow" w:hAnsi="Arial Narrow"/>
          <w:lang w:val="mk-MK"/>
        </w:rPr>
        <w:t>настани</w:t>
      </w:r>
      <w:r w:rsidR="00E3700B">
        <w:rPr>
          <w:rFonts w:ascii="Arial Narrow" w:hAnsi="Arial Narrow"/>
          <w:lang w:val="mk-MK"/>
        </w:rPr>
        <w:t>,</w:t>
      </w:r>
      <w:r w:rsidR="00463A0D" w:rsidRPr="00A76BE3">
        <w:rPr>
          <w:rFonts w:ascii="Arial Narrow" w:hAnsi="Arial Narrow"/>
          <w:lang w:val="mk-MK"/>
        </w:rPr>
        <w:t xml:space="preserve"> </w:t>
      </w:r>
      <w:r w:rsidR="00C756D7">
        <w:rPr>
          <w:rFonts w:ascii="Arial Narrow" w:hAnsi="Arial Narrow"/>
          <w:lang w:val="mk-MK"/>
        </w:rPr>
        <w:t xml:space="preserve">ќе се известува </w:t>
      </w:r>
      <w:r w:rsidR="000F3226" w:rsidRPr="00A76BE3">
        <w:rPr>
          <w:rFonts w:ascii="Arial Narrow" w:hAnsi="Arial Narrow"/>
          <w:lang w:val="mk-MK"/>
        </w:rPr>
        <w:t>во позитивен котекст</w:t>
      </w:r>
      <w:r w:rsidR="00C756D7">
        <w:rPr>
          <w:rFonts w:ascii="Arial Narrow" w:hAnsi="Arial Narrow"/>
          <w:lang w:val="mk-MK"/>
        </w:rPr>
        <w:t>,</w:t>
      </w:r>
      <w:r w:rsidR="000F3226" w:rsidRPr="00A76BE3">
        <w:rPr>
          <w:rFonts w:ascii="Arial Narrow" w:hAnsi="Arial Narrow"/>
          <w:lang w:val="mk-MK"/>
        </w:rPr>
        <w:t xml:space="preserve"> </w:t>
      </w:r>
      <w:r w:rsidR="00E3700B">
        <w:rPr>
          <w:rFonts w:ascii="Arial Narrow" w:hAnsi="Arial Narrow"/>
          <w:lang w:val="mk-MK"/>
        </w:rPr>
        <w:t>редовно потенцирајќи ј</w:t>
      </w:r>
      <w:r w:rsidR="00631ED5" w:rsidRPr="00A76BE3">
        <w:rPr>
          <w:rFonts w:ascii="Arial Narrow" w:hAnsi="Arial Narrow"/>
          <w:lang w:val="mk-MK"/>
        </w:rPr>
        <w:t>а</w:t>
      </w:r>
      <w:r w:rsidR="00E3700B">
        <w:rPr>
          <w:rFonts w:ascii="Arial Narrow" w:hAnsi="Arial Narrow"/>
          <w:lang w:val="mk-MK"/>
        </w:rPr>
        <w:t xml:space="preserve"> </w:t>
      </w:r>
      <w:r w:rsidR="00631ED5" w:rsidRPr="00A76BE3">
        <w:rPr>
          <w:rFonts w:ascii="Arial Narrow" w:hAnsi="Arial Narrow"/>
          <w:lang w:val="mk-MK"/>
        </w:rPr>
        <w:t>улогата на власта во та</w:t>
      </w:r>
      <w:r w:rsidR="00E3700B">
        <w:rPr>
          <w:rFonts w:ascii="Arial Narrow" w:hAnsi="Arial Narrow"/>
          <w:lang w:val="mk-MK"/>
        </w:rPr>
        <w:t>а</w:t>
      </w:r>
      <w:r w:rsidR="00631ED5" w:rsidRPr="00A76BE3">
        <w:rPr>
          <w:rFonts w:ascii="Arial Narrow" w:hAnsi="Arial Narrow"/>
          <w:lang w:val="mk-MK"/>
        </w:rPr>
        <w:t xml:space="preserve"> ситуација</w:t>
      </w:r>
      <w:r w:rsidR="00C756D7">
        <w:rPr>
          <w:rFonts w:ascii="Arial Narrow" w:hAnsi="Arial Narrow"/>
          <w:lang w:val="mk-MK"/>
        </w:rPr>
        <w:t>, што е спротивно</w:t>
      </w:r>
      <w:r w:rsidR="00E3700B">
        <w:rPr>
          <w:rFonts w:ascii="Arial Narrow" w:hAnsi="Arial Narrow"/>
          <w:lang w:val="mk-MK"/>
        </w:rPr>
        <w:t xml:space="preserve"> </w:t>
      </w:r>
      <w:r w:rsidR="00631ED5" w:rsidRPr="00A76BE3">
        <w:rPr>
          <w:rFonts w:ascii="Arial Narrow" w:hAnsi="Arial Narrow"/>
          <w:lang w:val="mk-MK"/>
        </w:rPr>
        <w:t>на членот 75</w:t>
      </w:r>
      <w:r w:rsidR="00CE7E57" w:rsidRPr="00A76BE3">
        <w:rPr>
          <w:rFonts w:ascii="Arial Narrow" w:hAnsi="Arial Narrow"/>
          <w:lang w:val="mk-MK"/>
        </w:rPr>
        <w:t>-</w:t>
      </w:r>
      <w:r w:rsidR="00631ED5" w:rsidRPr="00A76BE3">
        <w:rPr>
          <w:rFonts w:ascii="Arial Narrow" w:hAnsi="Arial Narrow"/>
          <w:lang w:val="mk-MK"/>
        </w:rPr>
        <w:t xml:space="preserve">б </w:t>
      </w:r>
      <w:r w:rsidR="00C756D7">
        <w:rPr>
          <w:rFonts w:ascii="Arial Narrow" w:hAnsi="Arial Narrow"/>
          <w:lang w:val="mk-MK"/>
        </w:rPr>
        <w:t>од Изборниот законик.</w:t>
      </w:r>
      <w:r w:rsidR="00E3700B">
        <w:rPr>
          <w:rFonts w:ascii="Arial Narrow" w:hAnsi="Arial Narrow"/>
          <w:lang w:val="mk-MK"/>
        </w:rPr>
        <w:t xml:space="preserve"> </w:t>
      </w:r>
    </w:p>
    <w:p w:rsidR="006C3431" w:rsidRDefault="00131D0A" w:rsidP="00EF7FEA">
      <w:pPr>
        <w:jc w:val="both"/>
        <w:rPr>
          <w:rFonts w:ascii="Arial Narrow" w:hAnsi="Arial Narrow"/>
          <w:lang w:val="mk-MK"/>
        </w:rPr>
      </w:pPr>
      <w:r w:rsidRPr="000A0CCB">
        <w:rPr>
          <w:rFonts w:ascii="Arial Narrow" w:hAnsi="Arial Narrow"/>
          <w:b/>
          <w:u w:val="single"/>
          <w:lang w:val="mk-MK"/>
        </w:rPr>
        <w:t>Са</w:t>
      </w:r>
      <w:r w:rsidR="000A0CCB" w:rsidRPr="000A0CCB">
        <w:rPr>
          <w:rFonts w:ascii="Arial Narrow" w:hAnsi="Arial Narrow"/>
          <w:b/>
          <w:u w:val="single"/>
          <w:lang w:val="mk-MK"/>
        </w:rPr>
        <w:t>ше Ивановски, од порталот Мактел</w:t>
      </w:r>
      <w:r w:rsidR="000A0CCB">
        <w:rPr>
          <w:rFonts w:ascii="Arial Narrow" w:hAnsi="Arial Narrow"/>
          <w:b/>
          <w:lang w:val="mk-MK"/>
        </w:rPr>
        <w:t xml:space="preserve">, </w:t>
      </w:r>
      <w:r w:rsidR="00E60457">
        <w:rPr>
          <w:rFonts w:ascii="Arial Narrow" w:hAnsi="Arial Narrow"/>
          <w:lang w:val="mk-MK"/>
        </w:rPr>
        <w:t>постави прашање</w:t>
      </w:r>
      <w:r w:rsidR="00AB51A4">
        <w:rPr>
          <w:rFonts w:ascii="Arial Narrow" w:hAnsi="Arial Narrow"/>
          <w:lang w:val="mk-MK"/>
        </w:rPr>
        <w:t xml:space="preserve"> </w:t>
      </w:r>
      <w:r w:rsidR="004D721A">
        <w:rPr>
          <w:rFonts w:ascii="Arial Narrow" w:hAnsi="Arial Narrow"/>
          <w:lang w:val="mk-MK"/>
        </w:rPr>
        <w:t xml:space="preserve">за тоа чиј интерес штити </w:t>
      </w:r>
      <w:r w:rsidR="000E60E6">
        <w:rPr>
          <w:rFonts w:ascii="Arial Narrow" w:hAnsi="Arial Narrow"/>
          <w:lang w:val="mk-MK"/>
        </w:rPr>
        <w:t xml:space="preserve">Агенцијата, </w:t>
      </w:r>
      <w:r w:rsidR="004D721A">
        <w:rPr>
          <w:rFonts w:ascii="Arial Narrow" w:hAnsi="Arial Narrow"/>
          <w:lang w:val="mk-MK"/>
        </w:rPr>
        <w:t>на телевизиите или на јавноста</w:t>
      </w:r>
      <w:r w:rsidR="00452F6D">
        <w:rPr>
          <w:rFonts w:ascii="Arial Narrow" w:hAnsi="Arial Narrow"/>
          <w:lang w:val="mk-MK"/>
        </w:rPr>
        <w:t xml:space="preserve">. Посочи дека </w:t>
      </w:r>
      <w:r w:rsidR="00E60457">
        <w:rPr>
          <w:rFonts w:ascii="Arial Narrow" w:hAnsi="Arial Narrow"/>
          <w:lang w:val="mk-MK"/>
        </w:rPr>
        <w:t>се има чувство дека се штити монополот</w:t>
      </w:r>
      <w:r w:rsidR="00452F6D">
        <w:rPr>
          <w:rFonts w:ascii="Arial Narrow" w:hAnsi="Arial Narrow"/>
          <w:lang w:val="mk-MK"/>
        </w:rPr>
        <w:t>,</w:t>
      </w:r>
      <w:r w:rsidR="00E60457">
        <w:rPr>
          <w:rFonts w:ascii="Arial Narrow" w:hAnsi="Arial Narrow"/>
          <w:lang w:val="mk-MK"/>
        </w:rPr>
        <w:t xml:space="preserve"> на три-четири телевизии, а не интересот на јавноста, бидејќи диктатурата беше спроведена преку сопствениците на телевизиите, кои поставуваа послушни уредници - кои потоа ги спинуваа вестите, ги тераа новинарите да лажат и сл.</w:t>
      </w:r>
      <w:r w:rsidR="004D721A">
        <w:rPr>
          <w:rFonts w:ascii="Arial Narrow" w:hAnsi="Arial Narrow"/>
          <w:lang w:val="mk-MK"/>
        </w:rPr>
        <w:t xml:space="preserve"> </w:t>
      </w:r>
      <w:r w:rsidR="00452F6D">
        <w:rPr>
          <w:rFonts w:ascii="Arial Narrow" w:hAnsi="Arial Narrow"/>
          <w:lang w:val="mk-MK"/>
        </w:rPr>
        <w:t xml:space="preserve">Во овој контекст постави уште едно прашање, </w:t>
      </w:r>
      <w:r w:rsidR="004D721A">
        <w:rPr>
          <w:rFonts w:ascii="Arial Narrow" w:hAnsi="Arial Narrow"/>
          <w:lang w:val="mk-MK"/>
        </w:rPr>
        <w:t xml:space="preserve">дали </w:t>
      </w:r>
      <w:r w:rsidR="000D4914" w:rsidRPr="00A76BE3">
        <w:rPr>
          <w:rFonts w:ascii="Arial Narrow" w:hAnsi="Arial Narrow"/>
          <w:lang w:val="mk-MK"/>
        </w:rPr>
        <w:t>Агенција</w:t>
      </w:r>
      <w:r w:rsidR="000E60E6">
        <w:rPr>
          <w:rFonts w:ascii="Arial Narrow" w:hAnsi="Arial Narrow"/>
          <w:lang w:val="mk-MK"/>
        </w:rPr>
        <w:t>та</w:t>
      </w:r>
      <w:r w:rsidR="000D4914" w:rsidRPr="00A76BE3">
        <w:rPr>
          <w:rFonts w:ascii="Arial Narrow" w:hAnsi="Arial Narrow"/>
          <w:lang w:val="mk-MK"/>
        </w:rPr>
        <w:t xml:space="preserve"> </w:t>
      </w:r>
      <w:r w:rsidR="007B50DE" w:rsidRPr="00A76BE3">
        <w:rPr>
          <w:rFonts w:ascii="Arial Narrow" w:hAnsi="Arial Narrow"/>
          <w:lang w:val="mk-MK"/>
        </w:rPr>
        <w:t xml:space="preserve">сега кога </w:t>
      </w:r>
      <w:r w:rsidR="00731428">
        <w:rPr>
          <w:rFonts w:ascii="Arial Narrow" w:hAnsi="Arial Narrow"/>
          <w:lang w:val="mk-MK"/>
        </w:rPr>
        <w:t>се про</w:t>
      </w:r>
      <w:r w:rsidR="004D721A">
        <w:rPr>
          <w:rFonts w:ascii="Arial Narrow" w:hAnsi="Arial Narrow"/>
          <w:lang w:val="mk-MK"/>
        </w:rPr>
        <w:t>мени власта</w:t>
      </w:r>
      <w:r w:rsidR="003846BF">
        <w:rPr>
          <w:rFonts w:ascii="Arial Narrow" w:hAnsi="Arial Narrow"/>
          <w:lang w:val="mk-MK"/>
        </w:rPr>
        <w:t>,</w:t>
      </w:r>
      <w:r w:rsidR="004D721A">
        <w:rPr>
          <w:rFonts w:ascii="Arial Narrow" w:hAnsi="Arial Narrow"/>
          <w:lang w:val="mk-MK"/>
        </w:rPr>
        <w:t xml:space="preserve"> ќе ја заштити </w:t>
      </w:r>
      <w:r w:rsidR="006566D7" w:rsidRPr="00A76BE3">
        <w:rPr>
          <w:rFonts w:ascii="Arial Narrow" w:hAnsi="Arial Narrow"/>
          <w:lang w:val="mk-MK"/>
        </w:rPr>
        <w:t>јавност</w:t>
      </w:r>
      <w:r w:rsidR="004D721A">
        <w:rPr>
          <w:rFonts w:ascii="Arial Narrow" w:hAnsi="Arial Narrow"/>
          <w:lang w:val="mk-MK"/>
        </w:rPr>
        <w:t>а</w:t>
      </w:r>
      <w:r w:rsidR="006566D7" w:rsidRPr="00A76BE3">
        <w:rPr>
          <w:rFonts w:ascii="Arial Narrow" w:hAnsi="Arial Narrow"/>
          <w:lang w:val="mk-MK"/>
        </w:rPr>
        <w:t xml:space="preserve"> </w:t>
      </w:r>
      <w:r w:rsidR="004D721A">
        <w:rPr>
          <w:rFonts w:ascii="Arial Narrow" w:hAnsi="Arial Narrow"/>
          <w:lang w:val="mk-MK"/>
        </w:rPr>
        <w:t xml:space="preserve">со тоа што ќе ги одземе </w:t>
      </w:r>
      <w:r w:rsidR="000164D6" w:rsidRPr="00A76BE3">
        <w:rPr>
          <w:rFonts w:ascii="Arial Narrow" w:hAnsi="Arial Narrow"/>
          <w:lang w:val="mk-MK"/>
        </w:rPr>
        <w:t xml:space="preserve">лиценците </w:t>
      </w:r>
      <w:r w:rsidR="004D721A">
        <w:rPr>
          <w:rFonts w:ascii="Arial Narrow" w:hAnsi="Arial Narrow"/>
          <w:lang w:val="mk-MK"/>
        </w:rPr>
        <w:t>на оние медиуми</w:t>
      </w:r>
      <w:r w:rsidR="00AA1B0E">
        <w:rPr>
          <w:rFonts w:ascii="Arial Narrow" w:hAnsi="Arial Narrow"/>
          <w:lang w:val="mk-MK"/>
        </w:rPr>
        <w:t xml:space="preserve">, </w:t>
      </w:r>
      <w:r w:rsidR="004D721A">
        <w:rPr>
          <w:rFonts w:ascii="Arial Narrow" w:hAnsi="Arial Narrow"/>
          <w:lang w:val="mk-MK"/>
        </w:rPr>
        <w:t>кои</w:t>
      </w:r>
      <w:r w:rsidR="003E5DDC" w:rsidRPr="00A76BE3">
        <w:rPr>
          <w:rFonts w:ascii="Arial Narrow" w:hAnsi="Arial Narrow"/>
          <w:lang w:val="mk-MK"/>
        </w:rPr>
        <w:t xml:space="preserve">што </w:t>
      </w:r>
      <w:r w:rsidR="00663D7A" w:rsidRPr="00A76BE3">
        <w:rPr>
          <w:rFonts w:ascii="Arial Narrow" w:hAnsi="Arial Narrow"/>
          <w:lang w:val="mk-MK"/>
        </w:rPr>
        <w:t xml:space="preserve">не ја </w:t>
      </w:r>
      <w:r w:rsidR="004D721A">
        <w:rPr>
          <w:rFonts w:ascii="Arial Narrow" w:hAnsi="Arial Narrow"/>
          <w:lang w:val="mk-MK"/>
        </w:rPr>
        <w:t>о</w:t>
      </w:r>
      <w:r w:rsidR="00663D7A" w:rsidRPr="00A76BE3">
        <w:rPr>
          <w:rFonts w:ascii="Arial Narrow" w:hAnsi="Arial Narrow"/>
          <w:lang w:val="mk-MK"/>
        </w:rPr>
        <w:t>правд</w:t>
      </w:r>
      <w:r w:rsidR="004D721A">
        <w:rPr>
          <w:rFonts w:ascii="Arial Narrow" w:hAnsi="Arial Narrow"/>
          <w:lang w:val="mk-MK"/>
        </w:rPr>
        <w:t>аа довербата</w:t>
      </w:r>
      <w:r w:rsidR="00E772B9" w:rsidRPr="00A76BE3">
        <w:rPr>
          <w:rFonts w:ascii="Arial Narrow" w:hAnsi="Arial Narrow"/>
          <w:lang w:val="mk-MK"/>
        </w:rPr>
        <w:t xml:space="preserve"> да има</w:t>
      </w:r>
      <w:r w:rsidR="004D721A">
        <w:rPr>
          <w:rFonts w:ascii="Arial Narrow" w:hAnsi="Arial Narrow"/>
          <w:lang w:val="mk-MK"/>
        </w:rPr>
        <w:t>а</w:t>
      </w:r>
      <w:r w:rsidR="00005373">
        <w:rPr>
          <w:rFonts w:ascii="Arial Narrow" w:hAnsi="Arial Narrow"/>
          <w:lang w:val="mk-MK"/>
        </w:rPr>
        <w:t xml:space="preserve">т </w:t>
      </w:r>
      <w:r w:rsidR="00AA1B0E">
        <w:rPr>
          <w:rFonts w:ascii="Arial Narrow" w:hAnsi="Arial Narrow"/>
          <w:lang w:val="mk-MK"/>
        </w:rPr>
        <w:t xml:space="preserve">достоен </w:t>
      </w:r>
      <w:r w:rsidR="00005373">
        <w:rPr>
          <w:rFonts w:ascii="Arial Narrow" w:hAnsi="Arial Narrow"/>
          <w:lang w:val="mk-MK"/>
        </w:rPr>
        <w:t xml:space="preserve">јавен сервис, </w:t>
      </w:r>
      <w:r w:rsidR="004D721A">
        <w:rPr>
          <w:rFonts w:ascii="Arial Narrow" w:hAnsi="Arial Narrow"/>
          <w:lang w:val="mk-MK"/>
        </w:rPr>
        <w:t xml:space="preserve">односно </w:t>
      </w:r>
      <w:r w:rsidR="003846BF">
        <w:rPr>
          <w:rFonts w:ascii="Arial Narrow" w:hAnsi="Arial Narrow"/>
          <w:lang w:val="mk-MK"/>
        </w:rPr>
        <w:t>национална телевизија.</w:t>
      </w:r>
      <w:r w:rsidR="00F84389">
        <w:rPr>
          <w:rFonts w:ascii="Arial Narrow" w:hAnsi="Arial Narrow"/>
          <w:lang w:val="mk-MK"/>
        </w:rPr>
        <w:t xml:space="preserve"> </w:t>
      </w:r>
    </w:p>
    <w:p w:rsidR="009711B6" w:rsidRPr="00620B6D" w:rsidRDefault="003846BF" w:rsidP="00EF7FEA">
      <w:pPr>
        <w:jc w:val="both"/>
        <w:rPr>
          <w:rFonts w:ascii="Arial Narrow" w:hAnsi="Arial Narrow"/>
          <w:b/>
          <w:color w:val="000000" w:themeColor="text1"/>
          <w:lang w:val="mk-MK"/>
        </w:rPr>
      </w:pPr>
      <w:r w:rsidRPr="003846BF">
        <w:rPr>
          <w:rFonts w:ascii="Arial Narrow" w:hAnsi="Arial Narrow"/>
          <w:b/>
          <w:i/>
          <w:color w:val="000000" w:themeColor="text1"/>
          <w:lang w:val="mk-MK"/>
        </w:rPr>
        <w:t xml:space="preserve">Одговор на д-р </w:t>
      </w:r>
      <w:r w:rsidR="00E35222" w:rsidRPr="003846BF">
        <w:rPr>
          <w:rFonts w:ascii="Arial Narrow" w:hAnsi="Arial Narrow"/>
          <w:b/>
          <w:i/>
          <w:color w:val="000000" w:themeColor="text1"/>
          <w:lang w:val="mk-MK"/>
        </w:rPr>
        <w:t>Зоран Трајчевски</w:t>
      </w:r>
      <w:r w:rsidRPr="003846BF">
        <w:rPr>
          <w:rFonts w:ascii="Arial Narrow" w:hAnsi="Arial Narrow"/>
          <w:b/>
          <w:i/>
          <w:color w:val="000000" w:themeColor="text1"/>
          <w:lang w:val="mk-MK"/>
        </w:rPr>
        <w:t>, Директор на Агенцијата</w:t>
      </w:r>
      <w:r w:rsidR="00620B6D">
        <w:rPr>
          <w:rFonts w:ascii="Arial Narrow" w:hAnsi="Arial Narrow"/>
          <w:b/>
          <w:color w:val="000000" w:themeColor="text1"/>
          <w:lang w:val="mk-MK"/>
        </w:rPr>
        <w:t xml:space="preserve"> - </w:t>
      </w:r>
      <w:r>
        <w:rPr>
          <w:rFonts w:ascii="Arial Narrow" w:hAnsi="Arial Narrow"/>
          <w:lang w:val="mk-MK"/>
        </w:rPr>
        <w:t>П</w:t>
      </w:r>
      <w:r w:rsidR="007E76E0" w:rsidRPr="00A76BE3">
        <w:rPr>
          <w:rFonts w:ascii="Arial Narrow" w:hAnsi="Arial Narrow"/>
          <w:lang w:val="mk-MK"/>
        </w:rPr>
        <w:t xml:space="preserve">остојат строги правила во Законот за аудио и аудиовизуелни медиумски услуги </w:t>
      </w:r>
      <w:r w:rsidR="00AA24A8" w:rsidRPr="00A76BE3">
        <w:rPr>
          <w:rFonts w:ascii="Arial Narrow" w:hAnsi="Arial Narrow"/>
          <w:lang w:val="mk-MK"/>
        </w:rPr>
        <w:t>и претходно во Законот за радиодифузна дејност</w:t>
      </w:r>
      <w:r w:rsidR="0058155A">
        <w:rPr>
          <w:rFonts w:ascii="Arial Narrow" w:hAnsi="Arial Narrow"/>
          <w:lang w:val="mk-MK"/>
        </w:rPr>
        <w:t>, кои</w:t>
      </w:r>
      <w:r w:rsidR="00AA24A8" w:rsidRPr="00A76BE3">
        <w:rPr>
          <w:rFonts w:ascii="Arial Narrow" w:hAnsi="Arial Narrow"/>
          <w:lang w:val="mk-MK"/>
        </w:rPr>
        <w:t xml:space="preserve"> беа </w:t>
      </w:r>
      <w:r w:rsidR="0058155A">
        <w:rPr>
          <w:rFonts w:ascii="Arial Narrow" w:hAnsi="Arial Narrow"/>
          <w:lang w:val="mk-MK"/>
        </w:rPr>
        <w:t>усогласени</w:t>
      </w:r>
      <w:r w:rsidR="004F6C1D" w:rsidRPr="00A76BE3">
        <w:rPr>
          <w:rFonts w:ascii="Arial Narrow" w:hAnsi="Arial Narrow"/>
          <w:lang w:val="mk-MK"/>
        </w:rPr>
        <w:t xml:space="preserve"> </w:t>
      </w:r>
      <w:r w:rsidR="00F04FD1" w:rsidRPr="00A76BE3">
        <w:rPr>
          <w:rFonts w:ascii="Arial Narrow" w:hAnsi="Arial Narrow"/>
          <w:lang w:val="mk-MK"/>
        </w:rPr>
        <w:t xml:space="preserve">со европските директиви </w:t>
      </w:r>
      <w:r w:rsidR="0058155A">
        <w:rPr>
          <w:rFonts w:ascii="Arial Narrow" w:hAnsi="Arial Narrow"/>
          <w:lang w:val="mk-MK"/>
        </w:rPr>
        <w:t>каде што е пропишано,</w:t>
      </w:r>
      <w:r w:rsidR="006726A8" w:rsidRPr="00A76BE3">
        <w:rPr>
          <w:rFonts w:ascii="Arial Narrow" w:hAnsi="Arial Narrow"/>
          <w:lang w:val="mk-MK"/>
        </w:rPr>
        <w:t xml:space="preserve"> под кои услови </w:t>
      </w:r>
      <w:r w:rsidR="005517B4" w:rsidRPr="00A76BE3">
        <w:rPr>
          <w:rFonts w:ascii="Arial Narrow" w:hAnsi="Arial Narrow"/>
          <w:lang w:val="mk-MK"/>
        </w:rPr>
        <w:t>м</w:t>
      </w:r>
      <w:r w:rsidR="0058155A">
        <w:rPr>
          <w:rFonts w:ascii="Arial Narrow" w:hAnsi="Arial Narrow"/>
          <w:lang w:val="mk-MK"/>
        </w:rPr>
        <w:t>оже да биде одземена дозволата</w:t>
      </w:r>
      <w:r w:rsidR="005E0C87">
        <w:rPr>
          <w:rFonts w:ascii="Arial Narrow" w:hAnsi="Arial Narrow"/>
          <w:lang w:val="mk-MK"/>
        </w:rPr>
        <w:t>,</w:t>
      </w:r>
      <w:r w:rsidR="0058155A">
        <w:rPr>
          <w:rFonts w:ascii="Arial Narrow" w:hAnsi="Arial Narrow"/>
          <w:lang w:val="mk-MK"/>
        </w:rPr>
        <w:t xml:space="preserve"> </w:t>
      </w:r>
      <w:r w:rsidR="005517B4" w:rsidRPr="00A76BE3">
        <w:rPr>
          <w:rFonts w:ascii="Arial Narrow" w:hAnsi="Arial Narrow"/>
          <w:lang w:val="mk-MK"/>
        </w:rPr>
        <w:t>на било која телевизија</w:t>
      </w:r>
      <w:r w:rsidR="00915593">
        <w:rPr>
          <w:rFonts w:ascii="Arial Narrow" w:hAnsi="Arial Narrow"/>
          <w:lang w:val="mk-MK"/>
        </w:rPr>
        <w:t>,</w:t>
      </w:r>
      <w:r w:rsidR="005517B4" w:rsidRPr="00A76BE3">
        <w:rPr>
          <w:rFonts w:ascii="Arial Narrow" w:hAnsi="Arial Narrow"/>
          <w:lang w:val="mk-MK"/>
        </w:rPr>
        <w:t xml:space="preserve"> </w:t>
      </w:r>
      <w:r w:rsidR="000D1541" w:rsidRPr="00A76BE3">
        <w:rPr>
          <w:rFonts w:ascii="Arial Narrow" w:hAnsi="Arial Narrow"/>
          <w:lang w:val="mk-MK"/>
        </w:rPr>
        <w:t>не само на национална телевизија</w:t>
      </w:r>
      <w:r w:rsidR="005E0C87">
        <w:rPr>
          <w:rFonts w:ascii="Arial Narrow" w:hAnsi="Arial Narrow"/>
          <w:lang w:val="mk-MK"/>
        </w:rPr>
        <w:t>. Не</w:t>
      </w:r>
      <w:r w:rsidR="009D0ADA" w:rsidRPr="00A76BE3">
        <w:rPr>
          <w:rFonts w:ascii="Arial Narrow" w:hAnsi="Arial Narrow"/>
          <w:lang w:val="mk-MK"/>
        </w:rPr>
        <w:t>почитување</w:t>
      </w:r>
      <w:r w:rsidR="00915593">
        <w:rPr>
          <w:rFonts w:ascii="Arial Narrow" w:hAnsi="Arial Narrow"/>
          <w:lang w:val="mk-MK"/>
        </w:rPr>
        <w:t>то</w:t>
      </w:r>
      <w:r w:rsidR="009D0ADA" w:rsidRPr="00A76BE3">
        <w:rPr>
          <w:rFonts w:ascii="Arial Narrow" w:hAnsi="Arial Narrow"/>
          <w:lang w:val="mk-MK"/>
        </w:rPr>
        <w:t xml:space="preserve"> на професионалните новинарски стандарди</w:t>
      </w:r>
      <w:r w:rsidR="005E0C87">
        <w:rPr>
          <w:rFonts w:ascii="Arial Narrow" w:hAnsi="Arial Narrow"/>
          <w:lang w:val="mk-MK"/>
        </w:rPr>
        <w:t>,</w:t>
      </w:r>
      <w:r w:rsidR="009B2741" w:rsidRPr="00A76BE3">
        <w:rPr>
          <w:rFonts w:ascii="Arial Narrow" w:hAnsi="Arial Narrow"/>
          <w:lang w:val="mk-MK"/>
        </w:rPr>
        <w:t xml:space="preserve"> не може да биде </w:t>
      </w:r>
      <w:r w:rsidR="00693EA2" w:rsidRPr="00A76BE3">
        <w:rPr>
          <w:rFonts w:ascii="Arial Narrow" w:hAnsi="Arial Narrow"/>
          <w:lang w:val="mk-MK"/>
        </w:rPr>
        <w:t>услов за одземање на</w:t>
      </w:r>
      <w:r w:rsidR="005E0C87">
        <w:rPr>
          <w:rFonts w:ascii="Arial Narrow" w:hAnsi="Arial Narrow"/>
          <w:lang w:val="mk-MK"/>
        </w:rPr>
        <w:t xml:space="preserve"> </w:t>
      </w:r>
      <w:r w:rsidR="00693EA2" w:rsidRPr="00A76BE3">
        <w:rPr>
          <w:rFonts w:ascii="Arial Narrow" w:hAnsi="Arial Narrow"/>
          <w:lang w:val="mk-MK"/>
        </w:rPr>
        <w:t>дозволата на било кој медиум</w:t>
      </w:r>
      <w:r w:rsidR="005E0C87">
        <w:rPr>
          <w:rFonts w:ascii="Arial Narrow" w:hAnsi="Arial Narrow"/>
          <w:lang w:val="mk-MK"/>
        </w:rPr>
        <w:t xml:space="preserve">. </w:t>
      </w:r>
      <w:r w:rsidR="009177F7">
        <w:rPr>
          <w:rFonts w:ascii="Arial Narrow" w:hAnsi="Arial Narrow"/>
          <w:lang w:val="mk-MK"/>
        </w:rPr>
        <w:t>Н</w:t>
      </w:r>
      <w:r w:rsidR="005E0C87">
        <w:rPr>
          <w:rFonts w:ascii="Arial Narrow" w:hAnsi="Arial Narrow"/>
          <w:lang w:val="mk-MK"/>
        </w:rPr>
        <w:t>еколку</w:t>
      </w:r>
      <w:r w:rsidR="00693EA2" w:rsidRPr="00A76BE3">
        <w:rPr>
          <w:rFonts w:ascii="Arial Narrow" w:hAnsi="Arial Narrow"/>
          <w:lang w:val="mk-MK"/>
        </w:rPr>
        <w:t xml:space="preserve"> клучни услови </w:t>
      </w:r>
      <w:r w:rsidR="00915593">
        <w:rPr>
          <w:rFonts w:ascii="Arial Narrow" w:hAnsi="Arial Narrow"/>
          <w:lang w:val="mk-MK"/>
        </w:rPr>
        <w:t>за одземање на дозвола</w:t>
      </w:r>
      <w:r w:rsidR="009177F7">
        <w:rPr>
          <w:rFonts w:ascii="Arial Narrow" w:hAnsi="Arial Narrow"/>
          <w:lang w:val="mk-MK"/>
        </w:rPr>
        <w:t xml:space="preserve"> се доколку </w:t>
      </w:r>
      <w:r w:rsidR="005E0C87">
        <w:rPr>
          <w:rFonts w:ascii="Arial Narrow" w:hAnsi="Arial Narrow"/>
          <w:lang w:val="mk-MK"/>
        </w:rPr>
        <w:t xml:space="preserve">радиодифузерот </w:t>
      </w:r>
      <w:r w:rsidR="009177F7">
        <w:rPr>
          <w:rFonts w:ascii="Arial Narrow" w:hAnsi="Arial Narrow"/>
          <w:lang w:val="mk-MK"/>
        </w:rPr>
        <w:t xml:space="preserve">престане </w:t>
      </w:r>
      <w:r w:rsidR="00D534A4" w:rsidRPr="00A76BE3">
        <w:rPr>
          <w:rFonts w:ascii="Arial Narrow" w:hAnsi="Arial Narrow"/>
          <w:lang w:val="mk-MK"/>
        </w:rPr>
        <w:t xml:space="preserve">сам да емитува </w:t>
      </w:r>
      <w:r w:rsidR="00014D3A" w:rsidRPr="00A76BE3">
        <w:rPr>
          <w:rFonts w:ascii="Arial Narrow" w:hAnsi="Arial Narrow"/>
          <w:lang w:val="mk-MK"/>
        </w:rPr>
        <w:t xml:space="preserve">програма, </w:t>
      </w:r>
      <w:r w:rsidR="00117742" w:rsidRPr="00A76BE3">
        <w:rPr>
          <w:rFonts w:ascii="Arial Narrow" w:hAnsi="Arial Narrow"/>
          <w:lang w:val="mk-MK"/>
        </w:rPr>
        <w:t xml:space="preserve">ако не го плати надоместокот </w:t>
      </w:r>
      <w:r w:rsidR="005E0C87">
        <w:rPr>
          <w:rFonts w:ascii="Arial Narrow" w:hAnsi="Arial Narrow"/>
          <w:lang w:val="mk-MK"/>
        </w:rPr>
        <w:t xml:space="preserve">за дозволата </w:t>
      </w:r>
      <w:r w:rsidR="00E56122" w:rsidRPr="00A76BE3">
        <w:rPr>
          <w:rFonts w:ascii="Arial Narrow" w:hAnsi="Arial Narrow"/>
          <w:lang w:val="mk-MK"/>
        </w:rPr>
        <w:t>кон Агенцијата, ако отиде во стечај, а</w:t>
      </w:r>
      <w:r w:rsidR="005E0C87">
        <w:rPr>
          <w:rFonts w:ascii="Arial Narrow" w:hAnsi="Arial Narrow"/>
          <w:lang w:val="mk-MK"/>
        </w:rPr>
        <w:t>ко настанат</w:t>
      </w:r>
      <w:r w:rsidR="00305BC5" w:rsidRPr="00A76BE3">
        <w:rPr>
          <w:rFonts w:ascii="Arial Narrow" w:hAnsi="Arial Narrow"/>
          <w:lang w:val="mk-MK"/>
        </w:rPr>
        <w:t xml:space="preserve"> околности кои не биле зем</w:t>
      </w:r>
      <w:r w:rsidR="005E0C87">
        <w:rPr>
          <w:rFonts w:ascii="Arial Narrow" w:hAnsi="Arial Narrow"/>
          <w:lang w:val="mk-MK"/>
        </w:rPr>
        <w:t>е</w:t>
      </w:r>
      <w:r w:rsidR="00305BC5" w:rsidRPr="00A76BE3">
        <w:rPr>
          <w:rFonts w:ascii="Arial Narrow" w:hAnsi="Arial Narrow"/>
          <w:lang w:val="mk-MK"/>
        </w:rPr>
        <w:t xml:space="preserve">ни во предвид </w:t>
      </w:r>
      <w:r w:rsidR="00BF27CC" w:rsidRPr="00A76BE3">
        <w:rPr>
          <w:rFonts w:ascii="Arial Narrow" w:hAnsi="Arial Narrow"/>
          <w:lang w:val="mk-MK"/>
        </w:rPr>
        <w:t>кога била доделена дозволата</w:t>
      </w:r>
      <w:r w:rsidR="005E0C87">
        <w:rPr>
          <w:rFonts w:ascii="Arial Narrow" w:hAnsi="Arial Narrow"/>
          <w:lang w:val="mk-MK"/>
        </w:rPr>
        <w:t>. Н</w:t>
      </w:r>
      <w:r w:rsidR="00557891" w:rsidRPr="00A76BE3">
        <w:rPr>
          <w:rFonts w:ascii="Arial Narrow" w:hAnsi="Arial Narrow"/>
          <w:lang w:val="mk-MK"/>
        </w:rPr>
        <w:t xml:space="preserve">иту еден од </w:t>
      </w:r>
      <w:r w:rsidR="00133C56" w:rsidRPr="00A76BE3">
        <w:rPr>
          <w:rFonts w:ascii="Arial Narrow" w:hAnsi="Arial Narrow"/>
          <w:lang w:val="mk-MK"/>
        </w:rPr>
        <w:t>овие услови не е исполнет</w:t>
      </w:r>
      <w:r w:rsidR="00915593">
        <w:rPr>
          <w:rFonts w:ascii="Arial Narrow" w:hAnsi="Arial Narrow"/>
          <w:lang w:val="mk-MK"/>
        </w:rPr>
        <w:t xml:space="preserve"> во посочениот случај,</w:t>
      </w:r>
      <w:r w:rsidR="005E0C87">
        <w:rPr>
          <w:rFonts w:ascii="Arial Narrow" w:hAnsi="Arial Narrow"/>
          <w:lang w:val="mk-MK"/>
        </w:rPr>
        <w:t xml:space="preserve"> за да биде одземена дозволата на некој медиум.</w:t>
      </w:r>
      <w:r w:rsidR="00F651B9" w:rsidRPr="00A76BE3">
        <w:rPr>
          <w:rFonts w:ascii="Arial Narrow" w:hAnsi="Arial Narrow"/>
          <w:lang w:val="mk-MK"/>
        </w:rPr>
        <w:t xml:space="preserve"> </w:t>
      </w:r>
      <w:r w:rsidR="005E0C87">
        <w:rPr>
          <w:rFonts w:ascii="Arial Narrow" w:hAnsi="Arial Narrow"/>
          <w:lang w:val="mk-MK"/>
        </w:rPr>
        <w:t>К</w:t>
      </w:r>
      <w:r w:rsidR="00F651B9" w:rsidRPr="00A76BE3">
        <w:rPr>
          <w:rFonts w:ascii="Arial Narrow" w:hAnsi="Arial Narrow"/>
          <w:lang w:val="mk-MK"/>
        </w:rPr>
        <w:t>азната или наградата</w:t>
      </w:r>
      <w:r w:rsidR="005E0C87">
        <w:rPr>
          <w:rFonts w:ascii="Arial Narrow" w:hAnsi="Arial Narrow"/>
          <w:lang w:val="mk-MK"/>
        </w:rPr>
        <w:t>,</w:t>
      </w:r>
      <w:r w:rsidR="00F651B9" w:rsidRPr="00A76BE3">
        <w:rPr>
          <w:rFonts w:ascii="Arial Narrow" w:hAnsi="Arial Narrow"/>
          <w:lang w:val="mk-MK"/>
        </w:rPr>
        <w:t xml:space="preserve"> медиумите треба</w:t>
      </w:r>
      <w:r w:rsidR="005E0C87">
        <w:rPr>
          <w:rFonts w:ascii="Arial Narrow" w:hAnsi="Arial Narrow"/>
          <w:lang w:val="mk-MK"/>
        </w:rPr>
        <w:t xml:space="preserve"> да ја добијат од публиката</w:t>
      </w:r>
      <w:r w:rsidR="00763115">
        <w:rPr>
          <w:rFonts w:ascii="Arial Narrow" w:hAnsi="Arial Narrow"/>
          <w:lang w:val="mk-MK"/>
        </w:rPr>
        <w:t>,</w:t>
      </w:r>
      <w:r w:rsidR="005E0C87">
        <w:rPr>
          <w:rFonts w:ascii="Arial Narrow" w:hAnsi="Arial Narrow"/>
          <w:lang w:val="mk-MK"/>
        </w:rPr>
        <w:t xml:space="preserve"> која треба да </w:t>
      </w:r>
      <w:r w:rsidR="00915593">
        <w:rPr>
          <w:rFonts w:ascii="Arial Narrow" w:hAnsi="Arial Narrow"/>
          <w:lang w:val="mk-MK"/>
        </w:rPr>
        <w:t>о</w:t>
      </w:r>
      <w:r w:rsidR="005E0C87">
        <w:rPr>
          <w:rFonts w:ascii="Arial Narrow" w:hAnsi="Arial Narrow"/>
          <w:lang w:val="mk-MK"/>
        </w:rPr>
        <w:t>цени</w:t>
      </w:r>
      <w:r w:rsidR="00F651B9" w:rsidRPr="00A76BE3">
        <w:rPr>
          <w:rFonts w:ascii="Arial Narrow" w:hAnsi="Arial Narrow"/>
          <w:lang w:val="mk-MK"/>
        </w:rPr>
        <w:t xml:space="preserve"> како известуват медиумите</w:t>
      </w:r>
      <w:r w:rsidR="005E0C87">
        <w:rPr>
          <w:rFonts w:ascii="Arial Narrow" w:hAnsi="Arial Narrow"/>
          <w:lang w:val="mk-MK"/>
        </w:rPr>
        <w:t>,</w:t>
      </w:r>
      <w:r w:rsidR="00F651B9" w:rsidRPr="00A76BE3">
        <w:rPr>
          <w:rFonts w:ascii="Arial Narrow" w:hAnsi="Arial Narrow"/>
          <w:lang w:val="mk-MK"/>
        </w:rPr>
        <w:t xml:space="preserve"> </w:t>
      </w:r>
      <w:r w:rsidR="00D72F11" w:rsidRPr="00A76BE3">
        <w:rPr>
          <w:rFonts w:ascii="Arial Narrow" w:hAnsi="Arial Narrow"/>
          <w:lang w:val="mk-MK"/>
        </w:rPr>
        <w:t>без оглед кој е на власт</w:t>
      </w:r>
      <w:r w:rsidR="005E0C87">
        <w:rPr>
          <w:rFonts w:ascii="Arial Narrow" w:hAnsi="Arial Narrow"/>
          <w:lang w:val="mk-MK"/>
        </w:rPr>
        <w:t>.</w:t>
      </w:r>
      <w:r w:rsidR="000454C4">
        <w:rPr>
          <w:rFonts w:ascii="Arial Narrow" w:hAnsi="Arial Narrow"/>
          <w:lang w:val="mk-MK"/>
        </w:rPr>
        <w:t xml:space="preserve"> </w:t>
      </w:r>
      <w:r w:rsidR="005E0C87">
        <w:rPr>
          <w:rFonts w:ascii="Arial Narrow" w:hAnsi="Arial Narrow"/>
          <w:lang w:val="mk-MK"/>
        </w:rPr>
        <w:t>Точно е дека во овој</w:t>
      </w:r>
      <w:r w:rsidR="000013A9" w:rsidRPr="00A76BE3">
        <w:rPr>
          <w:rFonts w:ascii="Arial Narrow" w:hAnsi="Arial Narrow"/>
          <w:lang w:val="mk-MK"/>
        </w:rPr>
        <w:t xml:space="preserve"> период</w:t>
      </w:r>
      <w:r w:rsidR="005E0C87">
        <w:rPr>
          <w:rFonts w:ascii="Arial Narrow" w:hAnsi="Arial Narrow"/>
          <w:lang w:val="mk-MK"/>
        </w:rPr>
        <w:t>,</w:t>
      </w:r>
      <w:r w:rsidR="000013A9" w:rsidRPr="00A76BE3">
        <w:rPr>
          <w:rFonts w:ascii="Arial Narrow" w:hAnsi="Arial Narrow"/>
          <w:lang w:val="mk-MK"/>
        </w:rPr>
        <w:t xml:space="preserve"> </w:t>
      </w:r>
      <w:r w:rsidR="00F841E4" w:rsidRPr="00A76BE3">
        <w:rPr>
          <w:rFonts w:ascii="Arial Narrow" w:hAnsi="Arial Narrow"/>
          <w:lang w:val="mk-MK"/>
        </w:rPr>
        <w:t xml:space="preserve">има значително подобрување во начинот на известување </w:t>
      </w:r>
      <w:r w:rsidR="00EC3582" w:rsidRPr="00A76BE3">
        <w:rPr>
          <w:rFonts w:ascii="Arial Narrow" w:hAnsi="Arial Narrow"/>
          <w:lang w:val="mk-MK"/>
        </w:rPr>
        <w:t>кај телевизите</w:t>
      </w:r>
      <w:r w:rsidR="003032A3">
        <w:rPr>
          <w:rFonts w:ascii="Arial Narrow" w:hAnsi="Arial Narrow"/>
          <w:lang w:val="mk-MK"/>
        </w:rPr>
        <w:t>,</w:t>
      </w:r>
      <w:r w:rsidR="00EC3582" w:rsidRPr="00A76BE3">
        <w:rPr>
          <w:rFonts w:ascii="Arial Narrow" w:hAnsi="Arial Narrow"/>
          <w:lang w:val="mk-MK"/>
        </w:rPr>
        <w:t xml:space="preserve"> и мино</w:t>
      </w:r>
      <w:r w:rsidR="005069DD">
        <w:rPr>
          <w:rFonts w:ascii="Arial Narrow" w:hAnsi="Arial Narrow"/>
          <w:lang w:val="mk-MK"/>
        </w:rPr>
        <w:t>р</w:t>
      </w:r>
      <w:r w:rsidR="00915593">
        <w:rPr>
          <w:rFonts w:ascii="Arial Narrow" w:hAnsi="Arial Narrow"/>
          <w:lang w:val="mk-MK"/>
        </w:rPr>
        <w:t xml:space="preserve">ен е сега бројот на телевизите, </w:t>
      </w:r>
      <w:r w:rsidR="005E0C87">
        <w:rPr>
          <w:rFonts w:ascii="Arial Narrow" w:hAnsi="Arial Narrow"/>
          <w:lang w:val="mk-MK"/>
        </w:rPr>
        <w:t>кои</w:t>
      </w:r>
      <w:r w:rsidR="00EC3582" w:rsidRPr="00A76BE3">
        <w:rPr>
          <w:rFonts w:ascii="Arial Narrow" w:hAnsi="Arial Narrow"/>
          <w:lang w:val="mk-MK"/>
        </w:rPr>
        <w:t>што не ги почитуват профе</w:t>
      </w:r>
      <w:r w:rsidR="00915593">
        <w:rPr>
          <w:rFonts w:ascii="Arial Narrow" w:hAnsi="Arial Narrow"/>
          <w:lang w:val="mk-MK"/>
        </w:rPr>
        <w:t>сионалните новинарски стандарди, што се гледа и од извештаите на Агенцијата.</w:t>
      </w:r>
      <w:r w:rsidR="000454C4">
        <w:rPr>
          <w:rFonts w:ascii="Arial Narrow" w:hAnsi="Arial Narrow"/>
          <w:lang w:val="mk-MK"/>
        </w:rPr>
        <w:t xml:space="preserve"> Агенцијата се надева</w:t>
      </w:r>
      <w:r w:rsidR="00FD449C" w:rsidRPr="00A76BE3">
        <w:rPr>
          <w:rFonts w:ascii="Arial Narrow" w:hAnsi="Arial Narrow"/>
          <w:lang w:val="mk-MK"/>
        </w:rPr>
        <w:t xml:space="preserve"> дека тоа ќе стане пракса и нема да има </w:t>
      </w:r>
      <w:r w:rsidR="00F34C85" w:rsidRPr="00A76BE3">
        <w:rPr>
          <w:rFonts w:ascii="Arial Narrow" w:hAnsi="Arial Narrow"/>
          <w:lang w:val="mk-MK"/>
        </w:rPr>
        <w:t xml:space="preserve">во иднина промена во начинот на </w:t>
      </w:r>
      <w:r w:rsidR="00012E70" w:rsidRPr="00A76BE3">
        <w:rPr>
          <w:rFonts w:ascii="Arial Narrow" w:hAnsi="Arial Narrow"/>
          <w:lang w:val="mk-MK"/>
        </w:rPr>
        <w:t xml:space="preserve">уредувачката политика и </w:t>
      </w:r>
      <w:r w:rsidR="00835B9A" w:rsidRPr="00A76BE3">
        <w:rPr>
          <w:rFonts w:ascii="Arial Narrow" w:hAnsi="Arial Narrow"/>
          <w:lang w:val="mk-MK"/>
        </w:rPr>
        <w:t>почитувањето на професиналните новинарски стандарди</w:t>
      </w:r>
      <w:r w:rsidR="00915593">
        <w:rPr>
          <w:rFonts w:ascii="Arial Narrow" w:hAnsi="Arial Narrow"/>
          <w:lang w:val="mk-MK"/>
        </w:rPr>
        <w:t>,</w:t>
      </w:r>
      <w:r w:rsidR="00835B9A" w:rsidRPr="00A76BE3">
        <w:rPr>
          <w:rFonts w:ascii="Arial Narrow" w:hAnsi="Arial Narrow"/>
          <w:lang w:val="mk-MK"/>
        </w:rPr>
        <w:t xml:space="preserve"> </w:t>
      </w:r>
      <w:r w:rsidR="00331749" w:rsidRPr="00A76BE3">
        <w:rPr>
          <w:rFonts w:ascii="Arial Narrow" w:hAnsi="Arial Narrow"/>
          <w:lang w:val="mk-MK"/>
        </w:rPr>
        <w:t>во зависност од промената на власта.</w:t>
      </w:r>
      <w:r w:rsidR="008A1B5A">
        <w:rPr>
          <w:rFonts w:ascii="Arial Narrow" w:hAnsi="Arial Narrow"/>
          <w:lang w:val="mk-MK"/>
        </w:rPr>
        <w:t xml:space="preserve"> </w:t>
      </w:r>
    </w:p>
    <w:p w:rsidR="002B4213" w:rsidRPr="00A76BE3" w:rsidRDefault="00763BE9" w:rsidP="00EF7FEA">
      <w:pPr>
        <w:jc w:val="both"/>
        <w:rPr>
          <w:rFonts w:ascii="Arial Narrow" w:hAnsi="Arial Narrow"/>
          <w:lang w:val="mk-MK"/>
        </w:rPr>
      </w:pPr>
      <w:r w:rsidRPr="000A0CCB">
        <w:rPr>
          <w:rFonts w:ascii="Arial Narrow" w:hAnsi="Arial Narrow"/>
          <w:b/>
          <w:u w:val="single"/>
          <w:lang w:val="mk-MK"/>
        </w:rPr>
        <w:lastRenderedPageBreak/>
        <w:t>Саше Ивановски, од порталот Мактел</w:t>
      </w:r>
      <w:r>
        <w:rPr>
          <w:rFonts w:ascii="Arial Narrow" w:hAnsi="Arial Narrow"/>
          <w:lang w:val="mk-MK"/>
        </w:rPr>
        <w:t xml:space="preserve">, постави прашање дали </w:t>
      </w:r>
      <w:r w:rsidR="002B4213" w:rsidRPr="00A76BE3">
        <w:rPr>
          <w:rFonts w:ascii="Arial Narrow" w:hAnsi="Arial Narrow"/>
          <w:lang w:val="mk-MK"/>
        </w:rPr>
        <w:t xml:space="preserve">Агенција </w:t>
      </w:r>
      <w:r w:rsidR="00A60870">
        <w:rPr>
          <w:rFonts w:ascii="Arial Narrow" w:hAnsi="Arial Narrow"/>
          <w:lang w:val="mk-MK"/>
        </w:rPr>
        <w:t>може</w:t>
      </w:r>
      <w:r w:rsidR="00A60870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>да иницира до новата власт, новото С</w:t>
      </w:r>
      <w:r w:rsidR="001533EC" w:rsidRPr="00A76BE3">
        <w:rPr>
          <w:rFonts w:ascii="Arial Narrow" w:hAnsi="Arial Narrow"/>
          <w:lang w:val="mk-MK"/>
        </w:rPr>
        <w:t>обрание</w:t>
      </w:r>
      <w:r>
        <w:rPr>
          <w:rFonts w:ascii="Arial Narrow" w:hAnsi="Arial Narrow"/>
          <w:lang w:val="mk-MK"/>
        </w:rPr>
        <w:t>,</w:t>
      </w:r>
      <w:r w:rsidR="001533EC" w:rsidRPr="00A76BE3">
        <w:rPr>
          <w:rFonts w:ascii="Arial Narrow" w:hAnsi="Arial Narrow"/>
          <w:lang w:val="mk-MK"/>
        </w:rPr>
        <w:t xml:space="preserve"> односно </w:t>
      </w:r>
      <w:r>
        <w:rPr>
          <w:rFonts w:ascii="Arial Narrow" w:hAnsi="Arial Narrow"/>
          <w:lang w:val="mk-MK"/>
        </w:rPr>
        <w:t>до новото П</w:t>
      </w:r>
      <w:r w:rsidR="002B4213" w:rsidRPr="00A76BE3">
        <w:rPr>
          <w:rFonts w:ascii="Arial Narrow" w:hAnsi="Arial Narrow"/>
          <w:lang w:val="mk-MK"/>
        </w:rPr>
        <w:t>арламентарно мнозинство</w:t>
      </w:r>
      <w:r>
        <w:rPr>
          <w:rFonts w:ascii="Arial Narrow" w:hAnsi="Arial Narrow"/>
          <w:lang w:val="mk-MK"/>
        </w:rPr>
        <w:t>,</w:t>
      </w:r>
      <w:r w:rsidR="002B4213" w:rsidRPr="00A76BE3">
        <w:rPr>
          <w:rFonts w:ascii="Arial Narrow" w:hAnsi="Arial Narrow"/>
          <w:lang w:val="mk-MK"/>
        </w:rPr>
        <w:t xml:space="preserve"> </w:t>
      </w:r>
      <w:r w:rsidR="001533EC" w:rsidRPr="00A76BE3">
        <w:rPr>
          <w:rFonts w:ascii="Arial Narrow" w:hAnsi="Arial Narrow"/>
          <w:lang w:val="mk-MK"/>
        </w:rPr>
        <w:t>да се изврши про</w:t>
      </w:r>
      <w:r>
        <w:rPr>
          <w:rFonts w:ascii="Arial Narrow" w:hAnsi="Arial Narrow"/>
          <w:lang w:val="mk-MK"/>
        </w:rPr>
        <w:t xml:space="preserve">мена на Законот за </w:t>
      </w:r>
      <w:r w:rsidR="00A60870">
        <w:rPr>
          <w:rFonts w:ascii="Arial Narrow" w:hAnsi="Arial Narrow"/>
          <w:lang w:val="mk-MK"/>
        </w:rPr>
        <w:t>аудио и аудиовизуелни медиумски услуги</w:t>
      </w:r>
      <w:r>
        <w:rPr>
          <w:rFonts w:ascii="Arial Narrow" w:hAnsi="Arial Narrow"/>
          <w:lang w:val="mk-MK"/>
        </w:rPr>
        <w:t xml:space="preserve"> и да </w:t>
      </w:r>
      <w:r w:rsidR="001533EC" w:rsidRPr="00A76BE3">
        <w:rPr>
          <w:rFonts w:ascii="Arial Narrow" w:hAnsi="Arial Narrow"/>
          <w:lang w:val="mk-MK"/>
        </w:rPr>
        <w:t>се овозможи алатка</w:t>
      </w:r>
      <w:r>
        <w:rPr>
          <w:rFonts w:ascii="Arial Narrow" w:hAnsi="Arial Narrow"/>
          <w:lang w:val="mk-MK"/>
        </w:rPr>
        <w:t>,</w:t>
      </w:r>
      <w:r w:rsidR="001533EC" w:rsidRPr="00A76BE3">
        <w:rPr>
          <w:rFonts w:ascii="Arial Narrow" w:hAnsi="Arial Narrow"/>
          <w:lang w:val="mk-MK"/>
        </w:rPr>
        <w:t xml:space="preserve"> </w:t>
      </w:r>
      <w:r w:rsidR="003877DF" w:rsidRPr="00A76BE3">
        <w:rPr>
          <w:rFonts w:ascii="Arial Narrow" w:hAnsi="Arial Narrow"/>
          <w:lang w:val="mk-MK"/>
        </w:rPr>
        <w:t>доколку некој</w:t>
      </w:r>
      <w:r>
        <w:rPr>
          <w:rFonts w:ascii="Arial Narrow" w:hAnsi="Arial Narrow"/>
          <w:lang w:val="mk-MK"/>
        </w:rPr>
        <w:t xml:space="preserve">а телевизија не се придржува до </w:t>
      </w:r>
      <w:r w:rsidR="003877DF" w:rsidRPr="00A76BE3">
        <w:rPr>
          <w:rFonts w:ascii="Arial Narrow" w:hAnsi="Arial Narrow"/>
          <w:lang w:val="mk-MK"/>
        </w:rPr>
        <w:t>правилата</w:t>
      </w:r>
      <w:r w:rsidR="000454C4">
        <w:rPr>
          <w:rFonts w:ascii="Arial Narrow" w:hAnsi="Arial Narrow"/>
          <w:lang w:val="mk-MK"/>
        </w:rPr>
        <w:t>,</w:t>
      </w:r>
      <w:r>
        <w:rPr>
          <w:rFonts w:ascii="Arial Narrow" w:hAnsi="Arial Narrow"/>
          <w:lang w:val="mk-MK"/>
        </w:rPr>
        <w:t xml:space="preserve"> </w:t>
      </w:r>
      <w:r w:rsidR="007816D4">
        <w:rPr>
          <w:rFonts w:ascii="Arial Narrow" w:hAnsi="Arial Narrow"/>
          <w:lang w:val="mk-MK"/>
        </w:rPr>
        <w:t>да</w:t>
      </w:r>
      <w:r>
        <w:rPr>
          <w:rFonts w:ascii="Arial Narrow" w:hAnsi="Arial Narrow"/>
          <w:lang w:val="mk-MK"/>
        </w:rPr>
        <w:t xml:space="preserve"> и биде одземена лиценцат</w:t>
      </w:r>
      <w:r w:rsidR="00BA18F2" w:rsidRPr="00A76BE3">
        <w:rPr>
          <w:rFonts w:ascii="Arial Narrow" w:hAnsi="Arial Narrow"/>
          <w:lang w:val="mk-MK"/>
        </w:rPr>
        <w:t>а</w:t>
      </w:r>
      <w:r>
        <w:rPr>
          <w:rFonts w:ascii="Arial Narrow" w:hAnsi="Arial Narrow"/>
          <w:lang w:val="mk-MK"/>
        </w:rPr>
        <w:t xml:space="preserve">. </w:t>
      </w:r>
      <w:r w:rsidR="007816D4">
        <w:rPr>
          <w:rFonts w:ascii="Arial Narrow" w:hAnsi="Arial Narrow"/>
          <w:lang w:val="mk-MK"/>
        </w:rPr>
        <w:t>Посочи дека с</w:t>
      </w:r>
      <w:r>
        <w:rPr>
          <w:rFonts w:ascii="Arial Narrow" w:hAnsi="Arial Narrow"/>
          <w:lang w:val="mk-MK"/>
        </w:rPr>
        <w:t>е има впечаток</w:t>
      </w:r>
      <w:r w:rsidR="007816D4">
        <w:rPr>
          <w:rFonts w:ascii="Arial Narrow" w:hAnsi="Arial Narrow"/>
          <w:lang w:val="mk-MK"/>
        </w:rPr>
        <w:t>,</w:t>
      </w:r>
      <w:r>
        <w:rPr>
          <w:rFonts w:ascii="Arial Narrow" w:hAnsi="Arial Narrow"/>
          <w:lang w:val="mk-MK"/>
        </w:rPr>
        <w:t xml:space="preserve"> </w:t>
      </w:r>
      <w:r w:rsidR="00BA18F2" w:rsidRPr="00A76BE3">
        <w:rPr>
          <w:rFonts w:ascii="Arial Narrow" w:hAnsi="Arial Narrow"/>
          <w:lang w:val="mk-MK"/>
        </w:rPr>
        <w:t xml:space="preserve">дека </w:t>
      </w:r>
      <w:r w:rsidR="000454C4">
        <w:rPr>
          <w:rFonts w:ascii="Arial Narrow" w:hAnsi="Arial Narrow"/>
          <w:lang w:val="mk-MK"/>
        </w:rPr>
        <w:t xml:space="preserve">секој може да прави </w:t>
      </w:r>
      <w:r w:rsidR="00BA18F2" w:rsidRPr="00A76BE3">
        <w:rPr>
          <w:rFonts w:ascii="Arial Narrow" w:hAnsi="Arial Narrow"/>
          <w:lang w:val="mk-MK"/>
        </w:rPr>
        <w:t>што сака</w:t>
      </w:r>
      <w:r>
        <w:rPr>
          <w:rFonts w:ascii="Arial Narrow" w:hAnsi="Arial Narrow"/>
          <w:lang w:val="mk-MK"/>
        </w:rPr>
        <w:t xml:space="preserve">, </w:t>
      </w:r>
      <w:r w:rsidR="00BC036D" w:rsidRPr="00A76BE3">
        <w:rPr>
          <w:rFonts w:ascii="Arial Narrow" w:hAnsi="Arial Narrow"/>
          <w:lang w:val="mk-MK"/>
        </w:rPr>
        <w:t>а две телевизи</w:t>
      </w:r>
      <w:r w:rsidR="009632B6">
        <w:rPr>
          <w:rFonts w:ascii="Arial Narrow" w:hAnsi="Arial Narrow"/>
          <w:lang w:val="mk-MK"/>
        </w:rPr>
        <w:t>и</w:t>
      </w:r>
      <w:r w:rsidR="00BC036D" w:rsidRPr="00A76BE3">
        <w:rPr>
          <w:rFonts w:ascii="Arial Narrow" w:hAnsi="Arial Narrow"/>
          <w:lang w:val="mk-MK"/>
        </w:rPr>
        <w:t xml:space="preserve"> и понатаму</w:t>
      </w:r>
      <w:r>
        <w:rPr>
          <w:rFonts w:ascii="Arial Narrow" w:hAnsi="Arial Narrow"/>
          <w:lang w:val="mk-MK"/>
        </w:rPr>
        <w:t>,</w:t>
      </w:r>
      <w:r w:rsidR="00BC036D" w:rsidRPr="00A76BE3">
        <w:rPr>
          <w:rFonts w:ascii="Arial Narrow" w:hAnsi="Arial Narrow"/>
          <w:lang w:val="mk-MK"/>
        </w:rPr>
        <w:t xml:space="preserve"> </w:t>
      </w:r>
      <w:r w:rsidR="002C26BD" w:rsidRPr="00A76BE3">
        <w:rPr>
          <w:rFonts w:ascii="Arial Narrow" w:hAnsi="Arial Narrow"/>
          <w:lang w:val="mk-MK"/>
        </w:rPr>
        <w:t>шират пропаганда</w:t>
      </w:r>
      <w:r w:rsidR="009632B6">
        <w:rPr>
          <w:rFonts w:ascii="Arial Narrow" w:hAnsi="Arial Narrow"/>
          <w:lang w:val="mk-MK"/>
        </w:rPr>
        <w:t>, омраза итн</w:t>
      </w:r>
      <w:r w:rsidR="00A139DD" w:rsidRPr="00A76BE3">
        <w:rPr>
          <w:rFonts w:ascii="Arial Narrow" w:hAnsi="Arial Narrow"/>
          <w:lang w:val="mk-MK"/>
        </w:rPr>
        <w:t>.</w:t>
      </w:r>
      <w:r w:rsidR="002C26BD" w:rsidRPr="00A76BE3">
        <w:rPr>
          <w:rFonts w:ascii="Arial Narrow" w:hAnsi="Arial Narrow"/>
          <w:lang w:val="mk-MK"/>
        </w:rPr>
        <w:t xml:space="preserve"> </w:t>
      </w:r>
      <w:r w:rsidR="003877DF" w:rsidRPr="00A76BE3">
        <w:rPr>
          <w:rFonts w:ascii="Arial Narrow" w:hAnsi="Arial Narrow"/>
          <w:lang w:val="mk-MK"/>
        </w:rPr>
        <w:t xml:space="preserve"> </w:t>
      </w:r>
    </w:p>
    <w:p w:rsidR="0006369B" w:rsidRPr="00EE4945" w:rsidRDefault="00072C6D" w:rsidP="00EF7FEA">
      <w:pPr>
        <w:jc w:val="both"/>
        <w:rPr>
          <w:rFonts w:ascii="Arial Narrow" w:hAnsi="Arial Narrow"/>
          <w:b/>
          <w:color w:val="000000" w:themeColor="text1"/>
          <w:lang w:val="mk-MK"/>
        </w:rPr>
      </w:pPr>
      <w:r w:rsidRPr="003846BF">
        <w:rPr>
          <w:rFonts w:ascii="Arial Narrow" w:hAnsi="Arial Narrow"/>
          <w:b/>
          <w:i/>
          <w:color w:val="000000" w:themeColor="text1"/>
          <w:lang w:val="mk-MK"/>
        </w:rPr>
        <w:t>Одговор на д-р Зоран Трајчевски, Директор на Агенцијата</w:t>
      </w:r>
      <w:r w:rsidR="00EE4945">
        <w:rPr>
          <w:rFonts w:ascii="Arial Narrow" w:hAnsi="Arial Narrow"/>
          <w:b/>
          <w:color w:val="000000" w:themeColor="text1"/>
          <w:lang w:val="mk-MK"/>
        </w:rPr>
        <w:t xml:space="preserve"> </w:t>
      </w:r>
      <w:r w:rsidR="00EE4945" w:rsidRPr="00EE4945">
        <w:rPr>
          <w:rFonts w:ascii="Arial Narrow" w:hAnsi="Arial Narrow"/>
          <w:color w:val="000000" w:themeColor="text1"/>
          <w:lang w:val="mk-MK"/>
        </w:rPr>
        <w:t>-</w:t>
      </w:r>
      <w:r w:rsidR="00EE4945">
        <w:rPr>
          <w:rFonts w:ascii="Arial Narrow" w:hAnsi="Arial Narrow"/>
          <w:b/>
          <w:color w:val="000000" w:themeColor="text1"/>
          <w:lang w:val="mk-MK"/>
        </w:rPr>
        <w:t xml:space="preserve"> </w:t>
      </w:r>
      <w:r w:rsidR="0070246C">
        <w:rPr>
          <w:rFonts w:ascii="Arial Narrow" w:hAnsi="Arial Narrow"/>
          <w:lang w:val="mk-MK"/>
        </w:rPr>
        <w:t>Агенцијата секогаш реагирала, д</w:t>
      </w:r>
      <w:r w:rsidR="00BA7566" w:rsidRPr="00A76BE3">
        <w:rPr>
          <w:rFonts w:ascii="Arial Narrow" w:hAnsi="Arial Narrow"/>
          <w:lang w:val="mk-MK"/>
        </w:rPr>
        <w:t xml:space="preserve">околку </w:t>
      </w:r>
      <w:r w:rsidR="0070246C">
        <w:rPr>
          <w:rFonts w:ascii="Arial Narrow" w:hAnsi="Arial Narrow"/>
          <w:lang w:val="mk-MK"/>
        </w:rPr>
        <w:t>е забележано дека некој медиум</w:t>
      </w:r>
      <w:r w:rsidR="00932002">
        <w:rPr>
          <w:rFonts w:ascii="Arial Narrow" w:hAnsi="Arial Narrow"/>
          <w:lang w:val="mk-MK"/>
        </w:rPr>
        <w:t xml:space="preserve"> </w:t>
      </w:r>
      <w:r w:rsidR="0070246C">
        <w:rPr>
          <w:rFonts w:ascii="Arial Narrow" w:hAnsi="Arial Narrow"/>
          <w:lang w:val="mk-MK"/>
        </w:rPr>
        <w:t>шири</w:t>
      </w:r>
      <w:r w:rsidR="00BA7566" w:rsidRPr="00A76BE3">
        <w:rPr>
          <w:rFonts w:ascii="Arial Narrow" w:hAnsi="Arial Narrow"/>
          <w:lang w:val="mk-MK"/>
        </w:rPr>
        <w:t xml:space="preserve"> </w:t>
      </w:r>
      <w:r w:rsidR="00403DA1" w:rsidRPr="00A76BE3">
        <w:rPr>
          <w:rFonts w:ascii="Arial Narrow" w:hAnsi="Arial Narrow"/>
          <w:lang w:val="mk-MK"/>
        </w:rPr>
        <w:t>говор на омраза</w:t>
      </w:r>
      <w:r w:rsidR="0070246C">
        <w:rPr>
          <w:rFonts w:ascii="Arial Narrow" w:hAnsi="Arial Narrow"/>
          <w:lang w:val="mk-MK"/>
        </w:rPr>
        <w:t>.</w:t>
      </w:r>
      <w:r w:rsidR="00932002">
        <w:rPr>
          <w:rFonts w:ascii="Arial Narrow" w:hAnsi="Arial Narrow"/>
          <w:lang w:val="mk-MK"/>
        </w:rPr>
        <w:t xml:space="preserve"> </w:t>
      </w:r>
      <w:r w:rsidR="0070246C">
        <w:rPr>
          <w:rFonts w:ascii="Arial Narrow" w:hAnsi="Arial Narrow"/>
          <w:lang w:val="mk-MK"/>
        </w:rPr>
        <w:t xml:space="preserve">Во однос на тоа дали Агенцијата може да предложи </w:t>
      </w:r>
      <w:r w:rsidR="0017586D" w:rsidRPr="00A76BE3">
        <w:rPr>
          <w:rFonts w:ascii="Arial Narrow" w:hAnsi="Arial Narrow"/>
          <w:lang w:val="mk-MK"/>
        </w:rPr>
        <w:t xml:space="preserve">на Собранието такви </w:t>
      </w:r>
      <w:r w:rsidR="00436BD6">
        <w:rPr>
          <w:rFonts w:ascii="Arial Narrow" w:hAnsi="Arial Narrow"/>
          <w:lang w:val="mk-MK"/>
        </w:rPr>
        <w:t>измени, она што</w:t>
      </w:r>
      <w:r w:rsidR="00F57113">
        <w:rPr>
          <w:rFonts w:ascii="Arial Narrow" w:hAnsi="Arial Narrow"/>
          <w:lang w:val="mk-MK"/>
        </w:rPr>
        <w:t xml:space="preserve"> беше споменато </w:t>
      </w:r>
      <w:r w:rsidR="00BA40DF" w:rsidRPr="00A76BE3">
        <w:rPr>
          <w:rFonts w:ascii="Arial Narrow" w:hAnsi="Arial Narrow"/>
          <w:lang w:val="mk-MK"/>
        </w:rPr>
        <w:t>е спротивно на Европската регулатива</w:t>
      </w:r>
      <w:r w:rsidR="00F57113">
        <w:rPr>
          <w:rFonts w:ascii="Arial Narrow" w:hAnsi="Arial Narrow"/>
          <w:lang w:val="mk-MK"/>
        </w:rPr>
        <w:t>,</w:t>
      </w:r>
      <w:r w:rsidR="00BA40DF" w:rsidRPr="00A76BE3">
        <w:rPr>
          <w:rFonts w:ascii="Arial Narrow" w:hAnsi="Arial Narrow"/>
          <w:lang w:val="mk-MK"/>
        </w:rPr>
        <w:t xml:space="preserve"> </w:t>
      </w:r>
      <w:r w:rsidR="00F75DD2" w:rsidRPr="00A76BE3">
        <w:rPr>
          <w:rFonts w:ascii="Arial Narrow" w:hAnsi="Arial Narrow"/>
          <w:lang w:val="mk-MK"/>
        </w:rPr>
        <w:t xml:space="preserve">и такво нешто не може да биде </w:t>
      </w:r>
      <w:r w:rsidR="00A20D57" w:rsidRPr="00A76BE3">
        <w:rPr>
          <w:rFonts w:ascii="Arial Narrow" w:hAnsi="Arial Narrow"/>
          <w:lang w:val="mk-MK"/>
        </w:rPr>
        <w:t>предложено и не</w:t>
      </w:r>
      <w:r w:rsidR="00F57113">
        <w:rPr>
          <w:rFonts w:ascii="Arial Narrow" w:hAnsi="Arial Narrow"/>
          <w:lang w:val="mk-MK"/>
        </w:rPr>
        <w:t xml:space="preserve"> </w:t>
      </w:r>
      <w:r w:rsidR="00A20D57" w:rsidRPr="00A76BE3">
        <w:rPr>
          <w:rFonts w:ascii="Arial Narrow" w:hAnsi="Arial Narrow"/>
          <w:lang w:val="mk-MK"/>
        </w:rPr>
        <w:t xml:space="preserve">може да биде </w:t>
      </w:r>
      <w:r w:rsidR="0069012A">
        <w:rPr>
          <w:rFonts w:ascii="Arial Narrow" w:hAnsi="Arial Narrow"/>
          <w:lang w:val="mk-MK"/>
        </w:rPr>
        <w:t>усвоено од Собранието на РМ,</w:t>
      </w:r>
      <w:r w:rsidR="006E1972" w:rsidRPr="00A76BE3">
        <w:rPr>
          <w:rFonts w:ascii="Arial Narrow" w:hAnsi="Arial Narrow"/>
          <w:lang w:val="mk-MK"/>
        </w:rPr>
        <w:t xml:space="preserve"> бидејќи Македонија е </w:t>
      </w:r>
      <w:r w:rsidR="0069012A">
        <w:rPr>
          <w:rFonts w:ascii="Arial Narrow" w:hAnsi="Arial Narrow"/>
          <w:lang w:val="mk-MK"/>
        </w:rPr>
        <w:t>з</w:t>
      </w:r>
      <w:r w:rsidR="006E1972" w:rsidRPr="00A76BE3">
        <w:rPr>
          <w:rFonts w:ascii="Arial Narrow" w:hAnsi="Arial Narrow"/>
          <w:lang w:val="mk-MK"/>
        </w:rPr>
        <w:t>емја кандидат за членство во ЕУ.</w:t>
      </w:r>
      <w:r w:rsidR="009632B6">
        <w:rPr>
          <w:rFonts w:ascii="Arial Narrow" w:hAnsi="Arial Narrow"/>
          <w:lang w:val="mk-MK"/>
        </w:rPr>
        <w:t xml:space="preserve"> </w:t>
      </w:r>
    </w:p>
    <w:p w:rsidR="00530D9D" w:rsidRPr="00A76BE3" w:rsidRDefault="0006369B" w:rsidP="00EF7FEA">
      <w:pPr>
        <w:jc w:val="both"/>
        <w:rPr>
          <w:rFonts w:ascii="Arial Narrow" w:hAnsi="Arial Narrow"/>
          <w:lang w:val="mk-MK"/>
        </w:rPr>
      </w:pPr>
      <w:r w:rsidRPr="00B90550">
        <w:rPr>
          <w:rFonts w:ascii="Arial Narrow" w:hAnsi="Arial Narrow"/>
          <w:b/>
          <w:u w:val="single"/>
          <w:lang w:val="mk-MK"/>
        </w:rPr>
        <w:t xml:space="preserve">Драган Секуловски </w:t>
      </w:r>
      <w:r w:rsidR="009632B6">
        <w:rPr>
          <w:rFonts w:ascii="Arial Narrow" w:hAnsi="Arial Narrow"/>
          <w:b/>
          <w:u w:val="single"/>
          <w:lang w:val="mk-MK"/>
        </w:rPr>
        <w:t xml:space="preserve">од </w:t>
      </w:r>
      <w:r w:rsidRPr="00B90550">
        <w:rPr>
          <w:rFonts w:ascii="Arial Narrow" w:hAnsi="Arial Narrow"/>
          <w:b/>
          <w:u w:val="single"/>
          <w:lang w:val="mk-MK"/>
        </w:rPr>
        <w:t>ЗНМ</w:t>
      </w:r>
      <w:r w:rsidR="009632B6">
        <w:rPr>
          <w:rFonts w:ascii="Arial Narrow" w:hAnsi="Arial Narrow"/>
          <w:lang w:val="mk-MK"/>
        </w:rPr>
        <w:t xml:space="preserve">, постави две прашања. Првото во однос на </w:t>
      </w:r>
      <w:r w:rsidR="003032A3">
        <w:rPr>
          <w:rFonts w:ascii="Arial Narrow" w:hAnsi="Arial Narrow"/>
          <w:lang w:val="mk-MK"/>
        </w:rPr>
        <w:t>говорот на омраза</w:t>
      </w:r>
      <w:r w:rsidR="009632B6">
        <w:rPr>
          <w:rFonts w:ascii="Arial Narrow" w:hAnsi="Arial Narrow"/>
          <w:lang w:val="mk-MK"/>
        </w:rPr>
        <w:t>,</w:t>
      </w:r>
      <w:r w:rsidR="006230E4" w:rsidRPr="00A76BE3">
        <w:rPr>
          <w:rFonts w:ascii="Arial Narrow" w:hAnsi="Arial Narrow"/>
          <w:lang w:val="mk-MK"/>
        </w:rPr>
        <w:t xml:space="preserve"> </w:t>
      </w:r>
      <w:r w:rsidR="00CD1C5E">
        <w:rPr>
          <w:rFonts w:ascii="Arial Narrow" w:hAnsi="Arial Narrow"/>
          <w:lang w:val="mk-MK"/>
        </w:rPr>
        <w:t xml:space="preserve">односно </w:t>
      </w:r>
      <w:r w:rsidR="006230E4" w:rsidRPr="00A76BE3">
        <w:rPr>
          <w:rFonts w:ascii="Arial Narrow" w:hAnsi="Arial Narrow"/>
          <w:lang w:val="mk-MK"/>
        </w:rPr>
        <w:t xml:space="preserve">дали Агенцијата </w:t>
      </w:r>
      <w:r w:rsidR="009632B6">
        <w:rPr>
          <w:rFonts w:ascii="Arial Narrow" w:hAnsi="Arial Narrow"/>
          <w:lang w:val="mk-MK"/>
        </w:rPr>
        <w:t>има добиено</w:t>
      </w:r>
      <w:r w:rsidR="002222A5" w:rsidRPr="00A76BE3">
        <w:rPr>
          <w:rFonts w:ascii="Arial Narrow" w:hAnsi="Arial Narrow"/>
          <w:lang w:val="mk-MK"/>
        </w:rPr>
        <w:t xml:space="preserve"> одговор </w:t>
      </w:r>
      <w:r w:rsidR="002F2234" w:rsidRPr="00A76BE3">
        <w:rPr>
          <w:rFonts w:ascii="Arial Narrow" w:hAnsi="Arial Narrow"/>
          <w:lang w:val="mk-MK"/>
        </w:rPr>
        <w:t>од обвинителството</w:t>
      </w:r>
      <w:r w:rsidR="009632B6">
        <w:rPr>
          <w:rFonts w:ascii="Arial Narrow" w:hAnsi="Arial Narrow"/>
          <w:lang w:val="mk-MK"/>
        </w:rPr>
        <w:t>,</w:t>
      </w:r>
      <w:r w:rsidR="002F2234" w:rsidRPr="00A76BE3">
        <w:rPr>
          <w:rFonts w:ascii="Arial Narrow" w:hAnsi="Arial Narrow"/>
          <w:color w:val="FF0000"/>
          <w:lang w:val="mk-MK"/>
        </w:rPr>
        <w:t xml:space="preserve"> </w:t>
      </w:r>
      <w:r w:rsidR="009632B6">
        <w:rPr>
          <w:rFonts w:ascii="Arial Narrow" w:hAnsi="Arial Narrow"/>
          <w:lang w:val="mk-MK"/>
        </w:rPr>
        <w:t xml:space="preserve">во врска со </w:t>
      </w:r>
      <w:r w:rsidR="00A4095D" w:rsidRPr="00A76BE3">
        <w:rPr>
          <w:rFonts w:ascii="Arial Narrow" w:hAnsi="Arial Narrow"/>
          <w:lang w:val="mk-MK"/>
        </w:rPr>
        <w:t>укажување</w:t>
      </w:r>
      <w:r w:rsidR="009632B6">
        <w:rPr>
          <w:rFonts w:ascii="Arial Narrow" w:hAnsi="Arial Narrow"/>
          <w:lang w:val="mk-MK"/>
        </w:rPr>
        <w:t>то</w:t>
      </w:r>
      <w:r w:rsidR="00A4095D" w:rsidRPr="00A76BE3">
        <w:rPr>
          <w:rFonts w:ascii="Arial Narrow" w:hAnsi="Arial Narrow"/>
          <w:lang w:val="mk-MK"/>
        </w:rPr>
        <w:t xml:space="preserve"> дека </w:t>
      </w:r>
      <w:r w:rsidR="00376DC0" w:rsidRPr="00A76BE3">
        <w:rPr>
          <w:rFonts w:ascii="Arial Narrow" w:hAnsi="Arial Narrow"/>
          <w:lang w:val="mk-MK"/>
        </w:rPr>
        <w:t>врз основ</w:t>
      </w:r>
      <w:r w:rsidR="009632B6">
        <w:rPr>
          <w:rFonts w:ascii="Arial Narrow" w:hAnsi="Arial Narrow"/>
          <w:lang w:val="mk-MK"/>
        </w:rPr>
        <w:t>а на надзорот на Агенцијата</w:t>
      </w:r>
      <w:r w:rsidR="00CA06DB">
        <w:rPr>
          <w:rFonts w:ascii="Arial Narrow" w:hAnsi="Arial Narrow"/>
          <w:lang w:val="mk-MK"/>
        </w:rPr>
        <w:t>,</w:t>
      </w:r>
      <w:r w:rsidR="009632B6">
        <w:rPr>
          <w:rFonts w:ascii="Arial Narrow" w:hAnsi="Arial Narrow"/>
          <w:lang w:val="mk-MK"/>
        </w:rPr>
        <w:t xml:space="preserve"> забележан е</w:t>
      </w:r>
      <w:r w:rsidR="00376DC0" w:rsidRPr="00A76BE3">
        <w:rPr>
          <w:rFonts w:ascii="Arial Narrow" w:hAnsi="Arial Narrow"/>
          <w:lang w:val="mk-MK"/>
        </w:rPr>
        <w:t xml:space="preserve"> говор на омраза </w:t>
      </w:r>
      <w:r w:rsidR="009632B6">
        <w:rPr>
          <w:rFonts w:ascii="Arial Narrow" w:hAnsi="Arial Narrow"/>
          <w:lang w:val="mk-MK"/>
        </w:rPr>
        <w:t>во две национални телевизии. Второто</w:t>
      </w:r>
      <w:r w:rsidR="00C83489" w:rsidRPr="00A76BE3">
        <w:rPr>
          <w:rFonts w:ascii="Arial Narrow" w:hAnsi="Arial Narrow"/>
          <w:lang w:val="mk-MK"/>
        </w:rPr>
        <w:t xml:space="preserve"> прашање </w:t>
      </w:r>
      <w:r w:rsidR="00CA06DB">
        <w:rPr>
          <w:rFonts w:ascii="Arial Narrow" w:hAnsi="Arial Narrow"/>
          <w:lang w:val="mk-MK"/>
        </w:rPr>
        <w:t xml:space="preserve">е во насока </w:t>
      </w:r>
      <w:r w:rsidR="00241458" w:rsidRPr="00A76BE3">
        <w:rPr>
          <w:rFonts w:ascii="Arial Narrow" w:hAnsi="Arial Narrow"/>
          <w:lang w:val="mk-MK"/>
        </w:rPr>
        <w:t xml:space="preserve">на </w:t>
      </w:r>
      <w:r w:rsidR="00845727" w:rsidRPr="00A76BE3">
        <w:rPr>
          <w:rFonts w:ascii="Arial Narrow" w:hAnsi="Arial Narrow"/>
          <w:lang w:val="mk-MK"/>
        </w:rPr>
        <w:t>финансиското работење на националните медиуми</w:t>
      </w:r>
      <w:r w:rsidR="00B72413" w:rsidRPr="00A76BE3">
        <w:rPr>
          <w:rFonts w:ascii="Arial Narrow" w:hAnsi="Arial Narrow"/>
          <w:lang w:val="mk-MK"/>
        </w:rPr>
        <w:t>,</w:t>
      </w:r>
      <w:r w:rsidR="009632B6">
        <w:rPr>
          <w:rFonts w:ascii="Arial Narrow" w:hAnsi="Arial Narrow"/>
          <w:lang w:val="mk-MK"/>
        </w:rPr>
        <w:t xml:space="preserve"> каде е прикажано </w:t>
      </w:r>
      <w:r w:rsidR="00B72413" w:rsidRPr="00A76BE3">
        <w:rPr>
          <w:rFonts w:ascii="Arial Narrow" w:hAnsi="Arial Narrow"/>
          <w:lang w:val="mk-MK"/>
        </w:rPr>
        <w:t xml:space="preserve">дека буџетот на сите </w:t>
      </w:r>
      <w:r w:rsidR="00EC2B23" w:rsidRPr="00A76BE3">
        <w:rPr>
          <w:rFonts w:ascii="Arial Narrow" w:hAnsi="Arial Narrow"/>
          <w:lang w:val="mk-MK"/>
        </w:rPr>
        <w:t xml:space="preserve">во 2016 година </w:t>
      </w:r>
      <w:r w:rsidR="00CD1C5E">
        <w:rPr>
          <w:rFonts w:ascii="Arial Narrow" w:hAnsi="Arial Narrow"/>
          <w:lang w:val="mk-MK"/>
        </w:rPr>
        <w:t>е намален. Побара коментар од</w:t>
      </w:r>
      <w:r w:rsidR="009632B6">
        <w:rPr>
          <w:rFonts w:ascii="Arial Narrow" w:hAnsi="Arial Narrow"/>
          <w:lang w:val="mk-MK"/>
        </w:rPr>
        <w:t xml:space="preserve"> Агенцијата</w:t>
      </w:r>
      <w:r w:rsidR="00CD1C5E">
        <w:rPr>
          <w:rFonts w:ascii="Arial Narrow" w:hAnsi="Arial Narrow"/>
          <w:lang w:val="mk-MK"/>
        </w:rPr>
        <w:t>,</w:t>
      </w:r>
      <w:r w:rsidR="009632B6">
        <w:rPr>
          <w:rFonts w:ascii="Arial Narrow" w:hAnsi="Arial Narrow"/>
          <w:lang w:val="mk-MK"/>
        </w:rPr>
        <w:t xml:space="preserve"> во однос на тоа дека на</w:t>
      </w:r>
      <w:r w:rsidR="00B72070" w:rsidRPr="00A76BE3">
        <w:rPr>
          <w:rFonts w:ascii="Arial Narrow" w:hAnsi="Arial Narrow"/>
          <w:lang w:val="mk-MK"/>
        </w:rPr>
        <w:t xml:space="preserve"> три </w:t>
      </w:r>
      <w:r w:rsidR="00E41B2D" w:rsidRPr="00A76BE3">
        <w:rPr>
          <w:rFonts w:ascii="Arial Narrow" w:hAnsi="Arial Narrow"/>
          <w:lang w:val="mk-MK"/>
        </w:rPr>
        <w:t xml:space="preserve">национални телевизии </w:t>
      </w:r>
      <w:r w:rsidR="00511D80" w:rsidRPr="00A76BE3">
        <w:rPr>
          <w:rFonts w:ascii="Arial Narrow" w:hAnsi="Arial Narrow"/>
          <w:lang w:val="mk-MK"/>
        </w:rPr>
        <w:t xml:space="preserve">ТВ Сител, ТВ Алфа и </w:t>
      </w:r>
      <w:r w:rsidR="00786516" w:rsidRPr="00A76BE3">
        <w:rPr>
          <w:rFonts w:ascii="Arial Narrow" w:hAnsi="Arial Narrow"/>
          <w:lang w:val="mk-MK"/>
        </w:rPr>
        <w:t>ТВ Канал 5 приходите</w:t>
      </w:r>
      <w:r w:rsidR="00CD1C5E">
        <w:rPr>
          <w:rFonts w:ascii="Arial Narrow" w:hAnsi="Arial Narrow"/>
          <w:lang w:val="mk-MK"/>
        </w:rPr>
        <w:t xml:space="preserve"> им </w:t>
      </w:r>
      <w:r w:rsidR="00CD1C5E" w:rsidRPr="00A76BE3">
        <w:rPr>
          <w:rFonts w:ascii="Arial Narrow" w:hAnsi="Arial Narrow"/>
          <w:lang w:val="mk-MK"/>
        </w:rPr>
        <w:t>се намалени</w:t>
      </w:r>
      <w:r w:rsidR="00CA06DB">
        <w:rPr>
          <w:rFonts w:ascii="Arial Narrow" w:hAnsi="Arial Narrow"/>
          <w:lang w:val="mk-MK"/>
        </w:rPr>
        <w:t>,</w:t>
      </w:r>
      <w:r w:rsidR="00CD1C5E">
        <w:rPr>
          <w:rFonts w:ascii="Arial Narrow" w:hAnsi="Arial Narrow"/>
          <w:lang w:val="mk-MK"/>
        </w:rPr>
        <w:t xml:space="preserve"> во однос на</w:t>
      </w:r>
      <w:r w:rsidR="009632B6">
        <w:rPr>
          <w:rFonts w:ascii="Arial Narrow" w:hAnsi="Arial Narrow"/>
          <w:lang w:val="mk-MK"/>
        </w:rPr>
        <w:t xml:space="preserve"> </w:t>
      </w:r>
      <w:r w:rsidR="005D2541" w:rsidRPr="00A76BE3">
        <w:rPr>
          <w:rFonts w:ascii="Arial Narrow" w:hAnsi="Arial Narrow"/>
          <w:lang w:val="mk-MK"/>
        </w:rPr>
        <w:t>претходните години</w:t>
      </w:r>
      <w:r w:rsidR="00CD1C5E">
        <w:rPr>
          <w:rFonts w:ascii="Arial Narrow" w:hAnsi="Arial Narrow"/>
          <w:lang w:val="mk-MK"/>
        </w:rPr>
        <w:t>, додека</w:t>
      </w:r>
      <w:r w:rsidR="005D2541" w:rsidRPr="00A76BE3">
        <w:rPr>
          <w:rFonts w:ascii="Arial Narrow" w:hAnsi="Arial Narrow"/>
          <w:lang w:val="mk-MK"/>
        </w:rPr>
        <w:t xml:space="preserve"> </w:t>
      </w:r>
      <w:r w:rsidR="00251B67" w:rsidRPr="00A76BE3">
        <w:rPr>
          <w:rFonts w:ascii="Arial Narrow" w:hAnsi="Arial Narrow"/>
          <w:lang w:val="mk-MK"/>
        </w:rPr>
        <w:t>на ТВ</w:t>
      </w:r>
      <w:r w:rsidR="00CA06DB">
        <w:rPr>
          <w:rFonts w:ascii="Arial Narrow" w:hAnsi="Arial Narrow"/>
          <w:lang w:val="mk-MK"/>
        </w:rPr>
        <w:t xml:space="preserve"> Телма и на </w:t>
      </w:r>
      <w:r w:rsidR="009632B6">
        <w:rPr>
          <w:rFonts w:ascii="Arial Narrow" w:hAnsi="Arial Narrow"/>
          <w:lang w:val="mk-MK"/>
        </w:rPr>
        <w:t xml:space="preserve">ТВ Алса-М се зголемени. </w:t>
      </w:r>
    </w:p>
    <w:p w:rsidR="0006369B" w:rsidRPr="00EE4945" w:rsidRDefault="00B90550" w:rsidP="00EF7FEA">
      <w:pPr>
        <w:jc w:val="both"/>
        <w:rPr>
          <w:rFonts w:ascii="Arial Narrow" w:hAnsi="Arial Narrow"/>
          <w:b/>
          <w:color w:val="000000" w:themeColor="text1"/>
          <w:lang w:val="mk-MK"/>
        </w:rPr>
      </w:pPr>
      <w:r w:rsidRPr="003846BF">
        <w:rPr>
          <w:rFonts w:ascii="Arial Narrow" w:hAnsi="Arial Narrow"/>
          <w:b/>
          <w:i/>
          <w:color w:val="000000" w:themeColor="text1"/>
          <w:lang w:val="mk-MK"/>
        </w:rPr>
        <w:t>Одговор на д-р Зоран Трајчевски, Директор на Агенцијата</w:t>
      </w:r>
      <w:r w:rsidR="00EE4945">
        <w:rPr>
          <w:rFonts w:ascii="Arial Narrow" w:hAnsi="Arial Narrow"/>
          <w:b/>
          <w:color w:val="000000" w:themeColor="text1"/>
          <w:lang w:val="mk-MK"/>
        </w:rPr>
        <w:t xml:space="preserve"> </w:t>
      </w:r>
      <w:r w:rsidR="00EE4945" w:rsidRPr="00EE4945">
        <w:rPr>
          <w:rFonts w:ascii="Arial Narrow" w:hAnsi="Arial Narrow"/>
          <w:color w:val="000000" w:themeColor="text1"/>
          <w:lang w:val="mk-MK"/>
        </w:rPr>
        <w:t>-</w:t>
      </w:r>
      <w:r w:rsidR="00EE4945">
        <w:rPr>
          <w:rFonts w:ascii="Arial Narrow" w:hAnsi="Arial Narrow"/>
          <w:b/>
          <w:color w:val="000000" w:themeColor="text1"/>
          <w:lang w:val="mk-MK"/>
        </w:rPr>
        <w:t xml:space="preserve"> </w:t>
      </w:r>
      <w:r w:rsidR="005D5926">
        <w:rPr>
          <w:rFonts w:ascii="Arial Narrow" w:hAnsi="Arial Narrow"/>
          <w:lang w:val="mk-MK"/>
        </w:rPr>
        <w:t xml:space="preserve">Во однос на првото прашање, одговорот е дека Агенцијата нема </w:t>
      </w:r>
      <w:r w:rsidR="009E030F" w:rsidRPr="00A76BE3">
        <w:rPr>
          <w:rFonts w:ascii="Arial Narrow" w:hAnsi="Arial Narrow"/>
          <w:lang w:val="mk-MK"/>
        </w:rPr>
        <w:t xml:space="preserve">добиено никаков </w:t>
      </w:r>
      <w:r w:rsidR="00486DED" w:rsidRPr="00A76BE3">
        <w:rPr>
          <w:rFonts w:ascii="Arial Narrow" w:hAnsi="Arial Narrow"/>
          <w:lang w:val="mk-MK"/>
        </w:rPr>
        <w:t xml:space="preserve">нов </w:t>
      </w:r>
      <w:r w:rsidR="00E47064" w:rsidRPr="00A76BE3">
        <w:rPr>
          <w:rFonts w:ascii="Arial Narrow" w:hAnsi="Arial Narrow"/>
          <w:lang w:val="mk-MK"/>
        </w:rPr>
        <w:t xml:space="preserve">допис, одговор од обвинителството од кога се пратени </w:t>
      </w:r>
      <w:r w:rsidR="005D5926">
        <w:rPr>
          <w:rFonts w:ascii="Arial Narrow" w:hAnsi="Arial Narrow"/>
          <w:lang w:val="mk-MK"/>
        </w:rPr>
        <w:t>забелешки</w:t>
      </w:r>
      <w:r w:rsidR="00897F36">
        <w:rPr>
          <w:rFonts w:ascii="Arial Narrow" w:hAnsi="Arial Narrow"/>
          <w:lang w:val="mk-MK"/>
        </w:rPr>
        <w:t>те на Агенцијата</w:t>
      </w:r>
      <w:r w:rsidR="00B014A5">
        <w:rPr>
          <w:rFonts w:ascii="Arial Narrow" w:hAnsi="Arial Narrow"/>
          <w:lang w:val="mk-MK"/>
        </w:rPr>
        <w:t>. Агенцијата имаше добиено</w:t>
      </w:r>
      <w:r w:rsidR="009F0A70" w:rsidRPr="00A76BE3">
        <w:rPr>
          <w:rFonts w:ascii="Arial Narrow" w:hAnsi="Arial Narrow"/>
          <w:lang w:val="mk-MK"/>
        </w:rPr>
        <w:t xml:space="preserve"> првичен допис</w:t>
      </w:r>
      <w:r w:rsidR="005D5926">
        <w:rPr>
          <w:rFonts w:ascii="Arial Narrow" w:hAnsi="Arial Narrow"/>
          <w:lang w:val="mk-MK"/>
        </w:rPr>
        <w:t>, но за</w:t>
      </w:r>
      <w:r w:rsidR="009F0A70" w:rsidRPr="00A76BE3">
        <w:rPr>
          <w:rFonts w:ascii="Arial Narrow" w:hAnsi="Arial Narrow"/>
          <w:lang w:val="mk-MK"/>
        </w:rPr>
        <w:t xml:space="preserve"> </w:t>
      </w:r>
      <w:r w:rsidR="005D5926">
        <w:rPr>
          <w:rFonts w:ascii="Arial Narrow" w:hAnsi="Arial Narrow"/>
          <w:lang w:val="mk-MK"/>
        </w:rPr>
        <w:t xml:space="preserve">тој </w:t>
      </w:r>
      <w:r w:rsidR="00066CDB" w:rsidRPr="00A76BE3">
        <w:rPr>
          <w:rFonts w:ascii="Arial Narrow" w:hAnsi="Arial Narrow"/>
          <w:lang w:val="mk-MK"/>
        </w:rPr>
        <w:t>допи</w:t>
      </w:r>
      <w:r w:rsidR="005D5926">
        <w:rPr>
          <w:rFonts w:ascii="Arial Narrow" w:hAnsi="Arial Narrow"/>
          <w:lang w:val="mk-MK"/>
        </w:rPr>
        <w:t xml:space="preserve">с, </w:t>
      </w:r>
      <w:r w:rsidR="00B014A5">
        <w:rPr>
          <w:rFonts w:ascii="Arial Narrow" w:hAnsi="Arial Narrow"/>
          <w:lang w:val="mk-MK"/>
        </w:rPr>
        <w:t>пратени се</w:t>
      </w:r>
      <w:r w:rsidR="00066CDB" w:rsidRPr="00A76BE3">
        <w:rPr>
          <w:rFonts w:ascii="Arial Narrow" w:hAnsi="Arial Narrow"/>
          <w:lang w:val="mk-MK"/>
        </w:rPr>
        <w:t xml:space="preserve"> забелешки до </w:t>
      </w:r>
      <w:r w:rsidR="00CA06DB">
        <w:rPr>
          <w:rFonts w:ascii="Arial Narrow" w:hAnsi="Arial Narrow"/>
          <w:lang w:val="mk-MK"/>
        </w:rPr>
        <w:t xml:space="preserve">вишото </w:t>
      </w:r>
      <w:r w:rsidR="005D5926">
        <w:rPr>
          <w:rFonts w:ascii="Arial Narrow" w:hAnsi="Arial Narrow"/>
          <w:lang w:val="mk-MK"/>
        </w:rPr>
        <w:t>обвинителство, од каде се</w:t>
      </w:r>
      <w:r w:rsidR="00A60870">
        <w:rPr>
          <w:rFonts w:ascii="Calibri" w:hAnsi="Calibri" w:cs="Calibri"/>
          <w:lang w:val="mk-MK"/>
        </w:rPr>
        <w:t>'</w:t>
      </w:r>
      <w:r w:rsidR="005D5926">
        <w:rPr>
          <w:rFonts w:ascii="Arial Narrow" w:hAnsi="Arial Narrow"/>
          <w:lang w:val="mk-MK"/>
        </w:rPr>
        <w:t xml:space="preserve">уште нема </w:t>
      </w:r>
      <w:r w:rsidR="00584F39" w:rsidRPr="00A76BE3">
        <w:rPr>
          <w:rFonts w:ascii="Arial Narrow" w:hAnsi="Arial Narrow"/>
          <w:lang w:val="mk-MK"/>
        </w:rPr>
        <w:t>одговор.</w:t>
      </w:r>
      <w:r>
        <w:rPr>
          <w:rFonts w:ascii="Arial Narrow" w:hAnsi="Arial Narrow"/>
          <w:lang w:val="mk-MK"/>
        </w:rPr>
        <w:t xml:space="preserve"> </w:t>
      </w:r>
    </w:p>
    <w:p w:rsidR="00A65769" w:rsidRPr="00A76BE3" w:rsidRDefault="00F45640" w:rsidP="00EF7FEA">
      <w:pPr>
        <w:jc w:val="both"/>
        <w:rPr>
          <w:rFonts w:ascii="Arial Narrow" w:hAnsi="Arial Narrow"/>
          <w:lang w:val="mk-MK"/>
        </w:rPr>
      </w:pPr>
      <w:r w:rsidRPr="00A76BE3">
        <w:rPr>
          <w:rFonts w:ascii="Arial Narrow" w:hAnsi="Arial Narrow"/>
          <w:lang w:val="mk-MK"/>
        </w:rPr>
        <w:t>За намалу</w:t>
      </w:r>
      <w:r w:rsidR="00CA06DB">
        <w:rPr>
          <w:rFonts w:ascii="Arial Narrow" w:hAnsi="Arial Narrow"/>
          <w:lang w:val="mk-MK"/>
        </w:rPr>
        <w:t>вањето или зголемувањето на при</w:t>
      </w:r>
      <w:r w:rsidRPr="00A76BE3">
        <w:rPr>
          <w:rFonts w:ascii="Arial Narrow" w:hAnsi="Arial Narrow"/>
          <w:lang w:val="mk-MK"/>
        </w:rPr>
        <w:t>ходите</w:t>
      </w:r>
      <w:r w:rsidR="00CA06DB">
        <w:rPr>
          <w:rFonts w:ascii="Arial Narrow" w:hAnsi="Arial Narrow"/>
          <w:lang w:val="mk-MK"/>
        </w:rPr>
        <w:t>,</w:t>
      </w:r>
      <w:r w:rsidRPr="00A76BE3">
        <w:rPr>
          <w:rFonts w:ascii="Arial Narrow" w:hAnsi="Arial Narrow"/>
          <w:lang w:val="mk-MK"/>
        </w:rPr>
        <w:t xml:space="preserve"> </w:t>
      </w:r>
      <w:r w:rsidR="00395297" w:rsidRPr="00A76BE3">
        <w:rPr>
          <w:rFonts w:ascii="Arial Narrow" w:hAnsi="Arial Narrow"/>
          <w:lang w:val="mk-MK"/>
        </w:rPr>
        <w:t>може да</w:t>
      </w:r>
      <w:r w:rsidR="004E0481">
        <w:rPr>
          <w:rFonts w:ascii="Arial Narrow" w:hAnsi="Arial Narrow"/>
          <w:lang w:val="mk-MK"/>
        </w:rPr>
        <w:t xml:space="preserve"> има повеќе причини. </w:t>
      </w:r>
      <w:r w:rsidR="00CA06DB">
        <w:rPr>
          <w:rFonts w:ascii="Arial Narrow" w:hAnsi="Arial Narrow"/>
          <w:lang w:val="mk-MK"/>
        </w:rPr>
        <w:t>Ф</w:t>
      </w:r>
      <w:r w:rsidR="00CB54B7" w:rsidRPr="00A76BE3">
        <w:rPr>
          <w:rFonts w:ascii="Arial Narrow" w:hAnsi="Arial Narrow"/>
          <w:lang w:val="mk-MK"/>
        </w:rPr>
        <w:t>акт</w:t>
      </w:r>
      <w:r w:rsidR="00CA06DB">
        <w:rPr>
          <w:rFonts w:ascii="Arial Narrow" w:hAnsi="Arial Narrow"/>
          <w:lang w:val="mk-MK"/>
        </w:rPr>
        <w:t xml:space="preserve"> е</w:t>
      </w:r>
      <w:r w:rsidR="00CB54B7" w:rsidRPr="00A76BE3">
        <w:rPr>
          <w:rFonts w:ascii="Arial Narrow" w:hAnsi="Arial Narrow"/>
          <w:lang w:val="mk-MK"/>
        </w:rPr>
        <w:t xml:space="preserve"> </w:t>
      </w:r>
      <w:r w:rsidR="003218B7" w:rsidRPr="00A76BE3">
        <w:rPr>
          <w:rFonts w:ascii="Arial Narrow" w:hAnsi="Arial Narrow"/>
          <w:lang w:val="mk-MK"/>
        </w:rPr>
        <w:t>дека кај овие три телевизи</w:t>
      </w:r>
      <w:r w:rsidR="00CA06DB">
        <w:rPr>
          <w:rFonts w:ascii="Arial Narrow" w:hAnsi="Arial Narrow"/>
          <w:lang w:val="mk-MK"/>
        </w:rPr>
        <w:t>и,</w:t>
      </w:r>
      <w:r w:rsidR="003218B7" w:rsidRPr="00A76BE3">
        <w:rPr>
          <w:rFonts w:ascii="Arial Narrow" w:hAnsi="Arial Narrow"/>
          <w:lang w:val="mk-MK"/>
        </w:rPr>
        <w:t xml:space="preserve"> </w:t>
      </w:r>
      <w:r w:rsidR="00CA06DB">
        <w:rPr>
          <w:rFonts w:ascii="Arial Narrow" w:hAnsi="Arial Narrow"/>
          <w:lang w:val="mk-MK"/>
        </w:rPr>
        <w:t>значително има</w:t>
      </w:r>
      <w:r w:rsidR="00C8507F" w:rsidRPr="00A76BE3">
        <w:rPr>
          <w:rFonts w:ascii="Arial Narrow" w:hAnsi="Arial Narrow"/>
          <w:lang w:val="mk-MK"/>
        </w:rPr>
        <w:t xml:space="preserve"> намалување </w:t>
      </w:r>
      <w:r w:rsidR="00AE4B22" w:rsidRPr="00A76BE3">
        <w:rPr>
          <w:rFonts w:ascii="Arial Narrow" w:hAnsi="Arial Narrow"/>
          <w:lang w:val="mk-MK"/>
        </w:rPr>
        <w:t>на приходот</w:t>
      </w:r>
      <w:r w:rsidR="00CA06DB">
        <w:rPr>
          <w:rFonts w:ascii="Arial Narrow" w:hAnsi="Arial Narrow"/>
          <w:lang w:val="mk-MK"/>
        </w:rPr>
        <w:t>, додека</w:t>
      </w:r>
      <w:r w:rsidR="00AE4B22" w:rsidRPr="00A76BE3">
        <w:rPr>
          <w:rFonts w:ascii="Arial Narrow" w:hAnsi="Arial Narrow"/>
          <w:lang w:val="mk-MK"/>
        </w:rPr>
        <w:t xml:space="preserve"> </w:t>
      </w:r>
      <w:r w:rsidR="00CA06DB">
        <w:rPr>
          <w:rFonts w:ascii="Arial Narrow" w:hAnsi="Arial Narrow"/>
          <w:lang w:val="mk-MK"/>
        </w:rPr>
        <w:t>кај ТВ Телма и кај ТВ Алса</w:t>
      </w:r>
      <w:r w:rsidR="00A60870">
        <w:rPr>
          <w:rFonts w:ascii="Arial Narrow" w:hAnsi="Arial Narrow"/>
          <w:lang w:val="mk-MK"/>
        </w:rPr>
        <w:t>т</w:t>
      </w:r>
      <w:r w:rsidR="00CA06DB">
        <w:rPr>
          <w:rFonts w:ascii="Arial Narrow" w:hAnsi="Arial Narrow"/>
          <w:lang w:val="mk-MK"/>
        </w:rPr>
        <w:t>-М</w:t>
      </w:r>
      <w:r w:rsidR="00674CC2" w:rsidRPr="00A76BE3">
        <w:rPr>
          <w:rFonts w:ascii="Arial Narrow" w:hAnsi="Arial Narrow"/>
          <w:lang w:val="mk-MK"/>
        </w:rPr>
        <w:t xml:space="preserve"> </w:t>
      </w:r>
      <w:r w:rsidR="00AE3585">
        <w:rPr>
          <w:rFonts w:ascii="Arial Narrow" w:hAnsi="Arial Narrow"/>
          <w:lang w:val="mk-MK"/>
        </w:rPr>
        <w:t xml:space="preserve">има зголемување кое </w:t>
      </w:r>
      <w:r w:rsidR="003736AA" w:rsidRPr="00A76BE3">
        <w:rPr>
          <w:rFonts w:ascii="Arial Narrow" w:hAnsi="Arial Narrow"/>
          <w:lang w:val="mk-MK"/>
        </w:rPr>
        <w:t>не е така драматично</w:t>
      </w:r>
      <w:r w:rsidR="00AE3585">
        <w:rPr>
          <w:rFonts w:ascii="Arial Narrow" w:hAnsi="Arial Narrow"/>
          <w:lang w:val="mk-MK"/>
        </w:rPr>
        <w:t>. К</w:t>
      </w:r>
      <w:r w:rsidR="00345451">
        <w:rPr>
          <w:rFonts w:ascii="Arial Narrow" w:hAnsi="Arial Narrow"/>
          <w:lang w:val="mk-MK"/>
        </w:rPr>
        <w:t xml:space="preserve">ај </w:t>
      </w:r>
      <w:r w:rsidR="00F06151" w:rsidRPr="00A76BE3">
        <w:rPr>
          <w:rFonts w:ascii="Arial Narrow" w:hAnsi="Arial Narrow"/>
          <w:lang w:val="mk-MK"/>
        </w:rPr>
        <w:t xml:space="preserve">ТВ Телма </w:t>
      </w:r>
      <w:r w:rsidR="00345451">
        <w:rPr>
          <w:rFonts w:ascii="Arial Narrow" w:hAnsi="Arial Narrow"/>
          <w:lang w:val="mk-MK"/>
        </w:rPr>
        <w:t xml:space="preserve">забележано е дека </w:t>
      </w:r>
      <w:r w:rsidR="003635B0">
        <w:rPr>
          <w:rFonts w:ascii="Arial Narrow" w:hAnsi="Arial Narrow"/>
          <w:lang w:val="mk-MK"/>
        </w:rPr>
        <w:t xml:space="preserve">последнава </w:t>
      </w:r>
      <w:r w:rsidR="00345451">
        <w:rPr>
          <w:rFonts w:ascii="Arial Narrow" w:hAnsi="Arial Narrow"/>
          <w:lang w:val="mk-MK"/>
        </w:rPr>
        <w:t xml:space="preserve">година работи </w:t>
      </w:r>
      <w:r w:rsidR="00CE14CC" w:rsidRPr="00A76BE3">
        <w:rPr>
          <w:rFonts w:ascii="Arial Narrow" w:hAnsi="Arial Narrow"/>
          <w:lang w:val="mk-MK"/>
        </w:rPr>
        <w:t>со загуба</w:t>
      </w:r>
      <w:r w:rsidR="003635B0">
        <w:rPr>
          <w:rFonts w:ascii="Arial Narrow" w:hAnsi="Arial Narrow"/>
          <w:lang w:val="mk-MK"/>
        </w:rPr>
        <w:t xml:space="preserve">. Агенцијата нема </w:t>
      </w:r>
      <w:r w:rsidR="002D237F" w:rsidRPr="00A76BE3">
        <w:rPr>
          <w:rFonts w:ascii="Arial Narrow" w:hAnsi="Arial Narrow"/>
          <w:lang w:val="mk-MK"/>
        </w:rPr>
        <w:t xml:space="preserve">детални </w:t>
      </w:r>
      <w:r w:rsidR="0015270A" w:rsidRPr="00A76BE3">
        <w:rPr>
          <w:rFonts w:ascii="Arial Narrow" w:hAnsi="Arial Narrow"/>
          <w:lang w:val="mk-MK"/>
        </w:rPr>
        <w:t xml:space="preserve">параметри од самите </w:t>
      </w:r>
      <w:r w:rsidR="0000126C" w:rsidRPr="00A76BE3">
        <w:rPr>
          <w:rFonts w:ascii="Arial Narrow" w:hAnsi="Arial Narrow"/>
          <w:lang w:val="mk-MK"/>
        </w:rPr>
        <w:t>телевизи</w:t>
      </w:r>
      <w:r w:rsidR="003635B0">
        <w:rPr>
          <w:rFonts w:ascii="Arial Narrow" w:hAnsi="Arial Narrow"/>
          <w:lang w:val="mk-MK"/>
        </w:rPr>
        <w:t xml:space="preserve">и, </w:t>
      </w:r>
      <w:r w:rsidR="0000126C" w:rsidRPr="00A76BE3">
        <w:rPr>
          <w:rFonts w:ascii="Arial Narrow" w:hAnsi="Arial Narrow"/>
          <w:lang w:val="mk-MK"/>
        </w:rPr>
        <w:t xml:space="preserve">за да </w:t>
      </w:r>
      <w:r w:rsidR="003F4796">
        <w:rPr>
          <w:rFonts w:ascii="Arial Narrow" w:hAnsi="Arial Narrow"/>
          <w:lang w:val="mk-MK"/>
        </w:rPr>
        <w:t>каже</w:t>
      </w:r>
      <w:r w:rsidR="0032312F" w:rsidRPr="00A76BE3">
        <w:rPr>
          <w:rFonts w:ascii="Arial Narrow" w:hAnsi="Arial Narrow"/>
          <w:lang w:val="mk-MK"/>
        </w:rPr>
        <w:t xml:space="preserve"> на што </w:t>
      </w:r>
      <w:r w:rsidR="00374187" w:rsidRPr="00A76BE3">
        <w:rPr>
          <w:rFonts w:ascii="Arial Narrow" w:hAnsi="Arial Narrow"/>
          <w:lang w:val="mk-MK"/>
        </w:rPr>
        <w:t>се должи тоа</w:t>
      </w:r>
      <w:r w:rsidR="003635B0">
        <w:rPr>
          <w:rFonts w:ascii="Arial Narrow" w:hAnsi="Arial Narrow"/>
          <w:lang w:val="mk-MK"/>
        </w:rPr>
        <w:t>.</w:t>
      </w:r>
      <w:r w:rsidR="00374187" w:rsidRPr="00A76BE3">
        <w:rPr>
          <w:rFonts w:ascii="Arial Narrow" w:hAnsi="Arial Narrow"/>
          <w:lang w:val="mk-MK"/>
        </w:rPr>
        <w:t xml:space="preserve"> </w:t>
      </w:r>
      <w:r w:rsidR="003635B0">
        <w:rPr>
          <w:rFonts w:ascii="Arial Narrow" w:hAnsi="Arial Narrow"/>
          <w:lang w:val="mk-MK"/>
        </w:rPr>
        <w:t>В</w:t>
      </w:r>
      <w:r w:rsidR="00345451">
        <w:rPr>
          <w:rFonts w:ascii="Arial Narrow" w:hAnsi="Arial Narrow"/>
          <w:lang w:val="mk-MK"/>
        </w:rPr>
        <w:t xml:space="preserve">о анализираната </w:t>
      </w:r>
      <w:r w:rsidR="003635B0">
        <w:rPr>
          <w:rFonts w:ascii="Arial Narrow" w:hAnsi="Arial Narrow"/>
          <w:lang w:val="mk-MK"/>
        </w:rPr>
        <w:t>2016 година,</w:t>
      </w:r>
      <w:r w:rsidR="00474565" w:rsidRPr="00A76BE3">
        <w:rPr>
          <w:rFonts w:ascii="Arial Narrow" w:hAnsi="Arial Narrow"/>
          <w:lang w:val="mk-MK"/>
        </w:rPr>
        <w:t xml:space="preserve"> </w:t>
      </w:r>
      <w:r w:rsidR="00345451">
        <w:rPr>
          <w:rFonts w:ascii="Arial Narrow" w:hAnsi="Arial Narrow"/>
          <w:lang w:val="mk-MK"/>
        </w:rPr>
        <w:t xml:space="preserve">во </w:t>
      </w:r>
      <w:r w:rsidR="00474565" w:rsidRPr="00A76BE3">
        <w:rPr>
          <w:rFonts w:ascii="Arial Narrow" w:hAnsi="Arial Narrow"/>
          <w:lang w:val="mk-MK"/>
        </w:rPr>
        <w:t xml:space="preserve">ТВ Телма имаше </w:t>
      </w:r>
      <w:r w:rsidR="003635B0">
        <w:rPr>
          <w:rFonts w:ascii="Arial Narrow" w:hAnsi="Arial Narrow"/>
          <w:lang w:val="mk-MK"/>
        </w:rPr>
        <w:t>ре</w:t>
      </w:r>
      <w:r w:rsidR="00344795" w:rsidRPr="00A76BE3">
        <w:rPr>
          <w:rFonts w:ascii="Arial Narrow" w:hAnsi="Arial Narrow"/>
          <w:lang w:val="mk-MK"/>
        </w:rPr>
        <w:t>брендирање на телевизијата</w:t>
      </w:r>
      <w:r w:rsidR="00345451">
        <w:rPr>
          <w:rFonts w:ascii="Arial Narrow" w:hAnsi="Arial Narrow"/>
          <w:lang w:val="mk-MK"/>
        </w:rPr>
        <w:t>, набавка на</w:t>
      </w:r>
      <w:r w:rsidR="00344795" w:rsidRPr="00A76BE3">
        <w:rPr>
          <w:rFonts w:ascii="Arial Narrow" w:hAnsi="Arial Narrow"/>
          <w:lang w:val="mk-MK"/>
        </w:rPr>
        <w:t xml:space="preserve"> </w:t>
      </w:r>
      <w:r w:rsidR="00A20F3A" w:rsidRPr="00A76BE3">
        <w:rPr>
          <w:rFonts w:ascii="Arial Narrow" w:hAnsi="Arial Narrow"/>
          <w:lang w:val="mk-MK"/>
        </w:rPr>
        <w:t>нова опрема</w:t>
      </w:r>
      <w:r w:rsidR="003635B0">
        <w:rPr>
          <w:rFonts w:ascii="Arial Narrow" w:hAnsi="Arial Narrow"/>
          <w:lang w:val="mk-MK"/>
        </w:rPr>
        <w:t>, инвестирање</w:t>
      </w:r>
      <w:r w:rsidR="0058172B" w:rsidRPr="00A76BE3">
        <w:rPr>
          <w:rFonts w:ascii="Arial Narrow" w:hAnsi="Arial Narrow"/>
          <w:lang w:val="mk-MK"/>
        </w:rPr>
        <w:t xml:space="preserve"> во </w:t>
      </w:r>
      <w:r w:rsidR="00345451">
        <w:rPr>
          <w:rFonts w:ascii="Arial Narrow" w:hAnsi="Arial Narrow"/>
          <w:lang w:val="mk-MK"/>
        </w:rPr>
        <w:t xml:space="preserve">нова техника и </w:t>
      </w:r>
      <w:r w:rsidR="00623A43" w:rsidRPr="00A76BE3">
        <w:rPr>
          <w:rFonts w:ascii="Arial Narrow" w:hAnsi="Arial Narrow"/>
          <w:lang w:val="mk-MK"/>
        </w:rPr>
        <w:t>студио</w:t>
      </w:r>
      <w:r w:rsidR="003635B0">
        <w:rPr>
          <w:rFonts w:ascii="Arial Narrow" w:hAnsi="Arial Narrow"/>
          <w:lang w:val="mk-MK"/>
        </w:rPr>
        <w:t xml:space="preserve">, и </w:t>
      </w:r>
      <w:r w:rsidR="003635B0" w:rsidRPr="00A76BE3">
        <w:rPr>
          <w:rFonts w:ascii="Arial Narrow" w:hAnsi="Arial Narrow"/>
          <w:lang w:val="mk-MK"/>
        </w:rPr>
        <w:t xml:space="preserve">можеби </w:t>
      </w:r>
      <w:r w:rsidR="003635B0">
        <w:rPr>
          <w:rFonts w:ascii="Arial Narrow" w:hAnsi="Arial Narrow"/>
          <w:lang w:val="mk-MK"/>
        </w:rPr>
        <w:t xml:space="preserve">тоа е причината за </w:t>
      </w:r>
      <w:r w:rsidR="00AE3585">
        <w:rPr>
          <w:rFonts w:ascii="Arial Narrow" w:hAnsi="Arial Narrow"/>
          <w:lang w:val="mk-MK"/>
        </w:rPr>
        <w:t>работењето со загуба</w:t>
      </w:r>
      <w:r w:rsidR="003635B0">
        <w:rPr>
          <w:rFonts w:ascii="Arial Narrow" w:hAnsi="Arial Narrow"/>
          <w:lang w:val="mk-MK"/>
        </w:rPr>
        <w:t>. М</w:t>
      </w:r>
      <w:r w:rsidR="00B83DED" w:rsidRPr="00A76BE3">
        <w:rPr>
          <w:rFonts w:ascii="Arial Narrow" w:hAnsi="Arial Narrow"/>
          <w:lang w:val="mk-MK"/>
        </w:rPr>
        <w:t xml:space="preserve">ожеби </w:t>
      </w:r>
      <w:r w:rsidR="003635B0">
        <w:rPr>
          <w:rFonts w:ascii="Arial Narrow" w:hAnsi="Arial Narrow"/>
          <w:lang w:val="mk-MK"/>
        </w:rPr>
        <w:t xml:space="preserve">во наредните години, ќе </w:t>
      </w:r>
      <w:r w:rsidR="00305C1E" w:rsidRPr="00A76BE3">
        <w:rPr>
          <w:rFonts w:ascii="Arial Narrow" w:hAnsi="Arial Narrow"/>
          <w:lang w:val="mk-MK"/>
        </w:rPr>
        <w:t xml:space="preserve">се види </w:t>
      </w:r>
      <w:r w:rsidR="001A4519" w:rsidRPr="00A76BE3">
        <w:rPr>
          <w:rFonts w:ascii="Arial Narrow" w:hAnsi="Arial Narrow"/>
          <w:lang w:val="mk-MK"/>
        </w:rPr>
        <w:t>која е причината</w:t>
      </w:r>
      <w:r w:rsidR="003635B0">
        <w:rPr>
          <w:rFonts w:ascii="Arial Narrow" w:hAnsi="Arial Narrow"/>
          <w:lang w:val="mk-MK"/>
        </w:rPr>
        <w:t>,</w:t>
      </w:r>
      <w:r w:rsidR="001A4519" w:rsidRPr="00A76BE3">
        <w:rPr>
          <w:rFonts w:ascii="Arial Narrow" w:hAnsi="Arial Narrow"/>
          <w:lang w:val="mk-MK"/>
        </w:rPr>
        <w:t xml:space="preserve"> зошто </w:t>
      </w:r>
      <w:r w:rsidR="00F664FA" w:rsidRPr="00A76BE3">
        <w:rPr>
          <w:rFonts w:ascii="Arial Narrow" w:hAnsi="Arial Narrow"/>
          <w:lang w:val="mk-MK"/>
        </w:rPr>
        <w:t>ов</w:t>
      </w:r>
      <w:r w:rsidR="002F3A32" w:rsidRPr="00A76BE3">
        <w:rPr>
          <w:rFonts w:ascii="Arial Narrow" w:hAnsi="Arial Narrow"/>
          <w:lang w:val="mk-MK"/>
        </w:rPr>
        <w:t>а</w:t>
      </w:r>
      <w:r w:rsidR="003635B0">
        <w:rPr>
          <w:rFonts w:ascii="Arial Narrow" w:hAnsi="Arial Narrow"/>
          <w:lang w:val="mk-MK"/>
        </w:rPr>
        <w:t>а</w:t>
      </w:r>
      <w:r w:rsidR="002F3A32" w:rsidRPr="00A76BE3">
        <w:rPr>
          <w:rFonts w:ascii="Arial Narrow" w:hAnsi="Arial Narrow"/>
          <w:lang w:val="mk-MK"/>
        </w:rPr>
        <w:t xml:space="preserve"> година ТВ Телма и </w:t>
      </w:r>
      <w:r w:rsidR="003635B0">
        <w:rPr>
          <w:rFonts w:ascii="Arial Narrow" w:hAnsi="Arial Narrow"/>
          <w:lang w:val="mk-MK"/>
        </w:rPr>
        <w:t>покрај зголем</w:t>
      </w:r>
      <w:r w:rsidR="00F664FA" w:rsidRPr="00A76BE3">
        <w:rPr>
          <w:rFonts w:ascii="Arial Narrow" w:hAnsi="Arial Narrow"/>
          <w:lang w:val="mk-MK"/>
        </w:rPr>
        <w:t>увањето</w:t>
      </w:r>
      <w:r w:rsidR="00F34649" w:rsidRPr="00A76BE3">
        <w:rPr>
          <w:rFonts w:ascii="Arial Narrow" w:hAnsi="Arial Narrow"/>
          <w:lang w:val="mk-MK"/>
        </w:rPr>
        <w:t xml:space="preserve"> на приходите</w:t>
      </w:r>
      <w:r w:rsidR="003F4796">
        <w:rPr>
          <w:rFonts w:ascii="Arial Narrow" w:hAnsi="Arial Narrow"/>
          <w:lang w:val="mk-MK"/>
        </w:rPr>
        <w:t>,</w:t>
      </w:r>
      <w:r w:rsidR="00F34649" w:rsidRPr="00A76BE3">
        <w:rPr>
          <w:rFonts w:ascii="Arial Narrow" w:hAnsi="Arial Narrow"/>
          <w:lang w:val="mk-MK"/>
        </w:rPr>
        <w:t xml:space="preserve"> </w:t>
      </w:r>
      <w:r w:rsidR="00345451">
        <w:rPr>
          <w:rFonts w:ascii="Arial Narrow" w:hAnsi="Arial Narrow"/>
          <w:lang w:val="mk-MK"/>
        </w:rPr>
        <w:t>бележи</w:t>
      </w:r>
      <w:r w:rsidR="003635B0">
        <w:rPr>
          <w:rFonts w:ascii="Arial Narrow" w:hAnsi="Arial Narrow"/>
          <w:lang w:val="mk-MK"/>
        </w:rPr>
        <w:t xml:space="preserve"> загу</w:t>
      </w:r>
      <w:r w:rsidR="00B613A2" w:rsidRPr="00A76BE3">
        <w:rPr>
          <w:rFonts w:ascii="Arial Narrow" w:hAnsi="Arial Narrow"/>
          <w:lang w:val="mk-MK"/>
        </w:rPr>
        <w:t>ба</w:t>
      </w:r>
      <w:r w:rsidR="003635B0">
        <w:rPr>
          <w:rFonts w:ascii="Arial Narrow" w:hAnsi="Arial Narrow"/>
          <w:lang w:val="mk-MK"/>
        </w:rPr>
        <w:t>. А</w:t>
      </w:r>
      <w:r w:rsidR="00F45CE1" w:rsidRPr="00A76BE3">
        <w:rPr>
          <w:rFonts w:ascii="Arial Narrow" w:hAnsi="Arial Narrow"/>
          <w:lang w:val="mk-MK"/>
        </w:rPr>
        <w:t xml:space="preserve">ко </w:t>
      </w:r>
      <w:r w:rsidR="003635B0">
        <w:rPr>
          <w:rFonts w:ascii="Arial Narrow" w:hAnsi="Arial Narrow"/>
          <w:lang w:val="mk-MK"/>
        </w:rPr>
        <w:t xml:space="preserve">пазарно </w:t>
      </w:r>
      <w:r w:rsidR="00F45CE1" w:rsidRPr="00A76BE3">
        <w:rPr>
          <w:rFonts w:ascii="Arial Narrow" w:hAnsi="Arial Narrow"/>
          <w:lang w:val="mk-MK"/>
        </w:rPr>
        <w:t>се зголемува уделот на гледаноста</w:t>
      </w:r>
      <w:r w:rsidR="00B96CC6" w:rsidRPr="00A76BE3">
        <w:rPr>
          <w:rFonts w:ascii="Arial Narrow" w:hAnsi="Arial Narrow"/>
          <w:lang w:val="mk-MK"/>
        </w:rPr>
        <w:t xml:space="preserve"> кај ТВ Телма</w:t>
      </w:r>
      <w:r w:rsidR="003635B0">
        <w:rPr>
          <w:rFonts w:ascii="Arial Narrow" w:hAnsi="Arial Narrow"/>
          <w:lang w:val="mk-MK"/>
        </w:rPr>
        <w:t>,</w:t>
      </w:r>
      <w:r w:rsidR="00345451">
        <w:rPr>
          <w:rFonts w:ascii="Arial Narrow" w:hAnsi="Arial Narrow"/>
          <w:lang w:val="mk-MK"/>
        </w:rPr>
        <w:t xml:space="preserve"> според</w:t>
      </w:r>
      <w:r w:rsidR="00B96CC6" w:rsidRPr="00A76BE3">
        <w:rPr>
          <w:rFonts w:ascii="Arial Narrow" w:hAnsi="Arial Narrow"/>
          <w:lang w:val="mk-MK"/>
        </w:rPr>
        <w:t xml:space="preserve"> истражувањата кои</w:t>
      </w:r>
      <w:r w:rsidR="00345451">
        <w:rPr>
          <w:rFonts w:ascii="Arial Narrow" w:hAnsi="Arial Narrow"/>
          <w:lang w:val="mk-MK"/>
        </w:rPr>
        <w:t>што ги нарачува Агенцијата</w:t>
      </w:r>
      <w:r w:rsidR="003635B0">
        <w:rPr>
          <w:rFonts w:ascii="Arial Narrow" w:hAnsi="Arial Narrow"/>
          <w:lang w:val="mk-MK"/>
        </w:rPr>
        <w:t xml:space="preserve">, коишто </w:t>
      </w:r>
      <w:r w:rsidR="00B96CC6" w:rsidRPr="00A76BE3">
        <w:rPr>
          <w:rFonts w:ascii="Arial Narrow" w:hAnsi="Arial Narrow"/>
          <w:lang w:val="mk-MK"/>
        </w:rPr>
        <w:t>се</w:t>
      </w:r>
      <w:r w:rsidR="003635B0">
        <w:rPr>
          <w:rFonts w:ascii="Arial Narrow" w:hAnsi="Arial Narrow"/>
          <w:lang w:val="mk-MK"/>
        </w:rPr>
        <w:t>,</w:t>
      </w:r>
      <w:r w:rsidR="00B96CC6" w:rsidRPr="00A76BE3">
        <w:rPr>
          <w:rFonts w:ascii="Arial Narrow" w:hAnsi="Arial Narrow"/>
          <w:lang w:val="mk-MK"/>
        </w:rPr>
        <w:t xml:space="preserve"> сега за сег</w:t>
      </w:r>
      <w:r w:rsidR="004F0223" w:rsidRPr="00A76BE3">
        <w:rPr>
          <w:rFonts w:ascii="Arial Narrow" w:hAnsi="Arial Narrow"/>
          <w:lang w:val="mk-MK"/>
        </w:rPr>
        <w:t xml:space="preserve">а </w:t>
      </w:r>
      <w:r w:rsidR="001E11E6" w:rsidRPr="00A76BE3">
        <w:rPr>
          <w:rFonts w:ascii="Arial Narrow" w:hAnsi="Arial Narrow"/>
          <w:lang w:val="mk-MK"/>
        </w:rPr>
        <w:t>доста различни во о</w:t>
      </w:r>
      <w:r w:rsidR="00345451">
        <w:rPr>
          <w:rFonts w:ascii="Arial Narrow" w:hAnsi="Arial Narrow"/>
          <w:lang w:val="mk-MK"/>
        </w:rPr>
        <w:t>днос на он</w:t>
      </w:r>
      <w:r w:rsidR="006B640F" w:rsidRPr="00A76BE3">
        <w:rPr>
          <w:rFonts w:ascii="Arial Narrow" w:hAnsi="Arial Narrow"/>
          <w:lang w:val="mk-MK"/>
        </w:rPr>
        <w:t>ие мер</w:t>
      </w:r>
      <w:r w:rsidR="003635B0">
        <w:rPr>
          <w:rFonts w:ascii="Arial Narrow" w:hAnsi="Arial Narrow"/>
          <w:lang w:val="mk-MK"/>
        </w:rPr>
        <w:t>е</w:t>
      </w:r>
      <w:r w:rsidR="006B640F" w:rsidRPr="00A76BE3">
        <w:rPr>
          <w:rFonts w:ascii="Arial Narrow" w:hAnsi="Arial Narrow"/>
          <w:lang w:val="mk-MK"/>
        </w:rPr>
        <w:t>ња кои</w:t>
      </w:r>
      <w:r w:rsidR="00345451">
        <w:rPr>
          <w:rFonts w:ascii="Arial Narrow" w:hAnsi="Arial Narrow"/>
          <w:lang w:val="mk-MK"/>
        </w:rPr>
        <w:t>што</w:t>
      </w:r>
      <w:r w:rsidR="006B640F" w:rsidRPr="00A76BE3">
        <w:rPr>
          <w:rFonts w:ascii="Arial Narrow" w:hAnsi="Arial Narrow"/>
          <w:lang w:val="mk-MK"/>
        </w:rPr>
        <w:t xml:space="preserve"> ги прави</w:t>
      </w:r>
      <w:r w:rsidR="00830E1C" w:rsidRPr="00A76BE3">
        <w:rPr>
          <w:rFonts w:ascii="Arial Narrow" w:hAnsi="Arial Narrow"/>
          <w:lang w:val="mk-MK"/>
        </w:rPr>
        <w:t xml:space="preserve"> </w:t>
      </w:r>
      <w:r w:rsidR="006B640F" w:rsidRPr="00A76BE3">
        <w:rPr>
          <w:rFonts w:ascii="Arial Narrow" w:hAnsi="Arial Narrow"/>
          <w:lang w:val="sq-AL"/>
        </w:rPr>
        <w:t xml:space="preserve">EGB </w:t>
      </w:r>
      <w:r w:rsidR="006B640F" w:rsidRPr="00A76BE3">
        <w:rPr>
          <w:rFonts w:ascii="Arial Narrow" w:hAnsi="Arial Narrow"/>
          <w:lang w:val="mk-MK"/>
        </w:rPr>
        <w:t>Нилсен</w:t>
      </w:r>
      <w:r w:rsidR="003635B0">
        <w:rPr>
          <w:rFonts w:ascii="Arial Narrow" w:hAnsi="Arial Narrow"/>
          <w:lang w:val="mk-MK"/>
        </w:rPr>
        <w:t>,</w:t>
      </w:r>
      <w:r w:rsidR="006B640F" w:rsidRPr="00A76BE3">
        <w:rPr>
          <w:rFonts w:ascii="Arial Narrow" w:hAnsi="Arial Narrow"/>
          <w:lang w:val="mk-MK"/>
        </w:rPr>
        <w:t xml:space="preserve"> </w:t>
      </w:r>
      <w:r w:rsidR="00587037" w:rsidRPr="00A76BE3">
        <w:rPr>
          <w:rFonts w:ascii="Arial Narrow" w:hAnsi="Arial Narrow"/>
          <w:lang w:val="mk-MK"/>
        </w:rPr>
        <w:t>кај Т</w:t>
      </w:r>
      <w:r w:rsidR="003635B0">
        <w:rPr>
          <w:rFonts w:ascii="Arial Narrow" w:hAnsi="Arial Narrow"/>
          <w:lang w:val="mk-MK"/>
        </w:rPr>
        <w:t>В Телма има значите</w:t>
      </w:r>
      <w:r w:rsidR="00345451">
        <w:rPr>
          <w:rFonts w:ascii="Arial Narrow" w:hAnsi="Arial Narrow"/>
          <w:lang w:val="mk-MK"/>
        </w:rPr>
        <w:t xml:space="preserve">лно </w:t>
      </w:r>
      <w:r w:rsidR="003635B0">
        <w:rPr>
          <w:rFonts w:ascii="Arial Narrow" w:hAnsi="Arial Narrow"/>
          <w:lang w:val="mk-MK"/>
        </w:rPr>
        <w:t xml:space="preserve">зголемување на гледаноста, а </w:t>
      </w:r>
      <w:r w:rsidR="00253C30" w:rsidRPr="00A76BE3">
        <w:rPr>
          <w:rFonts w:ascii="Arial Narrow" w:hAnsi="Arial Narrow"/>
          <w:lang w:val="mk-MK"/>
        </w:rPr>
        <w:t xml:space="preserve">на тоа </w:t>
      </w:r>
      <w:r w:rsidR="00AE3585">
        <w:rPr>
          <w:rFonts w:ascii="Arial Narrow" w:hAnsi="Arial Narrow"/>
          <w:lang w:val="mk-MK"/>
        </w:rPr>
        <w:t xml:space="preserve">веројатно </w:t>
      </w:r>
      <w:r w:rsidR="00253C30" w:rsidRPr="00A76BE3">
        <w:rPr>
          <w:rFonts w:ascii="Arial Narrow" w:hAnsi="Arial Narrow"/>
          <w:lang w:val="mk-MK"/>
        </w:rPr>
        <w:t xml:space="preserve">се должи </w:t>
      </w:r>
      <w:r w:rsidR="003635B0">
        <w:rPr>
          <w:rFonts w:ascii="Arial Narrow" w:hAnsi="Arial Narrow"/>
          <w:lang w:val="mk-MK"/>
        </w:rPr>
        <w:t xml:space="preserve">и </w:t>
      </w:r>
      <w:r w:rsidR="00253C30" w:rsidRPr="00A76BE3">
        <w:rPr>
          <w:rFonts w:ascii="Arial Narrow" w:hAnsi="Arial Narrow"/>
          <w:lang w:val="mk-MK"/>
        </w:rPr>
        <w:t>зголемувањ</w:t>
      </w:r>
      <w:bookmarkStart w:id="0" w:name="_GoBack"/>
      <w:bookmarkEnd w:id="0"/>
      <w:r w:rsidR="00253C30" w:rsidRPr="00A76BE3">
        <w:rPr>
          <w:rFonts w:ascii="Arial Narrow" w:hAnsi="Arial Narrow"/>
          <w:lang w:val="mk-MK"/>
        </w:rPr>
        <w:t xml:space="preserve">ето </w:t>
      </w:r>
      <w:r w:rsidR="00023169" w:rsidRPr="00A76BE3">
        <w:rPr>
          <w:rFonts w:ascii="Arial Narrow" w:hAnsi="Arial Narrow"/>
          <w:lang w:val="mk-MK"/>
        </w:rPr>
        <w:t>на приходите</w:t>
      </w:r>
      <w:r w:rsidR="00311980" w:rsidRPr="00A76BE3">
        <w:rPr>
          <w:rFonts w:ascii="Arial Narrow" w:hAnsi="Arial Narrow"/>
          <w:lang w:val="mk-MK"/>
        </w:rPr>
        <w:t>.</w:t>
      </w:r>
    </w:p>
    <w:p w:rsidR="0006369B" w:rsidRPr="00A76BE3" w:rsidRDefault="0006369B" w:rsidP="00EF7FEA">
      <w:pPr>
        <w:jc w:val="both"/>
        <w:rPr>
          <w:rFonts w:ascii="Arial Narrow" w:hAnsi="Arial Narrow"/>
          <w:lang w:val="mk-MK"/>
        </w:rPr>
      </w:pPr>
    </w:p>
    <w:p w:rsidR="00873174" w:rsidRPr="009F6C8D" w:rsidRDefault="00BA40DF" w:rsidP="00873174">
      <w:pPr>
        <w:jc w:val="both"/>
        <w:rPr>
          <w:rFonts w:ascii="Arial Narrow" w:hAnsi="Arial Narrow"/>
          <w:lang w:val="mk-MK"/>
        </w:rPr>
      </w:pPr>
      <w:r w:rsidRPr="00A76BE3">
        <w:rPr>
          <w:rFonts w:ascii="Arial Narrow" w:hAnsi="Arial Narrow"/>
          <w:lang w:val="mk-MK"/>
        </w:rPr>
        <w:t xml:space="preserve"> </w:t>
      </w:r>
      <w:r w:rsidR="006E38F5" w:rsidRPr="00A76BE3">
        <w:rPr>
          <w:rFonts w:ascii="Arial Narrow" w:hAnsi="Arial Narrow"/>
          <w:lang w:val="mk-MK"/>
        </w:rPr>
        <w:t xml:space="preserve"> </w:t>
      </w:r>
      <w:r w:rsidR="00442046" w:rsidRPr="00A76BE3">
        <w:rPr>
          <w:rFonts w:ascii="Arial Narrow" w:hAnsi="Arial Narrow"/>
          <w:lang w:val="mk-MK"/>
        </w:rPr>
        <w:t xml:space="preserve"> </w:t>
      </w:r>
      <w:r w:rsidR="00511B53" w:rsidRPr="00A76BE3">
        <w:rPr>
          <w:rFonts w:ascii="Arial Narrow" w:hAnsi="Arial Narrow"/>
          <w:lang w:val="mk-MK"/>
        </w:rPr>
        <w:t xml:space="preserve">   </w:t>
      </w:r>
      <w:r w:rsidR="00873174" w:rsidRPr="009F6C8D">
        <w:rPr>
          <w:rFonts w:ascii="Arial Narrow" w:hAnsi="Arial Narrow"/>
        </w:rPr>
        <w:t>Прилог:</w:t>
      </w:r>
      <w:r w:rsidR="00873174" w:rsidRPr="009F6C8D">
        <w:rPr>
          <w:rFonts w:ascii="Arial Narrow" w:hAnsi="Arial Narrow"/>
          <w:lang w:val="mk-MK"/>
        </w:rPr>
        <w:t xml:space="preserve">  </w:t>
      </w:r>
    </w:p>
    <w:p w:rsidR="00873174" w:rsidRDefault="00873174" w:rsidP="0087317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mk-MK"/>
        </w:rPr>
      </w:pPr>
      <w:r w:rsidRPr="009F6C8D">
        <w:rPr>
          <w:rFonts w:ascii="Arial Narrow" w:hAnsi="Arial Narrow"/>
          <w:lang w:val="mk-MK"/>
        </w:rPr>
        <w:t xml:space="preserve">Листа на присутни на </w:t>
      </w:r>
      <w:r>
        <w:rPr>
          <w:rFonts w:ascii="Arial Narrow" w:hAnsi="Arial Narrow"/>
          <w:lang w:val="mk-MK"/>
        </w:rPr>
        <w:t>третиот</w:t>
      </w:r>
      <w:r w:rsidRPr="009F6C8D">
        <w:rPr>
          <w:rFonts w:ascii="Arial Narrow" w:hAnsi="Arial Narrow"/>
          <w:lang w:val="mk-MK"/>
        </w:rPr>
        <w:t xml:space="preserve"> јавен состанок за 2017 година.</w:t>
      </w:r>
    </w:p>
    <w:p w:rsidR="00005514" w:rsidRDefault="00005514" w:rsidP="00005514">
      <w:pPr>
        <w:jc w:val="both"/>
        <w:rPr>
          <w:rFonts w:ascii="Arial Narrow" w:hAnsi="Arial Narrow"/>
          <w:lang w:val="mk-MK"/>
        </w:rPr>
      </w:pPr>
    </w:p>
    <w:p w:rsidR="00005514" w:rsidRDefault="00005514" w:rsidP="00005514">
      <w:pPr>
        <w:jc w:val="both"/>
        <w:rPr>
          <w:rFonts w:ascii="Arial Narrow" w:hAnsi="Arial Narrow"/>
          <w:lang w:val="mk-MK"/>
        </w:rPr>
      </w:pPr>
    </w:p>
    <w:p w:rsidR="00005514" w:rsidRDefault="00005514" w:rsidP="00005514">
      <w:pPr>
        <w:jc w:val="both"/>
        <w:rPr>
          <w:rFonts w:ascii="Arial Narrow" w:hAnsi="Arial Narrow"/>
          <w:lang w:val="mk-MK"/>
        </w:rPr>
      </w:pPr>
    </w:p>
    <w:p w:rsidR="00005514" w:rsidRDefault="00005514" w:rsidP="00005514">
      <w:pPr>
        <w:jc w:val="both"/>
        <w:rPr>
          <w:rFonts w:ascii="Arial Narrow" w:hAnsi="Arial Narrow"/>
          <w:lang w:val="mk-MK"/>
        </w:rPr>
      </w:pPr>
    </w:p>
    <w:p w:rsidR="00005514" w:rsidRDefault="00005514" w:rsidP="00005514">
      <w:pPr>
        <w:jc w:val="both"/>
        <w:rPr>
          <w:rFonts w:ascii="Arial Narrow" w:hAnsi="Arial Narrow"/>
          <w:lang w:val="mk-MK"/>
        </w:rPr>
      </w:pPr>
    </w:p>
    <w:p w:rsidR="00873174" w:rsidRPr="009F6C8D" w:rsidRDefault="00873174" w:rsidP="00873174">
      <w:pPr>
        <w:jc w:val="center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b/>
          <w:lang w:val="mk-MK"/>
        </w:rPr>
        <w:lastRenderedPageBreak/>
        <w:t>Трет</w:t>
      </w:r>
      <w:r w:rsidRPr="009F6C8D">
        <w:rPr>
          <w:rFonts w:ascii="Arial Narrow" w:hAnsi="Arial Narrow"/>
          <w:b/>
          <w:lang w:val="mk-MK"/>
        </w:rPr>
        <w:t xml:space="preserve"> јавен состанок за 2017 година, листа на присутни учесници</w:t>
      </w:r>
    </w:p>
    <w:tbl>
      <w:tblPr>
        <w:tblW w:w="6665" w:type="dxa"/>
        <w:jc w:val="center"/>
        <w:tblLook w:val="04A0" w:firstRow="1" w:lastRow="0" w:firstColumn="1" w:lastColumn="0" w:noHBand="0" w:noVBand="1"/>
      </w:tblPr>
      <w:tblGrid>
        <w:gridCol w:w="741"/>
        <w:gridCol w:w="3852"/>
        <w:gridCol w:w="2072"/>
      </w:tblGrid>
      <w:tr w:rsidR="00873174" w:rsidRPr="00D2496D" w:rsidTr="00873174">
        <w:trPr>
          <w:trHeight w:val="682"/>
          <w:jc w:val="center"/>
        </w:trPr>
        <w:tc>
          <w:tcPr>
            <w:tcW w:w="6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D2496D">
              <w:rPr>
                <w:rFonts w:ascii="Arial Narrow" w:eastAsia="Times New Roman" w:hAnsi="Arial Narrow" w:cs="Calibri"/>
                <w:b/>
                <w:bCs/>
                <w:lang w:val="mk-MK"/>
              </w:rPr>
              <w:t xml:space="preserve">Листа на присутни учесници на </w:t>
            </w:r>
            <w:r>
              <w:rPr>
                <w:rFonts w:ascii="Arial Narrow" w:eastAsia="Times New Roman" w:hAnsi="Arial Narrow" w:cs="Calibri"/>
                <w:b/>
                <w:bCs/>
                <w:lang w:val="mk-MK"/>
              </w:rPr>
              <w:t>третиот</w:t>
            </w:r>
            <w:r w:rsidRPr="00D2496D">
              <w:rPr>
                <w:rFonts w:ascii="Arial Narrow" w:eastAsia="Times New Roman" w:hAnsi="Arial Narrow" w:cs="Calibri"/>
                <w:b/>
                <w:bCs/>
                <w:lang w:val="mk-MK"/>
              </w:rPr>
              <w:t xml:space="preserve"> јавен состанок за 2017 година на Агенцијата за аудио и аудиовизуелни медиумски услуги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D2496D">
              <w:rPr>
                <w:rFonts w:ascii="Arial Narrow" w:eastAsia="Times New Roman" w:hAnsi="Arial Narrow" w:cs="Calibri"/>
                <w:b/>
                <w:bCs/>
              </w:rPr>
              <w:t>Бр.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D2496D">
              <w:rPr>
                <w:rFonts w:ascii="Arial Narrow" w:eastAsia="Times New Roman" w:hAnsi="Arial Narrow" w:cs="Calibri"/>
                <w:b/>
                <w:bCs/>
              </w:rPr>
              <w:t>Име и презиме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D2496D">
              <w:rPr>
                <w:rFonts w:ascii="Arial Narrow" w:eastAsia="Times New Roman" w:hAnsi="Arial Narrow" w:cs="Calibri"/>
                <w:b/>
                <w:bCs/>
              </w:rPr>
              <w:t>Институција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 xml:space="preserve">д-р Зоран Трајчевски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  <w:lang w:val="ru-RU"/>
              </w:rPr>
              <w:t>Агенција за аудио и аудиовизуелни медиумски услуги</w:t>
            </w:r>
          </w:p>
        </w:tc>
      </w:tr>
      <w:tr w:rsidR="00873174" w:rsidRPr="00D2496D" w:rsidTr="00873174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 xml:space="preserve">    </w:t>
            </w:r>
            <w:r w:rsidRPr="00D2496D">
              <w:rPr>
                <w:rFonts w:ascii="Arial Narrow" w:eastAsia="Times New Roman" w:hAnsi="Arial Narrow" w:cs="Calibri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Зоран Фиданоски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Селвер Ајдини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6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Лазо Петрушевски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м-р Драгица Љубевска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м-р Магдалена Довлева Давидовска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ru-RU"/>
              </w:rPr>
              <w:t>м-р Емилија Јаневска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м-р Емилија П.Камењарова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32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м-р Ивона Муфишева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  <w:lang w:val="ru-RU"/>
              </w:rPr>
              <w:t>Весна Симоновска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Луција Ѓурковиќ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  <w:lang w:val="ru-RU"/>
              </w:rPr>
              <w:t>Јетон Исмаили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м-р Ивана Стојановска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м-р Сашо Петрушевски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Катерина Доневска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</w:rPr>
              <w:t>Агрон Адеми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Билјана П. Парлеева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м-р Тања Пачоска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873174" w:rsidRDefault="00873174" w:rsidP="00873174">
            <w:pPr>
              <w:spacing w:after="0" w:line="240" w:lineRule="auto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 xml:space="preserve">                     </w:t>
            </w:r>
            <w:r w:rsidRPr="00D2496D">
              <w:rPr>
                <w:rFonts w:ascii="Arial Narrow" w:eastAsia="Times New Roman" w:hAnsi="Arial Narrow" w:cs="Calibri"/>
                <w:lang w:val="mk-MK"/>
              </w:rPr>
              <w:t>м-р</w:t>
            </w:r>
            <w:r>
              <w:rPr>
                <w:rFonts w:ascii="Arial Narrow" w:eastAsia="Times New Roman" w:hAnsi="Arial Narrow" w:cs="Calibri"/>
                <w:lang w:val="mk-MK"/>
              </w:rPr>
              <w:t xml:space="preserve"> </w:t>
            </w:r>
            <w:r w:rsidRPr="00873174">
              <w:rPr>
                <w:rFonts w:ascii="Arial Narrow" w:eastAsia="Times New Roman" w:hAnsi="Arial Narrow" w:cs="Calibri"/>
                <w:lang w:val="mk-MK"/>
              </w:rPr>
              <w:t>Ана Богдановска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м-р Сања Филиповска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м-р Иван Паневски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Мигена Горенца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МРТ</w:t>
            </w:r>
            <w:r>
              <w:rPr>
                <w:rFonts w:ascii="Arial Narrow" w:eastAsia="Times New Roman" w:hAnsi="Arial Narrow" w:cs="Calibri"/>
                <w:lang w:val="mk-MK"/>
              </w:rPr>
              <w:t xml:space="preserve"> </w:t>
            </w:r>
            <w:r w:rsidRPr="00D2496D">
              <w:rPr>
                <w:rFonts w:ascii="Arial Narrow" w:eastAsia="Times New Roman" w:hAnsi="Arial Narrow" w:cs="Calibri"/>
                <w:lang w:val="mk-MK"/>
              </w:rPr>
              <w:t>2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Виолета Димова</w:t>
            </w:r>
            <w:r>
              <w:rPr>
                <w:rFonts w:ascii="Arial Narrow" w:eastAsia="Times New Roman" w:hAnsi="Arial Narrow" w:cs="Calibri"/>
                <w:lang w:val="mk-MK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МРТ Собраниски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Ивана Богоева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Тринити Системи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Зоран Петров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Антена 5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</w:rPr>
              <w:t>2</w:t>
            </w:r>
            <w:r>
              <w:rPr>
                <w:rFonts w:ascii="Arial Narrow" w:eastAsia="Times New Roman" w:hAnsi="Arial Narrow" w:cs="Calibri"/>
                <w:lang w:val="mk-MK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Даре</w:t>
            </w:r>
            <w:r>
              <w:rPr>
                <w:rFonts w:ascii="Arial Narrow" w:eastAsia="Times New Roman" w:hAnsi="Arial Narrow" w:cs="Calibri"/>
                <w:lang w:val="mk-MK"/>
              </w:rPr>
              <w:t xml:space="preserve"> </w:t>
            </w:r>
            <w:r w:rsidRPr="00D2496D">
              <w:rPr>
                <w:rFonts w:ascii="Arial Narrow" w:eastAsia="Times New Roman" w:hAnsi="Arial Narrow" w:cs="Calibri"/>
                <w:lang w:val="mk-MK"/>
              </w:rPr>
              <w:t>Попов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МИА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</w:rPr>
              <w:t>2</w:t>
            </w:r>
            <w:r>
              <w:rPr>
                <w:rFonts w:ascii="Arial Narrow" w:eastAsia="Times New Roman" w:hAnsi="Arial Narrow" w:cs="Calibri"/>
                <w:lang w:val="mk-MK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Дејан Геор</w:t>
            </w:r>
            <w:r w:rsidRPr="00D2496D">
              <w:rPr>
                <w:rFonts w:ascii="Arial Narrow" w:eastAsia="Times New Roman" w:hAnsi="Arial Narrow" w:cs="Calibri"/>
                <w:lang w:val="mk-MK"/>
              </w:rPr>
              <w:t>г</w:t>
            </w:r>
            <w:r w:rsidRPr="00D2496D">
              <w:rPr>
                <w:rFonts w:ascii="Arial Narrow" w:eastAsia="Times New Roman" w:hAnsi="Arial Narrow" w:cs="Calibri"/>
              </w:rPr>
              <w:t>иевски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ЦРМ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</w:rPr>
              <w:t>2</w:t>
            </w:r>
            <w:r>
              <w:rPr>
                <w:rFonts w:ascii="Arial Narrow" w:eastAsia="Times New Roman" w:hAnsi="Arial Narrow" w:cs="Calibri"/>
                <w:lang w:val="mk-MK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Владимир Соколов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МИОА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</w:rPr>
              <w:t>2</w:t>
            </w:r>
            <w:r>
              <w:rPr>
                <w:rFonts w:ascii="Arial Narrow" w:eastAsia="Times New Roman" w:hAnsi="Arial Narrow" w:cs="Calibri"/>
                <w:lang w:val="mk-MK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Владимир Радосављевиќ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МИОА</w:t>
            </w:r>
          </w:p>
        </w:tc>
      </w:tr>
      <w:tr w:rsidR="00873174" w:rsidRPr="00D2496D" w:rsidTr="00873174">
        <w:trPr>
          <w:trHeight w:val="37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8731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Максимиљан Гиоргиев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Урбан ФМ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Драган Секуловски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D2496D">
              <w:rPr>
                <w:rFonts w:ascii="Arial Narrow" w:eastAsia="Times New Roman" w:hAnsi="Arial Narrow" w:cs="Calibri"/>
              </w:rPr>
              <w:t>ЗНМ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Петар Трајков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 xml:space="preserve">Телеканал 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Дарко Фелевски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ТВ Нова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Сашо Кузмановски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 xml:space="preserve">Спортско радио 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ИОХН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Ана Блажева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Мухамер Беќири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ТВ Шења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Весна Јовановска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ТВ Телма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38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Ружица Ефтимова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 xml:space="preserve">ТВ 24 Вести 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lastRenderedPageBreak/>
              <w:t>39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Наташа Андревска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МРА</w:t>
            </w:r>
          </w:p>
        </w:tc>
      </w:tr>
      <w:tr w:rsidR="00873174" w:rsidRPr="00D2496D" w:rsidTr="00873174">
        <w:trPr>
          <w:trHeight w:val="2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Климе Бабунски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ИСПИ</w:t>
            </w:r>
          </w:p>
        </w:tc>
      </w:tr>
      <w:tr w:rsidR="00873174" w:rsidRPr="00D2496D" w:rsidTr="00873174">
        <w:trPr>
          <w:trHeight w:val="2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Лидија Пауновска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АЕК</w:t>
            </w:r>
          </w:p>
        </w:tc>
      </w:tr>
      <w:tr w:rsidR="00873174" w:rsidRPr="00D2496D" w:rsidTr="00873174">
        <w:trPr>
          <w:trHeight w:val="4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8731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Јонче Грозданоски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АЕК</w:t>
            </w:r>
          </w:p>
        </w:tc>
      </w:tr>
      <w:tr w:rsidR="00873174" w:rsidRPr="00D2496D" w:rsidTr="00873174">
        <w:trPr>
          <w:trHeight w:val="28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8731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Ајнур Беќири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ТВ ШЕЊА</w:t>
            </w:r>
          </w:p>
        </w:tc>
      </w:tr>
      <w:tr w:rsidR="00873174" w:rsidRPr="00D2496D" w:rsidTr="00873174">
        <w:trPr>
          <w:trHeight w:val="25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Бесиан Лека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АЛСАТ-М</w:t>
            </w:r>
          </w:p>
        </w:tc>
      </w:tr>
      <w:tr w:rsidR="00873174" w:rsidRPr="00D2496D" w:rsidTr="00873174">
        <w:trPr>
          <w:trHeight w:val="21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Тецо Цоневски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Неотел</w:t>
            </w:r>
          </w:p>
        </w:tc>
      </w:tr>
      <w:tr w:rsidR="00873174" w:rsidRPr="00D2496D" w:rsidTr="00873174">
        <w:trPr>
          <w:trHeight w:val="27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Дехран Муратов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Цивил Медиа</w:t>
            </w:r>
          </w:p>
        </w:tc>
      </w:tr>
      <w:tr w:rsidR="00873174" w:rsidRPr="00D2496D" w:rsidTr="00873174">
        <w:trPr>
          <w:trHeight w:val="4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Владимир Волиевски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Тринити Системи</w:t>
            </w:r>
          </w:p>
        </w:tc>
      </w:tr>
      <w:tr w:rsidR="00873174" w:rsidRPr="00D2496D" w:rsidTr="00AE3585">
        <w:trPr>
          <w:trHeight w:val="34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48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К.Б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ИСППИ</w:t>
            </w:r>
          </w:p>
        </w:tc>
      </w:tr>
      <w:tr w:rsidR="00873174" w:rsidRPr="00D2496D" w:rsidTr="00AE3585">
        <w:trPr>
          <w:trHeight w:val="35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49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Владимир Радуснавовиќ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МИОА</w:t>
            </w:r>
          </w:p>
        </w:tc>
      </w:tr>
      <w:tr w:rsidR="00873174" w:rsidRPr="00D2496D" w:rsidTr="00AE3585">
        <w:trPr>
          <w:trHeight w:val="26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50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Мишко Талески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МИОА</w:t>
            </w:r>
          </w:p>
        </w:tc>
      </w:tr>
      <w:tr w:rsidR="00873174" w:rsidRPr="00D2496D" w:rsidTr="00AE3585">
        <w:trPr>
          <w:trHeight w:val="35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51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Елизабета Галевска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Канал 5</w:t>
            </w:r>
          </w:p>
        </w:tc>
      </w:tr>
      <w:tr w:rsidR="00873174" w:rsidRPr="00D2496D" w:rsidTr="00873174">
        <w:trPr>
          <w:trHeight w:val="36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52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Столе Наумов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Канал 77</w:t>
            </w:r>
          </w:p>
        </w:tc>
      </w:tr>
      <w:tr w:rsidR="00873174" w:rsidRPr="00D2496D" w:rsidTr="00873174">
        <w:trPr>
          <w:trHeight w:val="28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53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Горан Лазаров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Евротинк</w:t>
            </w:r>
          </w:p>
        </w:tc>
      </w:tr>
      <w:tr w:rsidR="00873174" w:rsidRPr="00D2496D" w:rsidTr="00873174">
        <w:trPr>
          <w:trHeight w:val="29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54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Илчо Цветановски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 w:rsidRPr="00D2496D">
              <w:rPr>
                <w:rFonts w:ascii="Arial Narrow" w:eastAsia="Times New Roman" w:hAnsi="Arial Narrow" w:cs="Calibri"/>
                <w:lang w:val="mk-MK"/>
              </w:rPr>
              <w:t>ОДИХР</w:t>
            </w:r>
          </w:p>
        </w:tc>
      </w:tr>
      <w:tr w:rsidR="00873174" w:rsidRPr="00D2496D" w:rsidTr="00873174">
        <w:trPr>
          <w:trHeight w:val="48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873174">
            <w:pPr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 xml:space="preserve">   55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873174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Марга</w:t>
            </w:r>
            <w:r w:rsidRPr="00D2496D">
              <w:rPr>
                <w:rFonts w:ascii="Arial Narrow" w:eastAsia="Times New Roman" w:hAnsi="Arial Narrow" w:cs="Calibri"/>
                <w:lang w:val="mk-MK"/>
              </w:rPr>
              <w:t>рета Столеска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873174">
            <w:pPr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 xml:space="preserve">        </w:t>
            </w:r>
            <w:r w:rsidRPr="00D2496D">
              <w:rPr>
                <w:rFonts w:ascii="Arial Narrow" w:eastAsia="Times New Roman" w:hAnsi="Arial Narrow" w:cs="Calibri"/>
                <w:lang w:val="mk-MK"/>
              </w:rPr>
              <w:t>Сити Радио</w:t>
            </w:r>
          </w:p>
        </w:tc>
      </w:tr>
      <w:tr w:rsidR="00873174" w:rsidRPr="00D2496D" w:rsidTr="00873174">
        <w:trPr>
          <w:trHeight w:val="30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Default="00873174" w:rsidP="00873174">
            <w:pPr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 xml:space="preserve">   56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Стојан Трпчевски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Pr="00D2496D" w:rsidRDefault="00873174" w:rsidP="00873174">
            <w:pPr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 xml:space="preserve">           МРТВ</w:t>
            </w:r>
          </w:p>
        </w:tc>
      </w:tr>
      <w:tr w:rsidR="00873174" w:rsidRPr="00D2496D" w:rsidTr="007F7CC9">
        <w:trPr>
          <w:trHeight w:val="26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Default="00873174" w:rsidP="00873174">
            <w:pPr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 xml:space="preserve">   57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Default="00873174" w:rsidP="00094080">
            <w:pPr>
              <w:jc w:val="center"/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>Саше Ивановски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74" w:rsidRDefault="00873174" w:rsidP="00873174">
            <w:pPr>
              <w:rPr>
                <w:rFonts w:ascii="Arial Narrow" w:eastAsia="Times New Roman" w:hAnsi="Arial Narrow" w:cs="Calibri"/>
                <w:lang w:val="mk-MK"/>
              </w:rPr>
            </w:pPr>
            <w:r>
              <w:rPr>
                <w:rFonts w:ascii="Arial Narrow" w:eastAsia="Times New Roman" w:hAnsi="Arial Narrow" w:cs="Calibri"/>
                <w:lang w:val="mk-MK"/>
              </w:rPr>
              <w:t xml:space="preserve">    Портал Мактел </w:t>
            </w:r>
          </w:p>
        </w:tc>
      </w:tr>
    </w:tbl>
    <w:p w:rsidR="00DD20F6" w:rsidRPr="00A76BE3" w:rsidRDefault="00DD20F6" w:rsidP="00EF7FEA">
      <w:pPr>
        <w:jc w:val="both"/>
        <w:rPr>
          <w:rFonts w:ascii="Arial Narrow" w:hAnsi="Arial Narrow"/>
          <w:lang w:val="mk-MK"/>
        </w:rPr>
      </w:pPr>
    </w:p>
    <w:sectPr w:rsidR="00DD20F6" w:rsidRPr="00A76B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51" w:rsidRDefault="008A2851" w:rsidP="00D00B0F">
      <w:pPr>
        <w:spacing w:after="0" w:line="240" w:lineRule="auto"/>
      </w:pPr>
      <w:r>
        <w:separator/>
      </w:r>
    </w:p>
  </w:endnote>
  <w:endnote w:type="continuationSeparator" w:id="0">
    <w:p w:rsidR="008A2851" w:rsidRDefault="008A2851" w:rsidP="00D0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B0F" w:rsidRDefault="00D00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8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0B0F" w:rsidRDefault="00D00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51" w:rsidRDefault="008A2851" w:rsidP="00D00B0F">
      <w:pPr>
        <w:spacing w:after="0" w:line="240" w:lineRule="auto"/>
      </w:pPr>
      <w:r>
        <w:separator/>
      </w:r>
    </w:p>
  </w:footnote>
  <w:footnote w:type="continuationSeparator" w:id="0">
    <w:p w:rsidR="008A2851" w:rsidRDefault="008A2851" w:rsidP="00D0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10B"/>
    <w:multiLevelType w:val="hybridMultilevel"/>
    <w:tmpl w:val="0FBE5024"/>
    <w:lvl w:ilvl="0" w:tplc="7E28473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3"/>
    <w:rsid w:val="00000B93"/>
    <w:rsid w:val="0000126C"/>
    <w:rsid w:val="000013A9"/>
    <w:rsid w:val="00003122"/>
    <w:rsid w:val="00005373"/>
    <w:rsid w:val="00005514"/>
    <w:rsid w:val="00012E70"/>
    <w:rsid w:val="00014D3A"/>
    <w:rsid w:val="000164D6"/>
    <w:rsid w:val="00017783"/>
    <w:rsid w:val="00017AD6"/>
    <w:rsid w:val="00022910"/>
    <w:rsid w:val="00023169"/>
    <w:rsid w:val="0002707A"/>
    <w:rsid w:val="000454C4"/>
    <w:rsid w:val="00052335"/>
    <w:rsid w:val="0005717F"/>
    <w:rsid w:val="0006369B"/>
    <w:rsid w:val="0006555C"/>
    <w:rsid w:val="00066CDB"/>
    <w:rsid w:val="00072C6D"/>
    <w:rsid w:val="00073AD5"/>
    <w:rsid w:val="0009640D"/>
    <w:rsid w:val="0009751A"/>
    <w:rsid w:val="000A0CCB"/>
    <w:rsid w:val="000A48B0"/>
    <w:rsid w:val="000B4792"/>
    <w:rsid w:val="000B578C"/>
    <w:rsid w:val="000C18AC"/>
    <w:rsid w:val="000D1541"/>
    <w:rsid w:val="000D2640"/>
    <w:rsid w:val="000D4914"/>
    <w:rsid w:val="000E60E6"/>
    <w:rsid w:val="000F3226"/>
    <w:rsid w:val="000F70BA"/>
    <w:rsid w:val="001030E9"/>
    <w:rsid w:val="00114F18"/>
    <w:rsid w:val="00117742"/>
    <w:rsid w:val="00130C98"/>
    <w:rsid w:val="00131D0A"/>
    <w:rsid w:val="001337A2"/>
    <w:rsid w:val="00133C56"/>
    <w:rsid w:val="00134875"/>
    <w:rsid w:val="00136AC5"/>
    <w:rsid w:val="00140EDB"/>
    <w:rsid w:val="00142807"/>
    <w:rsid w:val="00146178"/>
    <w:rsid w:val="00150520"/>
    <w:rsid w:val="0015270A"/>
    <w:rsid w:val="00152805"/>
    <w:rsid w:val="001533EC"/>
    <w:rsid w:val="001549A9"/>
    <w:rsid w:val="001700FC"/>
    <w:rsid w:val="00175005"/>
    <w:rsid w:val="0017586D"/>
    <w:rsid w:val="00192E1C"/>
    <w:rsid w:val="001960F6"/>
    <w:rsid w:val="001A4519"/>
    <w:rsid w:val="001B2F8A"/>
    <w:rsid w:val="001E11E6"/>
    <w:rsid w:val="001E43B3"/>
    <w:rsid w:val="002134E6"/>
    <w:rsid w:val="00217A09"/>
    <w:rsid w:val="0022037F"/>
    <w:rsid w:val="002222A5"/>
    <w:rsid w:val="00241458"/>
    <w:rsid w:val="00251B67"/>
    <w:rsid w:val="00252045"/>
    <w:rsid w:val="0025358E"/>
    <w:rsid w:val="00253C30"/>
    <w:rsid w:val="00254051"/>
    <w:rsid w:val="00265BDB"/>
    <w:rsid w:val="00266491"/>
    <w:rsid w:val="00272F26"/>
    <w:rsid w:val="00284BCC"/>
    <w:rsid w:val="002A2F62"/>
    <w:rsid w:val="002B4213"/>
    <w:rsid w:val="002B4EB5"/>
    <w:rsid w:val="002C26BD"/>
    <w:rsid w:val="002C40C9"/>
    <w:rsid w:val="002D237F"/>
    <w:rsid w:val="002E6CDC"/>
    <w:rsid w:val="002F2234"/>
    <w:rsid w:val="002F27EA"/>
    <w:rsid w:val="002F3A32"/>
    <w:rsid w:val="003032A3"/>
    <w:rsid w:val="00305BC5"/>
    <w:rsid w:val="00305C1E"/>
    <w:rsid w:val="00311980"/>
    <w:rsid w:val="003218B7"/>
    <w:rsid w:val="0032312F"/>
    <w:rsid w:val="00331483"/>
    <w:rsid w:val="00331749"/>
    <w:rsid w:val="00335817"/>
    <w:rsid w:val="00344795"/>
    <w:rsid w:val="00345451"/>
    <w:rsid w:val="003635B0"/>
    <w:rsid w:val="003736AA"/>
    <w:rsid w:val="00374187"/>
    <w:rsid w:val="00376DC0"/>
    <w:rsid w:val="003846BF"/>
    <w:rsid w:val="003877DF"/>
    <w:rsid w:val="00395297"/>
    <w:rsid w:val="003A47A9"/>
    <w:rsid w:val="003A7EFD"/>
    <w:rsid w:val="003B21F3"/>
    <w:rsid w:val="003E5DDC"/>
    <w:rsid w:val="003F3889"/>
    <w:rsid w:val="003F4796"/>
    <w:rsid w:val="00401204"/>
    <w:rsid w:val="004016A6"/>
    <w:rsid w:val="00402463"/>
    <w:rsid w:val="00402B24"/>
    <w:rsid w:val="00403937"/>
    <w:rsid w:val="00403DA1"/>
    <w:rsid w:val="00404241"/>
    <w:rsid w:val="004250ED"/>
    <w:rsid w:val="00436BD6"/>
    <w:rsid w:val="004376D3"/>
    <w:rsid w:val="00442046"/>
    <w:rsid w:val="00444E52"/>
    <w:rsid w:val="00452F6D"/>
    <w:rsid w:val="00460124"/>
    <w:rsid w:val="00463A0D"/>
    <w:rsid w:val="0047409C"/>
    <w:rsid w:val="00474565"/>
    <w:rsid w:val="004826E1"/>
    <w:rsid w:val="00486DED"/>
    <w:rsid w:val="004A7248"/>
    <w:rsid w:val="004B5C8E"/>
    <w:rsid w:val="004B5EF4"/>
    <w:rsid w:val="004C6973"/>
    <w:rsid w:val="004D6004"/>
    <w:rsid w:val="004D721A"/>
    <w:rsid w:val="004E0481"/>
    <w:rsid w:val="004F0223"/>
    <w:rsid w:val="004F6C1D"/>
    <w:rsid w:val="005069DD"/>
    <w:rsid w:val="00507DDC"/>
    <w:rsid w:val="00511B53"/>
    <w:rsid w:val="00511D80"/>
    <w:rsid w:val="00522DDD"/>
    <w:rsid w:val="00530D9D"/>
    <w:rsid w:val="00537019"/>
    <w:rsid w:val="005517B4"/>
    <w:rsid w:val="0055370F"/>
    <w:rsid w:val="00557891"/>
    <w:rsid w:val="005724B0"/>
    <w:rsid w:val="00575852"/>
    <w:rsid w:val="0058155A"/>
    <w:rsid w:val="0058172B"/>
    <w:rsid w:val="00582CDB"/>
    <w:rsid w:val="00584F39"/>
    <w:rsid w:val="00586EB2"/>
    <w:rsid w:val="00587037"/>
    <w:rsid w:val="00591DFB"/>
    <w:rsid w:val="005921D5"/>
    <w:rsid w:val="00596ED3"/>
    <w:rsid w:val="00597641"/>
    <w:rsid w:val="005B5ECD"/>
    <w:rsid w:val="005B681C"/>
    <w:rsid w:val="005D2541"/>
    <w:rsid w:val="005D4843"/>
    <w:rsid w:val="005D5926"/>
    <w:rsid w:val="005E0C87"/>
    <w:rsid w:val="005E2E0D"/>
    <w:rsid w:val="005F03F5"/>
    <w:rsid w:val="00612ABF"/>
    <w:rsid w:val="00620B6D"/>
    <w:rsid w:val="00622265"/>
    <w:rsid w:val="006230E4"/>
    <w:rsid w:val="00623A43"/>
    <w:rsid w:val="00625C29"/>
    <w:rsid w:val="00631ED5"/>
    <w:rsid w:val="00645D9F"/>
    <w:rsid w:val="006537B8"/>
    <w:rsid w:val="006566D7"/>
    <w:rsid w:val="00660575"/>
    <w:rsid w:val="00661396"/>
    <w:rsid w:val="00663D7A"/>
    <w:rsid w:val="006726A8"/>
    <w:rsid w:val="00674CC2"/>
    <w:rsid w:val="006820AF"/>
    <w:rsid w:val="0069012A"/>
    <w:rsid w:val="00693EA2"/>
    <w:rsid w:val="006A45A6"/>
    <w:rsid w:val="006A60F7"/>
    <w:rsid w:val="006B640F"/>
    <w:rsid w:val="006C3431"/>
    <w:rsid w:val="006D77E3"/>
    <w:rsid w:val="006E1972"/>
    <w:rsid w:val="006E38F5"/>
    <w:rsid w:val="006F2B4D"/>
    <w:rsid w:val="0070246C"/>
    <w:rsid w:val="007036D4"/>
    <w:rsid w:val="007159BF"/>
    <w:rsid w:val="00715B41"/>
    <w:rsid w:val="00731428"/>
    <w:rsid w:val="00763115"/>
    <w:rsid w:val="00763BE9"/>
    <w:rsid w:val="0076764D"/>
    <w:rsid w:val="00775DB4"/>
    <w:rsid w:val="00776D74"/>
    <w:rsid w:val="007816D4"/>
    <w:rsid w:val="007816F8"/>
    <w:rsid w:val="00786170"/>
    <w:rsid w:val="00786516"/>
    <w:rsid w:val="007921CD"/>
    <w:rsid w:val="007A5681"/>
    <w:rsid w:val="007B50DE"/>
    <w:rsid w:val="007B7102"/>
    <w:rsid w:val="007C107E"/>
    <w:rsid w:val="007C6DAD"/>
    <w:rsid w:val="007D18D6"/>
    <w:rsid w:val="007D51B0"/>
    <w:rsid w:val="007E76E0"/>
    <w:rsid w:val="007F7CC9"/>
    <w:rsid w:val="00803D95"/>
    <w:rsid w:val="00812392"/>
    <w:rsid w:val="00830E1C"/>
    <w:rsid w:val="00835B9A"/>
    <w:rsid w:val="00845727"/>
    <w:rsid w:val="008511FF"/>
    <w:rsid w:val="008520F5"/>
    <w:rsid w:val="00855E70"/>
    <w:rsid w:val="00860695"/>
    <w:rsid w:val="00872C3D"/>
    <w:rsid w:val="00873174"/>
    <w:rsid w:val="008747BE"/>
    <w:rsid w:val="00885FCB"/>
    <w:rsid w:val="00895029"/>
    <w:rsid w:val="00897F36"/>
    <w:rsid w:val="008A1B5A"/>
    <w:rsid w:val="008A2851"/>
    <w:rsid w:val="008A75D8"/>
    <w:rsid w:val="008B1A2B"/>
    <w:rsid w:val="008B1B80"/>
    <w:rsid w:val="008B49C0"/>
    <w:rsid w:val="008C0D96"/>
    <w:rsid w:val="008C2A38"/>
    <w:rsid w:val="008D4FAF"/>
    <w:rsid w:val="008F0701"/>
    <w:rsid w:val="008F2361"/>
    <w:rsid w:val="008F3664"/>
    <w:rsid w:val="009076D7"/>
    <w:rsid w:val="00915593"/>
    <w:rsid w:val="00916AD0"/>
    <w:rsid w:val="009177F7"/>
    <w:rsid w:val="00923597"/>
    <w:rsid w:val="009303D8"/>
    <w:rsid w:val="00932002"/>
    <w:rsid w:val="0094003A"/>
    <w:rsid w:val="00941FCA"/>
    <w:rsid w:val="0095266A"/>
    <w:rsid w:val="009528F6"/>
    <w:rsid w:val="00956320"/>
    <w:rsid w:val="009578ED"/>
    <w:rsid w:val="009632B6"/>
    <w:rsid w:val="009711B6"/>
    <w:rsid w:val="00994E91"/>
    <w:rsid w:val="009B2741"/>
    <w:rsid w:val="009B438D"/>
    <w:rsid w:val="009B557E"/>
    <w:rsid w:val="009C2A37"/>
    <w:rsid w:val="009D0ADA"/>
    <w:rsid w:val="009D7454"/>
    <w:rsid w:val="009E030F"/>
    <w:rsid w:val="009E262C"/>
    <w:rsid w:val="009E7476"/>
    <w:rsid w:val="009F0A70"/>
    <w:rsid w:val="00A03372"/>
    <w:rsid w:val="00A03C13"/>
    <w:rsid w:val="00A05433"/>
    <w:rsid w:val="00A139DD"/>
    <w:rsid w:val="00A15B14"/>
    <w:rsid w:val="00A20D57"/>
    <w:rsid w:val="00A20F3A"/>
    <w:rsid w:val="00A279E0"/>
    <w:rsid w:val="00A31878"/>
    <w:rsid w:val="00A4095D"/>
    <w:rsid w:val="00A60870"/>
    <w:rsid w:val="00A65769"/>
    <w:rsid w:val="00A7236B"/>
    <w:rsid w:val="00A76BE3"/>
    <w:rsid w:val="00A77A55"/>
    <w:rsid w:val="00A83F8D"/>
    <w:rsid w:val="00AA1B0E"/>
    <w:rsid w:val="00AA24A8"/>
    <w:rsid w:val="00AB0AA5"/>
    <w:rsid w:val="00AB51A4"/>
    <w:rsid w:val="00AC1A25"/>
    <w:rsid w:val="00AC2242"/>
    <w:rsid w:val="00AC22E4"/>
    <w:rsid w:val="00AE0249"/>
    <w:rsid w:val="00AE3585"/>
    <w:rsid w:val="00AE4B22"/>
    <w:rsid w:val="00AF6152"/>
    <w:rsid w:val="00B00B24"/>
    <w:rsid w:val="00B014A5"/>
    <w:rsid w:val="00B04AC3"/>
    <w:rsid w:val="00B155B9"/>
    <w:rsid w:val="00B20FB7"/>
    <w:rsid w:val="00B250D7"/>
    <w:rsid w:val="00B339BD"/>
    <w:rsid w:val="00B37AA6"/>
    <w:rsid w:val="00B5292D"/>
    <w:rsid w:val="00B613A2"/>
    <w:rsid w:val="00B72070"/>
    <w:rsid w:val="00B72413"/>
    <w:rsid w:val="00B83DED"/>
    <w:rsid w:val="00B85C2E"/>
    <w:rsid w:val="00B90550"/>
    <w:rsid w:val="00B96CC6"/>
    <w:rsid w:val="00BA18F2"/>
    <w:rsid w:val="00BA40DF"/>
    <w:rsid w:val="00BA74A1"/>
    <w:rsid w:val="00BA7566"/>
    <w:rsid w:val="00BB24BA"/>
    <w:rsid w:val="00BB52D6"/>
    <w:rsid w:val="00BC036D"/>
    <w:rsid w:val="00BC129C"/>
    <w:rsid w:val="00BC3B7F"/>
    <w:rsid w:val="00BD0D4C"/>
    <w:rsid w:val="00BD534E"/>
    <w:rsid w:val="00BD6756"/>
    <w:rsid w:val="00BF27CC"/>
    <w:rsid w:val="00BF280D"/>
    <w:rsid w:val="00BF5A87"/>
    <w:rsid w:val="00C262F9"/>
    <w:rsid w:val="00C3209E"/>
    <w:rsid w:val="00C37A18"/>
    <w:rsid w:val="00C52210"/>
    <w:rsid w:val="00C756D7"/>
    <w:rsid w:val="00C81E99"/>
    <w:rsid w:val="00C8270B"/>
    <w:rsid w:val="00C83489"/>
    <w:rsid w:val="00C8507F"/>
    <w:rsid w:val="00CA06DB"/>
    <w:rsid w:val="00CA25E8"/>
    <w:rsid w:val="00CB54B7"/>
    <w:rsid w:val="00CC6ADA"/>
    <w:rsid w:val="00CC708B"/>
    <w:rsid w:val="00CD1C5E"/>
    <w:rsid w:val="00CD2FF9"/>
    <w:rsid w:val="00CD31E7"/>
    <w:rsid w:val="00CE1135"/>
    <w:rsid w:val="00CE14CC"/>
    <w:rsid w:val="00CE29D7"/>
    <w:rsid w:val="00CE7BC9"/>
    <w:rsid w:val="00CE7E57"/>
    <w:rsid w:val="00D00B0F"/>
    <w:rsid w:val="00D0191B"/>
    <w:rsid w:val="00D0591C"/>
    <w:rsid w:val="00D107B9"/>
    <w:rsid w:val="00D124DC"/>
    <w:rsid w:val="00D12A13"/>
    <w:rsid w:val="00D37401"/>
    <w:rsid w:val="00D40C14"/>
    <w:rsid w:val="00D41F73"/>
    <w:rsid w:val="00D534A4"/>
    <w:rsid w:val="00D56AE6"/>
    <w:rsid w:val="00D72F11"/>
    <w:rsid w:val="00D73FF3"/>
    <w:rsid w:val="00D75CE9"/>
    <w:rsid w:val="00D8206E"/>
    <w:rsid w:val="00D911C4"/>
    <w:rsid w:val="00DA4E66"/>
    <w:rsid w:val="00DC1B1C"/>
    <w:rsid w:val="00DD20F6"/>
    <w:rsid w:val="00DD4EEF"/>
    <w:rsid w:val="00DE1ECC"/>
    <w:rsid w:val="00E03CAC"/>
    <w:rsid w:val="00E050BC"/>
    <w:rsid w:val="00E120C9"/>
    <w:rsid w:val="00E261C9"/>
    <w:rsid w:val="00E319DA"/>
    <w:rsid w:val="00E35222"/>
    <w:rsid w:val="00E3700B"/>
    <w:rsid w:val="00E4187F"/>
    <w:rsid w:val="00E41B2D"/>
    <w:rsid w:val="00E438D0"/>
    <w:rsid w:val="00E439ED"/>
    <w:rsid w:val="00E44B09"/>
    <w:rsid w:val="00E47064"/>
    <w:rsid w:val="00E560D3"/>
    <w:rsid w:val="00E56122"/>
    <w:rsid w:val="00E56356"/>
    <w:rsid w:val="00E60457"/>
    <w:rsid w:val="00E626D3"/>
    <w:rsid w:val="00E62A29"/>
    <w:rsid w:val="00E772B9"/>
    <w:rsid w:val="00E963D8"/>
    <w:rsid w:val="00EA4406"/>
    <w:rsid w:val="00EB2BB0"/>
    <w:rsid w:val="00EC2B23"/>
    <w:rsid w:val="00EC3582"/>
    <w:rsid w:val="00EE2292"/>
    <w:rsid w:val="00EE4945"/>
    <w:rsid w:val="00EF2BC9"/>
    <w:rsid w:val="00EF7FEA"/>
    <w:rsid w:val="00F04FD1"/>
    <w:rsid w:val="00F0556C"/>
    <w:rsid w:val="00F06151"/>
    <w:rsid w:val="00F07690"/>
    <w:rsid w:val="00F21998"/>
    <w:rsid w:val="00F34649"/>
    <w:rsid w:val="00F34C85"/>
    <w:rsid w:val="00F37D2A"/>
    <w:rsid w:val="00F4021B"/>
    <w:rsid w:val="00F45090"/>
    <w:rsid w:val="00F45640"/>
    <w:rsid w:val="00F45CE1"/>
    <w:rsid w:val="00F57113"/>
    <w:rsid w:val="00F60A66"/>
    <w:rsid w:val="00F651B9"/>
    <w:rsid w:val="00F664FA"/>
    <w:rsid w:val="00F71AEA"/>
    <w:rsid w:val="00F75DD2"/>
    <w:rsid w:val="00F841E4"/>
    <w:rsid w:val="00F84389"/>
    <w:rsid w:val="00FA51D1"/>
    <w:rsid w:val="00FB438A"/>
    <w:rsid w:val="00FC19CC"/>
    <w:rsid w:val="00FD449C"/>
    <w:rsid w:val="00FE4550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8E4C"/>
  <w15:docId w15:val="{2E005BB5-502B-4565-A213-8FA852D0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0F"/>
  </w:style>
  <w:style w:type="paragraph" w:styleId="Footer">
    <w:name w:val="footer"/>
    <w:basedOn w:val="Normal"/>
    <w:link w:val="FooterChar"/>
    <w:uiPriority w:val="99"/>
    <w:unhideWhenUsed/>
    <w:rsid w:val="00D0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0F"/>
  </w:style>
  <w:style w:type="paragraph" w:styleId="ListParagraph">
    <w:name w:val="List Paragraph"/>
    <w:basedOn w:val="Normal"/>
    <w:uiPriority w:val="34"/>
    <w:qFormat/>
    <w:rsid w:val="00873174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Maja Damevska</cp:lastModifiedBy>
  <cp:revision>2</cp:revision>
  <cp:lastPrinted>2017-10-04T12:18:00Z</cp:lastPrinted>
  <dcterms:created xsi:type="dcterms:W3CDTF">2017-10-05T09:23:00Z</dcterms:created>
  <dcterms:modified xsi:type="dcterms:W3CDTF">2017-10-05T09:23:00Z</dcterms:modified>
</cp:coreProperties>
</file>