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22" w:rsidRPr="006F0F33" w:rsidRDefault="00066722" w:rsidP="00066722">
      <w:pPr>
        <w:spacing w:after="0"/>
        <w:ind w:right="-46"/>
        <w:rPr>
          <w:rFonts w:ascii="Arial" w:hAnsi="Arial" w:cs="Arial"/>
          <w:b/>
          <w:color w:val="1F497D" w:themeColor="text2"/>
          <w:sz w:val="24"/>
          <w:szCs w:val="24"/>
        </w:rPr>
      </w:pPr>
      <w:r w:rsidRPr="006F0F33">
        <w:rPr>
          <w:rFonts w:ascii="Arial Narrow" w:hAnsi="Arial Narrow" w:cs="Arial"/>
          <w:b/>
          <w:noProof/>
          <w:color w:val="1F497D" w:themeColor="text2"/>
          <w:sz w:val="24"/>
          <w:szCs w:val="24"/>
        </w:rPr>
        <w:drawing>
          <wp:anchor distT="0" distB="0" distL="114300" distR="114300" simplePos="0" relativeHeight="251663360" behindDoc="0" locked="0" layoutInCell="1" allowOverlap="1">
            <wp:simplePos x="0" y="0"/>
            <wp:positionH relativeFrom="column">
              <wp:align>left</wp:align>
            </wp:positionH>
            <wp:positionV relativeFrom="paragraph">
              <wp:posOffset>-142875</wp:posOffset>
            </wp:positionV>
            <wp:extent cx="1066800" cy="495300"/>
            <wp:effectExtent l="19050" t="0" r="0" b="0"/>
            <wp:wrapSquare wrapText="bothSides"/>
            <wp:docPr id="4" name="Picture 18" descr="ЛОГО БЕЗ НАТ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ОГО БЕЗ НАТПИСИ"/>
                    <pic:cNvPicPr>
                      <a:picLocks noChangeAspect="1" noChangeArrowheads="1"/>
                    </pic:cNvPicPr>
                  </pic:nvPicPr>
                  <pic:blipFill>
                    <a:blip r:embed="rId9" cstate="print"/>
                    <a:srcRect/>
                    <a:stretch>
                      <a:fillRect/>
                    </a:stretch>
                  </pic:blipFill>
                  <pic:spPr bwMode="auto">
                    <a:xfrm>
                      <a:off x="0" y="0"/>
                      <a:ext cx="1066800" cy="495300"/>
                    </a:xfrm>
                    <a:prstGeom prst="rect">
                      <a:avLst/>
                    </a:prstGeom>
                    <a:noFill/>
                    <a:ln w="9525">
                      <a:noFill/>
                      <a:miter lim="800000"/>
                      <a:headEnd/>
                      <a:tailEnd/>
                    </a:ln>
                  </pic:spPr>
                </pic:pic>
              </a:graphicData>
            </a:graphic>
          </wp:anchor>
        </w:drawing>
      </w:r>
      <w:r w:rsidR="00BD3198">
        <w:rPr>
          <w:rFonts w:ascii="Arial" w:hAnsi="Arial" w:cs="Arial"/>
          <w:b/>
          <w:noProof/>
          <w:color w:val="1F497D" w:themeColor="text2"/>
          <w:sz w:val="24"/>
          <w:szCs w:val="24"/>
        </w:rPr>
        <w:t>Agency for Audio and Audiovisual Media Services</w:t>
      </w:r>
      <w:r w:rsidRPr="006F0F33">
        <w:rPr>
          <w:rFonts w:ascii="Arial" w:hAnsi="Arial" w:cs="Arial"/>
          <w:b/>
          <w:color w:val="1F497D" w:themeColor="text2"/>
          <w:sz w:val="24"/>
          <w:szCs w:val="24"/>
        </w:rPr>
        <w:t xml:space="preserve"> </w:t>
      </w: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spacing w:after="0"/>
        <w:ind w:right="-46"/>
        <w:rPr>
          <w:rFonts w:ascii="Arial" w:hAnsi="Arial" w:cs="Arial"/>
          <w:b/>
          <w:color w:val="C00000"/>
          <w:sz w:val="24"/>
          <w:szCs w:val="24"/>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Pr="007629AA"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Default="00066722" w:rsidP="00066722">
      <w:pPr>
        <w:autoSpaceDE w:val="0"/>
        <w:autoSpaceDN w:val="0"/>
        <w:adjustRightInd w:val="0"/>
        <w:spacing w:after="0"/>
        <w:jc w:val="center"/>
        <w:rPr>
          <w:rFonts w:ascii="Arial" w:hAnsi="Arial" w:cs="Arial"/>
          <w:b/>
          <w:color w:val="C00000"/>
          <w:sz w:val="28"/>
          <w:szCs w:val="28"/>
        </w:rPr>
      </w:pPr>
    </w:p>
    <w:p w:rsidR="00066722" w:rsidRPr="006F0F33" w:rsidRDefault="00BD3198" w:rsidP="00066722">
      <w:pPr>
        <w:autoSpaceDE w:val="0"/>
        <w:autoSpaceDN w:val="0"/>
        <w:adjustRightInd w:val="0"/>
        <w:spacing w:after="0"/>
        <w:jc w:val="center"/>
        <w:rPr>
          <w:rFonts w:ascii="Arial" w:hAnsi="Arial" w:cs="Arial"/>
          <w:b/>
          <w:color w:val="1F497D" w:themeColor="text2"/>
          <w:sz w:val="24"/>
          <w:szCs w:val="24"/>
        </w:rPr>
      </w:pPr>
      <w:r>
        <w:rPr>
          <w:rFonts w:ascii="Arial" w:hAnsi="Arial" w:cs="Arial"/>
          <w:b/>
          <w:color w:val="1F497D" w:themeColor="text2"/>
          <w:sz w:val="24"/>
          <w:szCs w:val="24"/>
        </w:rPr>
        <w:t xml:space="preserve">Analysis of </w:t>
      </w:r>
      <w:r w:rsidR="0041329F">
        <w:rPr>
          <w:rFonts w:ascii="Arial" w:hAnsi="Arial" w:cs="Arial"/>
          <w:b/>
          <w:color w:val="1F497D" w:themeColor="text2"/>
          <w:sz w:val="24"/>
          <w:szCs w:val="24"/>
        </w:rPr>
        <w:t>Employee Structure</w:t>
      </w:r>
      <w:r>
        <w:rPr>
          <w:rFonts w:ascii="Arial" w:hAnsi="Arial" w:cs="Arial"/>
          <w:b/>
          <w:color w:val="1F497D" w:themeColor="text2"/>
          <w:sz w:val="24"/>
          <w:szCs w:val="24"/>
        </w:rPr>
        <w:t xml:space="preserve"> </w:t>
      </w:r>
    </w:p>
    <w:p w:rsidR="00066722" w:rsidRPr="00BD3198" w:rsidRDefault="00BD3198" w:rsidP="00066722">
      <w:pPr>
        <w:spacing w:after="0"/>
        <w:jc w:val="center"/>
        <w:rPr>
          <w:rFonts w:ascii="Arial" w:hAnsi="Arial" w:cs="Arial"/>
          <w:b/>
          <w:color w:val="C00000"/>
          <w:sz w:val="24"/>
          <w:szCs w:val="24"/>
        </w:rPr>
      </w:pPr>
      <w:proofErr w:type="gramStart"/>
      <w:r>
        <w:rPr>
          <w:rFonts w:ascii="Arial" w:hAnsi="Arial" w:cs="Arial"/>
          <w:b/>
          <w:color w:val="1F497D" w:themeColor="text2"/>
          <w:sz w:val="24"/>
          <w:szCs w:val="24"/>
        </w:rPr>
        <w:t>in</w:t>
      </w:r>
      <w:proofErr w:type="gramEnd"/>
      <w:r>
        <w:rPr>
          <w:rFonts w:ascii="Arial" w:hAnsi="Arial" w:cs="Arial"/>
          <w:b/>
          <w:color w:val="1F497D" w:themeColor="text2"/>
          <w:sz w:val="24"/>
          <w:szCs w:val="24"/>
        </w:rPr>
        <w:t xml:space="preserve"> the Audio and Audiovisual Media Sector</w:t>
      </w:r>
      <w:r w:rsidR="00066722" w:rsidRPr="006F0F33">
        <w:rPr>
          <w:rFonts w:ascii="Arial" w:hAnsi="Arial" w:cs="Arial"/>
          <w:b/>
          <w:color w:val="1F497D" w:themeColor="text2"/>
          <w:sz w:val="24"/>
          <w:szCs w:val="24"/>
        </w:rPr>
        <w:t xml:space="preserve"> </w:t>
      </w:r>
      <w:r>
        <w:rPr>
          <w:rFonts w:ascii="Arial" w:hAnsi="Arial" w:cs="Arial"/>
          <w:b/>
          <w:color w:val="1F497D" w:themeColor="text2"/>
          <w:sz w:val="24"/>
          <w:szCs w:val="24"/>
        </w:rPr>
        <w:t>in</w:t>
      </w:r>
      <w:r w:rsidR="00066722" w:rsidRPr="006F0F33">
        <w:rPr>
          <w:rFonts w:ascii="Arial" w:hAnsi="Arial" w:cs="Arial"/>
          <w:b/>
          <w:color w:val="1F497D" w:themeColor="text2"/>
          <w:sz w:val="24"/>
          <w:szCs w:val="24"/>
        </w:rPr>
        <w:t xml:space="preserve"> 2014</w:t>
      </w: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066722" w:rsidRDefault="00066722" w:rsidP="00066722">
      <w:pPr>
        <w:spacing w:after="0"/>
        <w:ind w:right="-46"/>
        <w:jc w:val="center"/>
        <w:rPr>
          <w:rFonts w:ascii="Arial" w:hAnsi="Arial" w:cs="Arial"/>
          <w:b/>
          <w:color w:val="C00000"/>
          <w:sz w:val="24"/>
          <w:szCs w:val="24"/>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E9326B" w:rsidRDefault="00E9326B" w:rsidP="00E9326B">
      <w:pPr>
        <w:jc w:val="center"/>
        <w:rPr>
          <w:rFonts w:ascii="Arial" w:hAnsi="Arial" w:cs="Arial"/>
          <w:b/>
          <w:color w:val="C00000"/>
        </w:rPr>
      </w:pPr>
    </w:p>
    <w:p w:rsidR="00667F1C" w:rsidRPr="00293029" w:rsidRDefault="00293029" w:rsidP="00E9326B">
      <w:pPr>
        <w:jc w:val="center"/>
        <w:rPr>
          <w:rFonts w:ascii="Arial" w:hAnsi="Arial" w:cs="Arial"/>
          <w:b/>
          <w:color w:val="1F497D" w:themeColor="text2"/>
        </w:rPr>
      </w:pPr>
      <w:r>
        <w:rPr>
          <w:rFonts w:ascii="Arial" w:hAnsi="Arial" w:cs="Arial"/>
          <w:b/>
          <w:color w:val="1F497D" w:themeColor="text2"/>
        </w:rPr>
        <w:t>Skopje</w:t>
      </w:r>
      <w:r w:rsidR="00066722" w:rsidRPr="00875229">
        <w:rPr>
          <w:rFonts w:ascii="Arial" w:hAnsi="Arial" w:cs="Arial"/>
          <w:b/>
          <w:color w:val="1F497D" w:themeColor="text2"/>
        </w:rPr>
        <w:t xml:space="preserve">, </w:t>
      </w:r>
      <w:r>
        <w:rPr>
          <w:rFonts w:ascii="Arial" w:hAnsi="Arial" w:cs="Arial"/>
          <w:b/>
          <w:color w:val="1F497D" w:themeColor="text2"/>
        </w:rPr>
        <w:t>September 2015</w:t>
      </w:r>
    </w:p>
    <w:p w:rsidR="00667F1C" w:rsidRDefault="00667F1C">
      <w:pPr>
        <w:rPr>
          <w:rFonts w:ascii="Arial" w:hAnsi="Arial" w:cs="Arial"/>
          <w:b/>
          <w:color w:val="4F81BD" w:themeColor="accent1"/>
        </w:rPr>
      </w:pPr>
      <w:r>
        <w:rPr>
          <w:rFonts w:ascii="Arial" w:hAnsi="Arial" w:cs="Arial"/>
          <w:b/>
          <w:color w:val="4F81BD" w:themeColor="accent1"/>
        </w:rPr>
        <w:br w:type="page"/>
      </w:r>
    </w:p>
    <w:p w:rsidR="00827907" w:rsidRDefault="00827907" w:rsidP="00667F1C">
      <w:pPr>
        <w:rPr>
          <w:rFonts w:ascii="Arial" w:hAnsi="Arial" w:cs="Arial"/>
          <w:b/>
          <w:color w:val="4F81BD" w:themeColor="accent1"/>
        </w:rPr>
      </w:pPr>
    </w:p>
    <w:p w:rsidR="00066722" w:rsidRPr="00293029" w:rsidRDefault="004E5246" w:rsidP="002968BF">
      <w:pPr>
        <w:jc w:val="both"/>
        <w:rPr>
          <w:b/>
        </w:rPr>
      </w:pPr>
      <w:r>
        <w:rPr>
          <w:rFonts w:ascii="Arial" w:hAnsi="Arial" w:cs="Arial"/>
        </w:rPr>
        <w:t xml:space="preserve"> </w:t>
      </w:r>
      <w:r w:rsidR="00293029">
        <w:rPr>
          <w:b/>
        </w:rPr>
        <w:t>INTRODUCTION</w:t>
      </w:r>
    </w:p>
    <w:p w:rsidR="001235A0" w:rsidRDefault="001235A0" w:rsidP="001235A0">
      <w:pPr>
        <w:ind w:firstLine="720"/>
        <w:jc w:val="both"/>
        <w:rPr>
          <w:rFonts w:ascii="Arial" w:hAnsi="Arial" w:cs="Arial"/>
        </w:rPr>
      </w:pPr>
      <w:r>
        <w:rPr>
          <w:rFonts w:ascii="Arial" w:hAnsi="Arial" w:cs="Arial"/>
        </w:rPr>
        <w:t xml:space="preserve">The analysis of </w:t>
      </w:r>
      <w:r w:rsidR="0041329F">
        <w:rPr>
          <w:rFonts w:ascii="Arial" w:hAnsi="Arial" w:cs="Arial"/>
        </w:rPr>
        <w:t>employee structure</w:t>
      </w:r>
      <w:r>
        <w:rPr>
          <w:rFonts w:ascii="Arial" w:hAnsi="Arial" w:cs="Arial"/>
        </w:rPr>
        <w:t xml:space="preserve"> in the audio and audiovisual media sector in 2014 contains data about the total number of employees in the public broadcasting service and commercial television and radio stations at the state, regional and local levels. These data have been </w:t>
      </w:r>
      <w:proofErr w:type="spellStart"/>
      <w:r>
        <w:rPr>
          <w:rFonts w:ascii="Arial" w:hAnsi="Arial" w:cs="Arial"/>
        </w:rPr>
        <w:t>analysed</w:t>
      </w:r>
      <w:proofErr w:type="spellEnd"/>
      <w:r>
        <w:rPr>
          <w:rFonts w:ascii="Arial" w:hAnsi="Arial" w:cs="Arial"/>
        </w:rPr>
        <w:t xml:space="preserve"> in terms of the status (regular or part-time employment), gender and </w:t>
      </w:r>
      <w:r w:rsidR="00EA2417">
        <w:rPr>
          <w:rFonts w:ascii="Arial" w:hAnsi="Arial" w:cs="Arial"/>
        </w:rPr>
        <w:t>level</w:t>
      </w:r>
      <w:r>
        <w:rPr>
          <w:rFonts w:ascii="Arial" w:hAnsi="Arial" w:cs="Arial"/>
        </w:rPr>
        <w:t xml:space="preserve"> of education of the employees hired in every segment of the television and radio broadcasting market.</w:t>
      </w:r>
    </w:p>
    <w:p w:rsidR="001235A0" w:rsidRDefault="001235A0" w:rsidP="001235A0">
      <w:pPr>
        <w:jc w:val="both"/>
        <w:rPr>
          <w:rFonts w:ascii="Arial" w:hAnsi="Arial" w:cs="Arial"/>
        </w:rPr>
      </w:pPr>
      <w:r w:rsidRPr="00537224">
        <w:rPr>
          <w:rFonts w:ascii="Arial" w:hAnsi="Arial" w:cs="Arial"/>
        </w:rPr>
        <w:tab/>
      </w:r>
      <w:r>
        <w:rPr>
          <w:rFonts w:ascii="Arial" w:hAnsi="Arial" w:cs="Arial"/>
        </w:rPr>
        <w:t xml:space="preserve">The Agency for Audio and Audiovisual Media Services obtained </w:t>
      </w:r>
      <w:r w:rsidR="00AA4D84">
        <w:rPr>
          <w:rFonts w:ascii="Arial" w:hAnsi="Arial" w:cs="Arial"/>
        </w:rPr>
        <w:t xml:space="preserve">the </w:t>
      </w:r>
      <w:r>
        <w:rPr>
          <w:rFonts w:ascii="Arial" w:hAnsi="Arial" w:cs="Arial"/>
        </w:rPr>
        <w:t xml:space="preserve">data for this yearly analysis from the broadcasters </w:t>
      </w:r>
      <w:r w:rsidR="00A31B52">
        <w:rPr>
          <w:rFonts w:ascii="Arial" w:hAnsi="Arial" w:cs="Arial"/>
        </w:rPr>
        <w:t>as part of their</w:t>
      </w:r>
      <w:r>
        <w:rPr>
          <w:rFonts w:ascii="Arial" w:hAnsi="Arial" w:cs="Arial"/>
        </w:rPr>
        <w:t xml:space="preserve"> compliance with the legal obligation for operational transparency arising under Article 13, Paragraph 1 of the Media Law. In line with this obligation, broadcasters are obligated to submit</w:t>
      </w:r>
      <w:r w:rsidR="00A31B52">
        <w:rPr>
          <w:rFonts w:ascii="Arial" w:hAnsi="Arial" w:cs="Arial"/>
        </w:rPr>
        <w:t xml:space="preserve"> to the Agency, by 31 March of the current year at the latest,</w:t>
      </w:r>
      <w:r>
        <w:rPr>
          <w:rFonts w:ascii="Arial" w:hAnsi="Arial" w:cs="Arial"/>
        </w:rPr>
        <w:t xml:space="preserve"> </w:t>
      </w:r>
      <w:r w:rsidR="00AA4D84">
        <w:rPr>
          <w:rFonts w:ascii="Arial" w:hAnsi="Arial" w:cs="Arial"/>
        </w:rPr>
        <w:t xml:space="preserve">previous year’s </w:t>
      </w:r>
      <w:r>
        <w:rPr>
          <w:rFonts w:ascii="Arial" w:hAnsi="Arial" w:cs="Arial"/>
        </w:rPr>
        <w:t>data about their ownership structure, editor/s in charge, sources of financing, total revenues and expenditures</w:t>
      </w:r>
      <w:r w:rsidR="00AA4D84">
        <w:rPr>
          <w:rFonts w:ascii="Arial" w:hAnsi="Arial" w:cs="Arial"/>
        </w:rPr>
        <w:t xml:space="preserve">, as well as data about the </w:t>
      </w:r>
      <w:r>
        <w:rPr>
          <w:rFonts w:ascii="Arial" w:hAnsi="Arial" w:cs="Arial"/>
        </w:rPr>
        <w:t>average viewership or listenership</w:t>
      </w:r>
      <w:r w:rsidR="00AA4D84">
        <w:rPr>
          <w:rFonts w:ascii="Arial" w:hAnsi="Arial" w:cs="Arial"/>
        </w:rPr>
        <w:t xml:space="preserve"> during the previous year</w:t>
      </w:r>
      <w:r>
        <w:rPr>
          <w:rFonts w:ascii="Arial" w:hAnsi="Arial" w:cs="Arial"/>
        </w:rPr>
        <w:t xml:space="preserve">.   </w:t>
      </w:r>
    </w:p>
    <w:p w:rsidR="00EC4B1D" w:rsidRDefault="00EC4B1D" w:rsidP="0052058F">
      <w:pPr>
        <w:jc w:val="both"/>
        <w:rPr>
          <w:rFonts w:ascii="Arial" w:hAnsi="Arial" w:cs="Arial"/>
          <w:b/>
          <w:bCs/>
          <w:color w:val="000000"/>
        </w:rPr>
      </w:pPr>
      <w:r>
        <w:rPr>
          <w:b/>
          <w:bCs/>
        </w:rPr>
        <w:br w:type="page"/>
      </w:r>
    </w:p>
    <w:p w:rsidR="00EE5332" w:rsidRPr="00E9326B" w:rsidRDefault="00B00E1B" w:rsidP="004072C6">
      <w:pPr>
        <w:pStyle w:val="Heading3"/>
        <w:numPr>
          <w:ilvl w:val="0"/>
          <w:numId w:val="3"/>
        </w:numPr>
        <w:rPr>
          <w:b/>
        </w:rPr>
      </w:pPr>
      <w:bookmarkStart w:id="0" w:name="_Toc430605859"/>
      <w:r>
        <w:rPr>
          <w:b/>
        </w:rPr>
        <w:lastRenderedPageBreak/>
        <w:t xml:space="preserve">TELEVISION BROADCASTING INDUSTRY </w:t>
      </w:r>
      <w:bookmarkEnd w:id="0"/>
      <w:r w:rsidR="00EE5332" w:rsidRPr="00E9326B">
        <w:rPr>
          <w:b/>
        </w:rPr>
        <w:t xml:space="preserve"> </w:t>
      </w:r>
    </w:p>
    <w:p w:rsidR="00EE5332" w:rsidRPr="00CD0E30" w:rsidRDefault="00EE5332" w:rsidP="00EE5332">
      <w:pPr>
        <w:pStyle w:val="Default"/>
        <w:rPr>
          <w:sz w:val="22"/>
          <w:szCs w:val="22"/>
        </w:rPr>
      </w:pPr>
    </w:p>
    <w:p w:rsidR="00EF04EC" w:rsidRPr="00CD0E30" w:rsidRDefault="00B00E1B" w:rsidP="001A421F">
      <w:pPr>
        <w:pStyle w:val="Default"/>
        <w:spacing w:after="240" w:line="276" w:lineRule="auto"/>
        <w:jc w:val="both"/>
        <w:rPr>
          <w:sz w:val="22"/>
          <w:szCs w:val="22"/>
        </w:rPr>
      </w:pPr>
      <w:r>
        <w:rPr>
          <w:sz w:val="22"/>
          <w:szCs w:val="22"/>
          <w:lang w:val="en-US"/>
        </w:rPr>
        <w:t xml:space="preserve">In </w:t>
      </w:r>
      <w:r w:rsidR="00CB23F9">
        <w:rPr>
          <w:sz w:val="22"/>
          <w:szCs w:val="22"/>
        </w:rPr>
        <w:t>2014,</w:t>
      </w:r>
      <w:r w:rsidR="00EF04EC" w:rsidRPr="00CD0E30">
        <w:rPr>
          <w:sz w:val="22"/>
          <w:szCs w:val="22"/>
        </w:rPr>
        <w:t xml:space="preserve"> </w:t>
      </w:r>
      <w:r>
        <w:rPr>
          <w:sz w:val="22"/>
          <w:szCs w:val="22"/>
          <w:lang w:val="en-US"/>
        </w:rPr>
        <w:t xml:space="preserve">television broadcasting industry as a whole employed a total of </w:t>
      </w:r>
      <w:r w:rsidR="00E73825">
        <w:rPr>
          <w:sz w:val="22"/>
          <w:szCs w:val="22"/>
          <w:lang w:val="en-US"/>
        </w:rPr>
        <w:t>2</w:t>
      </w:r>
      <w:r>
        <w:rPr>
          <w:sz w:val="22"/>
          <w:szCs w:val="22"/>
          <w:lang w:val="en-US"/>
        </w:rPr>
        <w:t>,</w:t>
      </w:r>
      <w:r w:rsidR="00E73825">
        <w:rPr>
          <w:sz w:val="22"/>
          <w:szCs w:val="22"/>
          <w:lang w:val="en-US"/>
        </w:rPr>
        <w:t>169</w:t>
      </w:r>
      <w:r w:rsidR="00744660">
        <w:rPr>
          <w:sz w:val="22"/>
          <w:szCs w:val="22"/>
        </w:rPr>
        <w:t xml:space="preserve"> </w:t>
      </w:r>
      <w:r>
        <w:rPr>
          <w:sz w:val="22"/>
          <w:szCs w:val="22"/>
          <w:lang w:val="en-US"/>
        </w:rPr>
        <w:t>persons</w:t>
      </w:r>
      <w:r w:rsidR="00AA4D84">
        <w:rPr>
          <w:sz w:val="22"/>
          <w:szCs w:val="22"/>
          <w:lang w:val="en-US"/>
        </w:rPr>
        <w:t xml:space="preserve"> –</w:t>
      </w:r>
      <w:r w:rsidR="00744660">
        <w:rPr>
          <w:sz w:val="22"/>
          <w:szCs w:val="22"/>
        </w:rPr>
        <w:t xml:space="preserve"> </w:t>
      </w:r>
      <w:r w:rsidR="00744660">
        <w:rPr>
          <w:sz w:val="22"/>
          <w:szCs w:val="22"/>
          <w:lang w:val="en-US"/>
        </w:rPr>
        <w:t>228</w:t>
      </w:r>
      <w:r w:rsidR="00EF04EC" w:rsidRPr="00CD0E30">
        <w:rPr>
          <w:sz w:val="22"/>
          <w:szCs w:val="22"/>
        </w:rPr>
        <w:t xml:space="preserve"> </w:t>
      </w:r>
      <w:r>
        <w:rPr>
          <w:sz w:val="22"/>
          <w:szCs w:val="22"/>
          <w:lang w:val="en-US"/>
        </w:rPr>
        <w:t xml:space="preserve">persons more than the previous year </w:t>
      </w:r>
      <w:r w:rsidR="00EF04EC" w:rsidRPr="00CD0E30">
        <w:rPr>
          <w:sz w:val="22"/>
          <w:szCs w:val="22"/>
        </w:rPr>
        <w:t>(</w:t>
      </w:r>
      <w:r>
        <w:rPr>
          <w:sz w:val="22"/>
          <w:szCs w:val="22"/>
          <w:lang w:val="en-US"/>
        </w:rPr>
        <w:t>the number of regularly employed persons increased by</w:t>
      </w:r>
      <w:r w:rsidR="00F40014" w:rsidRPr="00CD0E30">
        <w:rPr>
          <w:sz w:val="22"/>
          <w:szCs w:val="22"/>
        </w:rPr>
        <w:t xml:space="preserve"> </w:t>
      </w:r>
      <w:r w:rsidR="00F40014">
        <w:rPr>
          <w:sz w:val="22"/>
          <w:szCs w:val="22"/>
        </w:rPr>
        <w:t>13</w:t>
      </w:r>
      <w:r w:rsidR="00982AEB">
        <w:rPr>
          <w:sz w:val="22"/>
          <w:szCs w:val="22"/>
        </w:rPr>
        <w:t>8</w:t>
      </w:r>
      <w:r>
        <w:rPr>
          <w:sz w:val="22"/>
          <w:szCs w:val="22"/>
          <w:lang w:val="en-US"/>
        </w:rPr>
        <w:t xml:space="preserve">, and the number of part-time employees – by </w:t>
      </w:r>
      <w:r w:rsidR="00F40014">
        <w:rPr>
          <w:sz w:val="22"/>
          <w:szCs w:val="22"/>
        </w:rPr>
        <w:t>9</w:t>
      </w:r>
      <w:r w:rsidR="00BF579B">
        <w:rPr>
          <w:sz w:val="22"/>
          <w:szCs w:val="22"/>
        </w:rPr>
        <w:t>0</w:t>
      </w:r>
      <w:r w:rsidR="00EF04EC" w:rsidRPr="00CD0E30">
        <w:rPr>
          <w:sz w:val="22"/>
          <w:szCs w:val="22"/>
        </w:rPr>
        <w:t xml:space="preserve">). </w:t>
      </w:r>
    </w:p>
    <w:p w:rsidR="00EF04EC" w:rsidRDefault="00B00E1B" w:rsidP="00420881">
      <w:pPr>
        <w:jc w:val="both"/>
        <w:rPr>
          <w:rFonts w:ascii="Arial" w:hAnsi="Arial" w:cs="Arial"/>
        </w:rPr>
      </w:pPr>
      <w:r>
        <w:rPr>
          <w:rFonts w:ascii="Arial" w:hAnsi="Arial" w:cs="Arial"/>
        </w:rPr>
        <w:t xml:space="preserve">Of the total number of employees in the television broadcasting industry, </w:t>
      </w:r>
      <w:r w:rsidR="00744660">
        <w:rPr>
          <w:rFonts w:ascii="Arial" w:hAnsi="Arial" w:cs="Arial"/>
        </w:rPr>
        <w:t>1</w:t>
      </w:r>
      <w:r>
        <w:rPr>
          <w:rFonts w:ascii="Arial" w:hAnsi="Arial" w:cs="Arial"/>
        </w:rPr>
        <w:t>,</w:t>
      </w:r>
      <w:r w:rsidR="00744660">
        <w:rPr>
          <w:rFonts w:ascii="Arial" w:hAnsi="Arial" w:cs="Arial"/>
        </w:rPr>
        <w:t>68</w:t>
      </w:r>
      <w:r w:rsidR="00734E25">
        <w:rPr>
          <w:rFonts w:ascii="Arial" w:hAnsi="Arial" w:cs="Arial"/>
        </w:rPr>
        <w:t>3</w:t>
      </w:r>
      <w:r w:rsidR="00744660">
        <w:rPr>
          <w:rFonts w:ascii="Arial" w:hAnsi="Arial" w:cs="Arial"/>
        </w:rPr>
        <w:t xml:space="preserve"> </w:t>
      </w:r>
      <w:r>
        <w:rPr>
          <w:rFonts w:ascii="Arial" w:hAnsi="Arial" w:cs="Arial"/>
        </w:rPr>
        <w:t>were regularly employed, while</w:t>
      </w:r>
      <w:r w:rsidR="00420881">
        <w:rPr>
          <w:rFonts w:ascii="Arial" w:hAnsi="Arial" w:cs="Arial"/>
        </w:rPr>
        <w:t xml:space="preserve"> </w:t>
      </w:r>
      <w:r w:rsidR="00744660">
        <w:rPr>
          <w:rFonts w:ascii="Arial" w:hAnsi="Arial" w:cs="Arial"/>
        </w:rPr>
        <w:t>48</w:t>
      </w:r>
      <w:r w:rsidR="00734E25">
        <w:rPr>
          <w:rFonts w:ascii="Arial" w:hAnsi="Arial" w:cs="Arial"/>
        </w:rPr>
        <w:t>6</w:t>
      </w:r>
      <w:r w:rsidR="00EF04EC" w:rsidRPr="00CD0E30">
        <w:rPr>
          <w:rFonts w:ascii="Arial" w:hAnsi="Arial" w:cs="Arial"/>
        </w:rPr>
        <w:t xml:space="preserve"> </w:t>
      </w:r>
      <w:r>
        <w:rPr>
          <w:rFonts w:ascii="Arial" w:hAnsi="Arial" w:cs="Arial"/>
        </w:rPr>
        <w:t>were part-time employees</w:t>
      </w:r>
      <w:r w:rsidR="00EF04EC" w:rsidRPr="00CD0E30">
        <w:rPr>
          <w:rFonts w:ascii="Arial" w:hAnsi="Arial" w:cs="Arial"/>
        </w:rPr>
        <w:t>.</w:t>
      </w:r>
    </w:p>
    <w:p w:rsidR="004D65C6" w:rsidRDefault="004D65C6" w:rsidP="00420881">
      <w:pPr>
        <w:jc w:val="both"/>
        <w:rPr>
          <w:rFonts w:ascii="Arial" w:hAnsi="Arial" w:cs="Arial"/>
        </w:rPr>
      </w:pPr>
    </w:p>
    <w:p w:rsidR="00526B96" w:rsidRDefault="00B00E1B" w:rsidP="00A01B6E">
      <w:pPr>
        <w:pStyle w:val="Heading1"/>
        <w:spacing w:before="0"/>
      </w:pPr>
      <w:bookmarkStart w:id="1" w:name="_Toc430604693"/>
      <w:r>
        <w:t>Table</w:t>
      </w:r>
      <w:r w:rsidR="00EB565B">
        <w:t xml:space="preserve"> </w:t>
      </w:r>
      <w:r w:rsidR="00180E36">
        <w:t>1</w:t>
      </w:r>
      <w:r w:rsidR="00526B96" w:rsidRPr="00526B96">
        <w:t xml:space="preserve">: </w:t>
      </w:r>
      <w:r w:rsidR="0041329F">
        <w:t>Employee structure</w:t>
      </w:r>
      <w:r>
        <w:t xml:space="preserve"> in the television broadcasting industry</w:t>
      </w:r>
      <w:bookmarkEnd w:id="1"/>
    </w:p>
    <w:tbl>
      <w:tblPr>
        <w:tblW w:w="9640" w:type="dxa"/>
        <w:jc w:val="center"/>
        <w:tblInd w:w="-34" w:type="dxa"/>
        <w:tblLayout w:type="fixed"/>
        <w:tblLook w:val="04A0" w:firstRow="1" w:lastRow="0" w:firstColumn="1" w:lastColumn="0" w:noHBand="0" w:noVBand="1"/>
      </w:tblPr>
      <w:tblGrid>
        <w:gridCol w:w="284"/>
        <w:gridCol w:w="1843"/>
        <w:gridCol w:w="567"/>
        <w:gridCol w:w="709"/>
        <w:gridCol w:w="567"/>
        <w:gridCol w:w="708"/>
        <w:gridCol w:w="567"/>
        <w:gridCol w:w="567"/>
        <w:gridCol w:w="567"/>
        <w:gridCol w:w="567"/>
        <w:gridCol w:w="567"/>
        <w:gridCol w:w="709"/>
        <w:gridCol w:w="567"/>
        <w:gridCol w:w="851"/>
      </w:tblGrid>
      <w:tr w:rsidR="00DD0185" w:rsidRPr="00E37E56" w:rsidTr="00D2364A">
        <w:trPr>
          <w:trHeight w:val="20"/>
          <w:jc w:val="center"/>
        </w:trPr>
        <w:tc>
          <w:tcPr>
            <w:tcW w:w="284"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5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DD0185" w:rsidRPr="00E37E56" w:rsidRDefault="004E643C" w:rsidP="004E643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w:t>
            </w:r>
            <w:r w:rsidR="00DD0185" w:rsidRPr="00E37E56">
              <w:rPr>
                <w:rFonts w:ascii="Arial" w:eastAsia="Times New Roman" w:hAnsi="Arial" w:cs="Arial"/>
                <w:sz w:val="20"/>
                <w:szCs w:val="20"/>
                <w:lang w:eastAsia="mk-MK"/>
              </w:rPr>
              <w:t xml:space="preserve"> 31.12.2014</w:t>
            </w:r>
          </w:p>
        </w:tc>
      </w:tr>
      <w:tr w:rsidR="00DD0185" w:rsidRPr="00E37E56" w:rsidTr="00D2364A">
        <w:trPr>
          <w:trHeight w:val="20"/>
          <w:jc w:val="center"/>
        </w:trPr>
        <w:tc>
          <w:tcPr>
            <w:tcW w:w="284"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DD0185" w:rsidRPr="00E37E56" w:rsidRDefault="00DD0185" w:rsidP="0022270C">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3"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4E643C" w:rsidRDefault="004E643C" w:rsidP="0022270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76"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DD0185" w:rsidRPr="004E643C" w:rsidRDefault="004E643C" w:rsidP="0022270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3"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DD0185" w:rsidRPr="004E643C" w:rsidRDefault="004E643C" w:rsidP="004E643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69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DD0185" w:rsidRPr="004E643C" w:rsidRDefault="004E643C" w:rsidP="0022270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4E643C"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E643C" w:rsidRPr="00E37E56" w:rsidRDefault="004E643C"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E643C" w:rsidRPr="00E37E56" w:rsidRDefault="004E643C" w:rsidP="0022270C">
            <w:pPr>
              <w:spacing w:after="0" w:line="240" w:lineRule="auto"/>
              <w:rPr>
                <w:rFonts w:ascii="Arial" w:eastAsia="Times New Roman" w:hAnsi="Arial" w:cs="Arial"/>
                <w:sz w:val="20"/>
                <w:szCs w:val="20"/>
                <w:lang w:eastAsia="mk-MK"/>
              </w:rPr>
            </w:pPr>
          </w:p>
        </w:tc>
        <w:tc>
          <w:tcPr>
            <w:tcW w:w="1276"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4E643C" w:rsidRPr="00E37E56" w:rsidRDefault="004E643C" w:rsidP="0022270C">
            <w:pPr>
              <w:spacing w:after="0" w:line="240" w:lineRule="auto"/>
              <w:rPr>
                <w:rFonts w:ascii="Arial" w:eastAsia="Times New Roman" w:hAnsi="Arial" w:cs="Arial"/>
                <w:sz w:val="20"/>
                <w:szCs w:val="20"/>
                <w:lang w:eastAsia="mk-MK"/>
              </w:rPr>
            </w:pPr>
          </w:p>
        </w:tc>
        <w:tc>
          <w:tcPr>
            <w:tcW w:w="1275"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Other</w:t>
            </w: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418"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4E643C" w:rsidRPr="00E37E56" w:rsidTr="00D2364A">
        <w:trPr>
          <w:trHeight w:val="20"/>
          <w:jc w:val="center"/>
        </w:trPr>
        <w:tc>
          <w:tcPr>
            <w:tcW w:w="284"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4E643C" w:rsidRPr="00E37E56" w:rsidRDefault="004E643C" w:rsidP="0022270C">
            <w:pPr>
              <w:spacing w:after="0" w:line="240" w:lineRule="auto"/>
              <w:rPr>
                <w:rFonts w:ascii="Arial" w:eastAsia="Times New Roman" w:hAnsi="Arial" w:cs="Arial"/>
                <w:sz w:val="20"/>
                <w:szCs w:val="20"/>
                <w:lang w:eastAsia="mk-MK"/>
              </w:rPr>
            </w:pPr>
          </w:p>
        </w:tc>
        <w:tc>
          <w:tcPr>
            <w:tcW w:w="1843"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4E643C" w:rsidRPr="00E37E56" w:rsidRDefault="004E643C" w:rsidP="0022270C">
            <w:pPr>
              <w:spacing w:after="0" w:line="240" w:lineRule="auto"/>
              <w:rPr>
                <w:rFonts w:ascii="Arial" w:eastAsia="Times New Roman" w:hAnsi="Arial" w:cs="Arial"/>
                <w:sz w:val="20"/>
                <w:szCs w:val="20"/>
                <w:lang w:eastAsia="mk-MK"/>
              </w:rPr>
            </w:pP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F</w:t>
            </w:r>
          </w:p>
        </w:tc>
        <w:tc>
          <w:tcPr>
            <w:tcW w:w="851"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4E643C" w:rsidRDefault="004E643C" w:rsidP="004E643C">
            <w:pPr>
              <w:spacing w:after="0"/>
              <w:jc w:val="center"/>
              <w:rPr>
                <w:rFonts w:ascii="Arial" w:hAnsi="Arial" w:cs="Arial"/>
                <w:color w:val="000000"/>
                <w:sz w:val="18"/>
                <w:szCs w:val="18"/>
              </w:rPr>
            </w:pPr>
            <w:r>
              <w:rPr>
                <w:rFonts w:ascii="Arial" w:hAnsi="Arial" w:cs="Arial"/>
                <w:color w:val="000000"/>
                <w:sz w:val="18"/>
                <w:szCs w:val="18"/>
              </w:rPr>
              <w:t>M</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4E643C" w:rsidRDefault="00795CA3"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385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298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308</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225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71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284</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201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101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97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4E643C"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65</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63</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11</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3" w:type="dxa"/>
            <w:tcBorders>
              <w:top w:val="nil"/>
              <w:left w:val="nil"/>
              <w:bottom w:val="single" w:sz="8" w:space="0" w:color="7F7F7F"/>
              <w:right w:val="single" w:sz="8" w:space="0" w:color="7F7F7F"/>
            </w:tcBorders>
            <w:shd w:val="clear" w:color="auto" w:fill="auto"/>
            <w:vAlign w:val="bottom"/>
            <w:hideMark/>
          </w:tcPr>
          <w:p w:rsidR="004E643C"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0022270C" w:rsidRPr="00E37E56">
              <w:rPr>
                <w:rFonts w:ascii="Arial" w:eastAsia="Times New Roman" w:hAnsi="Arial" w:cs="Arial"/>
                <w:sz w:val="20"/>
                <w:szCs w:val="20"/>
                <w:lang w:eastAsia="mk-MK"/>
              </w:rPr>
              <w:t>/</w:t>
            </w:r>
          </w:p>
          <w:p w:rsidR="0022270C" w:rsidRPr="00E37E56" w:rsidRDefault="0066211D"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49</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9</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8</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3" w:type="dxa"/>
            <w:tcBorders>
              <w:top w:val="nil"/>
              <w:left w:val="nil"/>
              <w:bottom w:val="single" w:sz="8" w:space="0" w:color="7F7F7F"/>
              <w:right w:val="single" w:sz="8" w:space="0" w:color="7F7F7F"/>
            </w:tcBorders>
            <w:shd w:val="clear" w:color="auto" w:fill="auto"/>
            <w:vAlign w:val="bottom"/>
            <w:hideMark/>
          </w:tcPr>
          <w:p w:rsidR="004E643C"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22270C" w:rsidRPr="00E37E56" w:rsidRDefault="0022270C" w:rsidP="004D65C6">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sidR="004E643C">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180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7</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144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133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operators/radio recorders</w:t>
            </w:r>
            <w:r w:rsidR="0022270C"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video/audio editors, etc</w:t>
            </w:r>
            <w:r w:rsidR="0022270C" w:rsidRPr="00E37E56">
              <w:rPr>
                <w:rFonts w:ascii="Arial" w:eastAsia="Times New Roman" w:hAnsi="Arial" w:cs="Arial"/>
                <w:sz w:val="20"/>
                <w:szCs w:val="20"/>
                <w:lang w:eastAsia="mk-MK"/>
              </w:rPr>
              <w:t>.)</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139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597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106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82</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467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126</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510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13</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87</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4E643C"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10</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14</w:t>
            </w:r>
          </w:p>
        </w:tc>
      </w:tr>
      <w:tr w:rsidR="0022270C" w:rsidRPr="00E37E56" w:rsidTr="00AA1510">
        <w:trPr>
          <w:trHeight w:val="20"/>
          <w:jc w:val="center"/>
        </w:trPr>
        <w:tc>
          <w:tcPr>
            <w:tcW w:w="284" w:type="dxa"/>
            <w:tcBorders>
              <w:top w:val="nil"/>
              <w:left w:val="single" w:sz="12" w:space="0" w:color="1F497D" w:themeColor="text2"/>
              <w:bottom w:val="single" w:sz="8" w:space="0" w:color="7F7F7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3" w:type="dxa"/>
            <w:tcBorders>
              <w:top w:val="nil"/>
              <w:left w:val="nil"/>
              <w:bottom w:val="single" w:sz="8" w:space="0" w:color="7F7F7F"/>
              <w:right w:val="single" w:sz="8" w:space="0" w:color="7F7F7F"/>
            </w:tcBorders>
            <w:shd w:val="clear" w:color="auto" w:fill="auto"/>
            <w:vAlign w:val="bottom"/>
            <w:hideMark/>
          </w:tcPr>
          <w:p w:rsidR="0022270C" w:rsidRPr="00E37E56" w:rsidRDefault="004E643C" w:rsidP="004D65C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161</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128</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52</w:t>
            </w:r>
          </w:p>
        </w:tc>
        <w:tc>
          <w:tcPr>
            <w:tcW w:w="708"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47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94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64</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109</w:t>
            </w:r>
          </w:p>
        </w:tc>
        <w:tc>
          <w:tcPr>
            <w:tcW w:w="709"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90</w:t>
            </w:r>
          </w:p>
        </w:tc>
        <w:tc>
          <w:tcPr>
            <w:tcW w:w="567" w:type="dxa"/>
            <w:tcBorders>
              <w:top w:val="nil"/>
              <w:left w:val="nil"/>
              <w:bottom w:val="single" w:sz="8" w:space="0" w:color="7F7F7F"/>
              <w:right w:val="single" w:sz="8" w:space="0" w:color="7F7F7F"/>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52</w:t>
            </w:r>
          </w:p>
        </w:tc>
        <w:tc>
          <w:tcPr>
            <w:tcW w:w="851" w:type="dxa"/>
            <w:tcBorders>
              <w:top w:val="nil"/>
              <w:left w:val="nil"/>
              <w:bottom w:val="single" w:sz="8" w:space="0" w:color="7F7F7F"/>
              <w:right w:val="single" w:sz="12" w:space="0" w:color="1F497D" w:themeColor="text2"/>
            </w:tcBorders>
            <w:shd w:val="clear" w:color="auto" w:fill="auto"/>
            <w:noWrap/>
            <w:vAlign w:val="bottom"/>
            <w:hideMark/>
          </w:tcPr>
          <w:p w:rsidR="0022270C" w:rsidRDefault="0022270C" w:rsidP="004D65C6">
            <w:pPr>
              <w:spacing w:after="0"/>
              <w:jc w:val="center"/>
              <w:rPr>
                <w:rFonts w:ascii="Arial" w:hAnsi="Arial" w:cs="Arial"/>
                <w:sz w:val="18"/>
                <w:szCs w:val="18"/>
              </w:rPr>
            </w:pPr>
            <w:r>
              <w:rPr>
                <w:rFonts w:ascii="Arial" w:hAnsi="Arial" w:cs="Arial"/>
                <w:sz w:val="18"/>
                <w:szCs w:val="18"/>
              </w:rPr>
              <w:t>38</w:t>
            </w:r>
          </w:p>
        </w:tc>
      </w:tr>
      <w:tr w:rsidR="0022270C" w:rsidRPr="00121B9F" w:rsidTr="00121B9F">
        <w:trPr>
          <w:trHeight w:val="412"/>
          <w:jc w:val="center"/>
        </w:trPr>
        <w:tc>
          <w:tcPr>
            <w:tcW w:w="284" w:type="dxa"/>
            <w:tcBorders>
              <w:top w:val="nil"/>
              <w:left w:val="single" w:sz="12" w:space="0" w:color="1F497D" w:themeColor="text2"/>
              <w:bottom w:val="single" w:sz="12" w:space="0" w:color="365F91" w:themeColor="accent1" w:themeShade="BF"/>
              <w:right w:val="single" w:sz="8" w:space="0" w:color="7F7F7F"/>
            </w:tcBorders>
            <w:shd w:val="clear" w:color="auto" w:fill="auto"/>
            <w:vAlign w:val="bottom"/>
            <w:hideMark/>
          </w:tcPr>
          <w:p w:rsidR="0022270C" w:rsidRPr="00E37E56" w:rsidRDefault="0022270C" w:rsidP="0022270C">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3" w:type="dxa"/>
            <w:tcBorders>
              <w:top w:val="nil"/>
              <w:left w:val="nil"/>
              <w:bottom w:val="single" w:sz="12" w:space="0" w:color="365F91" w:themeColor="accent1" w:themeShade="BF"/>
              <w:right w:val="single" w:sz="8" w:space="0" w:color="7F7F7F"/>
            </w:tcBorders>
            <w:shd w:val="clear" w:color="auto" w:fill="auto"/>
            <w:vAlign w:val="bottom"/>
            <w:hideMark/>
          </w:tcPr>
          <w:p w:rsidR="0022270C" w:rsidRPr="004E643C" w:rsidRDefault="004E643C" w:rsidP="004D65C6">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822</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1347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490</w:t>
            </w:r>
          </w:p>
        </w:tc>
        <w:tc>
          <w:tcPr>
            <w:tcW w:w="708"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497</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291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802</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41</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48</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638</w:t>
            </w:r>
          </w:p>
        </w:tc>
        <w:tc>
          <w:tcPr>
            <w:tcW w:w="709"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1045</w:t>
            </w:r>
          </w:p>
        </w:tc>
        <w:tc>
          <w:tcPr>
            <w:tcW w:w="567" w:type="dxa"/>
            <w:tcBorders>
              <w:top w:val="nil"/>
              <w:left w:val="nil"/>
              <w:bottom w:val="single" w:sz="12" w:space="0" w:color="365F91" w:themeColor="accent1" w:themeShade="BF"/>
              <w:right w:val="single" w:sz="8" w:space="0" w:color="7F7F7F"/>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184</w:t>
            </w:r>
          </w:p>
        </w:tc>
        <w:tc>
          <w:tcPr>
            <w:tcW w:w="851" w:type="dxa"/>
            <w:tcBorders>
              <w:top w:val="nil"/>
              <w:left w:val="nil"/>
              <w:bottom w:val="single" w:sz="12" w:space="0" w:color="365F91" w:themeColor="accent1" w:themeShade="BF"/>
              <w:right w:val="single" w:sz="12" w:space="0" w:color="1F497D" w:themeColor="text2"/>
            </w:tcBorders>
            <w:shd w:val="clear" w:color="auto" w:fill="auto"/>
            <w:noWrap/>
            <w:vAlign w:val="bottom"/>
            <w:hideMark/>
          </w:tcPr>
          <w:p w:rsidR="0022270C" w:rsidRPr="0022270C" w:rsidRDefault="0022270C" w:rsidP="004D65C6">
            <w:pPr>
              <w:spacing w:after="0"/>
              <w:jc w:val="center"/>
              <w:rPr>
                <w:rFonts w:ascii="Arial" w:hAnsi="Arial" w:cs="Arial"/>
                <w:b/>
                <w:sz w:val="18"/>
                <w:szCs w:val="18"/>
              </w:rPr>
            </w:pPr>
            <w:r w:rsidRPr="0022270C">
              <w:rPr>
                <w:rFonts w:ascii="Arial" w:hAnsi="Arial" w:cs="Arial"/>
                <w:b/>
                <w:sz w:val="18"/>
                <w:szCs w:val="18"/>
              </w:rPr>
              <w:t>302</w:t>
            </w:r>
          </w:p>
        </w:tc>
      </w:tr>
    </w:tbl>
    <w:p w:rsidR="006C66CC" w:rsidRDefault="00B00E1B" w:rsidP="00B00E1B">
      <w:pPr>
        <w:spacing w:before="240"/>
        <w:ind w:firstLine="720"/>
        <w:jc w:val="both"/>
        <w:rPr>
          <w:rFonts w:ascii="Arial" w:hAnsi="Arial" w:cs="Arial"/>
        </w:rPr>
      </w:pPr>
      <w:r>
        <w:rPr>
          <w:rFonts w:ascii="Arial" w:hAnsi="Arial" w:cs="Arial"/>
        </w:rPr>
        <w:t xml:space="preserve">The Macedonian Television </w:t>
      </w:r>
      <w:r w:rsidR="00BD59FF">
        <w:rPr>
          <w:rFonts w:ascii="Arial" w:hAnsi="Arial" w:cs="Arial"/>
        </w:rPr>
        <w:t>(</w:t>
      </w:r>
      <w:proofErr w:type="spellStart"/>
      <w:r w:rsidR="00F33201">
        <w:rPr>
          <w:rFonts w:ascii="Arial" w:hAnsi="Arial" w:cs="Arial"/>
          <w:i/>
        </w:rPr>
        <w:t>Makedonska</w:t>
      </w:r>
      <w:proofErr w:type="spellEnd"/>
      <w:r w:rsidR="00F33201">
        <w:rPr>
          <w:rFonts w:ascii="Arial" w:hAnsi="Arial" w:cs="Arial"/>
          <w:i/>
        </w:rPr>
        <w:t xml:space="preserve"> </w:t>
      </w:r>
      <w:proofErr w:type="spellStart"/>
      <w:r w:rsidR="00F33201">
        <w:rPr>
          <w:rFonts w:ascii="Arial" w:hAnsi="Arial" w:cs="Arial"/>
          <w:i/>
        </w:rPr>
        <w:t>televizija</w:t>
      </w:r>
      <w:proofErr w:type="spellEnd"/>
      <w:r w:rsidR="00F33201">
        <w:rPr>
          <w:rFonts w:ascii="Arial" w:hAnsi="Arial" w:cs="Arial"/>
          <w:i/>
        </w:rPr>
        <w:t xml:space="preserve">, </w:t>
      </w:r>
      <w:r>
        <w:rPr>
          <w:rFonts w:ascii="Arial" w:hAnsi="Arial" w:cs="Arial"/>
        </w:rPr>
        <w:t>MTV</w:t>
      </w:r>
      <w:r w:rsidR="00BD59FF">
        <w:rPr>
          <w:rFonts w:ascii="Arial" w:hAnsi="Arial" w:cs="Arial"/>
        </w:rPr>
        <w:t xml:space="preserve">) </w:t>
      </w:r>
      <w:r>
        <w:rPr>
          <w:rFonts w:ascii="Arial" w:hAnsi="Arial" w:cs="Arial"/>
        </w:rPr>
        <w:t>employed 2</w:t>
      </w:r>
      <w:r w:rsidR="003E6B77">
        <w:rPr>
          <w:rFonts w:ascii="Arial" w:hAnsi="Arial" w:cs="Arial"/>
        </w:rPr>
        <w:t>7</w:t>
      </w:r>
      <w:r>
        <w:rPr>
          <w:rFonts w:ascii="Arial" w:hAnsi="Arial" w:cs="Arial"/>
        </w:rPr>
        <w:t xml:space="preserve">% of the total number </w:t>
      </w:r>
      <w:r w:rsidR="00F33201">
        <w:rPr>
          <w:rFonts w:ascii="Arial" w:hAnsi="Arial" w:cs="Arial"/>
        </w:rPr>
        <w:t>of employees in the television broadcasting industry</w:t>
      </w:r>
      <w:r w:rsidR="00CE6846">
        <w:rPr>
          <w:rFonts w:ascii="Arial" w:hAnsi="Arial" w:cs="Arial"/>
        </w:rPr>
        <w:t>;</w:t>
      </w:r>
      <w:r w:rsidR="00EF04EC" w:rsidRPr="00CD0E30">
        <w:rPr>
          <w:rFonts w:ascii="Arial" w:hAnsi="Arial" w:cs="Arial"/>
        </w:rPr>
        <w:t xml:space="preserve"> </w:t>
      </w:r>
      <w:r w:rsidR="00F33201">
        <w:rPr>
          <w:rFonts w:ascii="Arial" w:hAnsi="Arial" w:cs="Arial"/>
        </w:rPr>
        <w:t xml:space="preserve">the television stations broadcasting </w:t>
      </w:r>
      <w:proofErr w:type="spellStart"/>
      <w:r w:rsidR="00F33201">
        <w:rPr>
          <w:rFonts w:ascii="Arial" w:hAnsi="Arial" w:cs="Arial"/>
        </w:rPr>
        <w:t>programme</w:t>
      </w:r>
      <w:proofErr w:type="spellEnd"/>
      <w:r w:rsidR="00F33201">
        <w:rPr>
          <w:rFonts w:ascii="Arial" w:hAnsi="Arial" w:cs="Arial"/>
        </w:rPr>
        <w:t xml:space="preserve"> at the state level via a terrestrial transmitter employed </w:t>
      </w:r>
      <w:r w:rsidR="00CE6846">
        <w:rPr>
          <w:rFonts w:ascii="Arial" w:hAnsi="Arial" w:cs="Arial"/>
        </w:rPr>
        <w:t>31%;</w:t>
      </w:r>
      <w:r w:rsidR="00C87DF7" w:rsidRPr="00CD0E30">
        <w:rPr>
          <w:rFonts w:ascii="Arial" w:hAnsi="Arial" w:cs="Arial"/>
        </w:rPr>
        <w:t xml:space="preserve"> </w:t>
      </w:r>
      <w:r w:rsidR="00F33201">
        <w:rPr>
          <w:rFonts w:ascii="Arial" w:hAnsi="Arial" w:cs="Arial"/>
        </w:rPr>
        <w:t xml:space="preserve">the satellite and local television broadcasters employed </w:t>
      </w:r>
      <w:r w:rsidR="00C87DF7" w:rsidRPr="00CD0E30">
        <w:rPr>
          <w:rFonts w:ascii="Arial" w:hAnsi="Arial" w:cs="Arial"/>
        </w:rPr>
        <w:t>11</w:t>
      </w:r>
      <w:r w:rsidR="00EF04EC" w:rsidRPr="00CD0E30">
        <w:rPr>
          <w:rFonts w:ascii="Arial" w:hAnsi="Arial" w:cs="Arial"/>
        </w:rPr>
        <w:t>%</w:t>
      </w:r>
      <w:r w:rsidR="00F33201">
        <w:rPr>
          <w:rFonts w:ascii="Arial" w:hAnsi="Arial" w:cs="Arial"/>
        </w:rPr>
        <w:t xml:space="preserve"> each</w:t>
      </w:r>
      <w:r w:rsidR="00B55C1C">
        <w:rPr>
          <w:rFonts w:ascii="Arial" w:hAnsi="Arial" w:cs="Arial"/>
        </w:rPr>
        <w:t xml:space="preserve">, </w:t>
      </w:r>
      <w:r w:rsidR="00F33201">
        <w:rPr>
          <w:rFonts w:ascii="Arial" w:hAnsi="Arial" w:cs="Arial"/>
        </w:rPr>
        <w:t>while the regional television broadcas</w:t>
      </w:r>
      <w:r w:rsidR="00A302F5">
        <w:rPr>
          <w:rFonts w:ascii="Arial" w:hAnsi="Arial" w:cs="Arial"/>
        </w:rPr>
        <w:t>ters employed 20</w:t>
      </w:r>
      <w:r w:rsidR="00F33201">
        <w:rPr>
          <w:rFonts w:ascii="Arial" w:hAnsi="Arial" w:cs="Arial"/>
        </w:rPr>
        <w:t xml:space="preserve">% of the employees. </w:t>
      </w:r>
    </w:p>
    <w:p w:rsidR="0066211D" w:rsidRDefault="00B61034" w:rsidP="00B61034">
      <w:pPr>
        <w:pStyle w:val="Heading2"/>
        <w:spacing w:before="0"/>
      </w:pPr>
      <w:bookmarkStart w:id="2" w:name="_Toc430605264"/>
      <w:bookmarkStart w:id="3" w:name="_Toc430605860"/>
      <w:r>
        <w:lastRenderedPageBreak/>
        <w:t>Picture</w:t>
      </w:r>
      <w:r w:rsidR="00EB565B">
        <w:t xml:space="preserve"> </w:t>
      </w:r>
      <w:r w:rsidR="0076426B">
        <w:t>1</w:t>
      </w:r>
      <w:r w:rsidR="008F5FA1" w:rsidRPr="008F5FA1">
        <w:t xml:space="preserve">: </w:t>
      </w:r>
      <w:r>
        <w:t>Number of employees of the MTV and the commercial television</w:t>
      </w:r>
      <w:r w:rsidR="0066211D">
        <w:t xml:space="preserve"> </w:t>
      </w:r>
      <w:r>
        <w:t>s</w:t>
      </w:r>
      <w:r w:rsidR="0066211D">
        <w:t>tations</w:t>
      </w:r>
      <w:r>
        <w:t xml:space="preserve"> </w:t>
      </w:r>
    </w:p>
    <w:p w:rsidR="0066211D" w:rsidRDefault="00B61034" w:rsidP="00B61034">
      <w:pPr>
        <w:pStyle w:val="Heading2"/>
        <w:spacing w:before="0"/>
      </w:pPr>
      <w:proofErr w:type="gramStart"/>
      <w:r>
        <w:t>at</w:t>
      </w:r>
      <w:proofErr w:type="gramEnd"/>
      <w:r>
        <w:t xml:space="preserve"> the state</w:t>
      </w:r>
      <w:r w:rsidR="0066211D">
        <w:t xml:space="preserve"> level</w:t>
      </w:r>
    </w:p>
    <w:bookmarkEnd w:id="2"/>
    <w:bookmarkEnd w:id="3"/>
    <w:p w:rsidR="006C66CC" w:rsidRPr="00CD0E30" w:rsidRDefault="002972E3" w:rsidP="00B61034">
      <w:pPr>
        <w:pStyle w:val="Heading2"/>
        <w:spacing w:before="0"/>
        <w:rPr>
          <w:rFonts w:cs="Arial"/>
        </w:rPr>
      </w:pPr>
      <w:r>
        <w:t xml:space="preserve"> </w:t>
      </w:r>
      <w:r w:rsidR="00806CB7">
        <w:t xml:space="preserve"> </w:t>
      </w:r>
      <w:r w:rsidR="000D5D7D">
        <w:rPr>
          <w:noProof/>
        </w:rPr>
        <w:drawing>
          <wp:inline distT="0" distB="0" distL="0" distR="0">
            <wp:extent cx="4596765" cy="276796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a:stretch>
                      <a:fillRect/>
                    </a:stretch>
                  </pic:blipFill>
                  <pic:spPr bwMode="auto">
                    <a:xfrm>
                      <a:off x="0" y="0"/>
                      <a:ext cx="4596765" cy="2767965"/>
                    </a:xfrm>
                    <a:prstGeom prst="rect">
                      <a:avLst/>
                    </a:prstGeom>
                    <a:noFill/>
                  </pic:spPr>
                </pic:pic>
              </a:graphicData>
            </a:graphic>
          </wp:inline>
        </w:drawing>
      </w:r>
    </w:p>
    <w:p w:rsidR="0066211D" w:rsidRDefault="0066211D" w:rsidP="00230631">
      <w:pPr>
        <w:pStyle w:val="Default"/>
        <w:spacing w:after="240" w:line="276" w:lineRule="auto"/>
        <w:jc w:val="both"/>
        <w:rPr>
          <w:color w:val="auto"/>
          <w:sz w:val="22"/>
          <w:szCs w:val="22"/>
          <w:lang w:val="en-US"/>
        </w:rPr>
      </w:pPr>
    </w:p>
    <w:p w:rsidR="00422A84" w:rsidRDefault="00422A84" w:rsidP="00230631">
      <w:pPr>
        <w:pStyle w:val="Default"/>
        <w:spacing w:after="240" w:line="276" w:lineRule="auto"/>
        <w:jc w:val="both"/>
        <w:rPr>
          <w:color w:val="auto"/>
          <w:sz w:val="22"/>
          <w:szCs w:val="22"/>
          <w:lang w:val="en-US"/>
        </w:rPr>
      </w:pPr>
      <w:r>
        <w:rPr>
          <w:color w:val="auto"/>
          <w:sz w:val="22"/>
          <w:szCs w:val="22"/>
          <w:lang w:val="en-US"/>
        </w:rPr>
        <w:t>The majority of employees were hired as directors, camera operators, audio/video editors and other production st</w:t>
      </w:r>
      <w:r w:rsidR="00A302F5">
        <w:rPr>
          <w:color w:val="auto"/>
          <w:sz w:val="22"/>
          <w:szCs w:val="22"/>
          <w:lang w:val="en-US"/>
        </w:rPr>
        <w:t>aff (736 persons). Of these, 86</w:t>
      </w:r>
      <w:r>
        <w:rPr>
          <w:color w:val="auto"/>
          <w:sz w:val="22"/>
          <w:szCs w:val="22"/>
          <w:lang w:val="en-US"/>
        </w:rPr>
        <w:t xml:space="preserve">% were regularly </w:t>
      </w:r>
      <w:r w:rsidR="004D65C6">
        <w:rPr>
          <w:color w:val="auto"/>
          <w:sz w:val="22"/>
          <w:szCs w:val="22"/>
          <w:lang w:val="en-US"/>
        </w:rPr>
        <w:t>employed;</w:t>
      </w:r>
      <w:r w:rsidR="002968BF">
        <w:rPr>
          <w:color w:val="auto"/>
          <w:sz w:val="22"/>
          <w:szCs w:val="22"/>
          <w:lang w:val="en-US"/>
        </w:rPr>
        <w:t xml:space="preserve"> </w:t>
      </w:r>
      <w:proofErr w:type="spellStart"/>
      <w:r w:rsidR="002968BF">
        <w:rPr>
          <w:color w:val="auto"/>
          <w:sz w:val="22"/>
          <w:szCs w:val="22"/>
          <w:lang w:val="en-US"/>
        </w:rPr>
        <w:t>wheras</w:t>
      </w:r>
      <w:proofErr w:type="spellEnd"/>
      <w:r w:rsidR="002968BF">
        <w:rPr>
          <w:color w:val="auto"/>
          <w:sz w:val="22"/>
          <w:szCs w:val="22"/>
          <w:lang w:val="en-US"/>
        </w:rPr>
        <w:t xml:space="preserve"> 14</w:t>
      </w:r>
      <w:r>
        <w:rPr>
          <w:color w:val="auto"/>
          <w:sz w:val="22"/>
          <w:szCs w:val="22"/>
          <w:lang w:val="en-US"/>
        </w:rPr>
        <w:t xml:space="preserve">% were part-time employees. </w:t>
      </w:r>
      <w:r w:rsidR="000C586D">
        <w:rPr>
          <w:color w:val="auto"/>
          <w:sz w:val="22"/>
          <w:szCs w:val="22"/>
          <w:lang w:val="en-US"/>
        </w:rPr>
        <w:t>Among the more significant participation rates was also that of t</w:t>
      </w:r>
      <w:r>
        <w:rPr>
          <w:color w:val="auto"/>
          <w:sz w:val="22"/>
          <w:szCs w:val="22"/>
          <w:lang w:val="en-US"/>
        </w:rPr>
        <w:t>he persons hired as journalists</w:t>
      </w:r>
      <w:r w:rsidR="000C586D">
        <w:rPr>
          <w:color w:val="auto"/>
          <w:sz w:val="22"/>
          <w:szCs w:val="22"/>
          <w:lang w:val="en-US"/>
        </w:rPr>
        <w:t xml:space="preserve"> </w:t>
      </w:r>
      <w:r w:rsidR="002968BF">
        <w:rPr>
          <w:color w:val="auto"/>
          <w:sz w:val="22"/>
          <w:szCs w:val="22"/>
          <w:lang w:val="en-US"/>
        </w:rPr>
        <w:t>(683 persons), of whom 71</w:t>
      </w:r>
      <w:r>
        <w:rPr>
          <w:color w:val="auto"/>
          <w:sz w:val="22"/>
          <w:szCs w:val="22"/>
          <w:lang w:val="en-US"/>
        </w:rPr>
        <w:t>% were</w:t>
      </w:r>
      <w:r w:rsidR="002968BF">
        <w:rPr>
          <w:color w:val="auto"/>
          <w:sz w:val="22"/>
          <w:szCs w:val="22"/>
          <w:lang w:val="en-US"/>
        </w:rPr>
        <w:t xml:space="preserve"> regularly employed, whereas 29% were part-time employees.</w:t>
      </w:r>
    </w:p>
    <w:p w:rsidR="00031286" w:rsidRPr="00CD0E30" w:rsidRDefault="00422A84" w:rsidP="007C6054">
      <w:pPr>
        <w:tabs>
          <w:tab w:val="left" w:pos="3015"/>
        </w:tabs>
        <w:spacing w:after="0"/>
        <w:jc w:val="center"/>
        <w:rPr>
          <w:rFonts w:ascii="Arial" w:hAnsi="Arial" w:cs="Arial"/>
        </w:rPr>
      </w:pPr>
      <w:bookmarkStart w:id="4" w:name="_Toc430605266"/>
      <w:bookmarkStart w:id="5" w:name="_Toc430605862"/>
      <w:r>
        <w:rPr>
          <w:rStyle w:val="Heading2Char"/>
        </w:rPr>
        <w:t>Picture</w:t>
      </w:r>
      <w:r w:rsidR="00EB565B" w:rsidRPr="003927B6">
        <w:rPr>
          <w:rStyle w:val="Heading2Char"/>
        </w:rPr>
        <w:t xml:space="preserve"> </w:t>
      </w:r>
      <w:r w:rsidR="0076426B" w:rsidRPr="003927B6">
        <w:rPr>
          <w:rStyle w:val="Heading2Char"/>
        </w:rPr>
        <w:t>2</w:t>
      </w:r>
      <w:r>
        <w:rPr>
          <w:rStyle w:val="Heading2Char"/>
        </w:rPr>
        <w:t xml:space="preserve">: </w:t>
      </w:r>
      <w:r w:rsidR="0041329F">
        <w:rPr>
          <w:rStyle w:val="Heading2Char"/>
        </w:rPr>
        <w:t>Employee structure</w:t>
      </w:r>
      <w:r>
        <w:rPr>
          <w:rStyle w:val="Heading2Char"/>
        </w:rPr>
        <w:t xml:space="preserve"> in the TV broadcasting industry by post</w:t>
      </w:r>
      <w:bookmarkStart w:id="6" w:name="_MON_1503918130"/>
      <w:bookmarkEnd w:id="4"/>
      <w:bookmarkEnd w:id="5"/>
      <w:bookmarkEnd w:id="6"/>
      <w:r w:rsidR="000C586D" w:rsidRPr="00AD7AA2">
        <w:rPr>
          <w:rFonts w:ascii="Arial" w:hAnsi="Arial" w:cs="Arial"/>
        </w:rPr>
        <w:object w:dxaOrig="8262" w:dyaOrig="4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5pt;height:186.9pt" o:ole="">
            <v:imagedata r:id="rId11" o:title=""/>
          </v:shape>
          <o:OLEObject Type="Embed" ProgID="Excel.Sheet.12" ShapeID="_x0000_i1025" DrawAspect="Content" ObjectID="_1531048741" r:id="rId12"/>
        </w:object>
      </w:r>
    </w:p>
    <w:p w:rsidR="007818DE" w:rsidRDefault="009872ED" w:rsidP="001F345C">
      <w:pPr>
        <w:pStyle w:val="Default"/>
        <w:spacing w:after="240" w:line="276" w:lineRule="auto"/>
        <w:jc w:val="both"/>
      </w:pPr>
      <w:r>
        <w:rPr>
          <w:color w:val="auto"/>
          <w:sz w:val="22"/>
          <w:szCs w:val="22"/>
          <w:lang w:val="en-US"/>
        </w:rPr>
        <w:t>The majority of employees in the television broad</w:t>
      </w:r>
      <w:r w:rsidR="002968BF">
        <w:rPr>
          <w:color w:val="auto"/>
          <w:sz w:val="22"/>
          <w:szCs w:val="22"/>
          <w:lang w:val="en-US"/>
        </w:rPr>
        <w:t>casting industry were males (62</w:t>
      </w:r>
      <w:r>
        <w:rPr>
          <w:color w:val="auto"/>
          <w:sz w:val="22"/>
          <w:szCs w:val="22"/>
          <w:lang w:val="en-US"/>
        </w:rPr>
        <w:t xml:space="preserve">%). They were the most numerous among the production staff, which included 4.3 times more men than women (hired as directors, camera operators, audio/video editors and other production staff were 597 men, as opposed to 139 women). Men outnumbered women in the categories of managers and technical staff as well. </w:t>
      </w:r>
    </w:p>
    <w:p w:rsidR="00ED1618" w:rsidRDefault="00ED1618" w:rsidP="003927B6">
      <w:pPr>
        <w:pStyle w:val="Heading2"/>
      </w:pPr>
      <w:bookmarkStart w:id="7" w:name="_Toc430605267"/>
      <w:bookmarkStart w:id="8" w:name="_Toc430605863"/>
    </w:p>
    <w:p w:rsidR="00ED1618" w:rsidRPr="00ED1618" w:rsidRDefault="00ED1618" w:rsidP="00ED1618"/>
    <w:p w:rsidR="00D906EF" w:rsidRDefault="009872ED" w:rsidP="003927B6">
      <w:pPr>
        <w:pStyle w:val="Heading2"/>
      </w:pPr>
      <w:r>
        <w:lastRenderedPageBreak/>
        <w:t>Picture</w:t>
      </w:r>
      <w:r w:rsidR="00D906EF" w:rsidRPr="00D906EF">
        <w:t xml:space="preserve"> </w:t>
      </w:r>
      <w:r w:rsidR="0076426B">
        <w:t>3</w:t>
      </w:r>
      <w:r>
        <w:t xml:space="preserve">: </w:t>
      </w:r>
      <w:r w:rsidR="0041329F">
        <w:t>Employee structure</w:t>
      </w:r>
      <w:r>
        <w:t xml:space="preserve"> in the TV broadcasting industry by gender</w:t>
      </w:r>
      <w:bookmarkEnd w:id="7"/>
      <w:bookmarkEnd w:id="8"/>
    </w:p>
    <w:p w:rsidR="00ED1618" w:rsidRPr="00ED1618" w:rsidRDefault="00ED1618" w:rsidP="00ED1618"/>
    <w:p w:rsidR="00C7239A" w:rsidRDefault="00FF233D" w:rsidP="00626DE7">
      <w:pPr>
        <w:spacing w:after="0"/>
        <w:ind w:firstLine="720"/>
        <w:jc w:val="center"/>
        <w:rPr>
          <w:rFonts w:ascii="Arial" w:hAnsi="Arial" w:cs="Arial"/>
        </w:rPr>
      </w:pPr>
      <w:bookmarkStart w:id="9" w:name="_MON_1503918228"/>
      <w:bookmarkEnd w:id="9"/>
      <w:r>
        <w:rPr>
          <w:rFonts w:ascii="Arial" w:hAnsi="Arial" w:cs="Arial"/>
          <w:noProof/>
        </w:rPr>
        <w:drawing>
          <wp:inline distT="0" distB="0" distL="0" distR="0" wp14:anchorId="5E2DE502" wp14:editId="21B76E45">
            <wp:extent cx="5428916" cy="2400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5438002" cy="2404317"/>
                    </a:xfrm>
                    <a:prstGeom prst="rect">
                      <a:avLst/>
                    </a:prstGeom>
                    <a:noFill/>
                  </pic:spPr>
                </pic:pic>
              </a:graphicData>
            </a:graphic>
          </wp:inline>
        </w:drawing>
      </w:r>
    </w:p>
    <w:p w:rsidR="005F0EAC" w:rsidRPr="00806CB7" w:rsidRDefault="000D5D7D" w:rsidP="00626DE7">
      <w:pPr>
        <w:spacing w:after="0"/>
        <w:ind w:firstLine="720"/>
        <w:jc w:val="center"/>
        <w:rPr>
          <w:rFonts w:ascii="Arial" w:hAnsi="Arial" w:cs="Arial"/>
        </w:rPr>
      </w:pPr>
      <w:r>
        <w:rPr>
          <w:rFonts w:ascii="Arial" w:hAnsi="Arial" w:cs="Arial"/>
        </w:rPr>
        <w:t xml:space="preserve"> </w:t>
      </w:r>
    </w:p>
    <w:p w:rsidR="001F659B" w:rsidRDefault="0010106A" w:rsidP="00420881">
      <w:pPr>
        <w:jc w:val="both"/>
        <w:rPr>
          <w:rFonts w:ascii="Arial" w:hAnsi="Arial" w:cs="Arial"/>
        </w:rPr>
      </w:pPr>
      <w:r>
        <w:rPr>
          <w:rFonts w:ascii="Arial" w:hAnsi="Arial" w:cs="Arial"/>
        </w:rPr>
        <w:t xml:space="preserve">Females prevailed among the journalists </w:t>
      </w:r>
      <w:r w:rsidR="00A57F2F">
        <w:rPr>
          <w:rFonts w:ascii="Arial" w:hAnsi="Arial" w:cs="Arial"/>
        </w:rPr>
        <w:t>(</w:t>
      </w:r>
      <w:r>
        <w:rPr>
          <w:rFonts w:ascii="Arial" w:hAnsi="Arial" w:cs="Arial"/>
        </w:rPr>
        <w:t>by</w:t>
      </w:r>
      <w:r w:rsidR="00A57F2F">
        <w:rPr>
          <w:rFonts w:ascii="Arial" w:hAnsi="Arial" w:cs="Arial"/>
        </w:rPr>
        <w:t xml:space="preserve"> 87</w:t>
      </w:r>
      <w:r w:rsidR="00A77DAC" w:rsidRPr="00CD0E30">
        <w:rPr>
          <w:rFonts w:ascii="Arial" w:hAnsi="Arial" w:cs="Arial"/>
        </w:rPr>
        <w:t xml:space="preserve"> </w:t>
      </w:r>
      <w:r>
        <w:rPr>
          <w:rFonts w:ascii="Arial" w:hAnsi="Arial" w:cs="Arial"/>
        </w:rPr>
        <w:t>persons</w:t>
      </w:r>
      <w:r w:rsidR="00A77DAC" w:rsidRPr="00CD0E30">
        <w:rPr>
          <w:rFonts w:ascii="Arial" w:hAnsi="Arial" w:cs="Arial"/>
        </w:rPr>
        <w:t>)</w:t>
      </w:r>
      <w:r w:rsidR="001F659B">
        <w:rPr>
          <w:rFonts w:ascii="Arial" w:hAnsi="Arial" w:cs="Arial"/>
        </w:rPr>
        <w:t>,</w:t>
      </w:r>
      <w:r w:rsidR="00A57F2F">
        <w:rPr>
          <w:rFonts w:ascii="Arial" w:hAnsi="Arial" w:cs="Arial"/>
        </w:rPr>
        <w:t xml:space="preserve"> </w:t>
      </w:r>
      <w:r>
        <w:rPr>
          <w:rFonts w:ascii="Arial" w:hAnsi="Arial" w:cs="Arial"/>
        </w:rPr>
        <w:t xml:space="preserve">editors and </w:t>
      </w:r>
      <w:r w:rsidR="000C586D">
        <w:rPr>
          <w:rFonts w:ascii="Arial" w:hAnsi="Arial" w:cs="Arial"/>
        </w:rPr>
        <w:t>the marketing staff</w:t>
      </w:r>
      <w:r w:rsidR="001F659B">
        <w:rPr>
          <w:rFonts w:ascii="Arial" w:hAnsi="Arial" w:cs="Arial"/>
        </w:rPr>
        <w:t xml:space="preserve"> (</w:t>
      </w:r>
      <w:r>
        <w:rPr>
          <w:rFonts w:ascii="Arial" w:hAnsi="Arial" w:cs="Arial"/>
        </w:rPr>
        <w:t xml:space="preserve">by four persons </w:t>
      </w:r>
      <w:r w:rsidR="000C586D">
        <w:rPr>
          <w:rFonts w:ascii="Arial" w:hAnsi="Arial" w:cs="Arial"/>
        </w:rPr>
        <w:t xml:space="preserve">in </w:t>
      </w:r>
      <w:r>
        <w:rPr>
          <w:rFonts w:ascii="Arial" w:hAnsi="Arial" w:cs="Arial"/>
        </w:rPr>
        <w:t>each</w:t>
      </w:r>
      <w:r w:rsidR="001F659B">
        <w:rPr>
          <w:rFonts w:ascii="Arial" w:hAnsi="Arial" w:cs="Arial"/>
        </w:rPr>
        <w:t xml:space="preserve">) </w:t>
      </w:r>
      <w:r>
        <w:rPr>
          <w:rFonts w:ascii="Arial" w:hAnsi="Arial" w:cs="Arial"/>
        </w:rPr>
        <w:t>as well as the category of ‘other personnel’</w:t>
      </w:r>
      <w:r w:rsidR="00A57F2F">
        <w:rPr>
          <w:rFonts w:ascii="Arial" w:hAnsi="Arial" w:cs="Arial"/>
        </w:rPr>
        <w:t xml:space="preserve"> (</w:t>
      </w:r>
      <w:r>
        <w:rPr>
          <w:rFonts w:ascii="Arial" w:hAnsi="Arial" w:cs="Arial"/>
        </w:rPr>
        <w:t>by</w:t>
      </w:r>
      <w:r w:rsidR="00A57F2F">
        <w:rPr>
          <w:rFonts w:ascii="Arial" w:hAnsi="Arial" w:cs="Arial"/>
        </w:rPr>
        <w:t xml:space="preserve"> 33</w:t>
      </w:r>
      <w:r>
        <w:rPr>
          <w:rFonts w:ascii="Arial" w:hAnsi="Arial" w:cs="Arial"/>
        </w:rPr>
        <w:t xml:space="preserve"> persons</w:t>
      </w:r>
      <w:r w:rsidR="00497D99" w:rsidRPr="00CD0E30">
        <w:rPr>
          <w:rFonts w:ascii="Arial" w:hAnsi="Arial" w:cs="Arial"/>
        </w:rPr>
        <w:t xml:space="preserve">). </w:t>
      </w:r>
    </w:p>
    <w:p w:rsidR="0010106A" w:rsidRDefault="0010106A" w:rsidP="00420881">
      <w:pPr>
        <w:jc w:val="both"/>
        <w:rPr>
          <w:rFonts w:ascii="Arial" w:hAnsi="Arial" w:cs="Arial"/>
        </w:rPr>
      </w:pPr>
      <w:r>
        <w:rPr>
          <w:rFonts w:ascii="Arial" w:hAnsi="Arial" w:cs="Arial"/>
        </w:rPr>
        <w:t xml:space="preserve">As regards the </w:t>
      </w:r>
      <w:r w:rsidR="00DF43DB">
        <w:rPr>
          <w:rFonts w:ascii="Arial" w:hAnsi="Arial" w:cs="Arial"/>
        </w:rPr>
        <w:t>level</w:t>
      </w:r>
      <w:r w:rsidR="002968BF">
        <w:rPr>
          <w:rFonts w:ascii="Arial" w:hAnsi="Arial" w:cs="Arial"/>
        </w:rPr>
        <w:t xml:space="preserve"> of employees’ education, 46</w:t>
      </w:r>
      <w:r>
        <w:rPr>
          <w:rFonts w:ascii="Arial" w:hAnsi="Arial" w:cs="Arial"/>
        </w:rPr>
        <w:t>% had completed higher education, 50% had complet</w:t>
      </w:r>
      <w:r w:rsidR="002968BF">
        <w:rPr>
          <w:rFonts w:ascii="Arial" w:hAnsi="Arial" w:cs="Arial"/>
        </w:rPr>
        <w:t>ed secondary education, while 4</w:t>
      </w:r>
      <w:r>
        <w:rPr>
          <w:rFonts w:ascii="Arial" w:hAnsi="Arial" w:cs="Arial"/>
        </w:rPr>
        <w:t xml:space="preserve">% had completed other </w:t>
      </w:r>
      <w:r w:rsidR="00DF43DB">
        <w:rPr>
          <w:rFonts w:ascii="Arial" w:hAnsi="Arial" w:cs="Arial"/>
        </w:rPr>
        <w:t>level</w:t>
      </w:r>
      <w:r w:rsidR="002968BF">
        <w:rPr>
          <w:rFonts w:ascii="Arial" w:hAnsi="Arial" w:cs="Arial"/>
        </w:rPr>
        <w:t xml:space="preserve">s of </w:t>
      </w:r>
      <w:proofErr w:type="spellStart"/>
      <w:r w:rsidR="002968BF">
        <w:rPr>
          <w:rFonts w:ascii="Arial" w:hAnsi="Arial" w:cs="Arial"/>
        </w:rPr>
        <w:t>educaton</w:t>
      </w:r>
      <w:proofErr w:type="spellEnd"/>
      <w:r w:rsidR="002968BF">
        <w:rPr>
          <w:rFonts w:ascii="Arial" w:hAnsi="Arial" w:cs="Arial"/>
        </w:rPr>
        <w:t>. As many as 31</w:t>
      </w:r>
      <w:r>
        <w:rPr>
          <w:rFonts w:ascii="Arial" w:hAnsi="Arial" w:cs="Arial"/>
        </w:rPr>
        <w:t xml:space="preserve">% of the higher-educated employees were females hired as journalists. Among the persons who had completed secondary education, males employed as directors, camera operators, audio/video editors and other production </w:t>
      </w:r>
      <w:r w:rsidR="00A302F5">
        <w:rPr>
          <w:rFonts w:ascii="Arial" w:hAnsi="Arial" w:cs="Arial"/>
        </w:rPr>
        <w:t>staffs were</w:t>
      </w:r>
      <w:r w:rsidR="002968BF">
        <w:rPr>
          <w:rFonts w:ascii="Arial" w:hAnsi="Arial" w:cs="Arial"/>
        </w:rPr>
        <w:t xml:space="preserve"> the most numerous (43</w:t>
      </w:r>
      <w:r>
        <w:rPr>
          <w:rFonts w:ascii="Arial" w:hAnsi="Arial" w:cs="Arial"/>
        </w:rPr>
        <w:t xml:space="preserve">%).  </w:t>
      </w:r>
    </w:p>
    <w:p w:rsidR="00F42140" w:rsidRPr="00A302F5" w:rsidRDefault="0010106A" w:rsidP="00A302F5">
      <w:pPr>
        <w:jc w:val="center"/>
        <w:rPr>
          <w:b/>
        </w:rPr>
      </w:pPr>
      <w:bookmarkStart w:id="10" w:name="_Toc430605268"/>
      <w:bookmarkStart w:id="11" w:name="_Toc430605864"/>
      <w:r w:rsidRPr="00A302F5">
        <w:rPr>
          <w:b/>
        </w:rPr>
        <w:t>Picture</w:t>
      </w:r>
      <w:r w:rsidR="008F21C6" w:rsidRPr="00A302F5">
        <w:rPr>
          <w:b/>
        </w:rPr>
        <w:t xml:space="preserve"> </w:t>
      </w:r>
      <w:r w:rsidR="0076426B" w:rsidRPr="00A302F5">
        <w:rPr>
          <w:b/>
        </w:rPr>
        <w:t>4</w:t>
      </w:r>
      <w:r w:rsidRPr="00A302F5">
        <w:rPr>
          <w:b/>
        </w:rPr>
        <w:t xml:space="preserve">: </w:t>
      </w:r>
      <w:r w:rsidR="0041329F" w:rsidRPr="00A302F5">
        <w:rPr>
          <w:b/>
        </w:rPr>
        <w:t>Employee structure</w:t>
      </w:r>
      <w:r w:rsidRPr="00A302F5">
        <w:rPr>
          <w:b/>
        </w:rPr>
        <w:t xml:space="preserve"> in the TV broadcasting industry by education</w:t>
      </w:r>
    </w:p>
    <w:p w:rsidR="008F21C6" w:rsidRDefault="0010106A" w:rsidP="00A01B6E">
      <w:pPr>
        <w:pStyle w:val="Heading2"/>
        <w:spacing w:before="0"/>
      </w:pPr>
      <w:r>
        <w:t xml:space="preserve"> </w:t>
      </w:r>
      <w:bookmarkEnd w:id="10"/>
      <w:bookmarkEnd w:id="11"/>
    </w:p>
    <w:p w:rsidR="00413A63" w:rsidRPr="00806CB7" w:rsidRDefault="00FF233D" w:rsidP="00A302F5">
      <w:pPr>
        <w:jc w:val="center"/>
      </w:pPr>
      <w:r>
        <w:rPr>
          <w:noProof/>
        </w:rPr>
        <w:drawing>
          <wp:inline distT="0" distB="0" distL="0" distR="0">
            <wp:extent cx="5407660" cy="2463165"/>
            <wp:effectExtent l="1905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5407660" cy="2463165"/>
                    </a:xfrm>
                    <a:prstGeom prst="rect">
                      <a:avLst/>
                    </a:prstGeom>
                    <a:noFill/>
                  </pic:spPr>
                </pic:pic>
              </a:graphicData>
            </a:graphic>
          </wp:inline>
        </w:drawing>
      </w:r>
    </w:p>
    <w:p w:rsidR="00F411E8" w:rsidRDefault="005E7207" w:rsidP="00ED1618">
      <w:pPr>
        <w:spacing w:after="0"/>
        <w:ind w:firstLine="720"/>
        <w:jc w:val="both"/>
        <w:rPr>
          <w:rFonts w:ascii="Arial" w:hAnsi="Arial" w:cs="Arial"/>
        </w:rPr>
      </w:pPr>
      <w:r>
        <w:rPr>
          <w:rFonts w:ascii="Arial" w:hAnsi="Arial" w:cs="Arial"/>
          <w:b/>
          <w:sz w:val="20"/>
          <w:szCs w:val="20"/>
        </w:rPr>
        <w:t xml:space="preserve"> </w:t>
      </w:r>
      <w:bookmarkStart w:id="12" w:name="_MON_1503918768"/>
      <w:bookmarkEnd w:id="12"/>
      <w:r w:rsidR="00F411E8">
        <w:rPr>
          <w:rFonts w:ascii="Arial" w:hAnsi="Arial" w:cs="Arial"/>
        </w:rPr>
        <w:t xml:space="preserve">The terrestrial television broadcasters at the state level had the highest number of employees who had completed higher and secondary education (312 and 348, respectively). Most of the employees who had completed other </w:t>
      </w:r>
      <w:r w:rsidR="00DF43DB">
        <w:rPr>
          <w:rFonts w:ascii="Arial" w:hAnsi="Arial" w:cs="Arial"/>
        </w:rPr>
        <w:t>level</w:t>
      </w:r>
      <w:r w:rsidR="00F411E8">
        <w:rPr>
          <w:rFonts w:ascii="Arial" w:hAnsi="Arial" w:cs="Arial"/>
        </w:rPr>
        <w:t>s of education were employed by the MTV (61 persons).</w:t>
      </w:r>
    </w:p>
    <w:p w:rsidR="002C7D43" w:rsidRDefault="002C7D43" w:rsidP="002C7D43">
      <w:pPr>
        <w:rPr>
          <w:rFonts w:ascii="Arial" w:hAnsi="Arial" w:cs="Arial"/>
          <w:color w:val="FF0000"/>
        </w:rPr>
      </w:pPr>
    </w:p>
    <w:p w:rsidR="000C0888" w:rsidRDefault="000C0888" w:rsidP="002C7D43">
      <w:pPr>
        <w:rPr>
          <w:rFonts w:ascii="Arial" w:hAnsi="Arial" w:cs="Arial"/>
          <w:color w:val="FF0000"/>
        </w:rPr>
      </w:pPr>
    </w:p>
    <w:p w:rsidR="002C7D43" w:rsidRPr="008F21C6" w:rsidRDefault="002C7D43" w:rsidP="00A01B6E">
      <w:pPr>
        <w:pStyle w:val="Heading3"/>
        <w:spacing w:after="240"/>
      </w:pPr>
      <w:bookmarkStart w:id="13" w:name="_Toc430605865"/>
      <w:r w:rsidRPr="008F21C6">
        <w:rPr>
          <w:b/>
        </w:rPr>
        <w:t xml:space="preserve">1.1. </w:t>
      </w:r>
      <w:r w:rsidR="00F411E8">
        <w:rPr>
          <w:b/>
        </w:rPr>
        <w:t>The Macedonian Television (</w:t>
      </w:r>
      <w:proofErr w:type="spellStart"/>
      <w:r w:rsidR="00F411E8">
        <w:rPr>
          <w:b/>
          <w:i/>
        </w:rPr>
        <w:t>Makedonska</w:t>
      </w:r>
      <w:proofErr w:type="spellEnd"/>
      <w:r w:rsidR="00F411E8">
        <w:rPr>
          <w:b/>
          <w:i/>
        </w:rPr>
        <w:t xml:space="preserve"> </w:t>
      </w:r>
      <w:proofErr w:type="spellStart"/>
      <w:r w:rsidR="00F411E8">
        <w:rPr>
          <w:b/>
          <w:i/>
        </w:rPr>
        <w:t>televizija</w:t>
      </w:r>
      <w:proofErr w:type="spellEnd"/>
      <w:r w:rsidR="00F411E8">
        <w:rPr>
          <w:b/>
          <w:i/>
        </w:rPr>
        <w:t xml:space="preserve">, </w:t>
      </w:r>
      <w:bookmarkEnd w:id="13"/>
      <w:r w:rsidR="00F411E8" w:rsidRPr="00F411E8">
        <w:rPr>
          <w:b/>
        </w:rPr>
        <w:t>MTV</w:t>
      </w:r>
      <w:r w:rsidR="00F411E8">
        <w:rPr>
          <w:b/>
        </w:rPr>
        <w:t>)</w:t>
      </w:r>
    </w:p>
    <w:p w:rsidR="008E3F9C" w:rsidRPr="002968BF" w:rsidRDefault="000C586D" w:rsidP="00C72D55">
      <w:pPr>
        <w:pStyle w:val="Default"/>
        <w:spacing w:after="240" w:line="276" w:lineRule="auto"/>
        <w:jc w:val="both"/>
        <w:rPr>
          <w:color w:val="auto"/>
          <w:sz w:val="22"/>
          <w:szCs w:val="22"/>
          <w:lang w:val="en-US"/>
        </w:rPr>
      </w:pPr>
      <w:r>
        <w:rPr>
          <w:color w:val="auto"/>
          <w:sz w:val="22"/>
          <w:szCs w:val="22"/>
          <w:lang w:val="en-US"/>
        </w:rPr>
        <w:t>In the year under review</w:t>
      </w:r>
      <w:r w:rsidR="002F777D">
        <w:rPr>
          <w:color w:val="auto"/>
          <w:sz w:val="22"/>
          <w:szCs w:val="22"/>
          <w:lang w:val="en-US"/>
        </w:rPr>
        <w:t xml:space="preserve">, the MTV had a total of </w:t>
      </w:r>
      <w:r w:rsidR="00605B10" w:rsidRPr="00CD0E30">
        <w:rPr>
          <w:color w:val="auto"/>
          <w:sz w:val="22"/>
          <w:szCs w:val="22"/>
        </w:rPr>
        <w:t>597</w:t>
      </w:r>
      <w:r w:rsidR="008E3F9C" w:rsidRPr="00CD0E30">
        <w:rPr>
          <w:color w:val="auto"/>
          <w:sz w:val="22"/>
          <w:szCs w:val="22"/>
        </w:rPr>
        <w:t xml:space="preserve"> </w:t>
      </w:r>
      <w:r w:rsidR="002F777D">
        <w:rPr>
          <w:color w:val="auto"/>
          <w:sz w:val="22"/>
          <w:szCs w:val="22"/>
          <w:lang w:val="en-US"/>
        </w:rPr>
        <w:t>employees</w:t>
      </w:r>
      <w:r w:rsidR="008E3F9C" w:rsidRPr="00CD0E30">
        <w:rPr>
          <w:color w:val="auto"/>
          <w:sz w:val="22"/>
          <w:szCs w:val="22"/>
        </w:rPr>
        <w:t xml:space="preserve"> </w:t>
      </w:r>
      <w:r w:rsidR="00626DE7">
        <w:rPr>
          <w:color w:val="auto"/>
          <w:sz w:val="22"/>
          <w:szCs w:val="22"/>
        </w:rPr>
        <w:t xml:space="preserve">(21 </w:t>
      </w:r>
      <w:r w:rsidR="002F777D">
        <w:rPr>
          <w:color w:val="auto"/>
          <w:sz w:val="22"/>
          <w:szCs w:val="22"/>
          <w:lang w:val="en-US"/>
        </w:rPr>
        <w:t xml:space="preserve">more than in </w:t>
      </w:r>
      <w:r w:rsidR="00626DE7">
        <w:rPr>
          <w:color w:val="auto"/>
          <w:sz w:val="22"/>
          <w:szCs w:val="22"/>
        </w:rPr>
        <w:t>2013)</w:t>
      </w:r>
      <w:r w:rsidR="00626DE7" w:rsidRPr="00CD0E30">
        <w:rPr>
          <w:color w:val="auto"/>
          <w:sz w:val="22"/>
          <w:szCs w:val="22"/>
        </w:rPr>
        <w:t xml:space="preserve"> </w:t>
      </w:r>
      <w:r w:rsidR="002F777D">
        <w:rPr>
          <w:color w:val="auto"/>
          <w:sz w:val="22"/>
          <w:szCs w:val="22"/>
          <w:lang w:val="en-US"/>
        </w:rPr>
        <w:t>and all of the</w:t>
      </w:r>
      <w:r w:rsidR="00CE6846">
        <w:rPr>
          <w:color w:val="auto"/>
          <w:sz w:val="22"/>
          <w:szCs w:val="22"/>
          <w:lang w:val="en-US"/>
        </w:rPr>
        <w:t>se</w:t>
      </w:r>
      <w:r w:rsidR="00ED1618">
        <w:rPr>
          <w:color w:val="auto"/>
          <w:sz w:val="22"/>
          <w:szCs w:val="22"/>
          <w:lang w:val="en-US"/>
        </w:rPr>
        <w:t xml:space="preserve"> were regularly employed. </w:t>
      </w:r>
    </w:p>
    <w:p w:rsidR="00445C3D" w:rsidRPr="00CD0E30" w:rsidRDefault="00CE6846" w:rsidP="00A01B6E">
      <w:pPr>
        <w:pStyle w:val="Heading1"/>
        <w:spacing w:before="0"/>
      </w:pPr>
      <w:bookmarkStart w:id="14" w:name="_Toc430604694"/>
      <w:r>
        <w:t xml:space="preserve">Table </w:t>
      </w:r>
      <w:r w:rsidR="00180E36">
        <w:t>2</w:t>
      </w:r>
      <w:r w:rsidR="00445C3D" w:rsidRPr="00526B96">
        <w:t xml:space="preserve">: </w:t>
      </w:r>
      <w:r w:rsidR="000C586D">
        <w:t>E</w:t>
      </w:r>
      <w:r>
        <w:t>mployee</w:t>
      </w:r>
      <w:r w:rsidR="000C586D">
        <w:t xml:space="preserve"> </w:t>
      </w:r>
      <w:r>
        <w:t>s</w:t>
      </w:r>
      <w:r w:rsidR="000C586D">
        <w:t>tructure</w:t>
      </w:r>
      <w:r>
        <w:t xml:space="preserve"> of the </w:t>
      </w:r>
      <w:r w:rsidR="000C0C8A">
        <w:t>MTV</w:t>
      </w:r>
      <w:bookmarkEnd w:id="14"/>
    </w:p>
    <w:tbl>
      <w:tblPr>
        <w:tblW w:w="9764" w:type="dxa"/>
        <w:jc w:val="center"/>
        <w:tblInd w:w="93" w:type="dxa"/>
        <w:tblLayout w:type="fixed"/>
        <w:tblLook w:val="04A0" w:firstRow="1" w:lastRow="0" w:firstColumn="1" w:lastColumn="0" w:noHBand="0" w:noVBand="1"/>
      </w:tblPr>
      <w:tblGrid>
        <w:gridCol w:w="303"/>
        <w:gridCol w:w="1909"/>
        <w:gridCol w:w="638"/>
        <w:gridCol w:w="709"/>
        <w:gridCol w:w="709"/>
        <w:gridCol w:w="709"/>
        <w:gridCol w:w="567"/>
        <w:gridCol w:w="567"/>
        <w:gridCol w:w="567"/>
        <w:gridCol w:w="567"/>
        <w:gridCol w:w="567"/>
        <w:gridCol w:w="779"/>
        <w:gridCol w:w="567"/>
        <w:gridCol w:w="606"/>
      </w:tblGrid>
      <w:tr w:rsidR="00921F43" w:rsidRPr="00CD0E30" w:rsidTr="000C0C8A">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90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55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21F43" w:rsidRPr="00CD0E30" w:rsidRDefault="002F777D" w:rsidP="00B127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921F43" w:rsidRPr="00CD0E30" w:rsidTr="000C0C8A">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21F43" w:rsidRPr="00CD0E30" w:rsidRDefault="00921F43" w:rsidP="00B1279C">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90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2F777D" w:rsidRDefault="002F777D" w:rsidP="00B127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347"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21F43" w:rsidRPr="002F777D" w:rsidRDefault="002F777D" w:rsidP="00B127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 xml:space="preserve">Total </w:t>
            </w:r>
          </w:p>
        </w:tc>
        <w:tc>
          <w:tcPr>
            <w:tcW w:w="3686"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21F43" w:rsidRPr="002F777D" w:rsidRDefault="002F777D" w:rsidP="00B127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19"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21F43" w:rsidRPr="002F777D" w:rsidRDefault="002F777D" w:rsidP="00B127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2F777D" w:rsidRPr="00CD0E30" w:rsidTr="000C0C8A">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2F777D" w:rsidRPr="00CD0E30" w:rsidRDefault="002F777D" w:rsidP="00B1279C">
            <w:pPr>
              <w:spacing w:after="0" w:line="240" w:lineRule="auto"/>
              <w:rPr>
                <w:rFonts w:ascii="Arial" w:eastAsia="Times New Roman" w:hAnsi="Arial" w:cs="Arial"/>
                <w:sz w:val="20"/>
                <w:szCs w:val="20"/>
                <w:lang w:eastAsia="mk-MK"/>
              </w:rPr>
            </w:pPr>
          </w:p>
        </w:tc>
        <w:tc>
          <w:tcPr>
            <w:tcW w:w="190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2F777D" w:rsidRPr="00CD0E30" w:rsidRDefault="002F777D" w:rsidP="00B1279C">
            <w:pPr>
              <w:spacing w:after="0" w:line="240" w:lineRule="auto"/>
              <w:rPr>
                <w:rFonts w:ascii="Arial" w:eastAsia="Times New Roman" w:hAnsi="Arial" w:cs="Arial"/>
                <w:sz w:val="20"/>
                <w:szCs w:val="20"/>
                <w:lang w:eastAsia="mk-MK"/>
              </w:rPr>
            </w:pPr>
          </w:p>
        </w:tc>
        <w:tc>
          <w:tcPr>
            <w:tcW w:w="1347"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2F777D" w:rsidRPr="00CD0E30" w:rsidRDefault="002F777D" w:rsidP="00B1279C">
            <w:pPr>
              <w:spacing w:after="0" w:line="240" w:lineRule="auto"/>
              <w:rPr>
                <w:rFonts w:ascii="Arial" w:eastAsia="Times New Roman" w:hAnsi="Arial" w:cs="Arial"/>
                <w:sz w:val="20"/>
                <w:szCs w:val="20"/>
                <w:lang w:eastAsia="mk-MK"/>
              </w:rPr>
            </w:pPr>
          </w:p>
        </w:tc>
        <w:tc>
          <w:tcPr>
            <w:tcW w:w="1418"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Other</w:t>
            </w:r>
          </w:p>
        </w:tc>
        <w:tc>
          <w:tcPr>
            <w:tcW w:w="134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173"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2F777D" w:rsidRPr="00CD0E30" w:rsidTr="000C0C8A">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2F777D" w:rsidRPr="00CD0E30" w:rsidRDefault="002F777D" w:rsidP="00B1279C">
            <w:pPr>
              <w:spacing w:after="0" w:line="240" w:lineRule="auto"/>
              <w:rPr>
                <w:rFonts w:ascii="Arial" w:eastAsia="Times New Roman" w:hAnsi="Arial" w:cs="Arial"/>
                <w:sz w:val="20"/>
                <w:szCs w:val="20"/>
                <w:lang w:eastAsia="mk-MK"/>
              </w:rPr>
            </w:pPr>
          </w:p>
        </w:tc>
        <w:tc>
          <w:tcPr>
            <w:tcW w:w="190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2F777D" w:rsidRPr="00CD0E30" w:rsidRDefault="002F777D" w:rsidP="00B1279C">
            <w:pPr>
              <w:spacing w:after="0" w:line="240" w:lineRule="auto"/>
              <w:rPr>
                <w:rFonts w:ascii="Arial" w:eastAsia="Times New Roman" w:hAnsi="Arial" w:cs="Arial"/>
                <w:sz w:val="20"/>
                <w:szCs w:val="20"/>
                <w:lang w:eastAsia="mk-MK"/>
              </w:rPr>
            </w:pPr>
          </w:p>
        </w:tc>
        <w:tc>
          <w:tcPr>
            <w:tcW w:w="638"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779"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F</w:t>
            </w:r>
          </w:p>
        </w:tc>
        <w:tc>
          <w:tcPr>
            <w:tcW w:w="606"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2F777D" w:rsidRDefault="002F777D" w:rsidP="002F777D">
            <w:pPr>
              <w:spacing w:after="0"/>
              <w:jc w:val="center"/>
              <w:rPr>
                <w:rFonts w:ascii="Arial" w:hAnsi="Arial" w:cs="Arial"/>
                <w:color w:val="000000"/>
                <w:sz w:val="18"/>
                <w:szCs w:val="18"/>
              </w:rPr>
            </w:pPr>
            <w:r>
              <w:rPr>
                <w:rFonts w:ascii="Arial" w:hAnsi="Arial" w:cs="Arial"/>
                <w:color w:val="000000"/>
                <w:sz w:val="18"/>
                <w:szCs w:val="18"/>
              </w:rPr>
              <w:t>M</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909" w:type="dxa"/>
            <w:tcBorders>
              <w:top w:val="nil"/>
              <w:left w:val="nil"/>
              <w:bottom w:val="single" w:sz="8" w:space="0" w:color="7F7F7F"/>
              <w:right w:val="single" w:sz="8" w:space="0" w:color="7F7F7F"/>
            </w:tcBorders>
            <w:shd w:val="clear" w:color="auto" w:fill="auto"/>
            <w:vAlign w:val="bottom"/>
            <w:hideMark/>
          </w:tcPr>
          <w:p w:rsidR="00D3296B" w:rsidRPr="004E643C" w:rsidRDefault="00795CA3"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87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68</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55</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42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87</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68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90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24</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27</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909" w:type="dxa"/>
            <w:tcBorders>
              <w:top w:val="nil"/>
              <w:left w:val="nil"/>
              <w:bottom w:val="single" w:sz="8" w:space="0" w:color="7F7F7F"/>
              <w:right w:val="single" w:sz="8" w:space="0" w:color="7F7F7F"/>
            </w:tcBorders>
            <w:shd w:val="clear" w:color="auto" w:fill="auto"/>
            <w:vAlign w:val="bottom"/>
            <w:hideMark/>
          </w:tcPr>
          <w:p w:rsidR="00D3296B"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D3296B" w:rsidRPr="00E37E56" w:rsidRDefault="000C586D"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909" w:type="dxa"/>
            <w:tcBorders>
              <w:top w:val="nil"/>
              <w:left w:val="nil"/>
              <w:bottom w:val="single" w:sz="8" w:space="0" w:color="7F7F7F"/>
              <w:right w:val="single" w:sz="8" w:space="0" w:color="7F7F7F"/>
            </w:tcBorders>
            <w:shd w:val="clear" w:color="auto" w:fill="auto"/>
            <w:vAlign w:val="bottom"/>
            <w:hideMark/>
          </w:tcPr>
          <w:p w:rsidR="00D3296B"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D3296B" w:rsidRPr="00E37E56" w:rsidRDefault="00D3296B" w:rsidP="00AB0A93">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90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w:t>
            </w:r>
            <w:r w:rsidR="000C0C8A">
              <w:rPr>
                <w:rFonts w:ascii="Arial" w:eastAsia="Times New Roman" w:hAnsi="Arial" w:cs="Arial"/>
                <w:sz w:val="20"/>
                <w:szCs w:val="20"/>
                <w:lang w:eastAsia="mk-MK"/>
              </w:rPr>
              <w:t xml:space="preserve"> </w:t>
            </w:r>
            <w:r>
              <w:rPr>
                <w:rFonts w:ascii="Arial" w:eastAsia="Times New Roman" w:hAnsi="Arial" w:cs="Arial"/>
                <w:sz w:val="20"/>
                <w:szCs w:val="20"/>
                <w:lang w:eastAsia="mk-MK"/>
              </w:rPr>
              <w:t>audio editors, etc</w:t>
            </w:r>
            <w:r w:rsidRPr="00E37E56">
              <w:rPr>
                <w:rFonts w:ascii="Arial" w:eastAsia="Times New Roman" w:hAnsi="Arial" w:cs="Arial"/>
                <w:sz w:val="20"/>
                <w:szCs w:val="20"/>
                <w:lang w:eastAsia="mk-MK"/>
              </w:rPr>
              <w:t>.)</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75</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210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40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152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75</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210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90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7</w:t>
            </w:r>
          </w:p>
        </w:tc>
        <w:tc>
          <w:tcPr>
            <w:tcW w:w="190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AB0A9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638"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53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53</w:t>
            </w:r>
          </w:p>
        </w:tc>
        <w:tc>
          <w:tcPr>
            <w:tcW w:w="779"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37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c>
          <w:tcPr>
            <w:tcW w:w="606" w:type="dxa"/>
            <w:tcBorders>
              <w:top w:val="nil"/>
              <w:left w:val="nil"/>
              <w:bottom w:val="single" w:sz="8" w:space="0" w:color="7F7F7F"/>
              <w:right w:val="single" w:sz="12" w:space="0" w:color="1F497D" w:themeColor="text2"/>
            </w:tcBorders>
            <w:shd w:val="clear" w:color="auto" w:fill="auto"/>
            <w:noWrap/>
            <w:vAlign w:val="bottom"/>
            <w:hideMark/>
          </w:tcPr>
          <w:p w:rsidR="00D3296B" w:rsidRDefault="00D3296B" w:rsidP="00AB0A93">
            <w:pPr>
              <w:spacing w:after="0"/>
              <w:jc w:val="center"/>
              <w:rPr>
                <w:rFonts w:ascii="Arial" w:hAnsi="Arial" w:cs="Arial"/>
                <w:sz w:val="18"/>
                <w:szCs w:val="18"/>
              </w:rPr>
            </w:pPr>
            <w:r>
              <w:rPr>
                <w:rFonts w:ascii="Arial" w:hAnsi="Arial" w:cs="Arial"/>
                <w:sz w:val="18"/>
                <w:szCs w:val="18"/>
              </w:rPr>
              <w:t>0</w:t>
            </w:r>
          </w:p>
        </w:tc>
      </w:tr>
      <w:tr w:rsidR="00D3296B" w:rsidRPr="00CD0E30" w:rsidTr="000C0C8A">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3296B" w:rsidRPr="00CD0E30" w:rsidRDefault="00D3296B" w:rsidP="00B1279C">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909" w:type="dxa"/>
            <w:tcBorders>
              <w:top w:val="nil"/>
              <w:left w:val="nil"/>
              <w:bottom w:val="single" w:sz="12" w:space="0" w:color="1F497D" w:themeColor="text2"/>
              <w:right w:val="single" w:sz="8" w:space="0" w:color="7F7F7F"/>
            </w:tcBorders>
            <w:shd w:val="clear" w:color="auto" w:fill="auto"/>
            <w:vAlign w:val="bottom"/>
            <w:hideMark/>
          </w:tcPr>
          <w:p w:rsidR="00D3296B" w:rsidRPr="004E643C" w:rsidRDefault="00D3296B" w:rsidP="00AB0A93">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638"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244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353</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115</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110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102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209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27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244</w:t>
            </w:r>
          </w:p>
        </w:tc>
        <w:tc>
          <w:tcPr>
            <w:tcW w:w="779"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353</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0</w:t>
            </w:r>
          </w:p>
        </w:tc>
        <w:tc>
          <w:tcPr>
            <w:tcW w:w="606" w:type="dxa"/>
            <w:tcBorders>
              <w:top w:val="nil"/>
              <w:left w:val="nil"/>
              <w:bottom w:val="single" w:sz="12" w:space="0" w:color="1F497D" w:themeColor="text2"/>
              <w:right w:val="single" w:sz="12" w:space="0" w:color="1F497D" w:themeColor="text2"/>
            </w:tcBorders>
            <w:shd w:val="clear" w:color="auto" w:fill="auto"/>
            <w:noWrap/>
            <w:vAlign w:val="bottom"/>
            <w:hideMark/>
          </w:tcPr>
          <w:p w:rsidR="00D3296B" w:rsidRPr="00B1279C" w:rsidRDefault="00D3296B" w:rsidP="00AB0A93">
            <w:pPr>
              <w:spacing w:after="0"/>
              <w:jc w:val="center"/>
              <w:rPr>
                <w:rFonts w:ascii="Arial" w:hAnsi="Arial" w:cs="Arial"/>
                <w:b/>
                <w:sz w:val="18"/>
                <w:szCs w:val="18"/>
              </w:rPr>
            </w:pPr>
            <w:r w:rsidRPr="00B1279C">
              <w:rPr>
                <w:rFonts w:ascii="Arial" w:hAnsi="Arial" w:cs="Arial"/>
                <w:b/>
                <w:sz w:val="18"/>
                <w:szCs w:val="18"/>
              </w:rPr>
              <w:t>0</w:t>
            </w:r>
          </w:p>
        </w:tc>
      </w:tr>
    </w:tbl>
    <w:p w:rsidR="001D65DA" w:rsidRDefault="002F777D" w:rsidP="00327EE7">
      <w:pPr>
        <w:spacing w:before="240"/>
        <w:jc w:val="both"/>
        <w:rPr>
          <w:rFonts w:ascii="Arial" w:hAnsi="Arial" w:cs="Arial"/>
        </w:rPr>
      </w:pPr>
      <w:r>
        <w:rPr>
          <w:rFonts w:ascii="Arial" w:hAnsi="Arial" w:cs="Arial"/>
        </w:rPr>
        <w:t xml:space="preserve">The most numerous in the structure of employees </w:t>
      </w:r>
      <w:proofErr w:type="gramStart"/>
      <w:r>
        <w:rPr>
          <w:rFonts w:ascii="Arial" w:hAnsi="Arial" w:cs="Arial"/>
        </w:rPr>
        <w:t>was</w:t>
      </w:r>
      <w:proofErr w:type="gramEnd"/>
      <w:r>
        <w:rPr>
          <w:rFonts w:ascii="Arial" w:hAnsi="Arial" w:cs="Arial"/>
        </w:rPr>
        <w:t xml:space="preserve"> the production staff </w:t>
      </w:r>
      <w:r w:rsidR="00EE1E14" w:rsidRPr="00CD0E30">
        <w:rPr>
          <w:rFonts w:ascii="Arial" w:hAnsi="Arial" w:cs="Arial"/>
        </w:rPr>
        <w:t>(48</w:t>
      </w:r>
      <w:r w:rsidR="005C137E" w:rsidRPr="00CD0E30">
        <w:rPr>
          <w:rFonts w:ascii="Arial" w:hAnsi="Arial" w:cs="Arial"/>
        </w:rPr>
        <w:t>%)</w:t>
      </w:r>
      <w:r w:rsidR="00350766">
        <w:rPr>
          <w:rFonts w:ascii="Arial" w:hAnsi="Arial" w:cs="Arial"/>
        </w:rPr>
        <w:t xml:space="preserve">, </w:t>
      </w:r>
      <w:r w:rsidR="000C586D">
        <w:rPr>
          <w:rFonts w:ascii="Arial" w:hAnsi="Arial" w:cs="Arial"/>
        </w:rPr>
        <w:t>with the journalists</w:t>
      </w:r>
      <w:r>
        <w:rPr>
          <w:rFonts w:ascii="Arial" w:hAnsi="Arial" w:cs="Arial"/>
        </w:rPr>
        <w:t xml:space="preserve"> h</w:t>
      </w:r>
      <w:r w:rsidR="0075216E">
        <w:rPr>
          <w:rFonts w:ascii="Arial" w:hAnsi="Arial" w:cs="Arial"/>
        </w:rPr>
        <w:t>av</w:t>
      </w:r>
      <w:r>
        <w:rPr>
          <w:rFonts w:ascii="Arial" w:hAnsi="Arial" w:cs="Arial"/>
        </w:rPr>
        <w:t xml:space="preserve">ing a </w:t>
      </w:r>
      <w:r w:rsidR="00636023">
        <w:rPr>
          <w:rFonts w:ascii="Arial" w:hAnsi="Arial" w:cs="Arial"/>
        </w:rPr>
        <w:t>considerable</w:t>
      </w:r>
      <w:r>
        <w:rPr>
          <w:rFonts w:ascii="Arial" w:hAnsi="Arial" w:cs="Arial"/>
        </w:rPr>
        <w:t xml:space="preserve"> </w:t>
      </w:r>
      <w:r w:rsidR="0075216E">
        <w:rPr>
          <w:rFonts w:ascii="Arial" w:hAnsi="Arial" w:cs="Arial"/>
        </w:rPr>
        <w:t>participation rate</w:t>
      </w:r>
      <w:r w:rsidR="000C586D">
        <w:rPr>
          <w:rFonts w:ascii="Arial" w:hAnsi="Arial" w:cs="Arial"/>
        </w:rPr>
        <w:t xml:space="preserve"> as well</w:t>
      </w:r>
      <w:r>
        <w:rPr>
          <w:rFonts w:ascii="Arial" w:hAnsi="Arial" w:cs="Arial"/>
        </w:rPr>
        <w:t xml:space="preserve"> </w:t>
      </w:r>
      <w:r w:rsidR="00350766">
        <w:rPr>
          <w:rFonts w:ascii="Arial" w:hAnsi="Arial" w:cs="Arial"/>
        </w:rPr>
        <w:t>(</w:t>
      </w:r>
      <w:r w:rsidR="004C1A1C" w:rsidRPr="00CD0E30">
        <w:rPr>
          <w:rFonts w:ascii="Arial" w:hAnsi="Arial" w:cs="Arial"/>
        </w:rPr>
        <w:t>26%</w:t>
      </w:r>
      <w:r w:rsidR="00350766">
        <w:rPr>
          <w:rFonts w:ascii="Arial" w:hAnsi="Arial" w:cs="Arial"/>
        </w:rPr>
        <w:t>)</w:t>
      </w:r>
      <w:r>
        <w:rPr>
          <w:rFonts w:ascii="Arial" w:hAnsi="Arial" w:cs="Arial"/>
        </w:rPr>
        <w:t xml:space="preserve">. </w:t>
      </w:r>
      <w:proofErr w:type="gramStart"/>
      <w:r>
        <w:rPr>
          <w:rFonts w:ascii="Arial" w:hAnsi="Arial" w:cs="Arial"/>
        </w:rPr>
        <w:t>Compared to the year before, the number of journalists</w:t>
      </w:r>
      <w:r w:rsidR="0075216E">
        <w:rPr>
          <w:rFonts w:ascii="Arial" w:hAnsi="Arial" w:cs="Arial"/>
        </w:rPr>
        <w:t xml:space="preserve"> </w:t>
      </w:r>
      <w:r>
        <w:rPr>
          <w:rFonts w:ascii="Arial" w:hAnsi="Arial" w:cs="Arial"/>
        </w:rPr>
        <w:t>increased by ten, and that of the production staff – by four.</w:t>
      </w:r>
      <w:proofErr w:type="gramEnd"/>
      <w:r>
        <w:rPr>
          <w:rFonts w:ascii="Arial" w:hAnsi="Arial" w:cs="Arial"/>
        </w:rPr>
        <w:t xml:space="preserve"> </w:t>
      </w:r>
    </w:p>
    <w:p w:rsidR="00567EE8" w:rsidRDefault="002F777D" w:rsidP="003927B6">
      <w:pPr>
        <w:pStyle w:val="Heading2"/>
      </w:pPr>
      <w:bookmarkStart w:id="15" w:name="_Toc430605269"/>
      <w:bookmarkStart w:id="16" w:name="_Toc430605866"/>
      <w:r>
        <w:t>Picture</w:t>
      </w:r>
      <w:r w:rsidR="00567EE8" w:rsidRPr="00C55EC6">
        <w:t xml:space="preserve"> </w:t>
      </w:r>
      <w:r w:rsidR="0076426B">
        <w:t>5</w:t>
      </w:r>
      <w:r>
        <w:t xml:space="preserve">: </w:t>
      </w:r>
      <w:r w:rsidR="0041329F">
        <w:t>Employee structure</w:t>
      </w:r>
      <w:r>
        <w:t xml:space="preserve"> of the MTV by post</w:t>
      </w:r>
      <w:bookmarkEnd w:id="15"/>
      <w:bookmarkEnd w:id="16"/>
    </w:p>
    <w:p w:rsidR="00327EE7" w:rsidRPr="00327EE7" w:rsidRDefault="00327EE7" w:rsidP="00327EE7"/>
    <w:p w:rsidR="00230EA5" w:rsidRPr="00CD0E30" w:rsidRDefault="001D65DA" w:rsidP="00567EE8">
      <w:pPr>
        <w:spacing w:after="0"/>
        <w:jc w:val="center"/>
        <w:rPr>
          <w:rFonts w:ascii="Arial" w:hAnsi="Arial" w:cs="Arial"/>
          <w:color w:val="C00000"/>
        </w:rPr>
      </w:pPr>
      <w:r w:rsidRPr="00CD0E30">
        <w:rPr>
          <w:rFonts w:ascii="Arial" w:hAnsi="Arial" w:cs="Arial"/>
          <w:noProof/>
          <w:color w:val="C00000"/>
        </w:rPr>
        <w:drawing>
          <wp:inline distT="0" distB="0" distL="0" distR="0">
            <wp:extent cx="4191000" cy="2524125"/>
            <wp:effectExtent l="1905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32A3" w:rsidRDefault="003569CB" w:rsidP="00567EE8">
      <w:pPr>
        <w:jc w:val="both"/>
        <w:rPr>
          <w:rFonts w:ascii="Arial" w:hAnsi="Arial" w:cs="Arial"/>
        </w:rPr>
      </w:pPr>
      <w:r>
        <w:rPr>
          <w:rFonts w:ascii="Arial" w:hAnsi="Arial" w:cs="Arial"/>
        </w:rPr>
        <w:t xml:space="preserve">Of the total number of employees in the Macedonian Television, </w:t>
      </w:r>
      <w:r w:rsidR="008A4E52" w:rsidRPr="00CD0E30">
        <w:rPr>
          <w:rFonts w:ascii="Arial" w:hAnsi="Arial" w:cs="Arial"/>
        </w:rPr>
        <w:t>244</w:t>
      </w:r>
      <w:r w:rsidR="00230EA5" w:rsidRPr="00CD0E30">
        <w:rPr>
          <w:rFonts w:ascii="Arial" w:hAnsi="Arial" w:cs="Arial"/>
        </w:rPr>
        <w:t xml:space="preserve"> </w:t>
      </w:r>
      <w:r w:rsidR="000C0C8A">
        <w:rPr>
          <w:rFonts w:ascii="Arial" w:hAnsi="Arial" w:cs="Arial"/>
        </w:rPr>
        <w:t>were women and 3</w:t>
      </w:r>
      <w:r w:rsidR="008A4E52" w:rsidRPr="00CD0E30">
        <w:rPr>
          <w:rFonts w:ascii="Arial" w:hAnsi="Arial" w:cs="Arial"/>
        </w:rPr>
        <w:t>53</w:t>
      </w:r>
      <w:r w:rsidR="00230EA5" w:rsidRPr="00CD0E30">
        <w:rPr>
          <w:rFonts w:ascii="Arial" w:hAnsi="Arial" w:cs="Arial"/>
        </w:rPr>
        <w:t xml:space="preserve"> </w:t>
      </w:r>
      <w:r w:rsidR="000C0C8A">
        <w:rPr>
          <w:rFonts w:ascii="Arial" w:hAnsi="Arial" w:cs="Arial"/>
        </w:rPr>
        <w:t>were men</w:t>
      </w:r>
      <w:r w:rsidR="001902AC">
        <w:rPr>
          <w:rFonts w:ascii="Arial" w:hAnsi="Arial" w:cs="Arial"/>
        </w:rPr>
        <w:t>. F</w:t>
      </w:r>
      <w:r w:rsidR="000C0C8A">
        <w:rPr>
          <w:rFonts w:ascii="Arial" w:hAnsi="Arial" w:cs="Arial"/>
        </w:rPr>
        <w:t xml:space="preserve">emales </w:t>
      </w:r>
      <w:r w:rsidR="001902AC">
        <w:rPr>
          <w:rFonts w:ascii="Arial" w:hAnsi="Arial" w:cs="Arial"/>
        </w:rPr>
        <w:t>had the highest participation rate among the journalists (36%), wh</w:t>
      </w:r>
      <w:r w:rsidR="00636023">
        <w:rPr>
          <w:rFonts w:ascii="Arial" w:hAnsi="Arial" w:cs="Arial"/>
        </w:rPr>
        <w:t>ile</w:t>
      </w:r>
      <w:r w:rsidR="001902AC">
        <w:rPr>
          <w:rFonts w:ascii="Arial" w:hAnsi="Arial" w:cs="Arial"/>
        </w:rPr>
        <w:t xml:space="preserve"> males had the highest participation rate among the production staff</w:t>
      </w:r>
      <w:r w:rsidR="00DE1736">
        <w:rPr>
          <w:rFonts w:ascii="Arial" w:hAnsi="Arial" w:cs="Arial"/>
        </w:rPr>
        <w:t xml:space="preserve"> </w:t>
      </w:r>
      <w:r w:rsidR="00091A87">
        <w:rPr>
          <w:rFonts w:ascii="Arial" w:hAnsi="Arial" w:cs="Arial"/>
        </w:rPr>
        <w:t>(59%)</w:t>
      </w:r>
      <w:r w:rsidR="009E7845">
        <w:rPr>
          <w:rFonts w:ascii="Arial" w:hAnsi="Arial" w:cs="Arial"/>
        </w:rPr>
        <w:t xml:space="preserve">. </w:t>
      </w:r>
    </w:p>
    <w:p w:rsidR="001902AC" w:rsidRDefault="001902AC" w:rsidP="00567EE8">
      <w:pPr>
        <w:jc w:val="both"/>
        <w:rPr>
          <w:rFonts w:ascii="Arial" w:hAnsi="Arial" w:cs="Arial"/>
        </w:rPr>
      </w:pPr>
      <w:r>
        <w:rPr>
          <w:rFonts w:ascii="Arial" w:hAnsi="Arial" w:cs="Arial"/>
        </w:rPr>
        <w:lastRenderedPageBreak/>
        <w:t>Women were more numerous than men among the journalists (by 19), editors (by 11) and in the category of ‘other personnel’ (by 16). Men prevailed significantly among the directors, camera operators and audio/video editors, outnumbering women by 135.</w:t>
      </w:r>
      <w:r w:rsidR="00EC2BCE">
        <w:rPr>
          <w:rFonts w:ascii="Arial" w:hAnsi="Arial" w:cs="Arial"/>
        </w:rPr>
        <w:t xml:space="preserve"> In the ‘marketing’ category, there </w:t>
      </w:r>
      <w:proofErr w:type="gramStart"/>
      <w:r w:rsidR="00B451F8">
        <w:rPr>
          <w:rFonts w:ascii="Arial" w:hAnsi="Arial" w:cs="Arial"/>
        </w:rPr>
        <w:t>was</w:t>
      </w:r>
      <w:proofErr w:type="gramEnd"/>
      <w:r w:rsidR="00EC2BCE">
        <w:rPr>
          <w:rFonts w:ascii="Arial" w:hAnsi="Arial" w:cs="Arial"/>
        </w:rPr>
        <w:t xml:space="preserve"> an equal number of men and women (two of each), </w:t>
      </w:r>
      <w:r w:rsidR="004225BF">
        <w:rPr>
          <w:rFonts w:ascii="Arial" w:hAnsi="Arial" w:cs="Arial"/>
        </w:rPr>
        <w:t>however, not a single female was employed a</w:t>
      </w:r>
      <w:r w:rsidR="00475204">
        <w:rPr>
          <w:rFonts w:ascii="Arial" w:hAnsi="Arial" w:cs="Arial"/>
        </w:rPr>
        <w:t>s</w:t>
      </w:r>
      <w:r w:rsidR="00EC2BCE">
        <w:rPr>
          <w:rFonts w:ascii="Arial" w:hAnsi="Arial" w:cs="Arial"/>
        </w:rPr>
        <w:t xml:space="preserve"> technical staff </w:t>
      </w:r>
      <w:r w:rsidR="004225BF">
        <w:rPr>
          <w:rFonts w:ascii="Arial" w:hAnsi="Arial" w:cs="Arial"/>
        </w:rPr>
        <w:t>or</w:t>
      </w:r>
      <w:r w:rsidR="00475204">
        <w:rPr>
          <w:rFonts w:ascii="Arial" w:hAnsi="Arial" w:cs="Arial"/>
        </w:rPr>
        <w:t xml:space="preserve"> as</w:t>
      </w:r>
      <w:r w:rsidR="00EC2BCE">
        <w:rPr>
          <w:rFonts w:ascii="Arial" w:hAnsi="Arial" w:cs="Arial"/>
        </w:rPr>
        <w:t xml:space="preserve"> manager</w:t>
      </w:r>
      <w:r w:rsidR="004225BF">
        <w:rPr>
          <w:rFonts w:ascii="Arial" w:hAnsi="Arial" w:cs="Arial"/>
        </w:rPr>
        <w:t xml:space="preserve">. </w:t>
      </w:r>
    </w:p>
    <w:p w:rsidR="004225BF" w:rsidRDefault="004225BF" w:rsidP="00305D0D">
      <w:pPr>
        <w:spacing w:after="0"/>
        <w:jc w:val="center"/>
        <w:rPr>
          <w:rStyle w:val="Heading2Char"/>
        </w:rPr>
      </w:pPr>
      <w:bookmarkStart w:id="17" w:name="_Toc430605270"/>
      <w:bookmarkStart w:id="18" w:name="_Toc430605867"/>
    </w:p>
    <w:p w:rsidR="00567EE8" w:rsidRDefault="004225BF" w:rsidP="00305D0D">
      <w:pPr>
        <w:spacing w:after="0"/>
        <w:jc w:val="center"/>
        <w:rPr>
          <w:rStyle w:val="Heading2Char"/>
        </w:rPr>
      </w:pPr>
      <w:r>
        <w:rPr>
          <w:rStyle w:val="Heading2Char"/>
        </w:rPr>
        <w:t>Picture</w:t>
      </w:r>
      <w:r w:rsidR="008D0C81" w:rsidRPr="003927B6">
        <w:rPr>
          <w:rStyle w:val="Heading2Char"/>
        </w:rPr>
        <w:t xml:space="preserve"> </w:t>
      </w:r>
      <w:r w:rsidR="0076426B" w:rsidRPr="003927B6">
        <w:rPr>
          <w:rStyle w:val="Heading2Char"/>
        </w:rPr>
        <w:t>6</w:t>
      </w:r>
      <w:r>
        <w:rPr>
          <w:rStyle w:val="Heading2Char"/>
        </w:rPr>
        <w:t xml:space="preserve">: </w:t>
      </w:r>
      <w:r w:rsidR="0041329F">
        <w:rPr>
          <w:rStyle w:val="Heading2Char"/>
        </w:rPr>
        <w:t>Employee structure</w:t>
      </w:r>
      <w:r w:rsidR="00B451F8">
        <w:rPr>
          <w:rStyle w:val="Heading2Char"/>
        </w:rPr>
        <w:t xml:space="preserve"> </w:t>
      </w:r>
      <w:r>
        <w:rPr>
          <w:rStyle w:val="Heading2Char"/>
        </w:rPr>
        <w:t>of the MTV by gender</w:t>
      </w:r>
      <w:bookmarkEnd w:id="17"/>
      <w:bookmarkEnd w:id="18"/>
    </w:p>
    <w:p w:rsidR="00ED1618" w:rsidRDefault="00ED1618" w:rsidP="00305D0D">
      <w:pPr>
        <w:spacing w:after="0"/>
        <w:jc w:val="center"/>
        <w:rPr>
          <w:rFonts w:ascii="Arial" w:hAnsi="Arial" w:cs="Arial"/>
          <w:noProof/>
        </w:rPr>
      </w:pPr>
    </w:p>
    <w:p w:rsidR="00413A63" w:rsidRDefault="00806CB7" w:rsidP="00305D0D">
      <w:pPr>
        <w:spacing w:after="0"/>
        <w:jc w:val="center"/>
        <w:rPr>
          <w:rFonts w:ascii="Arial" w:hAnsi="Arial" w:cs="Arial"/>
        </w:rPr>
      </w:pPr>
      <w:r>
        <w:rPr>
          <w:rFonts w:ascii="Arial" w:hAnsi="Arial" w:cs="Arial"/>
        </w:rPr>
        <w:t xml:space="preserve"> </w:t>
      </w:r>
      <w:r w:rsidR="00FF233D">
        <w:rPr>
          <w:rFonts w:ascii="Arial" w:hAnsi="Arial" w:cs="Arial"/>
          <w:noProof/>
        </w:rPr>
        <w:drawing>
          <wp:inline distT="0" distB="0" distL="0" distR="0">
            <wp:extent cx="5157470" cy="2280285"/>
            <wp:effectExtent l="1905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cstate="print"/>
                    <a:srcRect/>
                    <a:stretch>
                      <a:fillRect/>
                    </a:stretch>
                  </pic:blipFill>
                  <pic:spPr bwMode="auto">
                    <a:xfrm>
                      <a:off x="0" y="0"/>
                      <a:ext cx="5157470" cy="2280285"/>
                    </a:xfrm>
                    <a:prstGeom prst="rect">
                      <a:avLst/>
                    </a:prstGeom>
                    <a:noFill/>
                  </pic:spPr>
                </pic:pic>
              </a:graphicData>
            </a:graphic>
          </wp:inline>
        </w:drawing>
      </w:r>
    </w:p>
    <w:p w:rsidR="00413A63" w:rsidRPr="00413A63" w:rsidRDefault="00413A63" w:rsidP="00305D0D">
      <w:pPr>
        <w:spacing w:after="0"/>
        <w:jc w:val="center"/>
        <w:rPr>
          <w:rFonts w:ascii="Arial" w:hAnsi="Arial" w:cs="Arial"/>
        </w:rPr>
      </w:pPr>
    </w:p>
    <w:p w:rsidR="00535B69" w:rsidRPr="00833743" w:rsidRDefault="004225BF" w:rsidP="00885983">
      <w:pPr>
        <w:jc w:val="both"/>
        <w:rPr>
          <w:rFonts w:ascii="Arial" w:hAnsi="Arial" w:cs="Arial"/>
        </w:rPr>
      </w:pPr>
      <w:r>
        <w:rPr>
          <w:rFonts w:ascii="Arial" w:hAnsi="Arial" w:cs="Arial"/>
        </w:rPr>
        <w:t>Of the total number of employees</w:t>
      </w:r>
      <w:r w:rsidR="00833743" w:rsidRPr="00833743">
        <w:rPr>
          <w:rFonts w:ascii="Arial" w:hAnsi="Arial" w:cs="Arial"/>
        </w:rPr>
        <w:t>,</w:t>
      </w:r>
      <w:r w:rsidR="0032177B" w:rsidRPr="00833743">
        <w:rPr>
          <w:rFonts w:ascii="Arial" w:hAnsi="Arial" w:cs="Arial"/>
        </w:rPr>
        <w:t xml:space="preserve"> 52</w:t>
      </w:r>
      <w:r w:rsidR="00072E50" w:rsidRPr="00833743">
        <w:rPr>
          <w:rFonts w:ascii="Arial" w:hAnsi="Arial" w:cs="Arial"/>
        </w:rPr>
        <w:t xml:space="preserve">% </w:t>
      </w:r>
      <w:r w:rsidR="00C63441">
        <w:rPr>
          <w:rFonts w:ascii="Arial" w:hAnsi="Arial" w:cs="Arial"/>
        </w:rPr>
        <w:t>had completed secondary education</w:t>
      </w:r>
      <w:r w:rsidR="00072E50" w:rsidRPr="00833743">
        <w:rPr>
          <w:rFonts w:ascii="Arial" w:hAnsi="Arial" w:cs="Arial"/>
        </w:rPr>
        <w:t>,</w:t>
      </w:r>
      <w:r w:rsidR="00420881" w:rsidRPr="00833743">
        <w:rPr>
          <w:rFonts w:ascii="Arial" w:hAnsi="Arial" w:cs="Arial"/>
        </w:rPr>
        <w:t xml:space="preserve"> </w:t>
      </w:r>
      <w:r w:rsidR="00F44F7D" w:rsidRPr="00833743">
        <w:rPr>
          <w:rFonts w:ascii="Arial" w:hAnsi="Arial" w:cs="Arial"/>
        </w:rPr>
        <w:t>38</w:t>
      </w:r>
      <w:r w:rsidR="00072E50" w:rsidRPr="00833743">
        <w:rPr>
          <w:rFonts w:ascii="Arial" w:hAnsi="Arial" w:cs="Arial"/>
        </w:rPr>
        <w:t>%</w:t>
      </w:r>
      <w:r w:rsidR="00F44F7D" w:rsidRPr="00833743">
        <w:rPr>
          <w:rFonts w:ascii="Arial" w:hAnsi="Arial" w:cs="Arial"/>
        </w:rPr>
        <w:t xml:space="preserve"> </w:t>
      </w:r>
      <w:r w:rsidR="00C63441">
        <w:rPr>
          <w:rFonts w:ascii="Arial" w:hAnsi="Arial" w:cs="Arial"/>
        </w:rPr>
        <w:t>had completed higher education</w:t>
      </w:r>
      <w:r w:rsidR="00072E50" w:rsidRPr="00833743">
        <w:rPr>
          <w:rFonts w:ascii="Arial" w:hAnsi="Arial" w:cs="Arial"/>
        </w:rPr>
        <w:t xml:space="preserve">, </w:t>
      </w:r>
      <w:r w:rsidR="00C63441">
        <w:rPr>
          <w:rFonts w:ascii="Arial" w:hAnsi="Arial" w:cs="Arial"/>
        </w:rPr>
        <w:t xml:space="preserve">while </w:t>
      </w:r>
      <w:r w:rsidR="0032177B" w:rsidRPr="00833743">
        <w:rPr>
          <w:rFonts w:ascii="Arial" w:hAnsi="Arial" w:cs="Arial"/>
        </w:rPr>
        <w:t>10</w:t>
      </w:r>
      <w:r w:rsidR="00072E50" w:rsidRPr="00833743">
        <w:rPr>
          <w:rFonts w:ascii="Arial" w:hAnsi="Arial" w:cs="Arial"/>
        </w:rPr>
        <w:t xml:space="preserve">% </w:t>
      </w:r>
      <w:r w:rsidR="00C63441">
        <w:rPr>
          <w:rFonts w:ascii="Arial" w:hAnsi="Arial" w:cs="Arial"/>
        </w:rPr>
        <w:t xml:space="preserve">had completed other </w:t>
      </w:r>
      <w:r w:rsidR="00DF43DB">
        <w:rPr>
          <w:rFonts w:ascii="Arial" w:hAnsi="Arial" w:cs="Arial"/>
        </w:rPr>
        <w:t>level</w:t>
      </w:r>
      <w:r w:rsidR="00C63441">
        <w:rPr>
          <w:rFonts w:ascii="Arial" w:hAnsi="Arial" w:cs="Arial"/>
        </w:rPr>
        <w:t>s of education</w:t>
      </w:r>
      <w:r w:rsidR="00072E50" w:rsidRPr="00833743">
        <w:rPr>
          <w:rFonts w:ascii="Arial" w:hAnsi="Arial" w:cs="Arial"/>
        </w:rPr>
        <w:t>.</w:t>
      </w:r>
      <w:r w:rsidR="00885983">
        <w:rPr>
          <w:rFonts w:ascii="Arial" w:hAnsi="Arial" w:cs="Arial"/>
        </w:rPr>
        <w:t xml:space="preserve"> </w:t>
      </w:r>
    </w:p>
    <w:p w:rsidR="00EA6BE2" w:rsidRDefault="00C63441" w:rsidP="00EA6BE2">
      <w:pPr>
        <w:spacing w:after="0"/>
        <w:jc w:val="center"/>
        <w:rPr>
          <w:rStyle w:val="Heading2Char"/>
        </w:rPr>
      </w:pPr>
      <w:bookmarkStart w:id="19" w:name="_Toc430605271"/>
      <w:bookmarkStart w:id="20" w:name="_Toc430605868"/>
      <w:r>
        <w:rPr>
          <w:rStyle w:val="Heading2Char"/>
        </w:rPr>
        <w:t>Picture</w:t>
      </w:r>
      <w:r w:rsidR="00A673F1" w:rsidRPr="003927B6">
        <w:rPr>
          <w:rStyle w:val="Heading2Char"/>
        </w:rPr>
        <w:t xml:space="preserve"> </w:t>
      </w:r>
      <w:r w:rsidR="0076426B" w:rsidRPr="003927B6">
        <w:rPr>
          <w:rStyle w:val="Heading2Char"/>
        </w:rPr>
        <w:t>7</w:t>
      </w:r>
      <w:r w:rsidR="00CE3D93" w:rsidRPr="003927B6">
        <w:rPr>
          <w:rStyle w:val="Heading2Char"/>
        </w:rPr>
        <w:t xml:space="preserve">: </w:t>
      </w:r>
      <w:r w:rsidR="0041329F">
        <w:rPr>
          <w:rStyle w:val="Heading2Char"/>
        </w:rPr>
        <w:t>Employee structure</w:t>
      </w:r>
      <w:r>
        <w:rPr>
          <w:rStyle w:val="Heading2Char"/>
        </w:rPr>
        <w:t xml:space="preserve"> of the MTV by education</w:t>
      </w:r>
      <w:bookmarkEnd w:id="19"/>
      <w:bookmarkEnd w:id="20"/>
    </w:p>
    <w:p w:rsidR="00885983" w:rsidRDefault="00885983" w:rsidP="00EA6BE2">
      <w:pPr>
        <w:spacing w:after="0"/>
        <w:jc w:val="center"/>
        <w:rPr>
          <w:rFonts w:ascii="Arial" w:hAnsi="Arial" w:cs="Arial"/>
          <w:noProof/>
        </w:rPr>
      </w:pPr>
    </w:p>
    <w:p w:rsidR="00413A63" w:rsidRDefault="00806CB7" w:rsidP="00EA6BE2">
      <w:pPr>
        <w:spacing w:after="0"/>
        <w:jc w:val="center"/>
        <w:rPr>
          <w:rFonts w:ascii="Arial" w:hAnsi="Arial" w:cs="Arial"/>
        </w:rPr>
      </w:pPr>
      <w:r>
        <w:rPr>
          <w:rFonts w:ascii="Arial" w:hAnsi="Arial" w:cs="Arial"/>
          <w:noProof/>
        </w:rPr>
        <w:t xml:space="preserve"> </w:t>
      </w:r>
      <w:r w:rsidR="00413A63">
        <w:rPr>
          <w:rFonts w:ascii="Arial" w:hAnsi="Arial" w:cs="Arial"/>
        </w:rPr>
        <w:t xml:space="preserve"> </w:t>
      </w:r>
      <w:r w:rsidR="00FF233D">
        <w:rPr>
          <w:rFonts w:ascii="Arial" w:hAnsi="Arial" w:cs="Arial"/>
          <w:noProof/>
        </w:rPr>
        <w:drawing>
          <wp:inline distT="0" distB="0" distL="0" distR="0">
            <wp:extent cx="5572125" cy="25767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5582861" cy="2581669"/>
                    </a:xfrm>
                    <a:prstGeom prst="rect">
                      <a:avLst/>
                    </a:prstGeom>
                    <a:noFill/>
                  </pic:spPr>
                </pic:pic>
              </a:graphicData>
            </a:graphic>
          </wp:inline>
        </w:drawing>
      </w:r>
      <w:r w:rsidR="00FF233D">
        <w:rPr>
          <w:rFonts w:ascii="Arial" w:hAnsi="Arial" w:cs="Arial"/>
        </w:rPr>
        <w:t xml:space="preserve"> </w:t>
      </w:r>
    </w:p>
    <w:p w:rsidR="00413A63" w:rsidRPr="00413A63" w:rsidRDefault="00326524" w:rsidP="00EA6BE2">
      <w:pPr>
        <w:spacing w:after="0"/>
        <w:jc w:val="center"/>
        <w:rPr>
          <w:rFonts w:ascii="Arial" w:hAnsi="Arial" w:cs="Arial"/>
        </w:rPr>
      </w:pPr>
      <w:r>
        <w:rPr>
          <w:rFonts w:ascii="Arial" w:hAnsi="Arial" w:cs="Arial"/>
        </w:rPr>
        <w:t xml:space="preserve"> </w:t>
      </w:r>
    </w:p>
    <w:p w:rsidR="00535B69" w:rsidRPr="00AB24EE" w:rsidRDefault="00C63441" w:rsidP="00AB24EE">
      <w:pPr>
        <w:jc w:val="both"/>
        <w:rPr>
          <w:rFonts w:ascii="Arial" w:hAnsi="Arial" w:cs="Arial"/>
        </w:rPr>
      </w:pPr>
      <w:r>
        <w:rPr>
          <w:rFonts w:ascii="Arial" w:hAnsi="Arial" w:cs="Arial"/>
        </w:rPr>
        <w:t xml:space="preserve">The majority of persons who had completed secondary education </w:t>
      </w:r>
      <w:r w:rsidR="004213CC">
        <w:rPr>
          <w:rFonts w:ascii="Arial" w:hAnsi="Arial" w:cs="Arial"/>
        </w:rPr>
        <w:t xml:space="preserve">were hired as production staff (62%), while most of the persons who had completed higher education </w:t>
      </w:r>
      <w:r w:rsidR="00B451F8">
        <w:rPr>
          <w:rFonts w:ascii="Arial" w:hAnsi="Arial" w:cs="Arial"/>
        </w:rPr>
        <w:t>worked as journalists (43</w:t>
      </w:r>
      <w:r w:rsidR="00AB24EE">
        <w:rPr>
          <w:rFonts w:ascii="Arial" w:hAnsi="Arial" w:cs="Arial"/>
        </w:rPr>
        <w:t xml:space="preserve">%). More than half of the persons who had completed other </w:t>
      </w:r>
      <w:r w:rsidR="00DF43DB">
        <w:rPr>
          <w:rFonts w:ascii="Arial" w:hAnsi="Arial" w:cs="Arial"/>
        </w:rPr>
        <w:t>level</w:t>
      </w:r>
      <w:r w:rsidR="00AB24EE">
        <w:rPr>
          <w:rFonts w:ascii="Arial" w:hAnsi="Arial" w:cs="Arial"/>
        </w:rPr>
        <w:t>s of education</w:t>
      </w:r>
      <w:r w:rsidR="00636023">
        <w:rPr>
          <w:rFonts w:ascii="Arial" w:hAnsi="Arial" w:cs="Arial"/>
        </w:rPr>
        <w:t xml:space="preserve"> were engaged as directors, cam</w:t>
      </w:r>
      <w:r w:rsidR="00AB24EE">
        <w:rPr>
          <w:rFonts w:ascii="Arial" w:hAnsi="Arial" w:cs="Arial"/>
        </w:rPr>
        <w:t>era operators, audio/video editors and other production staff (52%).</w:t>
      </w:r>
    </w:p>
    <w:p w:rsidR="001F634A" w:rsidRPr="00AB24EE" w:rsidRDefault="001F634A" w:rsidP="00966206">
      <w:pPr>
        <w:pStyle w:val="Heading3"/>
        <w:spacing w:after="240"/>
        <w:rPr>
          <w:b/>
        </w:rPr>
      </w:pPr>
      <w:bookmarkStart w:id="21" w:name="_Toc430605869"/>
      <w:r w:rsidRPr="0048658B">
        <w:rPr>
          <w:b/>
        </w:rPr>
        <w:lastRenderedPageBreak/>
        <w:t xml:space="preserve">1.2. </w:t>
      </w:r>
      <w:r w:rsidR="00AB24EE">
        <w:rPr>
          <w:b/>
        </w:rPr>
        <w:t>Terrestrial</w:t>
      </w:r>
      <w:r w:rsidRPr="0048658B">
        <w:rPr>
          <w:b/>
        </w:rPr>
        <w:t xml:space="preserve"> </w:t>
      </w:r>
      <w:r w:rsidR="00293029">
        <w:rPr>
          <w:b/>
        </w:rPr>
        <w:t>television stations</w:t>
      </w:r>
      <w:r w:rsidR="00AB24EE">
        <w:rPr>
          <w:b/>
        </w:rPr>
        <w:t xml:space="preserve"> </w:t>
      </w:r>
      <w:bookmarkEnd w:id="21"/>
      <w:r w:rsidR="00AB24EE">
        <w:rPr>
          <w:b/>
        </w:rPr>
        <w:t>at the state level</w:t>
      </w:r>
    </w:p>
    <w:p w:rsidR="00AB24EE" w:rsidRDefault="00AA760D" w:rsidP="008F6F1E">
      <w:pPr>
        <w:jc w:val="both"/>
        <w:rPr>
          <w:rFonts w:ascii="Arial" w:hAnsi="Arial" w:cs="Arial"/>
        </w:rPr>
      </w:pPr>
      <w:r>
        <w:rPr>
          <w:rFonts w:ascii="Arial" w:hAnsi="Arial" w:cs="Arial"/>
        </w:rPr>
        <w:t>T</w:t>
      </w:r>
      <w:r w:rsidR="00AB24EE">
        <w:rPr>
          <w:rFonts w:ascii="Arial" w:hAnsi="Arial" w:cs="Arial"/>
        </w:rPr>
        <w:t>he five</w:t>
      </w:r>
      <w:r w:rsidR="006A7970" w:rsidRPr="00CD0E30">
        <w:rPr>
          <w:rFonts w:ascii="Arial" w:hAnsi="Arial" w:cs="Arial"/>
        </w:rPr>
        <w:t xml:space="preserve"> </w:t>
      </w:r>
      <w:r w:rsidR="00293029">
        <w:rPr>
          <w:rFonts w:ascii="Arial" w:hAnsi="Arial" w:cs="Arial"/>
        </w:rPr>
        <w:t>television stations</w:t>
      </w:r>
      <w:r w:rsidR="00AB24EE">
        <w:rPr>
          <w:rFonts w:ascii="Arial" w:hAnsi="Arial" w:cs="Arial"/>
        </w:rPr>
        <w:t xml:space="preserve"> </w:t>
      </w:r>
      <w:r>
        <w:rPr>
          <w:rFonts w:ascii="Arial" w:hAnsi="Arial" w:cs="Arial"/>
        </w:rPr>
        <w:t xml:space="preserve">that broadcasted </w:t>
      </w:r>
      <w:proofErr w:type="spellStart"/>
      <w:r>
        <w:rPr>
          <w:rFonts w:ascii="Arial" w:hAnsi="Arial" w:cs="Arial"/>
        </w:rPr>
        <w:t>programme</w:t>
      </w:r>
      <w:proofErr w:type="spellEnd"/>
      <w:r>
        <w:rPr>
          <w:rFonts w:ascii="Arial" w:hAnsi="Arial" w:cs="Arial"/>
        </w:rPr>
        <w:t xml:space="preserve"> at the state level via a digital terrestrial multiplex employed 663 persons. Of these, 532 were regularly employed, while 131 were part-time employees. </w:t>
      </w:r>
    </w:p>
    <w:p w:rsidR="0048658B" w:rsidRPr="00AA760D" w:rsidRDefault="00AA760D" w:rsidP="00A01B6E">
      <w:pPr>
        <w:pStyle w:val="Heading1"/>
        <w:spacing w:before="0"/>
        <w:rPr>
          <w:color w:val="FF0000"/>
        </w:rPr>
      </w:pPr>
      <w:bookmarkStart w:id="22" w:name="_Toc430604695"/>
      <w:r>
        <w:t>Table</w:t>
      </w:r>
      <w:r w:rsidR="00A673F1">
        <w:t xml:space="preserve"> </w:t>
      </w:r>
      <w:r w:rsidR="00180E36">
        <w:t>3</w:t>
      </w:r>
      <w:r w:rsidR="0048658B" w:rsidRPr="00526B96">
        <w:t xml:space="preserve">: </w:t>
      </w:r>
      <w:r w:rsidR="0041329F">
        <w:t>Employee structure</w:t>
      </w:r>
      <w:r>
        <w:t xml:space="preserve"> of the t</w:t>
      </w:r>
      <w:r w:rsidR="00AB24EE">
        <w:t>errestrial</w:t>
      </w:r>
      <w:r>
        <w:t xml:space="preserve"> television stations at the state level</w:t>
      </w:r>
      <w:bookmarkEnd w:id="22"/>
    </w:p>
    <w:tbl>
      <w:tblPr>
        <w:tblW w:w="9604" w:type="dxa"/>
        <w:jc w:val="center"/>
        <w:tblInd w:w="93" w:type="dxa"/>
        <w:tblLayout w:type="fixed"/>
        <w:tblLook w:val="04A0" w:firstRow="1" w:lastRow="0" w:firstColumn="1" w:lastColumn="0" w:noHBand="0" w:noVBand="1"/>
      </w:tblPr>
      <w:tblGrid>
        <w:gridCol w:w="303"/>
        <w:gridCol w:w="1849"/>
        <w:gridCol w:w="698"/>
        <w:gridCol w:w="851"/>
        <w:gridCol w:w="709"/>
        <w:gridCol w:w="567"/>
        <w:gridCol w:w="567"/>
        <w:gridCol w:w="567"/>
        <w:gridCol w:w="567"/>
        <w:gridCol w:w="425"/>
        <w:gridCol w:w="561"/>
        <w:gridCol w:w="705"/>
        <w:gridCol w:w="435"/>
        <w:gridCol w:w="800"/>
      </w:tblGrid>
      <w:tr w:rsidR="00F46075" w:rsidRPr="00CD0E30" w:rsidTr="00156A5C">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7452"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F46075" w:rsidRPr="00CD0E30" w:rsidRDefault="002F777D" w:rsidP="0062520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F46075" w:rsidRPr="00CD0E30" w:rsidTr="00156A5C">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F46075" w:rsidRPr="00CD0E30" w:rsidRDefault="00F46075" w:rsidP="00625203">
            <w:pPr>
              <w:spacing w:after="0" w:line="240" w:lineRule="auto"/>
              <w:rPr>
                <w:rFonts w:ascii="Arial" w:eastAsia="Times New Roman" w:hAnsi="Arial" w:cs="Arial"/>
                <w:sz w:val="20"/>
                <w:szCs w:val="20"/>
                <w:lang w:eastAsia="mk-MK"/>
              </w:rPr>
            </w:pPr>
            <w:r w:rsidRPr="00CD0E30">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AA760D" w:rsidRDefault="00AA760D" w:rsidP="0062520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F46075" w:rsidRPr="00AA760D" w:rsidRDefault="00AA760D" w:rsidP="0062520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402"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F46075" w:rsidRPr="00AA760D" w:rsidRDefault="00AA760D" w:rsidP="0062520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1"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F46075" w:rsidRPr="00AA760D" w:rsidRDefault="00AA760D" w:rsidP="0062520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AA760D" w:rsidRPr="00CD0E30" w:rsidTr="00AA760D">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AA760D" w:rsidRPr="00CD0E30" w:rsidRDefault="00AA760D"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AA760D" w:rsidRPr="00CD0E30" w:rsidRDefault="00AA760D" w:rsidP="00625203">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AA760D" w:rsidRPr="00CD0E30" w:rsidRDefault="00AA760D" w:rsidP="0062520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992"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26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235"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AA760D" w:rsidRPr="00CD0E30" w:rsidTr="00AA760D">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AA760D" w:rsidRPr="00CD0E30" w:rsidRDefault="00AA760D" w:rsidP="00625203">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AA760D" w:rsidRPr="00CD0E30" w:rsidRDefault="00AA760D" w:rsidP="00625203">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1"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5"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435" w:type="dxa"/>
            <w:tcBorders>
              <w:top w:val="nil"/>
              <w:left w:val="nil"/>
              <w:bottom w:val="single" w:sz="8" w:space="0" w:color="7F7F7F"/>
              <w:right w:val="single" w:sz="8" w:space="0" w:color="7F7F7F"/>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80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AA760D" w:rsidRDefault="00AA760D" w:rsidP="00B67E5B">
            <w:pPr>
              <w:spacing w:after="0"/>
              <w:jc w:val="center"/>
              <w:rPr>
                <w:rFonts w:ascii="Arial" w:hAnsi="Arial" w:cs="Arial"/>
                <w:color w:val="000000"/>
                <w:sz w:val="18"/>
                <w:szCs w:val="18"/>
              </w:rPr>
            </w:pPr>
            <w:r>
              <w:rPr>
                <w:rFonts w:ascii="Arial" w:hAnsi="Arial" w:cs="Arial"/>
                <w:color w:val="000000"/>
                <w:sz w:val="18"/>
                <w:szCs w:val="18"/>
              </w:rPr>
              <w:t>M</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795CA3"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113</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82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104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91</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69</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22</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13</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11</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D3296B"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D3296B" w:rsidRPr="00E37E56" w:rsidRDefault="00636023"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D3296B"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D3296B" w:rsidRPr="00E37E56" w:rsidRDefault="00D3296B" w:rsidP="007E0069">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7</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7</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55</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12</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video/audio editors, etc</w:t>
            </w:r>
            <w:r w:rsidRPr="00E37E56">
              <w:rPr>
                <w:rFonts w:ascii="Arial" w:eastAsia="Times New Roman" w:hAnsi="Arial" w:cs="Arial"/>
                <w:sz w:val="20"/>
                <w:szCs w:val="20"/>
                <w:lang w:eastAsia="mk-MK"/>
              </w:rPr>
              <w:t>.)</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30</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191</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168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26</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160</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4</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31</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15</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15</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12</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0</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w:t>
            </w:r>
          </w:p>
        </w:tc>
      </w:tr>
      <w:tr w:rsidR="00D3296B" w:rsidRPr="00CD0E30" w:rsidTr="00AA760D">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CD0E30" w:rsidRDefault="00D3296B"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7E0069">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58</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57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w:t>
            </w:r>
          </w:p>
        </w:tc>
        <w:tc>
          <w:tcPr>
            <w:tcW w:w="561"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31</w:t>
            </w:r>
          </w:p>
        </w:tc>
        <w:tc>
          <w:tcPr>
            <w:tcW w:w="70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39</w:t>
            </w:r>
          </w:p>
        </w:tc>
        <w:tc>
          <w:tcPr>
            <w:tcW w:w="435" w:type="dxa"/>
            <w:tcBorders>
              <w:top w:val="nil"/>
              <w:left w:val="nil"/>
              <w:bottom w:val="single" w:sz="8" w:space="0" w:color="7F7F7F"/>
              <w:right w:val="single" w:sz="8" w:space="0" w:color="7F7F7F"/>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27</w:t>
            </w:r>
          </w:p>
        </w:tc>
        <w:tc>
          <w:tcPr>
            <w:tcW w:w="800" w:type="dxa"/>
            <w:tcBorders>
              <w:top w:val="nil"/>
              <w:left w:val="nil"/>
              <w:bottom w:val="single" w:sz="8" w:space="0" w:color="7F7F7F"/>
              <w:right w:val="single" w:sz="12" w:space="0" w:color="1F497D" w:themeColor="text2"/>
            </w:tcBorders>
            <w:shd w:val="clear" w:color="auto" w:fill="auto"/>
            <w:noWrap/>
            <w:vAlign w:val="bottom"/>
            <w:hideMark/>
          </w:tcPr>
          <w:p w:rsidR="00D3296B" w:rsidRPr="00625203" w:rsidRDefault="00D3296B" w:rsidP="007E0069">
            <w:pPr>
              <w:spacing w:after="0"/>
              <w:jc w:val="center"/>
              <w:rPr>
                <w:rFonts w:ascii="Arial" w:hAnsi="Arial" w:cs="Arial"/>
                <w:sz w:val="18"/>
                <w:szCs w:val="18"/>
              </w:rPr>
            </w:pPr>
            <w:r w:rsidRPr="00625203">
              <w:rPr>
                <w:rFonts w:ascii="Arial" w:hAnsi="Arial" w:cs="Arial"/>
                <w:sz w:val="18"/>
                <w:szCs w:val="18"/>
              </w:rPr>
              <w:t>18</w:t>
            </w:r>
          </w:p>
        </w:tc>
      </w:tr>
      <w:tr w:rsidR="00625203" w:rsidRPr="00CD0E30" w:rsidTr="00AA760D">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625203" w:rsidRPr="00CD0E30" w:rsidRDefault="00625203" w:rsidP="00625203">
            <w:pPr>
              <w:spacing w:after="0" w:line="240" w:lineRule="auto"/>
              <w:jc w:val="right"/>
              <w:rPr>
                <w:rFonts w:ascii="Arial" w:eastAsia="Times New Roman" w:hAnsi="Arial" w:cs="Arial"/>
                <w:sz w:val="20"/>
                <w:szCs w:val="20"/>
                <w:lang w:eastAsia="mk-MK"/>
              </w:rPr>
            </w:pPr>
            <w:r w:rsidRPr="00CD0E30">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625203" w:rsidRPr="00AA760D" w:rsidRDefault="00AA760D" w:rsidP="007E0069">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233</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430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156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76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272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1</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2</w:t>
            </w:r>
          </w:p>
        </w:tc>
        <w:tc>
          <w:tcPr>
            <w:tcW w:w="561"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180</w:t>
            </w:r>
          </w:p>
        </w:tc>
        <w:tc>
          <w:tcPr>
            <w:tcW w:w="705"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352</w:t>
            </w:r>
          </w:p>
        </w:tc>
        <w:tc>
          <w:tcPr>
            <w:tcW w:w="435" w:type="dxa"/>
            <w:tcBorders>
              <w:top w:val="nil"/>
              <w:left w:val="nil"/>
              <w:bottom w:val="single" w:sz="12" w:space="0" w:color="1F497D" w:themeColor="text2"/>
              <w:right w:val="single" w:sz="8" w:space="0" w:color="7F7F7F"/>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53</w:t>
            </w:r>
          </w:p>
        </w:tc>
        <w:tc>
          <w:tcPr>
            <w:tcW w:w="800" w:type="dxa"/>
            <w:tcBorders>
              <w:top w:val="nil"/>
              <w:left w:val="nil"/>
              <w:bottom w:val="single" w:sz="12" w:space="0" w:color="1F497D" w:themeColor="text2"/>
              <w:right w:val="single" w:sz="12" w:space="0" w:color="1F497D" w:themeColor="text2"/>
            </w:tcBorders>
            <w:shd w:val="clear" w:color="auto" w:fill="auto"/>
            <w:noWrap/>
            <w:vAlign w:val="bottom"/>
            <w:hideMark/>
          </w:tcPr>
          <w:p w:rsidR="00625203" w:rsidRPr="00625203" w:rsidRDefault="00625203" w:rsidP="007E0069">
            <w:pPr>
              <w:spacing w:after="0"/>
              <w:jc w:val="center"/>
              <w:rPr>
                <w:rFonts w:ascii="Arial" w:hAnsi="Arial" w:cs="Arial"/>
                <w:b/>
                <w:sz w:val="18"/>
                <w:szCs w:val="18"/>
              </w:rPr>
            </w:pPr>
            <w:r w:rsidRPr="00625203">
              <w:rPr>
                <w:rFonts w:ascii="Arial" w:hAnsi="Arial" w:cs="Arial"/>
                <w:b/>
                <w:sz w:val="18"/>
                <w:szCs w:val="18"/>
              </w:rPr>
              <w:t>78</w:t>
            </w:r>
          </w:p>
        </w:tc>
      </w:tr>
    </w:tbl>
    <w:p w:rsidR="00340E2C" w:rsidRDefault="00340E2C" w:rsidP="00E86E35">
      <w:pPr>
        <w:spacing w:before="240"/>
        <w:jc w:val="both"/>
        <w:rPr>
          <w:rFonts w:ascii="Arial" w:hAnsi="Arial" w:cs="Arial"/>
        </w:rPr>
      </w:pPr>
      <w:r>
        <w:rPr>
          <w:rFonts w:ascii="Arial" w:hAnsi="Arial" w:cs="Arial"/>
        </w:rPr>
        <w:t xml:space="preserve">Compared to the previous year, when </w:t>
      </w:r>
      <w:r w:rsidR="00A600FD">
        <w:rPr>
          <w:rFonts w:ascii="Arial" w:hAnsi="Arial" w:cs="Arial"/>
        </w:rPr>
        <w:t xml:space="preserve">a total of </w:t>
      </w:r>
      <w:r>
        <w:rPr>
          <w:rFonts w:ascii="Arial" w:hAnsi="Arial" w:cs="Arial"/>
        </w:rPr>
        <w:t xml:space="preserve">592 persons had been engaged, the </w:t>
      </w:r>
      <w:r w:rsidR="00A600FD">
        <w:rPr>
          <w:rFonts w:ascii="Arial" w:hAnsi="Arial" w:cs="Arial"/>
        </w:rPr>
        <w:t>rise</w:t>
      </w:r>
      <w:r>
        <w:rPr>
          <w:rFonts w:ascii="Arial" w:hAnsi="Arial" w:cs="Arial"/>
        </w:rPr>
        <w:t xml:space="preserve"> in the number of employees in this segment of the television broadcasting industry was owing mostly to the increase in the number of employees of Kanal 5 TV (by 65).The number of employees of Alsat-M TV and Sitel TV increased by four each, and of Alfa TV – by eight. Only in Telma TV was there a decline in the number of employees, by 10. </w:t>
      </w:r>
    </w:p>
    <w:p w:rsidR="00BE0F21" w:rsidRDefault="00A600FD" w:rsidP="0059454D">
      <w:pPr>
        <w:pStyle w:val="Default"/>
        <w:spacing w:before="240" w:line="276" w:lineRule="auto"/>
        <w:jc w:val="both"/>
        <w:rPr>
          <w:color w:val="000000" w:themeColor="text1"/>
          <w:sz w:val="22"/>
          <w:szCs w:val="22"/>
        </w:rPr>
      </w:pPr>
      <w:r>
        <w:rPr>
          <w:color w:val="000000" w:themeColor="text1"/>
          <w:sz w:val="22"/>
          <w:szCs w:val="22"/>
          <w:lang w:val="en-US"/>
        </w:rPr>
        <w:t xml:space="preserve">The highest participation rates in the structure of employees were those of the production staff </w:t>
      </w:r>
      <w:r w:rsidR="00BE0F21" w:rsidRPr="00CD0E30">
        <w:rPr>
          <w:color w:val="000000" w:themeColor="text1"/>
          <w:sz w:val="22"/>
          <w:szCs w:val="22"/>
        </w:rPr>
        <w:t xml:space="preserve">(33%) </w:t>
      </w:r>
      <w:r>
        <w:rPr>
          <w:color w:val="000000" w:themeColor="text1"/>
          <w:sz w:val="22"/>
          <w:szCs w:val="22"/>
          <w:lang w:val="en-US"/>
        </w:rPr>
        <w:t xml:space="preserve">and the journalists </w:t>
      </w:r>
      <w:r w:rsidR="00BE0F21" w:rsidRPr="00CD0E30">
        <w:rPr>
          <w:color w:val="000000" w:themeColor="text1"/>
          <w:sz w:val="22"/>
          <w:szCs w:val="22"/>
        </w:rPr>
        <w:t xml:space="preserve">(30%). </w:t>
      </w:r>
      <w:r>
        <w:rPr>
          <w:color w:val="000000" w:themeColor="text1"/>
          <w:sz w:val="22"/>
          <w:szCs w:val="22"/>
          <w:lang w:val="en-US"/>
        </w:rPr>
        <w:t xml:space="preserve">Most of the production staff worked at </w:t>
      </w:r>
      <w:proofErr w:type="spellStart"/>
      <w:r>
        <w:rPr>
          <w:color w:val="000000" w:themeColor="text1"/>
          <w:sz w:val="22"/>
          <w:szCs w:val="22"/>
          <w:lang w:val="en-US"/>
        </w:rPr>
        <w:t>SItel</w:t>
      </w:r>
      <w:proofErr w:type="spellEnd"/>
      <w:r>
        <w:rPr>
          <w:color w:val="000000" w:themeColor="text1"/>
          <w:sz w:val="22"/>
          <w:szCs w:val="22"/>
          <w:lang w:val="en-US"/>
        </w:rPr>
        <w:t xml:space="preserve"> TV </w:t>
      </w:r>
      <w:r w:rsidR="007E35B2" w:rsidRPr="00CD0E30">
        <w:rPr>
          <w:color w:val="000000" w:themeColor="text1"/>
          <w:sz w:val="22"/>
          <w:szCs w:val="22"/>
        </w:rPr>
        <w:t>(64</w:t>
      </w:r>
      <w:r w:rsidR="00BE0F21" w:rsidRPr="00CD0E30">
        <w:rPr>
          <w:color w:val="000000" w:themeColor="text1"/>
          <w:sz w:val="22"/>
          <w:szCs w:val="22"/>
        </w:rPr>
        <w:t xml:space="preserve"> </w:t>
      </w:r>
      <w:r>
        <w:rPr>
          <w:color w:val="000000" w:themeColor="text1"/>
          <w:sz w:val="22"/>
          <w:szCs w:val="22"/>
          <w:lang w:val="en-US"/>
        </w:rPr>
        <w:t>persons</w:t>
      </w:r>
      <w:r w:rsidR="00BE0F21" w:rsidRPr="00CD0E30">
        <w:rPr>
          <w:color w:val="000000" w:themeColor="text1"/>
          <w:sz w:val="22"/>
          <w:szCs w:val="22"/>
        </w:rPr>
        <w:t xml:space="preserve">), </w:t>
      </w:r>
      <w:r>
        <w:rPr>
          <w:color w:val="000000" w:themeColor="text1"/>
          <w:sz w:val="22"/>
          <w:szCs w:val="22"/>
          <w:lang w:val="en-US"/>
        </w:rPr>
        <w:t xml:space="preserve">while the largest number of journalists worked at Telma TV </w:t>
      </w:r>
      <w:r w:rsidR="007E35B2" w:rsidRPr="00CD0E30">
        <w:rPr>
          <w:color w:val="000000" w:themeColor="text1"/>
          <w:sz w:val="22"/>
          <w:szCs w:val="22"/>
        </w:rPr>
        <w:t>(55</w:t>
      </w:r>
      <w:r w:rsidR="00BE0F21" w:rsidRPr="00CD0E30">
        <w:rPr>
          <w:color w:val="000000" w:themeColor="text1"/>
          <w:sz w:val="22"/>
          <w:szCs w:val="22"/>
        </w:rPr>
        <w:t xml:space="preserve"> </w:t>
      </w:r>
      <w:r>
        <w:rPr>
          <w:color w:val="000000" w:themeColor="text1"/>
          <w:sz w:val="22"/>
          <w:szCs w:val="22"/>
          <w:lang w:val="en-US"/>
        </w:rPr>
        <w:t>persons</w:t>
      </w:r>
      <w:r w:rsidR="00BE0F21" w:rsidRPr="00CD0E30">
        <w:rPr>
          <w:color w:val="000000" w:themeColor="text1"/>
          <w:sz w:val="22"/>
          <w:szCs w:val="22"/>
        </w:rPr>
        <w:t>).</w:t>
      </w:r>
    </w:p>
    <w:p w:rsidR="00885983" w:rsidRDefault="00885983" w:rsidP="0059454D">
      <w:pPr>
        <w:tabs>
          <w:tab w:val="left" w:pos="3015"/>
        </w:tabs>
        <w:spacing w:after="0"/>
        <w:jc w:val="center"/>
        <w:rPr>
          <w:rStyle w:val="Heading2Char"/>
        </w:rPr>
      </w:pPr>
      <w:bookmarkStart w:id="23" w:name="_Toc430605272"/>
      <w:bookmarkStart w:id="24" w:name="_Toc430605870"/>
    </w:p>
    <w:p w:rsidR="00BE0F21" w:rsidRPr="00CD0E30" w:rsidRDefault="00A600FD" w:rsidP="0059454D">
      <w:pPr>
        <w:tabs>
          <w:tab w:val="left" w:pos="3015"/>
        </w:tabs>
        <w:spacing w:after="0"/>
        <w:jc w:val="center"/>
        <w:rPr>
          <w:rFonts w:ascii="Arial" w:hAnsi="Arial" w:cs="Arial"/>
        </w:rPr>
      </w:pPr>
      <w:r>
        <w:rPr>
          <w:rStyle w:val="Heading2Char"/>
        </w:rPr>
        <w:t xml:space="preserve">Picture </w:t>
      </w:r>
      <w:r w:rsidR="0076426B" w:rsidRPr="003927B6">
        <w:rPr>
          <w:rStyle w:val="Heading2Char"/>
        </w:rPr>
        <w:t>8</w:t>
      </w:r>
      <w:r>
        <w:rPr>
          <w:rStyle w:val="Heading2Char"/>
        </w:rPr>
        <w:t xml:space="preserve">: </w:t>
      </w:r>
      <w:r w:rsidR="0041329F">
        <w:rPr>
          <w:rStyle w:val="Heading2Char"/>
        </w:rPr>
        <w:t>Employee structure</w:t>
      </w:r>
      <w:r>
        <w:rPr>
          <w:rStyle w:val="Heading2Char"/>
        </w:rPr>
        <w:t xml:space="preserve"> of the t</w:t>
      </w:r>
      <w:r w:rsidR="00AB24EE">
        <w:rPr>
          <w:rStyle w:val="Heading2Char"/>
        </w:rPr>
        <w:t>errestrial</w:t>
      </w:r>
      <w:r w:rsidR="00CF57B9" w:rsidRPr="003927B6">
        <w:rPr>
          <w:rStyle w:val="Heading2Char"/>
        </w:rPr>
        <w:t xml:space="preserve"> </w:t>
      </w:r>
      <w:r>
        <w:rPr>
          <w:rStyle w:val="Heading2Char"/>
        </w:rPr>
        <w:t>television</w:t>
      </w:r>
      <w:r w:rsidR="00636023">
        <w:rPr>
          <w:rStyle w:val="Heading2Char"/>
        </w:rPr>
        <w:t xml:space="preserve"> station</w:t>
      </w:r>
      <w:r>
        <w:rPr>
          <w:rStyle w:val="Heading2Char"/>
        </w:rPr>
        <w:t>s at the state</w:t>
      </w:r>
      <w:bookmarkEnd w:id="23"/>
      <w:bookmarkEnd w:id="24"/>
      <w:r>
        <w:rPr>
          <w:rStyle w:val="Heading2Char"/>
        </w:rPr>
        <w:t xml:space="preserve"> level</w:t>
      </w:r>
      <w:r w:rsidR="007E0069" w:rsidRPr="00CD0E30">
        <w:rPr>
          <w:rFonts w:ascii="Arial" w:hAnsi="Arial" w:cs="Arial"/>
        </w:rPr>
        <w:object w:dxaOrig="7188" w:dyaOrig="4089">
          <v:shape id="_x0000_i1031" type="#_x0000_t75" style="width:328.6pt;height:187.65pt" o:ole="">
            <v:imagedata r:id="rId18" o:title=""/>
          </v:shape>
          <o:OLEObject Type="Embed" ProgID="Excel.Sheet.12" ShapeID="_x0000_i1031" DrawAspect="Content" ObjectID="_1531048742" r:id="rId19"/>
        </w:object>
      </w:r>
    </w:p>
    <w:p w:rsidR="00A600FD" w:rsidRDefault="00A600FD" w:rsidP="00CF57B9">
      <w:pPr>
        <w:tabs>
          <w:tab w:val="left" w:pos="975"/>
        </w:tabs>
        <w:jc w:val="both"/>
        <w:rPr>
          <w:rFonts w:ascii="Arial" w:hAnsi="Arial" w:cs="Arial"/>
        </w:rPr>
      </w:pPr>
      <w:r>
        <w:rPr>
          <w:rFonts w:ascii="Arial" w:hAnsi="Arial" w:cs="Arial"/>
        </w:rPr>
        <w:lastRenderedPageBreak/>
        <w:t xml:space="preserve">Compared to the previous year, the number of directors, camera operators, audio/video editors and other production staff increased only </w:t>
      </w:r>
      <w:r w:rsidR="00636023">
        <w:rPr>
          <w:rFonts w:ascii="Arial" w:hAnsi="Arial" w:cs="Arial"/>
        </w:rPr>
        <w:t>at</w:t>
      </w:r>
      <w:r w:rsidR="002A35D1">
        <w:rPr>
          <w:rFonts w:ascii="Arial" w:hAnsi="Arial" w:cs="Arial"/>
        </w:rPr>
        <w:t xml:space="preserve"> Kanal 5 TV (by 21) and Alfa TV (by 5). </w:t>
      </w:r>
      <w:r w:rsidR="00636023">
        <w:rPr>
          <w:rFonts w:ascii="Arial" w:hAnsi="Arial" w:cs="Arial"/>
        </w:rPr>
        <w:t>At</w:t>
      </w:r>
      <w:r w:rsidR="002A35D1">
        <w:rPr>
          <w:rFonts w:ascii="Arial" w:hAnsi="Arial" w:cs="Arial"/>
        </w:rPr>
        <w:t xml:space="preserve"> Alsat-M, their number dropped by seven, </w:t>
      </w:r>
      <w:r w:rsidR="00636023">
        <w:rPr>
          <w:rFonts w:ascii="Arial" w:hAnsi="Arial" w:cs="Arial"/>
        </w:rPr>
        <w:t>at</w:t>
      </w:r>
      <w:r w:rsidR="002A35D1">
        <w:rPr>
          <w:rFonts w:ascii="Arial" w:hAnsi="Arial" w:cs="Arial"/>
        </w:rPr>
        <w:t xml:space="preserve"> Sitel TV – by one, while, </w:t>
      </w:r>
      <w:r w:rsidR="00636023">
        <w:rPr>
          <w:rFonts w:ascii="Arial" w:hAnsi="Arial" w:cs="Arial"/>
        </w:rPr>
        <w:t>at</w:t>
      </w:r>
      <w:r w:rsidR="002A35D1">
        <w:rPr>
          <w:rFonts w:ascii="Arial" w:hAnsi="Arial" w:cs="Arial"/>
        </w:rPr>
        <w:t xml:space="preserve"> Telma TV, it remained the same.</w:t>
      </w:r>
    </w:p>
    <w:p w:rsidR="002A35D1" w:rsidRDefault="002A35D1" w:rsidP="00CF57B9">
      <w:pPr>
        <w:tabs>
          <w:tab w:val="left" w:pos="975"/>
        </w:tabs>
        <w:jc w:val="both"/>
        <w:rPr>
          <w:rFonts w:ascii="Arial" w:hAnsi="Arial" w:cs="Arial"/>
        </w:rPr>
      </w:pPr>
      <w:r>
        <w:rPr>
          <w:rFonts w:ascii="Arial" w:hAnsi="Arial" w:cs="Arial"/>
        </w:rPr>
        <w:t xml:space="preserve">The number of journalists increased only </w:t>
      </w:r>
      <w:r w:rsidR="00636023">
        <w:rPr>
          <w:rFonts w:ascii="Arial" w:hAnsi="Arial" w:cs="Arial"/>
        </w:rPr>
        <w:t>at</w:t>
      </w:r>
      <w:r>
        <w:rPr>
          <w:rFonts w:ascii="Arial" w:hAnsi="Arial" w:cs="Arial"/>
        </w:rPr>
        <w:t xml:space="preserve"> Kanal 5 TV (by 13) and Sit</w:t>
      </w:r>
      <w:r w:rsidR="00636023">
        <w:rPr>
          <w:rFonts w:ascii="Arial" w:hAnsi="Arial" w:cs="Arial"/>
        </w:rPr>
        <w:t>el TV (by seven). Their number at</w:t>
      </w:r>
      <w:r>
        <w:rPr>
          <w:rFonts w:ascii="Arial" w:hAnsi="Arial" w:cs="Arial"/>
        </w:rPr>
        <w:t xml:space="preserve"> Telma TV dropped by eight persons, </w:t>
      </w:r>
      <w:r w:rsidR="00636023">
        <w:rPr>
          <w:rFonts w:ascii="Arial" w:hAnsi="Arial" w:cs="Arial"/>
        </w:rPr>
        <w:t>at</w:t>
      </w:r>
      <w:r>
        <w:rPr>
          <w:rFonts w:ascii="Arial" w:hAnsi="Arial" w:cs="Arial"/>
        </w:rPr>
        <w:t xml:space="preserve"> Alfa TV – by three, whereas </w:t>
      </w:r>
      <w:r w:rsidR="00636023">
        <w:rPr>
          <w:rFonts w:ascii="Arial" w:hAnsi="Arial" w:cs="Arial"/>
        </w:rPr>
        <w:t>at</w:t>
      </w:r>
      <w:r>
        <w:rPr>
          <w:rFonts w:ascii="Arial" w:hAnsi="Arial" w:cs="Arial"/>
        </w:rPr>
        <w:t xml:space="preserve"> Alsat-M TV, it remained the same (26 persons). </w:t>
      </w:r>
    </w:p>
    <w:p w:rsidR="00CF57B9" w:rsidRDefault="002A35D1" w:rsidP="00717A40">
      <w:pPr>
        <w:pStyle w:val="Heading2"/>
      </w:pPr>
      <w:bookmarkStart w:id="25" w:name="_Toc430605273"/>
      <w:bookmarkStart w:id="26" w:name="_Toc430605871"/>
      <w:r>
        <w:t>Picture</w:t>
      </w:r>
      <w:r w:rsidR="00CF57B9" w:rsidRPr="00D906EF">
        <w:t xml:space="preserve"> </w:t>
      </w:r>
      <w:r w:rsidR="0076426B">
        <w:t>9</w:t>
      </w:r>
      <w:r w:rsidR="00CF57B9" w:rsidRPr="00D906EF">
        <w:t xml:space="preserve">: </w:t>
      </w:r>
      <w:r>
        <w:t>Number of journalists and production staff in the t</w:t>
      </w:r>
      <w:r w:rsidR="00AB24EE">
        <w:t>errestrial</w:t>
      </w:r>
      <w:r>
        <w:t xml:space="preserve"> television stations at the state level</w:t>
      </w:r>
      <w:bookmarkEnd w:id="25"/>
      <w:bookmarkEnd w:id="26"/>
    </w:p>
    <w:p w:rsidR="00717A40" w:rsidRPr="00717A40" w:rsidRDefault="00717A40" w:rsidP="00717A40"/>
    <w:p w:rsidR="00491D40" w:rsidRPr="00806CB7" w:rsidRDefault="009F78B1" w:rsidP="00D11681">
      <w:pPr>
        <w:tabs>
          <w:tab w:val="left" w:pos="975"/>
        </w:tabs>
        <w:jc w:val="center"/>
        <w:rPr>
          <w:rFonts w:ascii="Arial" w:hAnsi="Arial" w:cs="Arial"/>
        </w:rPr>
      </w:pPr>
      <w:bookmarkStart w:id="27" w:name="_MON_1501065241"/>
      <w:bookmarkEnd w:id="27"/>
      <w:r w:rsidRPr="009F78B1">
        <w:rPr>
          <w:rFonts w:ascii="Arial" w:hAnsi="Arial" w:cs="Arial"/>
          <w:noProof/>
        </w:rPr>
        <w:drawing>
          <wp:inline distT="0" distB="0" distL="0" distR="0" wp14:anchorId="0105BFC8" wp14:editId="549B17AC">
            <wp:extent cx="4505325" cy="2381250"/>
            <wp:effectExtent l="0" t="0" r="0"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rPr>
        <w:t xml:space="preserve"> </w:t>
      </w:r>
      <w:r w:rsidR="00907CE2">
        <w:rPr>
          <w:rFonts w:ascii="Arial" w:hAnsi="Arial" w:cs="Arial"/>
        </w:rPr>
        <w:t xml:space="preserve"> </w:t>
      </w:r>
    </w:p>
    <w:p w:rsidR="002A35D1" w:rsidRDefault="002A35D1" w:rsidP="00536FDA">
      <w:pPr>
        <w:tabs>
          <w:tab w:val="left" w:pos="975"/>
        </w:tabs>
        <w:jc w:val="both"/>
        <w:rPr>
          <w:rFonts w:ascii="Arial" w:hAnsi="Arial" w:cs="Arial"/>
        </w:rPr>
      </w:pPr>
      <w:r>
        <w:rPr>
          <w:rFonts w:ascii="Arial" w:hAnsi="Arial" w:cs="Arial"/>
        </w:rPr>
        <w:t>Alsat-M TV reported the highest number of editors (nine persons), the highest number of managers (three persons), and the highest number of persons in charge of marketing (six persons), while Kanal 5 TV reported the highest number of persons engaged in the categories of ‘technical staff’ (25 persons) and ‘other personnel’ (52 persons).</w:t>
      </w:r>
    </w:p>
    <w:p w:rsidR="00506FD5" w:rsidRDefault="004E318D" w:rsidP="009706DE">
      <w:pPr>
        <w:pStyle w:val="Heading1"/>
      </w:pPr>
      <w:bookmarkStart w:id="28" w:name="_Toc430604696"/>
      <w:r>
        <w:t>Table</w:t>
      </w:r>
      <w:r w:rsidR="00180E36">
        <w:t xml:space="preserve"> 4</w:t>
      </w:r>
      <w:r>
        <w:t>: Distribution of employees’ posts in the te</w:t>
      </w:r>
      <w:r w:rsidR="00AB24EE">
        <w:t>rrestrial</w:t>
      </w:r>
      <w:bookmarkEnd w:id="28"/>
      <w:r>
        <w:t xml:space="preserve"> television stations at the state level</w:t>
      </w:r>
      <w:r w:rsidR="00506FD5" w:rsidRPr="00506FD5">
        <w:t xml:space="preserve"> </w:t>
      </w:r>
    </w:p>
    <w:p w:rsidR="00866949" w:rsidRPr="004E318D" w:rsidRDefault="00866949" w:rsidP="00827907">
      <w:pPr>
        <w:pStyle w:val="Heading1"/>
        <w:spacing w:before="0"/>
      </w:pPr>
    </w:p>
    <w:tbl>
      <w:tblPr>
        <w:tblW w:w="7560" w:type="dxa"/>
        <w:jc w:val="cente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1800"/>
        <w:gridCol w:w="960"/>
        <w:gridCol w:w="1068"/>
        <w:gridCol w:w="852"/>
        <w:gridCol w:w="960"/>
        <w:gridCol w:w="960"/>
        <w:gridCol w:w="960"/>
      </w:tblGrid>
      <w:tr w:rsidR="00324171" w:rsidRPr="00CD0E30" w:rsidTr="00D83771">
        <w:trPr>
          <w:trHeight w:val="300"/>
          <w:jc w:val="center"/>
        </w:trPr>
        <w:tc>
          <w:tcPr>
            <w:tcW w:w="180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rPr>
            </w:pPr>
          </w:p>
        </w:tc>
        <w:tc>
          <w:tcPr>
            <w:tcW w:w="960" w:type="dxa"/>
            <w:shd w:val="clear" w:color="auto" w:fill="DBE5F1" w:themeFill="accent1" w:themeFillTint="33"/>
            <w:noWrap/>
            <w:vAlign w:val="bottom"/>
            <w:hideMark/>
          </w:tcPr>
          <w:p w:rsidR="00324171" w:rsidRPr="00CD0E30" w:rsidRDefault="00324171" w:rsidP="00324171">
            <w:pPr>
              <w:spacing w:after="0" w:line="240" w:lineRule="auto"/>
              <w:rPr>
                <w:rFonts w:ascii="Arial" w:eastAsia="Times New Roman" w:hAnsi="Arial" w:cs="Arial"/>
                <w:sz w:val="20"/>
                <w:szCs w:val="20"/>
              </w:rPr>
            </w:pPr>
          </w:p>
        </w:tc>
        <w:tc>
          <w:tcPr>
            <w:tcW w:w="1068" w:type="dxa"/>
            <w:shd w:val="clear" w:color="auto" w:fill="DBE5F1" w:themeFill="accent1" w:themeFillTint="33"/>
            <w:noWrap/>
            <w:vAlign w:val="bottom"/>
            <w:hideMark/>
          </w:tcPr>
          <w:p w:rsidR="00324171" w:rsidRPr="00CD0E30"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Alsat-M TV</w:t>
            </w:r>
            <w:r w:rsidR="00324171" w:rsidRPr="00CD0E30">
              <w:rPr>
                <w:rFonts w:ascii="Arial" w:eastAsia="Times New Roman" w:hAnsi="Arial" w:cs="Arial"/>
                <w:color w:val="000000"/>
                <w:sz w:val="20"/>
                <w:szCs w:val="20"/>
              </w:rPr>
              <w:t xml:space="preserve"> </w:t>
            </w:r>
          </w:p>
        </w:tc>
        <w:tc>
          <w:tcPr>
            <w:tcW w:w="852" w:type="dxa"/>
            <w:shd w:val="clear" w:color="auto" w:fill="DBE5F1" w:themeFill="accent1" w:themeFillTint="33"/>
            <w:noWrap/>
            <w:vAlign w:val="bottom"/>
            <w:hideMark/>
          </w:tcPr>
          <w:p w:rsidR="00324171" w:rsidRPr="00CD0E30"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Alfa</w:t>
            </w:r>
            <w:r w:rsidRPr="00CD0E30">
              <w:rPr>
                <w:rFonts w:ascii="Arial" w:eastAsia="Times New Roman" w:hAnsi="Arial" w:cs="Arial"/>
                <w:color w:val="000000"/>
                <w:sz w:val="20"/>
                <w:szCs w:val="20"/>
              </w:rPr>
              <w:t xml:space="preserve"> </w:t>
            </w:r>
            <w:r>
              <w:rPr>
                <w:rFonts w:ascii="Arial" w:eastAsia="Times New Roman" w:hAnsi="Arial" w:cs="Arial"/>
                <w:color w:val="000000"/>
                <w:sz w:val="20"/>
                <w:szCs w:val="20"/>
              </w:rPr>
              <w:t>TV</w:t>
            </w:r>
          </w:p>
        </w:tc>
        <w:tc>
          <w:tcPr>
            <w:tcW w:w="960" w:type="dxa"/>
            <w:shd w:val="clear" w:color="auto" w:fill="DBE5F1" w:themeFill="accent1" w:themeFillTint="33"/>
            <w:noWrap/>
            <w:vAlign w:val="bottom"/>
            <w:hideMark/>
          </w:tcPr>
          <w:p w:rsidR="00324171" w:rsidRPr="00CD0E30"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Kanal 5 TV</w:t>
            </w:r>
            <w:r w:rsidR="00324171" w:rsidRPr="00CD0E30">
              <w:rPr>
                <w:rFonts w:ascii="Arial" w:eastAsia="Times New Roman" w:hAnsi="Arial" w:cs="Arial"/>
                <w:color w:val="000000"/>
                <w:sz w:val="20"/>
                <w:szCs w:val="20"/>
              </w:rPr>
              <w:t xml:space="preserve"> </w:t>
            </w:r>
          </w:p>
        </w:tc>
        <w:tc>
          <w:tcPr>
            <w:tcW w:w="960" w:type="dxa"/>
            <w:shd w:val="clear" w:color="auto" w:fill="DBE5F1" w:themeFill="accent1" w:themeFillTint="33"/>
            <w:noWrap/>
            <w:vAlign w:val="bottom"/>
            <w:hideMark/>
          </w:tcPr>
          <w:p w:rsidR="004E318D"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Sitel </w:t>
            </w:r>
          </w:p>
          <w:p w:rsidR="00324171" w:rsidRPr="00CD0E30"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TV</w:t>
            </w:r>
          </w:p>
        </w:tc>
        <w:tc>
          <w:tcPr>
            <w:tcW w:w="960" w:type="dxa"/>
            <w:shd w:val="clear" w:color="auto" w:fill="DBE5F1" w:themeFill="accent1" w:themeFillTint="33"/>
            <w:noWrap/>
            <w:vAlign w:val="bottom"/>
            <w:hideMark/>
          </w:tcPr>
          <w:p w:rsidR="00324171" w:rsidRPr="00CD0E30" w:rsidRDefault="004E318D" w:rsidP="004E318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Telma TV</w:t>
            </w:r>
          </w:p>
        </w:tc>
      </w:tr>
      <w:tr w:rsidR="00324171" w:rsidRPr="00CD0E30" w:rsidTr="00926C70">
        <w:trPr>
          <w:trHeight w:val="315"/>
          <w:jc w:val="center"/>
        </w:trPr>
        <w:tc>
          <w:tcPr>
            <w:tcW w:w="2760" w:type="dxa"/>
            <w:gridSpan w:val="2"/>
            <w:shd w:val="clear" w:color="auto" w:fill="auto"/>
            <w:noWrap/>
            <w:vAlign w:val="bottom"/>
            <w:hideMark/>
          </w:tcPr>
          <w:p w:rsidR="00324171" w:rsidRPr="00164D14" w:rsidRDefault="00D978E7" w:rsidP="00324171">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w:t>
            </w:r>
            <w:r w:rsidR="00164D14">
              <w:rPr>
                <w:rFonts w:ascii="Arial" w:eastAsia="Times New Roman" w:hAnsi="Arial" w:cs="Arial"/>
                <w:b/>
                <w:bCs/>
                <w:color w:val="000000"/>
                <w:sz w:val="20"/>
                <w:szCs w:val="20"/>
              </w:rPr>
              <w:t>ost</w:t>
            </w:r>
          </w:p>
        </w:tc>
        <w:tc>
          <w:tcPr>
            <w:tcW w:w="1068" w:type="dxa"/>
            <w:shd w:val="clear" w:color="auto" w:fill="auto"/>
            <w:noWrap/>
            <w:vAlign w:val="bottom"/>
            <w:hideMark/>
          </w:tcPr>
          <w:p w:rsidR="00324171" w:rsidRPr="00CD0E30" w:rsidRDefault="00324171" w:rsidP="00324171">
            <w:pPr>
              <w:spacing w:after="0" w:line="240" w:lineRule="auto"/>
              <w:rPr>
                <w:rFonts w:ascii="Arial" w:eastAsia="Times New Roman" w:hAnsi="Arial" w:cs="Arial"/>
                <w:b/>
                <w:bCs/>
                <w:color w:val="000000"/>
                <w:sz w:val="20"/>
                <w:szCs w:val="20"/>
              </w:rPr>
            </w:pPr>
          </w:p>
        </w:tc>
        <w:tc>
          <w:tcPr>
            <w:tcW w:w="852"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rPr>
            </w:pP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sz w:val="20"/>
                <w:szCs w:val="20"/>
              </w:rPr>
            </w:pPr>
          </w:p>
        </w:tc>
      </w:tr>
      <w:tr w:rsidR="00324171" w:rsidRPr="00CD0E30" w:rsidTr="00926C70">
        <w:trPr>
          <w:trHeight w:val="315"/>
          <w:jc w:val="center"/>
        </w:trPr>
        <w:tc>
          <w:tcPr>
            <w:tcW w:w="1800" w:type="dxa"/>
            <w:shd w:val="clear" w:color="auto" w:fill="auto"/>
            <w:noWrap/>
            <w:vAlign w:val="bottom"/>
            <w:hideMark/>
          </w:tcPr>
          <w:p w:rsidR="00324171" w:rsidRPr="00CD0E30" w:rsidRDefault="004E318D" w:rsidP="0032417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Editors</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9</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2</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4</w:t>
            </w:r>
          </w:p>
        </w:tc>
      </w:tr>
      <w:tr w:rsidR="00324171" w:rsidRPr="00CD0E30" w:rsidTr="00926C70">
        <w:trPr>
          <w:trHeight w:val="300"/>
          <w:jc w:val="center"/>
        </w:trPr>
        <w:tc>
          <w:tcPr>
            <w:tcW w:w="2760" w:type="dxa"/>
            <w:gridSpan w:val="2"/>
            <w:shd w:val="clear" w:color="auto" w:fill="auto"/>
            <w:noWrap/>
            <w:vAlign w:val="bottom"/>
            <w:hideMark/>
          </w:tcPr>
          <w:p w:rsidR="00324171" w:rsidRPr="00CD0E30" w:rsidRDefault="000C586D" w:rsidP="0032417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Managers/Executives</w:t>
            </w: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3</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w:t>
            </w:r>
          </w:p>
        </w:tc>
      </w:tr>
      <w:tr w:rsidR="00324171" w:rsidRPr="00CD0E30" w:rsidTr="00926C70">
        <w:trPr>
          <w:trHeight w:val="300"/>
          <w:jc w:val="center"/>
        </w:trPr>
        <w:tc>
          <w:tcPr>
            <w:tcW w:w="1800" w:type="dxa"/>
            <w:shd w:val="clear" w:color="auto" w:fill="auto"/>
            <w:noWrap/>
            <w:vAlign w:val="bottom"/>
            <w:hideMark/>
          </w:tcPr>
          <w:p w:rsidR="00324171" w:rsidRPr="00CD0E30" w:rsidRDefault="00164D14" w:rsidP="00164D1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Technical staff</w:t>
            </w:r>
          </w:p>
        </w:tc>
        <w:tc>
          <w:tcPr>
            <w:tcW w:w="960" w:type="dxa"/>
            <w:shd w:val="clear" w:color="auto" w:fill="auto"/>
            <w:noWrap/>
            <w:vAlign w:val="bottom"/>
            <w:hideMark/>
          </w:tcPr>
          <w:p w:rsidR="00324171" w:rsidRPr="00CD0E30" w:rsidRDefault="00324171" w:rsidP="00324171">
            <w:pPr>
              <w:spacing w:after="0" w:line="240" w:lineRule="auto"/>
              <w:rPr>
                <w:rFonts w:ascii="Arial" w:eastAsia="Times New Roman" w:hAnsi="Arial" w:cs="Arial"/>
                <w:color w:val="000000"/>
                <w:sz w:val="20"/>
                <w:szCs w:val="20"/>
              </w:rPr>
            </w:pPr>
          </w:p>
        </w:tc>
        <w:tc>
          <w:tcPr>
            <w:tcW w:w="1068"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16</w:t>
            </w:r>
          </w:p>
        </w:tc>
        <w:tc>
          <w:tcPr>
            <w:tcW w:w="852"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6</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25</w:t>
            </w:r>
          </w:p>
        </w:tc>
        <w:tc>
          <w:tcPr>
            <w:tcW w:w="960" w:type="dxa"/>
            <w:shd w:val="clear" w:color="auto" w:fill="auto"/>
            <w:noWrap/>
            <w:vAlign w:val="bottom"/>
            <w:hideMark/>
          </w:tcPr>
          <w:p w:rsidR="00324171" w:rsidRPr="00CD0E30"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17</w:t>
            </w:r>
          </w:p>
        </w:tc>
        <w:tc>
          <w:tcPr>
            <w:tcW w:w="960" w:type="dxa"/>
            <w:shd w:val="clear" w:color="auto" w:fill="auto"/>
            <w:noWrap/>
            <w:vAlign w:val="bottom"/>
            <w:hideMark/>
          </w:tcPr>
          <w:p w:rsidR="00324171" w:rsidRPr="00D710D8" w:rsidRDefault="00324171"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10</w:t>
            </w:r>
          </w:p>
        </w:tc>
      </w:tr>
      <w:tr w:rsidR="00D710D8" w:rsidRPr="00CD0E30" w:rsidTr="00926C70">
        <w:trPr>
          <w:trHeight w:val="300"/>
          <w:jc w:val="center"/>
        </w:trPr>
        <w:tc>
          <w:tcPr>
            <w:tcW w:w="1800" w:type="dxa"/>
            <w:shd w:val="clear" w:color="auto" w:fill="auto"/>
            <w:noWrap/>
            <w:vAlign w:val="bottom"/>
            <w:hideMark/>
          </w:tcPr>
          <w:p w:rsidR="00D710D8" w:rsidRPr="00164D14" w:rsidRDefault="00164D14" w:rsidP="002E3DC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Marketing</w:t>
            </w:r>
          </w:p>
        </w:tc>
        <w:tc>
          <w:tcPr>
            <w:tcW w:w="960" w:type="dxa"/>
            <w:shd w:val="clear" w:color="auto" w:fill="auto"/>
            <w:noWrap/>
            <w:vAlign w:val="bottom"/>
            <w:hideMark/>
          </w:tcPr>
          <w:p w:rsidR="00D710D8" w:rsidRPr="00CD0E30" w:rsidRDefault="00D710D8" w:rsidP="002E3DC5">
            <w:pPr>
              <w:spacing w:after="0" w:line="240" w:lineRule="auto"/>
              <w:rPr>
                <w:rFonts w:ascii="Arial" w:eastAsia="Times New Roman" w:hAnsi="Arial" w:cs="Arial"/>
                <w:color w:val="000000"/>
                <w:sz w:val="20"/>
                <w:szCs w:val="20"/>
              </w:rPr>
            </w:pPr>
          </w:p>
        </w:tc>
        <w:tc>
          <w:tcPr>
            <w:tcW w:w="1068"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6</w:t>
            </w:r>
          </w:p>
        </w:tc>
        <w:tc>
          <w:tcPr>
            <w:tcW w:w="852"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4</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2</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0</w:t>
            </w:r>
          </w:p>
        </w:tc>
        <w:tc>
          <w:tcPr>
            <w:tcW w:w="960" w:type="dxa"/>
            <w:shd w:val="clear" w:color="auto" w:fill="auto"/>
            <w:noWrap/>
            <w:vAlign w:val="bottom"/>
            <w:hideMark/>
          </w:tcPr>
          <w:p w:rsidR="00D710D8" w:rsidRPr="00CD0E30" w:rsidRDefault="00D710D8" w:rsidP="002E3DC5">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2</w:t>
            </w:r>
          </w:p>
        </w:tc>
      </w:tr>
      <w:tr w:rsidR="00D710D8" w:rsidRPr="00CD0E30" w:rsidTr="00926C70">
        <w:trPr>
          <w:trHeight w:val="300"/>
          <w:jc w:val="center"/>
        </w:trPr>
        <w:tc>
          <w:tcPr>
            <w:tcW w:w="1800" w:type="dxa"/>
            <w:shd w:val="clear" w:color="auto" w:fill="auto"/>
            <w:noWrap/>
            <w:vAlign w:val="bottom"/>
            <w:hideMark/>
          </w:tcPr>
          <w:p w:rsidR="00D710D8" w:rsidRPr="00CD0E30" w:rsidRDefault="00164D14" w:rsidP="00164D1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Other personnel</w:t>
            </w:r>
          </w:p>
        </w:tc>
        <w:tc>
          <w:tcPr>
            <w:tcW w:w="960" w:type="dxa"/>
            <w:shd w:val="clear" w:color="auto" w:fill="auto"/>
            <w:noWrap/>
            <w:vAlign w:val="bottom"/>
            <w:hideMark/>
          </w:tcPr>
          <w:p w:rsidR="00D710D8" w:rsidRPr="00CD0E30" w:rsidRDefault="00D710D8" w:rsidP="00324171">
            <w:pPr>
              <w:spacing w:after="0" w:line="240" w:lineRule="auto"/>
              <w:rPr>
                <w:rFonts w:ascii="Arial" w:eastAsia="Times New Roman" w:hAnsi="Arial" w:cs="Arial"/>
                <w:color w:val="000000"/>
                <w:sz w:val="20"/>
                <w:szCs w:val="20"/>
              </w:rPr>
            </w:pPr>
          </w:p>
        </w:tc>
        <w:tc>
          <w:tcPr>
            <w:tcW w:w="1068"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24</w:t>
            </w:r>
          </w:p>
        </w:tc>
        <w:tc>
          <w:tcPr>
            <w:tcW w:w="852"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31</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52</w:t>
            </w:r>
          </w:p>
        </w:tc>
        <w:tc>
          <w:tcPr>
            <w:tcW w:w="960" w:type="dxa"/>
            <w:shd w:val="clear" w:color="auto" w:fill="auto"/>
            <w:noWrap/>
            <w:vAlign w:val="bottom"/>
            <w:hideMark/>
          </w:tcPr>
          <w:p w:rsidR="00D710D8" w:rsidRPr="00CD0E30" w:rsidRDefault="00D710D8" w:rsidP="00324171">
            <w:pPr>
              <w:spacing w:after="0" w:line="240" w:lineRule="auto"/>
              <w:jc w:val="right"/>
              <w:rPr>
                <w:rFonts w:ascii="Arial" w:eastAsia="Times New Roman" w:hAnsi="Arial" w:cs="Arial"/>
                <w:color w:val="000000"/>
                <w:sz w:val="20"/>
                <w:szCs w:val="20"/>
              </w:rPr>
            </w:pPr>
            <w:r w:rsidRPr="00CD0E30">
              <w:rPr>
                <w:rFonts w:ascii="Arial" w:eastAsia="Times New Roman" w:hAnsi="Arial" w:cs="Arial"/>
                <w:color w:val="000000"/>
                <w:sz w:val="20"/>
                <w:szCs w:val="20"/>
              </w:rPr>
              <w:t>15</w:t>
            </w:r>
          </w:p>
        </w:tc>
        <w:tc>
          <w:tcPr>
            <w:tcW w:w="960" w:type="dxa"/>
            <w:shd w:val="clear" w:color="auto" w:fill="auto"/>
            <w:noWrap/>
            <w:vAlign w:val="bottom"/>
            <w:hideMark/>
          </w:tcPr>
          <w:p w:rsidR="00D710D8" w:rsidRPr="00D710D8" w:rsidRDefault="00D710D8" w:rsidP="00324171">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bl>
    <w:p w:rsidR="00F91953" w:rsidRPr="00CD0E30" w:rsidRDefault="0044538C" w:rsidP="00D70654">
      <w:pPr>
        <w:spacing w:before="240"/>
        <w:jc w:val="both"/>
        <w:rPr>
          <w:rFonts w:ascii="Arial" w:hAnsi="Arial" w:cs="Arial"/>
        </w:rPr>
      </w:pPr>
      <w:r>
        <w:rPr>
          <w:rFonts w:ascii="Arial" w:hAnsi="Arial" w:cs="Arial"/>
        </w:rPr>
        <w:t>Sixty-five per cent of the employees in this segment of the television broadcasting industry were men, while 35 % were women. Most of the men were hired as production staff (</w:t>
      </w:r>
      <w:r w:rsidR="005D152B" w:rsidRPr="00CD0E30">
        <w:rPr>
          <w:rFonts w:ascii="Arial" w:hAnsi="Arial" w:cs="Arial"/>
        </w:rPr>
        <w:t>44</w:t>
      </w:r>
      <w:r w:rsidR="0006218F" w:rsidRPr="00CD0E30">
        <w:rPr>
          <w:rFonts w:ascii="Arial" w:hAnsi="Arial" w:cs="Arial"/>
        </w:rPr>
        <w:t xml:space="preserve">% </w:t>
      </w:r>
      <w:r>
        <w:rPr>
          <w:rFonts w:ascii="Arial" w:hAnsi="Arial" w:cs="Arial"/>
        </w:rPr>
        <w:t>of the total number of men</w:t>
      </w:r>
      <w:r w:rsidR="0006218F" w:rsidRPr="00CD0E30">
        <w:rPr>
          <w:rFonts w:ascii="Arial" w:hAnsi="Arial" w:cs="Arial"/>
        </w:rPr>
        <w:t xml:space="preserve">), </w:t>
      </w:r>
      <w:r>
        <w:rPr>
          <w:rFonts w:ascii="Arial" w:hAnsi="Arial" w:cs="Arial"/>
        </w:rPr>
        <w:t xml:space="preserve">while most of the women were hired as journalists </w:t>
      </w:r>
      <w:r w:rsidR="005D152B" w:rsidRPr="00CD0E30">
        <w:rPr>
          <w:rFonts w:ascii="Arial" w:hAnsi="Arial" w:cs="Arial"/>
        </w:rPr>
        <w:t>(48</w:t>
      </w:r>
      <w:r w:rsidR="0006218F" w:rsidRPr="00CD0E30">
        <w:rPr>
          <w:rFonts w:ascii="Arial" w:hAnsi="Arial" w:cs="Arial"/>
        </w:rPr>
        <w:t xml:space="preserve">% </w:t>
      </w:r>
      <w:r>
        <w:rPr>
          <w:rFonts w:ascii="Arial" w:hAnsi="Arial" w:cs="Arial"/>
        </w:rPr>
        <w:t>of the total number of women</w:t>
      </w:r>
      <w:r w:rsidR="0006218F" w:rsidRPr="00CD0E30">
        <w:rPr>
          <w:rFonts w:ascii="Arial" w:hAnsi="Arial" w:cs="Arial"/>
        </w:rPr>
        <w:t>).</w:t>
      </w:r>
    </w:p>
    <w:p w:rsidR="0044538C" w:rsidRDefault="0044538C" w:rsidP="00536FDA">
      <w:pPr>
        <w:jc w:val="both"/>
        <w:rPr>
          <w:rFonts w:ascii="Arial" w:hAnsi="Arial" w:cs="Arial"/>
        </w:rPr>
      </w:pPr>
      <w:r>
        <w:rPr>
          <w:rFonts w:ascii="Arial" w:hAnsi="Arial" w:cs="Arial"/>
        </w:rPr>
        <w:lastRenderedPageBreak/>
        <w:t xml:space="preserve">The largest difference between the number of hired males and females was present </w:t>
      </w:r>
      <w:r w:rsidR="00636023">
        <w:rPr>
          <w:rFonts w:ascii="Arial" w:hAnsi="Arial" w:cs="Arial"/>
        </w:rPr>
        <w:t>among</w:t>
      </w:r>
      <w:r>
        <w:rPr>
          <w:rFonts w:ascii="Arial" w:hAnsi="Arial" w:cs="Arial"/>
        </w:rPr>
        <w:t xml:space="preserve"> the production staff, where the number of men was six times higher than that of women.</w:t>
      </w:r>
    </w:p>
    <w:p w:rsidR="0044538C" w:rsidRDefault="0044538C" w:rsidP="00772FC6">
      <w:pPr>
        <w:jc w:val="both"/>
        <w:rPr>
          <w:rFonts w:ascii="Arial" w:hAnsi="Arial" w:cs="Arial"/>
        </w:rPr>
      </w:pPr>
      <w:r>
        <w:rPr>
          <w:rFonts w:ascii="Arial" w:hAnsi="Arial" w:cs="Arial"/>
        </w:rPr>
        <w:t>Males prevailed among the employees of all five television stations. However, the difference</w:t>
      </w:r>
      <w:r w:rsidR="008429B9">
        <w:rPr>
          <w:rFonts w:ascii="Arial" w:hAnsi="Arial" w:cs="Arial"/>
        </w:rPr>
        <w:t xml:space="preserve"> </w:t>
      </w:r>
      <w:r w:rsidR="00B3362E">
        <w:rPr>
          <w:rFonts w:ascii="Arial" w:hAnsi="Arial" w:cs="Arial"/>
        </w:rPr>
        <w:t>with regard to women was the largest among the employees of Sitel TV (102 men</w:t>
      </w:r>
      <w:r w:rsidR="00636023">
        <w:rPr>
          <w:rFonts w:ascii="Arial" w:hAnsi="Arial" w:cs="Arial"/>
        </w:rPr>
        <w:t>,</w:t>
      </w:r>
      <w:r w:rsidR="00B3362E">
        <w:rPr>
          <w:rFonts w:ascii="Arial" w:hAnsi="Arial" w:cs="Arial"/>
        </w:rPr>
        <w:t xml:space="preserve"> as opposed to 38 women). </w:t>
      </w:r>
      <w:r w:rsidR="009D0B91">
        <w:rPr>
          <w:rFonts w:ascii="Arial" w:hAnsi="Arial" w:cs="Arial"/>
        </w:rPr>
        <w:t xml:space="preserve">The </w:t>
      </w:r>
      <w:r w:rsidR="00B3362E">
        <w:rPr>
          <w:rFonts w:ascii="Arial" w:hAnsi="Arial" w:cs="Arial"/>
        </w:rPr>
        <w:t>Alfa TV employed 82 men and 53 women, Kanal 5 TV – 94 men and 63 women, Alsat TV – 88 men and 28 women, and Telma TV – 64 men and 51 women.</w:t>
      </w:r>
    </w:p>
    <w:p w:rsidR="00772FC6" w:rsidRDefault="00B3362E" w:rsidP="00717A40">
      <w:pPr>
        <w:spacing w:after="0"/>
        <w:jc w:val="both"/>
        <w:rPr>
          <w:rFonts w:ascii="Arial" w:hAnsi="Arial" w:cs="Arial"/>
          <w:b/>
          <w:sz w:val="20"/>
          <w:szCs w:val="20"/>
        </w:rPr>
      </w:pPr>
      <w:bookmarkStart w:id="29" w:name="_Toc430605274"/>
      <w:bookmarkStart w:id="30" w:name="_Toc430605872"/>
      <w:r>
        <w:rPr>
          <w:rFonts w:ascii="Arial" w:hAnsi="Arial" w:cs="Arial"/>
          <w:b/>
          <w:sz w:val="20"/>
          <w:szCs w:val="20"/>
        </w:rPr>
        <w:t>Picture</w:t>
      </w:r>
      <w:r w:rsidR="007D0BFC" w:rsidRPr="00772FC6">
        <w:rPr>
          <w:rFonts w:ascii="Arial" w:hAnsi="Arial" w:cs="Arial"/>
          <w:b/>
          <w:sz w:val="20"/>
          <w:szCs w:val="20"/>
        </w:rPr>
        <w:t xml:space="preserve"> </w:t>
      </w:r>
      <w:r w:rsidR="0076426B" w:rsidRPr="00772FC6">
        <w:rPr>
          <w:rFonts w:ascii="Arial" w:hAnsi="Arial" w:cs="Arial"/>
          <w:b/>
          <w:sz w:val="20"/>
          <w:szCs w:val="20"/>
        </w:rPr>
        <w:t>10</w:t>
      </w:r>
      <w:r>
        <w:rPr>
          <w:rFonts w:ascii="Arial" w:hAnsi="Arial" w:cs="Arial"/>
          <w:b/>
          <w:sz w:val="20"/>
          <w:szCs w:val="20"/>
        </w:rPr>
        <w:t xml:space="preserve">: </w:t>
      </w:r>
      <w:r w:rsidR="0041329F">
        <w:rPr>
          <w:rFonts w:ascii="Arial" w:hAnsi="Arial" w:cs="Arial"/>
          <w:b/>
          <w:sz w:val="20"/>
          <w:szCs w:val="20"/>
        </w:rPr>
        <w:t>Employee s</w:t>
      </w:r>
      <w:r>
        <w:rPr>
          <w:rFonts w:ascii="Arial" w:hAnsi="Arial" w:cs="Arial"/>
          <w:b/>
          <w:sz w:val="20"/>
          <w:szCs w:val="20"/>
        </w:rPr>
        <w:t xml:space="preserve">tructure </w:t>
      </w:r>
      <w:r w:rsidR="0041329F">
        <w:rPr>
          <w:rFonts w:ascii="Arial" w:hAnsi="Arial" w:cs="Arial"/>
          <w:b/>
          <w:sz w:val="20"/>
          <w:szCs w:val="20"/>
        </w:rPr>
        <w:t>of</w:t>
      </w:r>
      <w:r>
        <w:rPr>
          <w:rFonts w:ascii="Arial" w:hAnsi="Arial" w:cs="Arial"/>
          <w:b/>
          <w:sz w:val="20"/>
          <w:szCs w:val="20"/>
        </w:rPr>
        <w:t xml:space="preserve"> the t</w:t>
      </w:r>
      <w:r w:rsidR="00AB24EE">
        <w:rPr>
          <w:rFonts w:ascii="Arial" w:hAnsi="Arial" w:cs="Arial"/>
          <w:b/>
          <w:sz w:val="20"/>
          <w:szCs w:val="20"/>
        </w:rPr>
        <w:t>errestrial</w:t>
      </w:r>
      <w:bookmarkEnd w:id="29"/>
      <w:bookmarkEnd w:id="30"/>
      <w:r>
        <w:rPr>
          <w:rFonts w:ascii="Arial" w:hAnsi="Arial" w:cs="Arial"/>
          <w:b/>
          <w:sz w:val="20"/>
          <w:szCs w:val="20"/>
        </w:rPr>
        <w:t xml:space="preserve"> television stations at the state level by gender</w:t>
      </w:r>
      <w:bookmarkStart w:id="31" w:name="_Toc430605275"/>
      <w:bookmarkStart w:id="32" w:name="_Toc430605873"/>
    </w:p>
    <w:p w:rsidR="00717A40" w:rsidRDefault="00717A40" w:rsidP="00772FC6">
      <w:pPr>
        <w:spacing w:after="0"/>
        <w:jc w:val="center"/>
        <w:rPr>
          <w:rFonts w:ascii="Arial" w:hAnsi="Arial" w:cs="Arial"/>
          <w:b/>
          <w:sz w:val="20"/>
          <w:szCs w:val="20"/>
        </w:rPr>
      </w:pPr>
    </w:p>
    <w:bookmarkEnd w:id="31"/>
    <w:bookmarkEnd w:id="32"/>
    <w:p w:rsidR="006B563D" w:rsidRDefault="00806CB7" w:rsidP="00772FC6">
      <w:pPr>
        <w:jc w:val="center"/>
      </w:pPr>
      <w:r>
        <w:t xml:space="preserve"> </w:t>
      </w:r>
      <w:r w:rsidR="009F78B1">
        <w:rPr>
          <w:noProof/>
        </w:rPr>
        <w:drawing>
          <wp:inline distT="0" distB="0" distL="0" distR="0">
            <wp:extent cx="5163820" cy="228028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5163820" cy="2280285"/>
                    </a:xfrm>
                    <a:prstGeom prst="rect">
                      <a:avLst/>
                    </a:prstGeom>
                    <a:noFill/>
                  </pic:spPr>
                </pic:pic>
              </a:graphicData>
            </a:graphic>
          </wp:inline>
        </w:drawing>
      </w:r>
      <w:r w:rsidR="009F78B1">
        <w:t xml:space="preserve"> </w:t>
      </w:r>
    </w:p>
    <w:p w:rsidR="001106D8" w:rsidRDefault="00F910C9" w:rsidP="00536FDA">
      <w:pPr>
        <w:jc w:val="both"/>
        <w:rPr>
          <w:rFonts w:ascii="Arial" w:hAnsi="Arial" w:cs="Arial"/>
        </w:rPr>
      </w:pPr>
      <w:r>
        <w:rPr>
          <w:rFonts w:ascii="Arial" w:hAnsi="Arial" w:cs="Arial"/>
        </w:rPr>
        <w:t xml:space="preserve">More than half of the </w:t>
      </w:r>
      <w:proofErr w:type="spellStart"/>
      <w:r>
        <w:rPr>
          <w:rFonts w:ascii="Arial" w:hAnsi="Arial" w:cs="Arial"/>
        </w:rPr>
        <w:t>emoloyees</w:t>
      </w:r>
      <w:proofErr w:type="spellEnd"/>
      <w:r>
        <w:rPr>
          <w:rFonts w:ascii="Arial" w:hAnsi="Arial" w:cs="Arial"/>
        </w:rPr>
        <w:t xml:space="preserve"> of these television</w:t>
      </w:r>
      <w:r w:rsidR="009D0B91">
        <w:rPr>
          <w:rFonts w:ascii="Arial" w:hAnsi="Arial" w:cs="Arial"/>
        </w:rPr>
        <w:t xml:space="preserve"> </w:t>
      </w:r>
      <w:r>
        <w:rPr>
          <w:rFonts w:ascii="Arial" w:hAnsi="Arial" w:cs="Arial"/>
        </w:rPr>
        <w:t>s</w:t>
      </w:r>
      <w:r w:rsidR="009D0B91">
        <w:rPr>
          <w:rFonts w:ascii="Arial" w:hAnsi="Arial" w:cs="Arial"/>
        </w:rPr>
        <w:t>tations</w:t>
      </w:r>
      <w:r>
        <w:rPr>
          <w:rFonts w:ascii="Arial" w:hAnsi="Arial" w:cs="Arial"/>
        </w:rPr>
        <w:t xml:space="preserve"> had co</w:t>
      </w:r>
      <w:r w:rsidR="00907CE2">
        <w:rPr>
          <w:rFonts w:ascii="Arial" w:hAnsi="Arial" w:cs="Arial"/>
        </w:rPr>
        <w:t>mpleted secondary education (52</w:t>
      </w:r>
      <w:r>
        <w:rPr>
          <w:rFonts w:ascii="Arial" w:hAnsi="Arial" w:cs="Arial"/>
        </w:rPr>
        <w:t xml:space="preserve">%). Most of these, </w:t>
      </w:r>
      <w:r w:rsidR="009D0B91">
        <w:rPr>
          <w:rFonts w:ascii="Arial" w:hAnsi="Arial" w:cs="Arial"/>
        </w:rPr>
        <w:t xml:space="preserve">or, </w:t>
      </w:r>
      <w:r>
        <w:rPr>
          <w:rFonts w:ascii="Arial" w:hAnsi="Arial" w:cs="Arial"/>
        </w:rPr>
        <w:t>more precisely</w:t>
      </w:r>
      <w:r w:rsidR="009D0B91">
        <w:rPr>
          <w:rFonts w:ascii="Arial" w:hAnsi="Arial" w:cs="Arial"/>
        </w:rPr>
        <w:t>,</w:t>
      </w:r>
      <w:r w:rsidR="00907CE2">
        <w:rPr>
          <w:rFonts w:ascii="Arial" w:hAnsi="Arial" w:cs="Arial"/>
        </w:rPr>
        <w:t xml:space="preserve"> 54</w:t>
      </w:r>
      <w:r>
        <w:rPr>
          <w:rFonts w:ascii="Arial" w:hAnsi="Arial" w:cs="Arial"/>
        </w:rPr>
        <w:t xml:space="preserve">%, were employed </w:t>
      </w:r>
      <w:r w:rsidR="00717A40">
        <w:rPr>
          <w:rFonts w:ascii="Arial" w:hAnsi="Arial" w:cs="Arial"/>
        </w:rPr>
        <w:t xml:space="preserve">as production staff. </w:t>
      </w:r>
      <w:r>
        <w:rPr>
          <w:rFonts w:ascii="Arial" w:hAnsi="Arial" w:cs="Arial"/>
        </w:rPr>
        <w:t xml:space="preserve">Of the total number of employees, 47 % had completed higher education. Most of these persons were engaged as journalists </w:t>
      </w:r>
      <w:r w:rsidR="005148D9">
        <w:rPr>
          <w:rFonts w:ascii="Arial" w:hAnsi="Arial" w:cs="Arial"/>
        </w:rPr>
        <w:t>(</w:t>
      </w:r>
      <w:r w:rsidR="00A31894" w:rsidRPr="00CD0E30">
        <w:rPr>
          <w:rFonts w:ascii="Arial" w:hAnsi="Arial" w:cs="Arial"/>
        </w:rPr>
        <w:t>55%</w:t>
      </w:r>
      <w:r w:rsidR="005148D9">
        <w:rPr>
          <w:rFonts w:ascii="Arial" w:hAnsi="Arial" w:cs="Arial"/>
        </w:rPr>
        <w:t>)</w:t>
      </w:r>
      <w:r w:rsidR="00A31894" w:rsidRPr="00CD0E30">
        <w:rPr>
          <w:rFonts w:ascii="Arial" w:hAnsi="Arial" w:cs="Arial"/>
        </w:rPr>
        <w:t>.</w:t>
      </w:r>
    </w:p>
    <w:p w:rsidR="00717A40" w:rsidRDefault="00F910C9" w:rsidP="00536FDA">
      <w:pPr>
        <w:jc w:val="both"/>
        <w:rPr>
          <w:rFonts w:ascii="Arial" w:hAnsi="Arial" w:cs="Arial"/>
        </w:rPr>
      </w:pPr>
      <w:r>
        <w:rPr>
          <w:rFonts w:ascii="Arial" w:hAnsi="Arial" w:cs="Arial"/>
        </w:rPr>
        <w:t xml:space="preserve">Only three of the hired persons had completed another </w:t>
      </w:r>
      <w:r w:rsidR="00DF43DB">
        <w:rPr>
          <w:rFonts w:ascii="Arial" w:hAnsi="Arial" w:cs="Arial"/>
        </w:rPr>
        <w:t>level</w:t>
      </w:r>
      <w:r>
        <w:rPr>
          <w:rFonts w:ascii="Arial" w:hAnsi="Arial" w:cs="Arial"/>
        </w:rPr>
        <w:t xml:space="preserve"> of education – one in the category of ‘technical staff’, and two as ‘other personnel’. </w:t>
      </w:r>
    </w:p>
    <w:p w:rsidR="002C02EC" w:rsidRPr="00717A40" w:rsidRDefault="00F910C9" w:rsidP="00717A40">
      <w:pPr>
        <w:tabs>
          <w:tab w:val="left" w:pos="3795"/>
        </w:tabs>
        <w:rPr>
          <w:b/>
        </w:rPr>
      </w:pPr>
      <w:bookmarkStart w:id="33" w:name="_Toc430605276"/>
      <w:bookmarkStart w:id="34" w:name="_Toc430605874"/>
      <w:r w:rsidRPr="00717A40">
        <w:rPr>
          <w:b/>
        </w:rPr>
        <w:t>Picture</w:t>
      </w:r>
      <w:r w:rsidR="002C02EC" w:rsidRPr="00717A40">
        <w:rPr>
          <w:b/>
        </w:rPr>
        <w:t xml:space="preserve"> </w:t>
      </w:r>
      <w:r w:rsidR="0076426B" w:rsidRPr="00717A40">
        <w:rPr>
          <w:b/>
        </w:rPr>
        <w:t>11</w:t>
      </w:r>
      <w:r w:rsidR="002C02EC" w:rsidRPr="00717A40">
        <w:rPr>
          <w:b/>
        </w:rPr>
        <w:t xml:space="preserve">: </w:t>
      </w:r>
      <w:r w:rsidR="0041329F" w:rsidRPr="00717A40">
        <w:rPr>
          <w:b/>
        </w:rPr>
        <w:t>Employee structure of</w:t>
      </w:r>
      <w:r w:rsidRPr="00717A40">
        <w:rPr>
          <w:b/>
        </w:rPr>
        <w:t xml:space="preserve"> the t</w:t>
      </w:r>
      <w:r w:rsidR="00AB24EE" w:rsidRPr="00717A40">
        <w:rPr>
          <w:b/>
        </w:rPr>
        <w:t>errestrial</w:t>
      </w:r>
      <w:r w:rsidRPr="00717A40">
        <w:rPr>
          <w:b/>
        </w:rPr>
        <w:t xml:space="preserve"> television stations at the state level by education</w:t>
      </w:r>
      <w:bookmarkEnd w:id="33"/>
      <w:bookmarkEnd w:id="34"/>
    </w:p>
    <w:p w:rsidR="00580CCB" w:rsidRDefault="009F78B1" w:rsidP="00580CCB">
      <w:pPr>
        <w:spacing w:after="0"/>
        <w:jc w:val="center"/>
        <w:rPr>
          <w:rFonts w:ascii="Arial" w:hAnsi="Arial" w:cs="Arial"/>
        </w:rPr>
      </w:pPr>
      <w:r>
        <w:rPr>
          <w:rFonts w:ascii="Arial" w:hAnsi="Arial" w:cs="Arial"/>
          <w:noProof/>
        </w:rPr>
        <w:drawing>
          <wp:inline distT="0" distB="0" distL="0" distR="0">
            <wp:extent cx="5133975" cy="23740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srcRect/>
                    <a:stretch>
                      <a:fillRect/>
                    </a:stretch>
                  </pic:blipFill>
                  <pic:spPr bwMode="auto">
                    <a:xfrm>
                      <a:off x="0" y="0"/>
                      <a:ext cx="5143867" cy="2378666"/>
                    </a:xfrm>
                    <a:prstGeom prst="rect">
                      <a:avLst/>
                    </a:prstGeom>
                    <a:noFill/>
                  </pic:spPr>
                </pic:pic>
              </a:graphicData>
            </a:graphic>
          </wp:inline>
        </w:drawing>
      </w:r>
    </w:p>
    <w:p w:rsidR="00717A40" w:rsidRPr="00806CB7" w:rsidRDefault="00717A40" w:rsidP="00580CCB">
      <w:pPr>
        <w:spacing w:after="0"/>
        <w:jc w:val="center"/>
        <w:rPr>
          <w:rFonts w:ascii="Arial" w:hAnsi="Arial" w:cs="Arial"/>
        </w:rPr>
      </w:pPr>
    </w:p>
    <w:p w:rsidR="00D95DA3" w:rsidRPr="001E48CB" w:rsidRDefault="001E48CB" w:rsidP="00D95DA3">
      <w:pPr>
        <w:jc w:val="both"/>
        <w:rPr>
          <w:rFonts w:ascii="Arial" w:hAnsi="Arial" w:cs="Arial"/>
        </w:rPr>
      </w:pPr>
      <w:r>
        <w:rPr>
          <w:rFonts w:ascii="Arial" w:hAnsi="Arial" w:cs="Arial"/>
        </w:rPr>
        <w:t>As regards each television s</w:t>
      </w:r>
      <w:r w:rsidR="00907CE2">
        <w:rPr>
          <w:rFonts w:ascii="Arial" w:hAnsi="Arial" w:cs="Arial"/>
        </w:rPr>
        <w:t>tation in particular, nearly 63</w:t>
      </w:r>
      <w:r>
        <w:rPr>
          <w:rFonts w:ascii="Arial" w:hAnsi="Arial" w:cs="Arial"/>
        </w:rPr>
        <w:t xml:space="preserve">% of the persons engaged in </w:t>
      </w:r>
      <w:r w:rsidR="009D0B91">
        <w:rPr>
          <w:rFonts w:ascii="Arial" w:hAnsi="Arial" w:cs="Arial"/>
        </w:rPr>
        <w:t xml:space="preserve">the </w:t>
      </w:r>
      <w:r>
        <w:rPr>
          <w:rFonts w:ascii="Arial" w:hAnsi="Arial" w:cs="Arial"/>
        </w:rPr>
        <w:t xml:space="preserve">Telma TV had completed higher education, while 37% had completed secondary education. </w:t>
      </w:r>
      <w:r>
        <w:rPr>
          <w:rFonts w:ascii="Arial" w:hAnsi="Arial" w:cs="Arial"/>
        </w:rPr>
        <w:lastRenderedPageBreak/>
        <w:t>At Alsat-M TV, 52% of the employees had compl</w:t>
      </w:r>
      <w:r w:rsidR="00907CE2">
        <w:rPr>
          <w:rFonts w:ascii="Arial" w:hAnsi="Arial" w:cs="Arial"/>
        </w:rPr>
        <w:t>eted higher education, while 48</w:t>
      </w:r>
      <w:r>
        <w:rPr>
          <w:rFonts w:ascii="Arial" w:hAnsi="Arial" w:cs="Arial"/>
        </w:rPr>
        <w:t>% had completed secondary education. At Alfa TV, this ratio was 46 % higher-educated employees as opposed to 54% employees who had completed secon</w:t>
      </w:r>
      <w:r w:rsidR="00907CE2">
        <w:rPr>
          <w:rFonts w:ascii="Arial" w:hAnsi="Arial" w:cs="Arial"/>
        </w:rPr>
        <w:t>dary education. At Sitel TV, 32</w:t>
      </w:r>
      <w:r>
        <w:rPr>
          <w:rFonts w:ascii="Arial" w:hAnsi="Arial" w:cs="Arial"/>
        </w:rPr>
        <w:t>% had completed hig</w:t>
      </w:r>
      <w:r w:rsidR="00907CE2">
        <w:rPr>
          <w:rFonts w:ascii="Arial" w:hAnsi="Arial" w:cs="Arial"/>
        </w:rPr>
        <w:t>her education, as opposed to 68</w:t>
      </w:r>
      <w:r>
        <w:rPr>
          <w:rFonts w:ascii="Arial" w:hAnsi="Arial" w:cs="Arial"/>
        </w:rPr>
        <w:t xml:space="preserve">% who had completed secondary education, </w:t>
      </w:r>
      <w:r w:rsidR="009D0B91">
        <w:rPr>
          <w:rFonts w:ascii="Arial" w:hAnsi="Arial" w:cs="Arial"/>
        </w:rPr>
        <w:t>while,</w:t>
      </w:r>
      <w:r>
        <w:rPr>
          <w:rFonts w:ascii="Arial" w:hAnsi="Arial" w:cs="Arial"/>
        </w:rPr>
        <w:t xml:space="preserve"> at Kanal TV</w:t>
      </w:r>
      <w:r w:rsidR="00907CE2">
        <w:rPr>
          <w:rFonts w:ascii="Arial" w:hAnsi="Arial" w:cs="Arial"/>
        </w:rPr>
        <w:t>, 46% were higher-educated, 52</w:t>
      </w:r>
      <w:r>
        <w:rPr>
          <w:rFonts w:ascii="Arial" w:hAnsi="Arial" w:cs="Arial"/>
        </w:rPr>
        <w:t>% had comp</w:t>
      </w:r>
      <w:r w:rsidR="00907CE2">
        <w:rPr>
          <w:rFonts w:ascii="Arial" w:hAnsi="Arial" w:cs="Arial"/>
        </w:rPr>
        <w:t>leted secondary education and 2</w:t>
      </w:r>
      <w:r>
        <w:rPr>
          <w:rFonts w:ascii="Arial" w:hAnsi="Arial" w:cs="Arial"/>
        </w:rPr>
        <w:t xml:space="preserve">% had completed other </w:t>
      </w:r>
      <w:r w:rsidR="00DF43DB">
        <w:rPr>
          <w:rFonts w:ascii="Arial" w:hAnsi="Arial" w:cs="Arial"/>
        </w:rPr>
        <w:t>level</w:t>
      </w:r>
      <w:r>
        <w:rPr>
          <w:rFonts w:ascii="Arial" w:hAnsi="Arial" w:cs="Arial"/>
        </w:rPr>
        <w:t>s of education.</w:t>
      </w:r>
    </w:p>
    <w:p w:rsidR="00D95DA3" w:rsidRPr="00CD0E30" w:rsidRDefault="00D95DA3" w:rsidP="00D95DA3">
      <w:pPr>
        <w:jc w:val="both"/>
        <w:rPr>
          <w:rFonts w:ascii="Arial" w:hAnsi="Arial" w:cs="Arial"/>
        </w:rPr>
      </w:pPr>
    </w:p>
    <w:p w:rsidR="0007158D" w:rsidRPr="00D95DA3" w:rsidRDefault="001E48CB" w:rsidP="00BE7E1A">
      <w:pPr>
        <w:pStyle w:val="Heading3"/>
        <w:spacing w:after="240"/>
        <w:rPr>
          <w:b/>
        </w:rPr>
      </w:pPr>
      <w:bookmarkStart w:id="35" w:name="_Toc430605876"/>
      <w:r>
        <w:rPr>
          <w:b/>
        </w:rPr>
        <w:t>1.3. Satellite television stations</w:t>
      </w:r>
      <w:bookmarkEnd w:id="35"/>
    </w:p>
    <w:p w:rsidR="0007158D" w:rsidRDefault="001E48CB" w:rsidP="00603255">
      <w:pPr>
        <w:jc w:val="both"/>
        <w:rPr>
          <w:rFonts w:ascii="Arial" w:hAnsi="Arial" w:cs="Arial"/>
        </w:rPr>
      </w:pPr>
      <w:r>
        <w:rPr>
          <w:rFonts w:ascii="Arial" w:hAnsi="Arial" w:cs="Arial"/>
        </w:rPr>
        <w:t xml:space="preserve">The total number of employees in the satellite </w:t>
      </w:r>
      <w:r w:rsidR="00293029">
        <w:rPr>
          <w:rFonts w:ascii="Arial" w:hAnsi="Arial" w:cs="Arial"/>
        </w:rPr>
        <w:t>television stations</w:t>
      </w:r>
      <w:r>
        <w:rPr>
          <w:rFonts w:ascii="Arial" w:hAnsi="Arial" w:cs="Arial"/>
        </w:rPr>
        <w:t xml:space="preserve"> in</w:t>
      </w:r>
      <w:r w:rsidR="008D689B" w:rsidRPr="00534E3B">
        <w:rPr>
          <w:rFonts w:ascii="Arial" w:hAnsi="Arial" w:cs="Arial"/>
        </w:rPr>
        <w:t xml:space="preserve"> 2014</w:t>
      </w:r>
      <w:r>
        <w:rPr>
          <w:rFonts w:ascii="Arial" w:hAnsi="Arial" w:cs="Arial"/>
        </w:rPr>
        <w:t xml:space="preserve"> amounted to </w:t>
      </w:r>
      <w:r w:rsidR="00AD5BB5" w:rsidRPr="00534E3B">
        <w:rPr>
          <w:rFonts w:ascii="Arial" w:hAnsi="Arial" w:cs="Arial"/>
        </w:rPr>
        <w:t>242</w:t>
      </w:r>
      <w:r w:rsidR="0007158D" w:rsidRPr="00534E3B">
        <w:rPr>
          <w:rFonts w:ascii="Arial" w:hAnsi="Arial" w:cs="Arial"/>
        </w:rPr>
        <w:t xml:space="preserve"> </w:t>
      </w:r>
      <w:r>
        <w:rPr>
          <w:rFonts w:ascii="Arial" w:hAnsi="Arial" w:cs="Arial"/>
        </w:rPr>
        <w:t xml:space="preserve">persons, of whom </w:t>
      </w:r>
      <w:r w:rsidR="00AD5BB5" w:rsidRPr="00534E3B">
        <w:rPr>
          <w:rFonts w:ascii="Arial" w:hAnsi="Arial" w:cs="Arial"/>
        </w:rPr>
        <w:t>131</w:t>
      </w:r>
      <w:r w:rsidR="0007158D" w:rsidRPr="00534E3B">
        <w:rPr>
          <w:rFonts w:ascii="Arial" w:hAnsi="Arial" w:cs="Arial"/>
        </w:rPr>
        <w:t xml:space="preserve"> </w:t>
      </w:r>
      <w:r>
        <w:rPr>
          <w:rFonts w:ascii="Arial" w:hAnsi="Arial" w:cs="Arial"/>
        </w:rPr>
        <w:t xml:space="preserve">were regularly employed, while </w:t>
      </w:r>
      <w:r w:rsidR="00AD5BB5" w:rsidRPr="00534E3B">
        <w:rPr>
          <w:rFonts w:ascii="Arial" w:hAnsi="Arial" w:cs="Arial"/>
        </w:rPr>
        <w:t xml:space="preserve">111 </w:t>
      </w:r>
      <w:r>
        <w:rPr>
          <w:rFonts w:ascii="Arial" w:hAnsi="Arial" w:cs="Arial"/>
        </w:rPr>
        <w:t xml:space="preserve">were part-time employees. </w:t>
      </w:r>
    </w:p>
    <w:p w:rsidR="000D63D3" w:rsidRPr="00510215" w:rsidRDefault="008C47FC" w:rsidP="000D63D3">
      <w:pPr>
        <w:pStyle w:val="Default"/>
        <w:spacing w:before="240" w:after="240" w:line="276" w:lineRule="auto"/>
        <w:jc w:val="both"/>
        <w:rPr>
          <w:color w:val="auto"/>
          <w:sz w:val="22"/>
          <w:szCs w:val="22"/>
          <w:lang w:val="en-US"/>
        </w:rPr>
      </w:pPr>
      <w:r>
        <w:rPr>
          <w:color w:val="auto"/>
          <w:sz w:val="22"/>
          <w:szCs w:val="22"/>
          <w:lang w:val="en-US"/>
        </w:rPr>
        <w:t xml:space="preserve">The 24 </w:t>
      </w:r>
      <w:proofErr w:type="spellStart"/>
      <w:r>
        <w:rPr>
          <w:color w:val="auto"/>
          <w:sz w:val="22"/>
          <w:szCs w:val="22"/>
          <w:lang w:val="en-US"/>
        </w:rPr>
        <w:t>Vesti</w:t>
      </w:r>
      <w:proofErr w:type="spellEnd"/>
      <w:r>
        <w:rPr>
          <w:color w:val="auto"/>
          <w:sz w:val="22"/>
          <w:szCs w:val="22"/>
          <w:lang w:val="en-US"/>
        </w:rPr>
        <w:t xml:space="preserve"> TV reported the highest number of employees </w:t>
      </w:r>
      <w:r w:rsidR="000D63D3" w:rsidRPr="00CD0E30">
        <w:rPr>
          <w:color w:val="auto"/>
          <w:sz w:val="22"/>
          <w:szCs w:val="22"/>
        </w:rPr>
        <w:t>(</w:t>
      </w:r>
      <w:r>
        <w:rPr>
          <w:color w:val="auto"/>
          <w:sz w:val="22"/>
          <w:szCs w:val="22"/>
          <w:lang w:val="en-US"/>
        </w:rPr>
        <w:t xml:space="preserve">both full-time and part-time) </w:t>
      </w:r>
      <w:r w:rsidR="009D0B91">
        <w:rPr>
          <w:color w:val="auto"/>
          <w:sz w:val="22"/>
          <w:szCs w:val="22"/>
          <w:lang w:val="en-US"/>
        </w:rPr>
        <w:t>–</w:t>
      </w:r>
      <w:r>
        <w:rPr>
          <w:color w:val="auto"/>
          <w:sz w:val="22"/>
          <w:szCs w:val="22"/>
          <w:lang w:val="en-US"/>
        </w:rPr>
        <w:t xml:space="preserve"> </w:t>
      </w:r>
      <w:r w:rsidR="000D63D3" w:rsidRPr="00CD0E30">
        <w:rPr>
          <w:color w:val="auto"/>
          <w:sz w:val="22"/>
          <w:szCs w:val="22"/>
        </w:rPr>
        <w:t xml:space="preserve">78 </w:t>
      </w:r>
      <w:r>
        <w:rPr>
          <w:color w:val="auto"/>
          <w:sz w:val="22"/>
          <w:szCs w:val="22"/>
          <w:lang w:val="en-US"/>
        </w:rPr>
        <w:t>persons</w:t>
      </w:r>
      <w:r w:rsidR="000D63D3">
        <w:rPr>
          <w:color w:val="auto"/>
          <w:sz w:val="22"/>
          <w:szCs w:val="22"/>
        </w:rPr>
        <w:t xml:space="preserve">. </w:t>
      </w:r>
      <w:r w:rsidR="009D0B91">
        <w:rPr>
          <w:color w:val="auto"/>
          <w:sz w:val="22"/>
          <w:szCs w:val="22"/>
          <w:lang w:val="en-US"/>
        </w:rPr>
        <w:t xml:space="preserve">The </w:t>
      </w:r>
      <w:r>
        <w:rPr>
          <w:color w:val="auto"/>
          <w:sz w:val="22"/>
          <w:szCs w:val="22"/>
          <w:lang w:val="en-US"/>
        </w:rPr>
        <w:t xml:space="preserve">Kanal 5 TV employed </w:t>
      </w:r>
      <w:r w:rsidR="000D63D3" w:rsidRPr="00CD0E30">
        <w:rPr>
          <w:color w:val="auto"/>
          <w:sz w:val="22"/>
          <w:szCs w:val="22"/>
        </w:rPr>
        <w:t xml:space="preserve">60 </w:t>
      </w:r>
      <w:r>
        <w:rPr>
          <w:color w:val="auto"/>
          <w:sz w:val="22"/>
          <w:szCs w:val="22"/>
          <w:lang w:val="en-US"/>
        </w:rPr>
        <w:t xml:space="preserve">persons, </w:t>
      </w:r>
      <w:proofErr w:type="spellStart"/>
      <w:r>
        <w:rPr>
          <w:color w:val="auto"/>
          <w:sz w:val="22"/>
          <w:szCs w:val="22"/>
          <w:lang w:val="en-US"/>
        </w:rPr>
        <w:t>Nasha</w:t>
      </w:r>
      <w:proofErr w:type="spellEnd"/>
      <w:r>
        <w:rPr>
          <w:color w:val="auto"/>
          <w:sz w:val="22"/>
          <w:szCs w:val="22"/>
          <w:lang w:val="en-US"/>
        </w:rPr>
        <w:t xml:space="preserve"> </w:t>
      </w:r>
      <w:r w:rsidR="004E318D">
        <w:rPr>
          <w:color w:val="auto"/>
          <w:sz w:val="22"/>
          <w:szCs w:val="22"/>
        </w:rPr>
        <w:t>TV</w:t>
      </w:r>
      <w:r w:rsidR="000D63D3" w:rsidRPr="00CD0E30">
        <w:rPr>
          <w:color w:val="auto"/>
          <w:sz w:val="22"/>
          <w:szCs w:val="22"/>
        </w:rPr>
        <w:t xml:space="preserve"> </w:t>
      </w:r>
      <w:r>
        <w:rPr>
          <w:color w:val="auto"/>
          <w:sz w:val="22"/>
          <w:szCs w:val="22"/>
          <w:lang w:val="en-US"/>
        </w:rPr>
        <w:t xml:space="preserve">– </w:t>
      </w:r>
      <w:r w:rsidR="000D63D3" w:rsidRPr="00CD0E30">
        <w:rPr>
          <w:color w:val="auto"/>
          <w:sz w:val="22"/>
          <w:szCs w:val="22"/>
        </w:rPr>
        <w:t>41</w:t>
      </w:r>
      <w:r>
        <w:rPr>
          <w:color w:val="auto"/>
          <w:sz w:val="22"/>
          <w:szCs w:val="22"/>
          <w:lang w:val="en-US"/>
        </w:rPr>
        <w:t xml:space="preserve"> persons</w:t>
      </w:r>
      <w:r w:rsidR="000D63D3" w:rsidRPr="00CD0E30">
        <w:rPr>
          <w:color w:val="auto"/>
          <w:sz w:val="22"/>
          <w:szCs w:val="22"/>
        </w:rPr>
        <w:t xml:space="preserve">, </w:t>
      </w:r>
      <w:proofErr w:type="spellStart"/>
      <w:r>
        <w:rPr>
          <w:color w:val="auto"/>
          <w:sz w:val="22"/>
          <w:szCs w:val="22"/>
          <w:lang w:val="en-US"/>
        </w:rPr>
        <w:t>Sonce</w:t>
      </w:r>
      <w:proofErr w:type="spellEnd"/>
      <w:r>
        <w:rPr>
          <w:color w:val="auto"/>
          <w:sz w:val="22"/>
          <w:szCs w:val="22"/>
          <w:lang w:val="en-US"/>
        </w:rPr>
        <w:t xml:space="preserve"> </w:t>
      </w:r>
      <w:r w:rsidR="004E318D">
        <w:rPr>
          <w:color w:val="auto"/>
          <w:sz w:val="22"/>
          <w:szCs w:val="22"/>
        </w:rPr>
        <w:t>TV</w:t>
      </w:r>
      <w:r>
        <w:rPr>
          <w:color w:val="auto"/>
          <w:sz w:val="22"/>
          <w:szCs w:val="22"/>
          <w:lang w:val="en-US"/>
        </w:rPr>
        <w:t xml:space="preserve"> – </w:t>
      </w:r>
      <w:r w:rsidR="000D63D3" w:rsidRPr="00CD0E30">
        <w:rPr>
          <w:color w:val="auto"/>
          <w:sz w:val="22"/>
          <w:szCs w:val="22"/>
        </w:rPr>
        <w:t>33</w:t>
      </w:r>
      <w:r>
        <w:rPr>
          <w:color w:val="auto"/>
          <w:sz w:val="22"/>
          <w:szCs w:val="22"/>
          <w:lang w:val="en-US"/>
        </w:rPr>
        <w:t xml:space="preserve"> persons and Sitel 3 TV</w:t>
      </w:r>
      <w:r w:rsidR="000D63D3" w:rsidRPr="00CD0E30">
        <w:rPr>
          <w:color w:val="auto"/>
          <w:sz w:val="22"/>
          <w:szCs w:val="22"/>
        </w:rPr>
        <w:t xml:space="preserve"> </w:t>
      </w:r>
      <w:r>
        <w:rPr>
          <w:color w:val="auto"/>
          <w:sz w:val="22"/>
          <w:szCs w:val="22"/>
        </w:rPr>
        <w:t>–</w:t>
      </w:r>
      <w:r w:rsidR="000D63D3">
        <w:rPr>
          <w:color w:val="auto"/>
          <w:sz w:val="22"/>
          <w:szCs w:val="22"/>
        </w:rPr>
        <w:t xml:space="preserve"> </w:t>
      </w:r>
      <w:r w:rsidR="000D63D3" w:rsidRPr="00CD0E30">
        <w:rPr>
          <w:color w:val="auto"/>
          <w:sz w:val="22"/>
          <w:szCs w:val="22"/>
        </w:rPr>
        <w:t>30</w:t>
      </w:r>
      <w:r>
        <w:rPr>
          <w:color w:val="auto"/>
          <w:sz w:val="22"/>
          <w:szCs w:val="22"/>
          <w:lang w:val="en-US"/>
        </w:rPr>
        <w:t xml:space="preserve"> persons</w:t>
      </w:r>
      <w:r w:rsidR="00510215">
        <w:rPr>
          <w:color w:val="auto"/>
          <w:sz w:val="22"/>
          <w:szCs w:val="22"/>
        </w:rPr>
        <w:t>.</w:t>
      </w:r>
    </w:p>
    <w:p w:rsidR="0047540A" w:rsidRDefault="0054597F" w:rsidP="0054597F">
      <w:pPr>
        <w:jc w:val="both"/>
        <w:rPr>
          <w:rFonts w:ascii="Arial" w:hAnsi="Arial" w:cs="Arial"/>
        </w:rPr>
      </w:pPr>
      <w:r>
        <w:rPr>
          <w:rFonts w:ascii="Arial" w:hAnsi="Arial" w:cs="Arial"/>
        </w:rPr>
        <w:t xml:space="preserve">The 24 </w:t>
      </w:r>
      <w:proofErr w:type="spellStart"/>
      <w:r>
        <w:rPr>
          <w:rFonts w:ascii="Arial" w:hAnsi="Arial" w:cs="Arial"/>
        </w:rPr>
        <w:t>Vesti</w:t>
      </w:r>
      <w:proofErr w:type="spellEnd"/>
      <w:r>
        <w:rPr>
          <w:rFonts w:ascii="Arial" w:hAnsi="Arial" w:cs="Arial"/>
        </w:rPr>
        <w:t xml:space="preserve"> TV had the highest number of </w:t>
      </w:r>
      <w:r w:rsidR="00510215">
        <w:rPr>
          <w:rFonts w:ascii="Arial" w:hAnsi="Arial" w:cs="Arial"/>
        </w:rPr>
        <w:t>regular employe</w:t>
      </w:r>
      <w:r>
        <w:rPr>
          <w:rFonts w:ascii="Arial" w:hAnsi="Arial" w:cs="Arial"/>
        </w:rPr>
        <w:t>es</w:t>
      </w:r>
      <w:r w:rsidR="000D63D3" w:rsidRPr="000D63D3">
        <w:rPr>
          <w:rFonts w:ascii="Arial" w:hAnsi="Arial" w:cs="Arial"/>
        </w:rPr>
        <w:t xml:space="preserve"> (69)</w:t>
      </w:r>
      <w:r>
        <w:rPr>
          <w:rFonts w:ascii="Arial" w:hAnsi="Arial" w:cs="Arial"/>
        </w:rPr>
        <w:t xml:space="preserve">, whereas all the persons engaged by Sitel 3 TV were part-time employees. </w:t>
      </w:r>
      <w:bookmarkStart w:id="36" w:name="_Toc430604698"/>
    </w:p>
    <w:p w:rsidR="0054597F" w:rsidRDefault="0054597F" w:rsidP="0054597F">
      <w:pPr>
        <w:jc w:val="both"/>
      </w:pPr>
    </w:p>
    <w:p w:rsidR="00D95DA3" w:rsidRPr="00CD0E30" w:rsidRDefault="0054597F" w:rsidP="0047540A">
      <w:pPr>
        <w:pStyle w:val="Heading1"/>
        <w:spacing w:before="0"/>
      </w:pPr>
      <w:r>
        <w:t xml:space="preserve">Table </w:t>
      </w:r>
      <w:r w:rsidR="00180E36">
        <w:t>5</w:t>
      </w:r>
      <w:r>
        <w:t xml:space="preserve">: </w:t>
      </w:r>
      <w:r w:rsidR="0041329F">
        <w:t>Employee structure</w:t>
      </w:r>
      <w:r>
        <w:t xml:space="preserve"> of the satellite television stations</w:t>
      </w:r>
      <w:bookmarkEnd w:id="36"/>
    </w:p>
    <w:tbl>
      <w:tblPr>
        <w:tblW w:w="9630" w:type="dxa"/>
        <w:jc w:val="center"/>
        <w:tblInd w:w="-72" w:type="dxa"/>
        <w:tblLayout w:type="fixed"/>
        <w:tblLook w:val="04A0" w:firstRow="1" w:lastRow="0" w:firstColumn="1" w:lastColumn="0" w:noHBand="0" w:noVBand="1"/>
      </w:tblPr>
      <w:tblGrid>
        <w:gridCol w:w="392"/>
        <w:gridCol w:w="1980"/>
        <w:gridCol w:w="502"/>
        <w:gridCol w:w="708"/>
        <w:gridCol w:w="709"/>
        <w:gridCol w:w="567"/>
        <w:gridCol w:w="567"/>
        <w:gridCol w:w="567"/>
        <w:gridCol w:w="567"/>
        <w:gridCol w:w="567"/>
        <w:gridCol w:w="567"/>
        <w:gridCol w:w="689"/>
        <w:gridCol w:w="528"/>
        <w:gridCol w:w="720"/>
      </w:tblGrid>
      <w:tr w:rsidR="00AD5BB5" w:rsidRPr="00603255" w:rsidTr="006D2C6F">
        <w:trPr>
          <w:trHeight w:val="20"/>
          <w:jc w:val="center"/>
        </w:trPr>
        <w:tc>
          <w:tcPr>
            <w:tcW w:w="392"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258"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AD5BB5" w:rsidRPr="00603255" w:rsidRDefault="002F777D" w:rsidP="00D3093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AD5BB5" w:rsidRPr="00603255" w:rsidTr="006D2C6F">
        <w:trPr>
          <w:trHeight w:val="20"/>
          <w:jc w:val="center"/>
        </w:trPr>
        <w:tc>
          <w:tcPr>
            <w:tcW w:w="392"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AD5BB5" w:rsidRPr="00603255" w:rsidRDefault="00AD5BB5" w:rsidP="00D30933">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1980"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54597F" w:rsidRDefault="0054597F" w:rsidP="0054597F">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10"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AD5BB5" w:rsidRPr="00141D97" w:rsidRDefault="00141D97" w:rsidP="00D3093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AD5BB5" w:rsidRPr="0054597F" w:rsidRDefault="0054597F" w:rsidP="0054597F">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AD5BB5" w:rsidRPr="0054597F" w:rsidRDefault="0054597F" w:rsidP="00D3093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603255" w:rsidTr="00B67E5B">
        <w:trPr>
          <w:trHeight w:val="20"/>
          <w:jc w:val="center"/>
        </w:trPr>
        <w:tc>
          <w:tcPr>
            <w:tcW w:w="392"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603255" w:rsidRDefault="00B67E5B"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D30933">
            <w:pPr>
              <w:spacing w:after="0" w:line="240" w:lineRule="auto"/>
              <w:rPr>
                <w:rFonts w:ascii="Arial" w:eastAsia="Times New Roman" w:hAnsi="Arial" w:cs="Arial"/>
                <w:sz w:val="20"/>
                <w:szCs w:val="20"/>
                <w:lang w:eastAsia="mk-MK"/>
              </w:rPr>
            </w:pPr>
          </w:p>
        </w:tc>
        <w:tc>
          <w:tcPr>
            <w:tcW w:w="1210"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D30933">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25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248"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603255" w:rsidTr="00B67E5B">
        <w:trPr>
          <w:trHeight w:val="20"/>
          <w:jc w:val="center"/>
        </w:trPr>
        <w:tc>
          <w:tcPr>
            <w:tcW w:w="392" w:type="dxa"/>
            <w:vMerge/>
            <w:tcBorders>
              <w:top w:val="nil"/>
              <w:left w:val="single" w:sz="12" w:space="0" w:color="1F497D" w:themeColor="text2"/>
              <w:bottom w:val="single" w:sz="8" w:space="0" w:color="7F7F7F"/>
              <w:right w:val="single" w:sz="8" w:space="0" w:color="7F7F7F"/>
            </w:tcBorders>
            <w:vAlign w:val="center"/>
            <w:hideMark/>
          </w:tcPr>
          <w:p w:rsidR="00B67E5B" w:rsidRPr="00603255" w:rsidRDefault="00B67E5B" w:rsidP="00D30933">
            <w:pPr>
              <w:spacing w:after="0" w:line="240" w:lineRule="auto"/>
              <w:rPr>
                <w:rFonts w:ascii="Arial" w:eastAsia="Times New Roman" w:hAnsi="Arial" w:cs="Arial"/>
                <w:sz w:val="20"/>
                <w:szCs w:val="20"/>
                <w:lang w:eastAsia="mk-MK"/>
              </w:rPr>
            </w:pPr>
          </w:p>
        </w:tc>
        <w:tc>
          <w:tcPr>
            <w:tcW w:w="1980" w:type="dxa"/>
            <w:vMerge/>
            <w:tcBorders>
              <w:top w:val="nil"/>
              <w:left w:val="single" w:sz="8" w:space="0" w:color="7F7F7F"/>
              <w:bottom w:val="single" w:sz="8" w:space="0" w:color="7F7F7F"/>
              <w:right w:val="single" w:sz="8" w:space="0" w:color="7F7F7F"/>
            </w:tcBorders>
            <w:vAlign w:val="center"/>
            <w:hideMark/>
          </w:tcPr>
          <w:p w:rsidR="00B67E5B" w:rsidRPr="00603255" w:rsidRDefault="00B67E5B" w:rsidP="00D30933">
            <w:pPr>
              <w:spacing w:after="0" w:line="240" w:lineRule="auto"/>
              <w:rPr>
                <w:rFonts w:ascii="Arial" w:eastAsia="Times New Roman" w:hAnsi="Arial" w:cs="Arial"/>
                <w:sz w:val="20"/>
                <w:szCs w:val="20"/>
                <w:lang w:eastAsia="mk-MK"/>
              </w:rPr>
            </w:pPr>
          </w:p>
        </w:tc>
        <w:tc>
          <w:tcPr>
            <w:tcW w:w="502"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68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2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1</w:t>
            </w:r>
          </w:p>
        </w:tc>
        <w:tc>
          <w:tcPr>
            <w:tcW w:w="1980" w:type="dxa"/>
            <w:tcBorders>
              <w:top w:val="nil"/>
              <w:left w:val="nil"/>
              <w:bottom w:val="single" w:sz="8" w:space="0" w:color="7F7F7F"/>
              <w:right w:val="single" w:sz="8" w:space="0" w:color="7F7F7F"/>
            </w:tcBorders>
            <w:shd w:val="clear" w:color="auto" w:fill="auto"/>
            <w:vAlign w:val="bottom"/>
            <w:hideMark/>
          </w:tcPr>
          <w:p w:rsidR="00D3296B" w:rsidRPr="004E643C" w:rsidRDefault="00795CA3"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43</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39</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20</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19</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28</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2</w:t>
            </w:r>
          </w:p>
        </w:tc>
        <w:tc>
          <w:tcPr>
            <w:tcW w:w="1980"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3</w:t>
            </w:r>
          </w:p>
        </w:tc>
        <w:tc>
          <w:tcPr>
            <w:tcW w:w="1980" w:type="dxa"/>
            <w:tcBorders>
              <w:top w:val="nil"/>
              <w:left w:val="nil"/>
              <w:bottom w:val="single" w:sz="8" w:space="0" w:color="7F7F7F"/>
              <w:right w:val="single" w:sz="8" w:space="0" w:color="7F7F7F"/>
            </w:tcBorders>
            <w:shd w:val="clear" w:color="auto" w:fill="auto"/>
            <w:vAlign w:val="bottom"/>
            <w:hideMark/>
          </w:tcPr>
          <w:p w:rsidR="00D3296B"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D3296B" w:rsidRPr="00E37E56" w:rsidRDefault="009D0B91"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4</w:t>
            </w:r>
          </w:p>
        </w:tc>
        <w:tc>
          <w:tcPr>
            <w:tcW w:w="1980" w:type="dxa"/>
            <w:tcBorders>
              <w:top w:val="nil"/>
              <w:left w:val="nil"/>
              <w:bottom w:val="single" w:sz="8" w:space="0" w:color="7F7F7F"/>
              <w:right w:val="single" w:sz="8" w:space="0" w:color="7F7F7F"/>
            </w:tcBorders>
            <w:shd w:val="clear" w:color="auto" w:fill="auto"/>
            <w:vAlign w:val="bottom"/>
            <w:hideMark/>
          </w:tcPr>
          <w:p w:rsidR="00D3296B"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D3296B" w:rsidRPr="00E37E56" w:rsidRDefault="00D3296B" w:rsidP="00907CE2">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15</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12</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5</w:t>
            </w:r>
          </w:p>
        </w:tc>
        <w:tc>
          <w:tcPr>
            <w:tcW w:w="1980"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video/audio editors, etc</w:t>
            </w:r>
            <w:r w:rsidRPr="00E37E56">
              <w:rPr>
                <w:rFonts w:ascii="Arial" w:eastAsia="Times New Roman" w:hAnsi="Arial" w:cs="Arial"/>
                <w:sz w:val="20"/>
                <w:szCs w:val="20"/>
                <w:lang w:eastAsia="mk-MK"/>
              </w:rPr>
              <w:t>.)</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51</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9</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37</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14</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6</w:t>
            </w:r>
          </w:p>
        </w:tc>
        <w:tc>
          <w:tcPr>
            <w:tcW w:w="1980"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4</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w:t>
            </w:r>
          </w:p>
        </w:tc>
      </w:tr>
      <w:tr w:rsidR="00D3296B" w:rsidRPr="00603255" w:rsidTr="00B67E5B">
        <w:trPr>
          <w:trHeight w:val="20"/>
          <w:jc w:val="center"/>
        </w:trPr>
        <w:tc>
          <w:tcPr>
            <w:tcW w:w="392"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7</w:t>
            </w:r>
          </w:p>
        </w:tc>
        <w:tc>
          <w:tcPr>
            <w:tcW w:w="1980"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907CE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02"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20</w:t>
            </w:r>
          </w:p>
        </w:tc>
        <w:tc>
          <w:tcPr>
            <w:tcW w:w="70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16</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10</w:t>
            </w:r>
          </w:p>
        </w:tc>
        <w:tc>
          <w:tcPr>
            <w:tcW w:w="689"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5</w:t>
            </w:r>
          </w:p>
        </w:tc>
        <w:tc>
          <w:tcPr>
            <w:tcW w:w="528" w:type="dxa"/>
            <w:tcBorders>
              <w:top w:val="nil"/>
              <w:left w:val="nil"/>
              <w:bottom w:val="single" w:sz="8" w:space="0" w:color="7F7F7F"/>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sz w:val="18"/>
                <w:szCs w:val="18"/>
              </w:rPr>
            </w:pPr>
            <w:r w:rsidRPr="00D30933">
              <w:rPr>
                <w:rFonts w:ascii="Arial" w:hAnsi="Arial" w:cs="Arial"/>
                <w:sz w:val="18"/>
                <w:szCs w:val="18"/>
              </w:rPr>
              <w:t>11</w:t>
            </w:r>
          </w:p>
        </w:tc>
      </w:tr>
      <w:tr w:rsidR="00D3296B" w:rsidRPr="00603255" w:rsidTr="00B67E5B">
        <w:trPr>
          <w:trHeight w:val="20"/>
          <w:jc w:val="center"/>
        </w:trPr>
        <w:tc>
          <w:tcPr>
            <w:tcW w:w="392"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3296B" w:rsidRPr="00603255" w:rsidRDefault="00D3296B" w:rsidP="00D30933">
            <w:pPr>
              <w:spacing w:after="0" w:line="240" w:lineRule="auto"/>
              <w:jc w:val="right"/>
              <w:rPr>
                <w:rFonts w:ascii="Arial" w:eastAsia="Times New Roman" w:hAnsi="Arial" w:cs="Arial"/>
                <w:sz w:val="20"/>
                <w:szCs w:val="20"/>
                <w:lang w:eastAsia="mk-MK"/>
              </w:rPr>
            </w:pPr>
            <w:r w:rsidRPr="00603255">
              <w:rPr>
                <w:rFonts w:ascii="Arial" w:eastAsia="Times New Roman" w:hAnsi="Arial" w:cs="Arial"/>
                <w:sz w:val="20"/>
                <w:szCs w:val="20"/>
                <w:lang w:eastAsia="mk-MK"/>
              </w:rPr>
              <w:t xml:space="preserve"> </w:t>
            </w:r>
          </w:p>
        </w:tc>
        <w:tc>
          <w:tcPr>
            <w:tcW w:w="1980" w:type="dxa"/>
            <w:tcBorders>
              <w:top w:val="nil"/>
              <w:left w:val="nil"/>
              <w:bottom w:val="single" w:sz="12" w:space="0" w:color="1F497D" w:themeColor="text2"/>
              <w:right w:val="single" w:sz="8" w:space="0" w:color="7F7F7F"/>
            </w:tcBorders>
            <w:shd w:val="clear" w:color="auto" w:fill="auto"/>
            <w:vAlign w:val="bottom"/>
            <w:hideMark/>
          </w:tcPr>
          <w:p w:rsidR="00D3296B" w:rsidRPr="004E643C" w:rsidRDefault="00D3296B" w:rsidP="00907CE2">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02"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90</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152</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28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86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46</w:t>
            </w:r>
          </w:p>
        </w:tc>
        <w:tc>
          <w:tcPr>
            <w:tcW w:w="689"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85</w:t>
            </w:r>
          </w:p>
        </w:tc>
        <w:tc>
          <w:tcPr>
            <w:tcW w:w="528" w:type="dxa"/>
            <w:tcBorders>
              <w:top w:val="nil"/>
              <w:left w:val="nil"/>
              <w:bottom w:val="single" w:sz="12" w:space="0" w:color="1F497D" w:themeColor="text2"/>
              <w:right w:val="single" w:sz="8" w:space="0" w:color="7F7F7F"/>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44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D3296B" w:rsidRPr="00D30933" w:rsidRDefault="00D3296B" w:rsidP="00907CE2">
            <w:pPr>
              <w:spacing w:after="0"/>
              <w:jc w:val="center"/>
              <w:rPr>
                <w:rFonts w:ascii="Arial" w:hAnsi="Arial" w:cs="Arial"/>
                <w:b/>
                <w:sz w:val="18"/>
                <w:szCs w:val="18"/>
              </w:rPr>
            </w:pPr>
            <w:r w:rsidRPr="00D30933">
              <w:rPr>
                <w:rFonts w:ascii="Arial" w:hAnsi="Arial" w:cs="Arial"/>
                <w:b/>
                <w:sz w:val="18"/>
                <w:szCs w:val="18"/>
              </w:rPr>
              <w:t>67</w:t>
            </w:r>
          </w:p>
        </w:tc>
      </w:tr>
    </w:tbl>
    <w:p w:rsidR="00B7421F" w:rsidRDefault="00B7421F" w:rsidP="00E74ADB">
      <w:pPr>
        <w:pStyle w:val="Default"/>
        <w:spacing w:after="240" w:line="276" w:lineRule="auto"/>
        <w:jc w:val="both"/>
        <w:rPr>
          <w:color w:val="auto"/>
          <w:sz w:val="22"/>
          <w:szCs w:val="22"/>
        </w:rPr>
      </w:pPr>
    </w:p>
    <w:p w:rsidR="00E74ADB" w:rsidRDefault="0054597F" w:rsidP="00E74ADB">
      <w:pPr>
        <w:pStyle w:val="Default"/>
        <w:spacing w:after="240" w:line="276" w:lineRule="auto"/>
        <w:jc w:val="both"/>
        <w:rPr>
          <w:color w:val="auto"/>
          <w:sz w:val="22"/>
          <w:szCs w:val="22"/>
        </w:rPr>
      </w:pPr>
      <w:r>
        <w:rPr>
          <w:color w:val="auto"/>
          <w:sz w:val="22"/>
          <w:szCs w:val="22"/>
          <w:lang w:val="en-US"/>
        </w:rPr>
        <w:t xml:space="preserve">The journalists had the highest participation rate in the structure of employees </w:t>
      </w:r>
      <w:r w:rsidR="00E74ADB">
        <w:rPr>
          <w:color w:val="auto"/>
          <w:sz w:val="22"/>
          <w:szCs w:val="22"/>
        </w:rPr>
        <w:t xml:space="preserve">(37%), </w:t>
      </w:r>
      <w:r>
        <w:rPr>
          <w:color w:val="auto"/>
          <w:sz w:val="22"/>
          <w:szCs w:val="22"/>
          <w:lang w:val="en-US"/>
        </w:rPr>
        <w:t>followed by the production staff</w:t>
      </w:r>
      <w:r w:rsidR="000D63D3">
        <w:rPr>
          <w:color w:val="auto"/>
          <w:sz w:val="22"/>
          <w:szCs w:val="22"/>
        </w:rPr>
        <w:t xml:space="preserve"> (27%).</w:t>
      </w:r>
    </w:p>
    <w:p w:rsidR="00AD5BB5" w:rsidRPr="00CD0E30" w:rsidRDefault="0054597F" w:rsidP="003927B6">
      <w:pPr>
        <w:pStyle w:val="Heading2"/>
        <w:rPr>
          <w:color w:val="FF0000"/>
        </w:rPr>
      </w:pPr>
      <w:bookmarkStart w:id="37" w:name="_Toc430605278"/>
      <w:bookmarkStart w:id="38" w:name="_Toc430605877"/>
      <w:r>
        <w:lastRenderedPageBreak/>
        <w:t>Picture</w:t>
      </w:r>
      <w:r w:rsidR="00114622">
        <w:t xml:space="preserve"> </w:t>
      </w:r>
      <w:r w:rsidR="0076426B">
        <w:t>12</w:t>
      </w:r>
      <w:r w:rsidR="00660004" w:rsidRPr="00C55EC6">
        <w:t xml:space="preserve">: </w:t>
      </w:r>
      <w:r w:rsidR="0041329F">
        <w:t>Employee structure</w:t>
      </w:r>
      <w:r>
        <w:t xml:space="preserve"> of the satellite television stations</w:t>
      </w:r>
      <w:bookmarkEnd w:id="37"/>
      <w:bookmarkEnd w:id="38"/>
    </w:p>
    <w:p w:rsidR="00B7421F" w:rsidRPr="00CD0E30" w:rsidRDefault="00907CE2" w:rsidP="000D63D3">
      <w:pPr>
        <w:spacing w:after="0"/>
        <w:jc w:val="center"/>
        <w:rPr>
          <w:rFonts w:ascii="Arial" w:hAnsi="Arial" w:cs="Arial"/>
          <w:color w:val="FF0000"/>
        </w:rPr>
      </w:pPr>
      <w:r w:rsidRPr="00CD0E30">
        <w:rPr>
          <w:rFonts w:ascii="Arial" w:hAnsi="Arial" w:cs="Arial"/>
          <w:color w:val="FF0000"/>
        </w:rPr>
        <w:object w:dxaOrig="7185" w:dyaOrig="4081">
          <v:shape id="_x0000_i1032" type="#_x0000_t75" style="width:359.25pt;height:204.5pt" o:ole="">
            <v:imagedata r:id="rId23" o:title=""/>
          </v:shape>
          <o:OLEObject Type="Embed" ProgID="Excel.Sheet.12" ShapeID="_x0000_i1032" DrawAspect="Content" ObjectID="_1531048743" r:id="rId24"/>
        </w:object>
      </w:r>
    </w:p>
    <w:p w:rsidR="00B7421F" w:rsidRDefault="0054597F" w:rsidP="000322F8">
      <w:pPr>
        <w:jc w:val="both"/>
        <w:rPr>
          <w:rFonts w:ascii="Arial" w:hAnsi="Arial" w:cs="Arial"/>
        </w:rPr>
      </w:pPr>
      <w:r>
        <w:rPr>
          <w:rFonts w:ascii="Arial" w:hAnsi="Arial" w:cs="Arial"/>
        </w:rPr>
        <w:t xml:space="preserve">Most of the </w:t>
      </w:r>
      <w:r w:rsidR="009D0B91">
        <w:rPr>
          <w:rFonts w:ascii="Arial" w:hAnsi="Arial" w:cs="Arial"/>
        </w:rPr>
        <w:t>j</w:t>
      </w:r>
      <w:r w:rsidR="00795CA3">
        <w:rPr>
          <w:rFonts w:ascii="Arial" w:hAnsi="Arial" w:cs="Arial"/>
        </w:rPr>
        <w:t>ournalists</w:t>
      </w:r>
      <w:r>
        <w:rPr>
          <w:rFonts w:ascii="Arial" w:hAnsi="Arial" w:cs="Arial"/>
        </w:rPr>
        <w:t xml:space="preserve"> in the year under review were engaged by </w:t>
      </w:r>
      <w:r w:rsidR="009D0B91">
        <w:rPr>
          <w:rFonts w:ascii="Arial" w:hAnsi="Arial" w:cs="Arial"/>
        </w:rPr>
        <w:t xml:space="preserve">the </w:t>
      </w:r>
      <w:r>
        <w:rPr>
          <w:rFonts w:ascii="Arial" w:hAnsi="Arial" w:cs="Arial"/>
        </w:rPr>
        <w:t xml:space="preserve">24 </w:t>
      </w:r>
      <w:proofErr w:type="spellStart"/>
      <w:r>
        <w:rPr>
          <w:rFonts w:ascii="Arial" w:hAnsi="Arial" w:cs="Arial"/>
        </w:rPr>
        <w:t>Vesti</w:t>
      </w:r>
      <w:proofErr w:type="spellEnd"/>
      <w:r w:rsidR="00E90007" w:rsidRPr="00CD0E30">
        <w:rPr>
          <w:rFonts w:ascii="Arial" w:hAnsi="Arial" w:cs="Arial"/>
        </w:rPr>
        <w:t xml:space="preserve"> </w:t>
      </w:r>
      <w:r w:rsidR="004E318D">
        <w:rPr>
          <w:rFonts w:ascii="Arial" w:hAnsi="Arial" w:cs="Arial"/>
        </w:rPr>
        <w:t>TV</w:t>
      </w:r>
      <w:r w:rsidR="00E90007" w:rsidRPr="00CD0E30">
        <w:rPr>
          <w:rFonts w:ascii="Arial" w:hAnsi="Arial" w:cs="Arial"/>
        </w:rPr>
        <w:t xml:space="preserve"> (39</w:t>
      </w:r>
      <w:r>
        <w:rPr>
          <w:rFonts w:ascii="Arial" w:hAnsi="Arial" w:cs="Arial"/>
        </w:rPr>
        <w:t>% of the total number of journalists</w:t>
      </w:r>
      <w:r w:rsidR="00B7421F" w:rsidRPr="00CD0E30">
        <w:rPr>
          <w:rFonts w:ascii="Arial" w:hAnsi="Arial" w:cs="Arial"/>
        </w:rPr>
        <w:t xml:space="preserve">). </w:t>
      </w:r>
      <w:r>
        <w:rPr>
          <w:rFonts w:ascii="Arial" w:hAnsi="Arial" w:cs="Arial"/>
        </w:rPr>
        <w:t>This television station employed the highest number of directors, camera operators, audio/video editors and other production staff (</w:t>
      </w:r>
      <w:r w:rsidR="00FD40B8" w:rsidRPr="00CD0E30">
        <w:rPr>
          <w:rFonts w:ascii="Arial" w:hAnsi="Arial" w:cs="Arial"/>
        </w:rPr>
        <w:t>49</w:t>
      </w:r>
      <w:r w:rsidR="00B7421F" w:rsidRPr="00CD0E30">
        <w:rPr>
          <w:rFonts w:ascii="Arial" w:hAnsi="Arial" w:cs="Arial"/>
        </w:rPr>
        <w:t xml:space="preserve">% </w:t>
      </w:r>
      <w:r>
        <w:rPr>
          <w:rFonts w:ascii="Arial" w:hAnsi="Arial" w:cs="Arial"/>
        </w:rPr>
        <w:t>of the entire production staff</w:t>
      </w:r>
      <w:r w:rsidR="00B7421F" w:rsidRPr="00CD0E30">
        <w:rPr>
          <w:rFonts w:ascii="Arial" w:hAnsi="Arial" w:cs="Arial"/>
        </w:rPr>
        <w:t>).</w:t>
      </w:r>
    </w:p>
    <w:p w:rsidR="00FD0DEC" w:rsidRDefault="0054597F" w:rsidP="003927B6">
      <w:pPr>
        <w:pStyle w:val="Heading2"/>
      </w:pPr>
      <w:bookmarkStart w:id="39" w:name="_Toc430605279"/>
      <w:bookmarkStart w:id="40" w:name="_Toc430605878"/>
      <w:r>
        <w:t xml:space="preserve">Picture </w:t>
      </w:r>
      <w:r w:rsidR="0076426B">
        <w:t>13</w:t>
      </w:r>
      <w:r w:rsidR="00FD0DEC" w:rsidRPr="00D906EF">
        <w:t xml:space="preserve">: </w:t>
      </w:r>
      <w:r>
        <w:t>Number of journalists and production staff in the satellite television stations</w:t>
      </w:r>
      <w:bookmarkEnd w:id="39"/>
      <w:bookmarkEnd w:id="40"/>
    </w:p>
    <w:p w:rsidR="00717A40" w:rsidRPr="00717A40" w:rsidRDefault="00717A40" w:rsidP="00717A40"/>
    <w:p w:rsidR="00024417" w:rsidRDefault="006A7BA5" w:rsidP="00FD0DEC">
      <w:pPr>
        <w:tabs>
          <w:tab w:val="left" w:pos="975"/>
        </w:tabs>
        <w:spacing w:after="0" w:line="240" w:lineRule="auto"/>
        <w:jc w:val="center"/>
        <w:rPr>
          <w:rFonts w:ascii="Arial" w:hAnsi="Arial" w:cs="Arial"/>
          <w:b/>
          <w:sz w:val="20"/>
          <w:szCs w:val="20"/>
        </w:rPr>
      </w:pPr>
      <w:r>
        <w:rPr>
          <w:noProof/>
        </w:rPr>
        <w:drawing>
          <wp:inline distT="0" distB="0" distL="0" distR="0">
            <wp:extent cx="4638675" cy="1824038"/>
            <wp:effectExtent l="0" t="0" r="9525" b="241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Arial" w:hAnsi="Arial" w:cs="Arial"/>
          <w:b/>
          <w:sz w:val="20"/>
          <w:szCs w:val="20"/>
        </w:rPr>
        <w:t xml:space="preserve"> </w:t>
      </w:r>
    </w:p>
    <w:p w:rsidR="006A7BA5" w:rsidRPr="006A7BA5" w:rsidRDefault="006A7BA5" w:rsidP="00FD0DEC">
      <w:pPr>
        <w:tabs>
          <w:tab w:val="left" w:pos="975"/>
        </w:tabs>
        <w:spacing w:after="0" w:line="240" w:lineRule="auto"/>
        <w:jc w:val="center"/>
        <w:rPr>
          <w:rFonts w:ascii="Arial" w:hAnsi="Arial" w:cs="Arial"/>
          <w:b/>
          <w:sz w:val="20"/>
          <w:szCs w:val="20"/>
        </w:rPr>
      </w:pPr>
    </w:p>
    <w:p w:rsidR="00137163" w:rsidRDefault="00137163" w:rsidP="009C0BAE">
      <w:pPr>
        <w:pStyle w:val="Default"/>
        <w:spacing w:after="240" w:line="276" w:lineRule="auto"/>
        <w:jc w:val="both"/>
        <w:rPr>
          <w:color w:val="auto"/>
          <w:sz w:val="22"/>
          <w:szCs w:val="22"/>
          <w:lang w:val="en-US"/>
        </w:rPr>
      </w:pPr>
      <w:bookmarkStart w:id="41" w:name="_MON_1503922176"/>
      <w:bookmarkEnd w:id="41"/>
      <w:r>
        <w:rPr>
          <w:color w:val="auto"/>
          <w:sz w:val="22"/>
          <w:szCs w:val="22"/>
          <w:lang w:val="en-US"/>
        </w:rPr>
        <w:t xml:space="preserve">Compared to </w:t>
      </w:r>
      <w:r w:rsidR="00FC682D" w:rsidRPr="00CD0E30">
        <w:rPr>
          <w:color w:val="auto"/>
          <w:sz w:val="22"/>
          <w:szCs w:val="22"/>
        </w:rPr>
        <w:t>201</w:t>
      </w:r>
      <w:r w:rsidR="00FC682D" w:rsidRPr="00CD0E30">
        <w:rPr>
          <w:color w:val="auto"/>
          <w:sz w:val="22"/>
          <w:szCs w:val="22"/>
          <w:lang w:val="en-US"/>
        </w:rPr>
        <w:t>3</w:t>
      </w:r>
      <w:r>
        <w:rPr>
          <w:color w:val="auto"/>
          <w:sz w:val="22"/>
          <w:szCs w:val="22"/>
        </w:rPr>
        <w:t xml:space="preserve">, </w:t>
      </w:r>
      <w:r>
        <w:rPr>
          <w:color w:val="auto"/>
          <w:sz w:val="22"/>
          <w:szCs w:val="22"/>
          <w:lang w:val="en-US"/>
        </w:rPr>
        <w:t xml:space="preserve">the number of journalists </w:t>
      </w:r>
      <w:r w:rsidR="00CE0451">
        <w:rPr>
          <w:color w:val="auto"/>
          <w:sz w:val="22"/>
          <w:szCs w:val="22"/>
          <w:lang w:val="en-US"/>
        </w:rPr>
        <w:t>at</w:t>
      </w:r>
      <w:r>
        <w:rPr>
          <w:color w:val="auto"/>
          <w:sz w:val="22"/>
          <w:szCs w:val="22"/>
          <w:lang w:val="en-US"/>
        </w:rPr>
        <w:t xml:space="preserve"> </w:t>
      </w:r>
      <w:r w:rsidR="00A726BB">
        <w:rPr>
          <w:color w:val="auto"/>
          <w:sz w:val="22"/>
          <w:szCs w:val="22"/>
          <w:lang w:val="en-US"/>
        </w:rPr>
        <w:t xml:space="preserve">the </w:t>
      </w:r>
      <w:r>
        <w:rPr>
          <w:color w:val="auto"/>
          <w:sz w:val="22"/>
          <w:szCs w:val="22"/>
          <w:lang w:val="en-US"/>
        </w:rPr>
        <w:t xml:space="preserve">24 </w:t>
      </w:r>
      <w:proofErr w:type="spellStart"/>
      <w:r>
        <w:rPr>
          <w:color w:val="auto"/>
          <w:sz w:val="22"/>
          <w:szCs w:val="22"/>
          <w:lang w:val="en-US"/>
        </w:rPr>
        <w:t>Vesti</w:t>
      </w:r>
      <w:proofErr w:type="spellEnd"/>
      <w:r>
        <w:rPr>
          <w:color w:val="auto"/>
          <w:sz w:val="22"/>
          <w:szCs w:val="22"/>
          <w:lang w:val="en-US"/>
        </w:rPr>
        <w:t xml:space="preserve"> TV increased by seven, </w:t>
      </w:r>
      <w:r w:rsidR="00CE0451">
        <w:rPr>
          <w:color w:val="auto"/>
          <w:sz w:val="22"/>
          <w:szCs w:val="22"/>
          <w:lang w:val="en-US"/>
        </w:rPr>
        <w:t>at</w:t>
      </w:r>
      <w:r>
        <w:rPr>
          <w:color w:val="auto"/>
          <w:sz w:val="22"/>
          <w:szCs w:val="22"/>
          <w:lang w:val="en-US"/>
        </w:rPr>
        <w:t xml:space="preserve"> </w:t>
      </w:r>
      <w:proofErr w:type="spellStart"/>
      <w:r>
        <w:rPr>
          <w:color w:val="auto"/>
          <w:sz w:val="22"/>
          <w:szCs w:val="22"/>
          <w:lang w:val="en-US"/>
        </w:rPr>
        <w:t>Nasha</w:t>
      </w:r>
      <w:proofErr w:type="spellEnd"/>
      <w:r>
        <w:rPr>
          <w:color w:val="auto"/>
          <w:sz w:val="22"/>
          <w:szCs w:val="22"/>
          <w:lang w:val="en-US"/>
        </w:rPr>
        <w:t xml:space="preserve"> TV by four, </w:t>
      </w:r>
      <w:r w:rsidR="00CE0451">
        <w:rPr>
          <w:color w:val="auto"/>
          <w:sz w:val="22"/>
          <w:szCs w:val="22"/>
          <w:lang w:val="en-US"/>
        </w:rPr>
        <w:t>at</w:t>
      </w:r>
      <w:r>
        <w:rPr>
          <w:color w:val="auto"/>
          <w:sz w:val="22"/>
          <w:szCs w:val="22"/>
          <w:lang w:val="en-US"/>
        </w:rPr>
        <w:t xml:space="preserve"> Kanal 5 Plus TV by 12, and </w:t>
      </w:r>
      <w:r w:rsidR="00CE0451">
        <w:rPr>
          <w:color w:val="auto"/>
          <w:sz w:val="22"/>
          <w:szCs w:val="22"/>
          <w:lang w:val="en-US"/>
        </w:rPr>
        <w:t>at</w:t>
      </w:r>
      <w:r>
        <w:rPr>
          <w:color w:val="auto"/>
          <w:sz w:val="22"/>
          <w:szCs w:val="22"/>
          <w:lang w:val="en-US"/>
        </w:rPr>
        <w:t xml:space="preserve"> Sitel 3 TV – by 15 (this television station had not reported any employee in 2013, </w:t>
      </w:r>
      <w:r w:rsidR="00CE0451">
        <w:rPr>
          <w:color w:val="auto"/>
          <w:sz w:val="22"/>
          <w:szCs w:val="22"/>
          <w:lang w:val="en-US"/>
        </w:rPr>
        <w:t xml:space="preserve">either </w:t>
      </w:r>
      <w:r>
        <w:rPr>
          <w:color w:val="auto"/>
          <w:sz w:val="22"/>
          <w:szCs w:val="22"/>
          <w:lang w:val="en-US"/>
        </w:rPr>
        <w:t xml:space="preserve">full-time or part-time). </w:t>
      </w:r>
      <w:r w:rsidR="00E76DA3">
        <w:rPr>
          <w:color w:val="auto"/>
          <w:sz w:val="22"/>
          <w:szCs w:val="22"/>
          <w:lang w:val="en-US"/>
        </w:rPr>
        <w:t>Their nu</w:t>
      </w:r>
      <w:r w:rsidR="002E7DD4">
        <w:rPr>
          <w:color w:val="auto"/>
          <w:sz w:val="22"/>
          <w:szCs w:val="22"/>
          <w:lang w:val="en-US"/>
        </w:rPr>
        <w:t xml:space="preserve">mber decreased only at </w:t>
      </w:r>
      <w:proofErr w:type="spellStart"/>
      <w:r w:rsidR="002E7DD4">
        <w:rPr>
          <w:color w:val="auto"/>
          <w:sz w:val="22"/>
          <w:szCs w:val="22"/>
          <w:lang w:val="en-US"/>
        </w:rPr>
        <w:t>Sonce</w:t>
      </w:r>
      <w:proofErr w:type="spellEnd"/>
      <w:r w:rsidR="002E7DD4">
        <w:rPr>
          <w:color w:val="auto"/>
          <w:sz w:val="22"/>
          <w:szCs w:val="22"/>
          <w:lang w:val="en-US"/>
        </w:rPr>
        <w:t xml:space="preserve"> TV</w:t>
      </w:r>
      <w:r w:rsidR="00E76DA3">
        <w:rPr>
          <w:color w:val="auto"/>
          <w:sz w:val="22"/>
          <w:szCs w:val="22"/>
          <w:lang w:val="en-US"/>
        </w:rPr>
        <w:t xml:space="preserve"> and this by 11 persons. </w:t>
      </w:r>
    </w:p>
    <w:p w:rsidR="00E76DA3" w:rsidRDefault="00E76DA3" w:rsidP="009C0BAE">
      <w:pPr>
        <w:pStyle w:val="Default"/>
        <w:spacing w:after="240" w:line="276" w:lineRule="auto"/>
        <w:jc w:val="both"/>
        <w:rPr>
          <w:color w:val="auto"/>
          <w:sz w:val="22"/>
          <w:szCs w:val="22"/>
          <w:lang w:val="en-US"/>
        </w:rPr>
      </w:pPr>
      <w:r>
        <w:rPr>
          <w:color w:val="auto"/>
          <w:sz w:val="22"/>
          <w:szCs w:val="22"/>
          <w:lang w:val="en-US"/>
        </w:rPr>
        <w:t xml:space="preserve">In the year under review, the number of production staff increased with all five satellite television stations, as follows: 24 </w:t>
      </w:r>
      <w:proofErr w:type="spellStart"/>
      <w:r>
        <w:rPr>
          <w:color w:val="auto"/>
          <w:sz w:val="22"/>
          <w:szCs w:val="22"/>
          <w:lang w:val="en-US"/>
        </w:rPr>
        <w:t>Vesti</w:t>
      </w:r>
      <w:proofErr w:type="spellEnd"/>
      <w:r>
        <w:rPr>
          <w:color w:val="auto"/>
          <w:sz w:val="22"/>
          <w:szCs w:val="22"/>
          <w:lang w:val="en-US"/>
        </w:rPr>
        <w:t xml:space="preserve"> TV – by two, Kanal 5 Plus TV – by five, </w:t>
      </w:r>
      <w:proofErr w:type="spellStart"/>
      <w:r>
        <w:rPr>
          <w:color w:val="auto"/>
          <w:sz w:val="22"/>
          <w:szCs w:val="22"/>
          <w:lang w:val="en-US"/>
        </w:rPr>
        <w:t>Nasha</w:t>
      </w:r>
      <w:proofErr w:type="spellEnd"/>
      <w:r>
        <w:rPr>
          <w:color w:val="auto"/>
          <w:sz w:val="22"/>
          <w:szCs w:val="22"/>
          <w:lang w:val="en-US"/>
        </w:rPr>
        <w:t xml:space="preserve"> TV – by one, </w:t>
      </w:r>
      <w:proofErr w:type="spellStart"/>
      <w:r>
        <w:rPr>
          <w:color w:val="auto"/>
          <w:sz w:val="22"/>
          <w:szCs w:val="22"/>
          <w:lang w:val="en-US"/>
        </w:rPr>
        <w:t>Sonce</w:t>
      </w:r>
      <w:proofErr w:type="spellEnd"/>
      <w:r>
        <w:rPr>
          <w:color w:val="auto"/>
          <w:sz w:val="22"/>
          <w:szCs w:val="22"/>
          <w:lang w:val="en-US"/>
        </w:rPr>
        <w:t xml:space="preserve"> TV – by three a</w:t>
      </w:r>
      <w:r w:rsidR="00A726BB">
        <w:rPr>
          <w:color w:val="auto"/>
          <w:sz w:val="22"/>
          <w:szCs w:val="22"/>
          <w:lang w:val="en-US"/>
        </w:rPr>
        <w:t>n</w:t>
      </w:r>
      <w:r>
        <w:rPr>
          <w:color w:val="auto"/>
          <w:sz w:val="22"/>
          <w:szCs w:val="22"/>
          <w:lang w:val="en-US"/>
        </w:rPr>
        <w:t>d S</w:t>
      </w:r>
      <w:r w:rsidR="00A726BB">
        <w:rPr>
          <w:color w:val="auto"/>
          <w:sz w:val="22"/>
          <w:szCs w:val="22"/>
          <w:lang w:val="en-US"/>
        </w:rPr>
        <w:t>itel</w:t>
      </w:r>
      <w:r>
        <w:rPr>
          <w:color w:val="auto"/>
          <w:sz w:val="22"/>
          <w:szCs w:val="22"/>
          <w:lang w:val="en-US"/>
        </w:rPr>
        <w:t xml:space="preserve"> 3 TV – by six.</w:t>
      </w:r>
    </w:p>
    <w:p w:rsidR="008D6CC4" w:rsidRDefault="00E76DA3" w:rsidP="009C0BAE">
      <w:pPr>
        <w:jc w:val="both"/>
        <w:rPr>
          <w:rFonts w:ascii="Arial" w:hAnsi="Arial" w:cs="Arial"/>
        </w:rPr>
      </w:pPr>
      <w:r>
        <w:rPr>
          <w:rFonts w:ascii="Arial" w:hAnsi="Arial" w:cs="Arial"/>
        </w:rPr>
        <w:t>The highest number of e</w:t>
      </w:r>
      <w:r w:rsidR="004E318D">
        <w:rPr>
          <w:rFonts w:ascii="Arial" w:hAnsi="Arial" w:cs="Arial"/>
        </w:rPr>
        <w:t>ditors</w:t>
      </w:r>
      <w:r w:rsidR="008D6CC4" w:rsidRPr="00CD0E30">
        <w:rPr>
          <w:rFonts w:ascii="Arial" w:hAnsi="Arial" w:cs="Arial"/>
        </w:rPr>
        <w:t xml:space="preserve"> </w:t>
      </w:r>
      <w:r>
        <w:rPr>
          <w:rFonts w:ascii="Arial" w:hAnsi="Arial" w:cs="Arial"/>
        </w:rPr>
        <w:t xml:space="preserve">was </w:t>
      </w:r>
      <w:r w:rsidR="00A726BB">
        <w:rPr>
          <w:rFonts w:ascii="Arial" w:hAnsi="Arial" w:cs="Arial"/>
        </w:rPr>
        <w:t>presented</w:t>
      </w:r>
      <w:r>
        <w:rPr>
          <w:rFonts w:ascii="Arial" w:hAnsi="Arial" w:cs="Arial"/>
        </w:rPr>
        <w:t xml:space="preserve"> by </w:t>
      </w:r>
      <w:r w:rsidR="006B2319" w:rsidRPr="00CD0E30">
        <w:rPr>
          <w:rFonts w:ascii="Arial" w:hAnsi="Arial" w:cs="Arial"/>
        </w:rPr>
        <w:t xml:space="preserve">24 </w:t>
      </w:r>
      <w:proofErr w:type="spellStart"/>
      <w:r>
        <w:rPr>
          <w:rFonts w:ascii="Arial" w:hAnsi="Arial" w:cs="Arial"/>
        </w:rPr>
        <w:t>Vesti</w:t>
      </w:r>
      <w:proofErr w:type="spellEnd"/>
      <w:r>
        <w:rPr>
          <w:rFonts w:ascii="Arial" w:hAnsi="Arial" w:cs="Arial"/>
        </w:rPr>
        <w:t xml:space="preserve"> TV</w:t>
      </w:r>
      <w:r w:rsidR="006B2319" w:rsidRPr="00CD0E30">
        <w:rPr>
          <w:rFonts w:ascii="Arial" w:hAnsi="Arial" w:cs="Arial"/>
        </w:rPr>
        <w:t xml:space="preserve"> </w:t>
      </w:r>
      <w:r w:rsidR="00C83628">
        <w:rPr>
          <w:rFonts w:ascii="Arial" w:hAnsi="Arial" w:cs="Arial"/>
        </w:rPr>
        <w:t>(</w:t>
      </w:r>
      <w:r>
        <w:rPr>
          <w:rFonts w:ascii="Arial" w:hAnsi="Arial" w:cs="Arial"/>
        </w:rPr>
        <w:t xml:space="preserve">three); </w:t>
      </w:r>
      <w:proofErr w:type="spellStart"/>
      <w:r>
        <w:rPr>
          <w:rFonts w:ascii="Arial" w:hAnsi="Arial" w:cs="Arial"/>
        </w:rPr>
        <w:t>Nasha</w:t>
      </w:r>
      <w:proofErr w:type="spellEnd"/>
      <w:r>
        <w:rPr>
          <w:rFonts w:ascii="Arial" w:hAnsi="Arial" w:cs="Arial"/>
        </w:rPr>
        <w:t xml:space="preserve"> TV had the highest number of managers </w:t>
      </w:r>
      <w:r w:rsidR="00C83628">
        <w:rPr>
          <w:rFonts w:ascii="Arial" w:hAnsi="Arial" w:cs="Arial"/>
        </w:rPr>
        <w:t>(</w:t>
      </w:r>
      <w:r>
        <w:rPr>
          <w:rFonts w:ascii="Arial" w:hAnsi="Arial" w:cs="Arial"/>
        </w:rPr>
        <w:t>three</w:t>
      </w:r>
      <w:r w:rsidR="00C83628">
        <w:rPr>
          <w:rFonts w:ascii="Arial" w:hAnsi="Arial" w:cs="Arial"/>
        </w:rPr>
        <w:t>)</w:t>
      </w:r>
      <w:r w:rsidR="008D6CC4" w:rsidRPr="00CD0E30">
        <w:rPr>
          <w:rFonts w:ascii="Arial" w:hAnsi="Arial" w:cs="Arial"/>
        </w:rPr>
        <w:t xml:space="preserve">, </w:t>
      </w:r>
      <w:r>
        <w:rPr>
          <w:rFonts w:ascii="Arial" w:hAnsi="Arial" w:cs="Arial"/>
        </w:rPr>
        <w:t>while Kanal 5 Plus TV reported the highest number of employees engaged as technical staff and other personnel</w:t>
      </w:r>
      <w:r w:rsidR="008D6CC4" w:rsidRPr="00CD0E30">
        <w:rPr>
          <w:rFonts w:ascii="Arial" w:hAnsi="Arial" w:cs="Arial"/>
        </w:rPr>
        <w:t xml:space="preserve"> (</w:t>
      </w:r>
      <w:r w:rsidR="00374E60" w:rsidRPr="00CD0E30">
        <w:rPr>
          <w:rFonts w:ascii="Arial" w:hAnsi="Arial" w:cs="Arial"/>
        </w:rPr>
        <w:t>15</w:t>
      </w:r>
      <w:r>
        <w:rPr>
          <w:rFonts w:ascii="Arial" w:hAnsi="Arial" w:cs="Arial"/>
        </w:rPr>
        <w:t xml:space="preserve"> and 18, respectively</w:t>
      </w:r>
      <w:r w:rsidR="008D6CC4" w:rsidRPr="00CD0E30">
        <w:rPr>
          <w:rFonts w:ascii="Arial" w:hAnsi="Arial" w:cs="Arial"/>
        </w:rPr>
        <w:t>).</w:t>
      </w:r>
    </w:p>
    <w:p w:rsidR="00604584" w:rsidRPr="00CD0E30" w:rsidRDefault="00E76DA3" w:rsidP="009706DE">
      <w:pPr>
        <w:pStyle w:val="Heading1"/>
      </w:pPr>
      <w:bookmarkStart w:id="42" w:name="_Toc430604699"/>
      <w:r>
        <w:lastRenderedPageBreak/>
        <w:t>Table</w:t>
      </w:r>
      <w:r w:rsidR="00180E36">
        <w:t xml:space="preserve"> 6</w:t>
      </w:r>
      <w:r>
        <w:t>: Distribution of employees’ posts at the satellite television stations</w:t>
      </w:r>
      <w:bookmarkEnd w:id="42"/>
    </w:p>
    <w:tbl>
      <w:tblPr>
        <w:tblW w:w="7858" w:type="dxa"/>
        <w:jc w:val="center"/>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1800"/>
        <w:gridCol w:w="905"/>
        <w:gridCol w:w="863"/>
        <w:gridCol w:w="976"/>
        <w:gridCol w:w="976"/>
        <w:gridCol w:w="976"/>
        <w:gridCol w:w="910"/>
        <w:gridCol w:w="452"/>
      </w:tblGrid>
      <w:tr w:rsidR="008D6CC4" w:rsidRPr="00CD0E30" w:rsidTr="00D978E7">
        <w:trPr>
          <w:trHeight w:val="20"/>
          <w:jc w:val="center"/>
        </w:trPr>
        <w:tc>
          <w:tcPr>
            <w:tcW w:w="1800"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905" w:type="dxa"/>
            <w:shd w:val="clear" w:color="auto" w:fill="DBE5F1" w:themeFill="accent1" w:themeFillTint="33"/>
            <w:noWrap/>
            <w:vAlign w:val="bottom"/>
            <w:hideMark/>
          </w:tcPr>
          <w:p w:rsidR="008D6CC4" w:rsidRPr="00CD0E30" w:rsidRDefault="008D6CC4" w:rsidP="008D6CC4">
            <w:pPr>
              <w:spacing w:after="0" w:line="240" w:lineRule="auto"/>
              <w:rPr>
                <w:rFonts w:ascii="Arial" w:eastAsia="Times New Roman" w:hAnsi="Arial" w:cs="Arial"/>
                <w:color w:val="000000"/>
                <w:sz w:val="20"/>
                <w:szCs w:val="20"/>
                <w:lang w:eastAsia="mk-MK"/>
              </w:rPr>
            </w:pPr>
          </w:p>
        </w:tc>
        <w:tc>
          <w:tcPr>
            <w:tcW w:w="863" w:type="dxa"/>
            <w:shd w:val="clear" w:color="auto" w:fill="DBE5F1" w:themeFill="accent1" w:themeFillTint="33"/>
            <w:noWrap/>
            <w:vAlign w:val="bottom"/>
            <w:hideMark/>
          </w:tcPr>
          <w:p w:rsidR="008D6CC4" w:rsidRPr="00CD0E30" w:rsidRDefault="008D6CC4" w:rsidP="00D978E7">
            <w:pPr>
              <w:spacing w:after="0" w:line="240" w:lineRule="auto"/>
              <w:rPr>
                <w:rFonts w:ascii="Arial" w:eastAsia="Times New Roman" w:hAnsi="Arial" w:cs="Arial"/>
                <w:b/>
                <w:bCs/>
                <w:color w:val="000000"/>
                <w:sz w:val="20"/>
                <w:szCs w:val="20"/>
                <w:lang w:eastAsia="mk-MK"/>
              </w:rPr>
            </w:pPr>
            <w:r w:rsidRPr="00CD0E30">
              <w:rPr>
                <w:rFonts w:ascii="Arial" w:eastAsia="Times New Roman" w:hAnsi="Arial" w:cs="Arial"/>
                <w:b/>
                <w:bCs/>
                <w:color w:val="000000"/>
                <w:sz w:val="20"/>
                <w:szCs w:val="20"/>
                <w:lang w:eastAsia="mk-MK"/>
              </w:rPr>
              <w:t>24</w:t>
            </w:r>
            <w:r w:rsidR="00D978E7">
              <w:rPr>
                <w:rFonts w:ascii="Arial" w:eastAsia="Times New Roman" w:hAnsi="Arial" w:cs="Arial"/>
                <w:b/>
                <w:bCs/>
                <w:color w:val="000000"/>
                <w:sz w:val="20"/>
                <w:szCs w:val="20"/>
                <w:lang w:eastAsia="mk-MK"/>
              </w:rPr>
              <w:t xml:space="preserve"> </w:t>
            </w:r>
            <w:proofErr w:type="spellStart"/>
            <w:r w:rsidR="00D978E7">
              <w:rPr>
                <w:rFonts w:ascii="Arial" w:eastAsia="Times New Roman" w:hAnsi="Arial" w:cs="Arial"/>
                <w:b/>
                <w:bCs/>
                <w:color w:val="000000"/>
                <w:sz w:val="20"/>
                <w:szCs w:val="20"/>
                <w:lang w:eastAsia="mk-MK"/>
              </w:rPr>
              <w:t>Vesti</w:t>
            </w:r>
            <w:proofErr w:type="spellEnd"/>
            <w:r w:rsidR="00D978E7">
              <w:rPr>
                <w:rFonts w:ascii="Arial" w:eastAsia="Times New Roman" w:hAnsi="Arial" w:cs="Arial"/>
                <w:b/>
                <w:bCs/>
                <w:color w:val="000000"/>
                <w:sz w:val="20"/>
                <w:szCs w:val="20"/>
                <w:lang w:eastAsia="mk-MK"/>
              </w:rPr>
              <w:t xml:space="preserve"> TV</w:t>
            </w:r>
          </w:p>
        </w:tc>
        <w:tc>
          <w:tcPr>
            <w:tcW w:w="976" w:type="dxa"/>
            <w:shd w:val="clear" w:color="auto" w:fill="DBE5F1" w:themeFill="accent1" w:themeFillTint="33"/>
            <w:noWrap/>
            <w:vAlign w:val="bottom"/>
            <w:hideMark/>
          </w:tcPr>
          <w:p w:rsidR="00D978E7" w:rsidRDefault="00D978E7" w:rsidP="00D978E7">
            <w:pPr>
              <w:spacing w:after="0" w:line="240" w:lineRule="auto"/>
              <w:rPr>
                <w:rFonts w:ascii="Arial" w:eastAsia="Times New Roman" w:hAnsi="Arial" w:cs="Arial"/>
                <w:b/>
                <w:bCs/>
                <w:color w:val="000000"/>
                <w:sz w:val="20"/>
                <w:szCs w:val="20"/>
                <w:lang w:eastAsia="mk-MK"/>
              </w:rPr>
            </w:pPr>
            <w:r>
              <w:rPr>
                <w:rFonts w:ascii="Arial" w:eastAsia="Times New Roman" w:hAnsi="Arial" w:cs="Arial"/>
                <w:b/>
                <w:bCs/>
                <w:color w:val="000000"/>
                <w:sz w:val="20"/>
                <w:szCs w:val="20"/>
                <w:lang w:eastAsia="mk-MK"/>
              </w:rPr>
              <w:t xml:space="preserve">Kanal 5 Plus </w:t>
            </w:r>
          </w:p>
          <w:p w:rsidR="008D6CC4" w:rsidRPr="00CD0E30" w:rsidRDefault="00D978E7" w:rsidP="00D978E7">
            <w:pPr>
              <w:spacing w:after="0" w:line="240" w:lineRule="auto"/>
              <w:rPr>
                <w:rFonts w:ascii="Arial" w:eastAsia="Times New Roman" w:hAnsi="Arial" w:cs="Arial"/>
                <w:b/>
                <w:bCs/>
                <w:color w:val="000000"/>
                <w:sz w:val="20"/>
                <w:szCs w:val="20"/>
                <w:lang w:eastAsia="mk-MK"/>
              </w:rPr>
            </w:pPr>
            <w:r>
              <w:rPr>
                <w:rFonts w:ascii="Arial" w:eastAsia="Times New Roman" w:hAnsi="Arial" w:cs="Arial"/>
                <w:b/>
                <w:bCs/>
                <w:color w:val="000000"/>
                <w:sz w:val="20"/>
                <w:szCs w:val="20"/>
                <w:lang w:eastAsia="mk-MK"/>
              </w:rPr>
              <w:t>TV</w:t>
            </w:r>
          </w:p>
        </w:tc>
        <w:tc>
          <w:tcPr>
            <w:tcW w:w="976" w:type="dxa"/>
            <w:shd w:val="clear" w:color="auto" w:fill="DBE5F1" w:themeFill="accent1" w:themeFillTint="33"/>
            <w:noWrap/>
            <w:vAlign w:val="bottom"/>
            <w:hideMark/>
          </w:tcPr>
          <w:p w:rsidR="008D6CC4" w:rsidRPr="00CD0E30" w:rsidRDefault="00D978E7" w:rsidP="008D6CC4">
            <w:pPr>
              <w:spacing w:after="0" w:line="240" w:lineRule="auto"/>
              <w:rPr>
                <w:rFonts w:ascii="Arial" w:eastAsia="Times New Roman" w:hAnsi="Arial" w:cs="Arial"/>
                <w:b/>
                <w:bCs/>
                <w:color w:val="000000"/>
                <w:sz w:val="20"/>
                <w:szCs w:val="20"/>
                <w:lang w:eastAsia="mk-MK"/>
              </w:rPr>
            </w:pPr>
            <w:proofErr w:type="spellStart"/>
            <w:r>
              <w:rPr>
                <w:rFonts w:ascii="Arial" w:eastAsia="Times New Roman" w:hAnsi="Arial" w:cs="Arial"/>
                <w:b/>
                <w:bCs/>
                <w:color w:val="000000"/>
                <w:sz w:val="20"/>
                <w:szCs w:val="20"/>
                <w:lang w:eastAsia="mk-MK"/>
              </w:rPr>
              <w:t>Nasha</w:t>
            </w:r>
            <w:proofErr w:type="spellEnd"/>
            <w:r>
              <w:rPr>
                <w:rFonts w:ascii="Arial" w:eastAsia="Times New Roman" w:hAnsi="Arial" w:cs="Arial"/>
                <w:b/>
                <w:bCs/>
                <w:color w:val="000000"/>
                <w:sz w:val="20"/>
                <w:szCs w:val="20"/>
                <w:lang w:eastAsia="mk-MK"/>
              </w:rPr>
              <w:t xml:space="preserve"> </w:t>
            </w:r>
            <w:r w:rsidR="004E318D">
              <w:rPr>
                <w:rFonts w:ascii="Arial" w:eastAsia="Times New Roman" w:hAnsi="Arial" w:cs="Arial"/>
                <w:b/>
                <w:bCs/>
                <w:color w:val="000000"/>
                <w:sz w:val="20"/>
                <w:szCs w:val="20"/>
                <w:lang w:eastAsia="mk-MK"/>
              </w:rPr>
              <w:t>TV</w:t>
            </w:r>
          </w:p>
        </w:tc>
        <w:tc>
          <w:tcPr>
            <w:tcW w:w="976" w:type="dxa"/>
            <w:shd w:val="clear" w:color="auto" w:fill="DBE5F1" w:themeFill="accent1" w:themeFillTint="33"/>
            <w:noWrap/>
            <w:vAlign w:val="bottom"/>
            <w:hideMark/>
          </w:tcPr>
          <w:p w:rsidR="008D6CC4" w:rsidRPr="00CD0E30" w:rsidRDefault="00D978E7" w:rsidP="00D978E7">
            <w:pPr>
              <w:spacing w:after="0" w:line="240" w:lineRule="auto"/>
              <w:rPr>
                <w:rFonts w:ascii="Arial" w:eastAsia="Times New Roman" w:hAnsi="Arial" w:cs="Arial"/>
                <w:b/>
                <w:bCs/>
                <w:color w:val="000000"/>
                <w:sz w:val="20"/>
                <w:szCs w:val="20"/>
                <w:lang w:eastAsia="mk-MK"/>
              </w:rPr>
            </w:pPr>
            <w:proofErr w:type="spellStart"/>
            <w:r>
              <w:rPr>
                <w:rFonts w:ascii="Arial" w:eastAsia="Times New Roman" w:hAnsi="Arial" w:cs="Arial"/>
                <w:b/>
                <w:bCs/>
                <w:color w:val="000000"/>
                <w:sz w:val="20"/>
                <w:szCs w:val="20"/>
                <w:lang w:eastAsia="mk-MK"/>
              </w:rPr>
              <w:t>Sonce</w:t>
            </w:r>
            <w:proofErr w:type="spellEnd"/>
            <w:r>
              <w:rPr>
                <w:rFonts w:ascii="Arial" w:eastAsia="Times New Roman" w:hAnsi="Arial" w:cs="Arial"/>
                <w:b/>
                <w:bCs/>
                <w:color w:val="000000"/>
                <w:sz w:val="20"/>
                <w:szCs w:val="20"/>
                <w:lang w:eastAsia="mk-MK"/>
              </w:rPr>
              <w:t xml:space="preserve"> TV</w:t>
            </w:r>
          </w:p>
        </w:tc>
        <w:tc>
          <w:tcPr>
            <w:tcW w:w="1362" w:type="dxa"/>
            <w:gridSpan w:val="2"/>
            <w:shd w:val="clear" w:color="auto" w:fill="DBE5F1" w:themeFill="accent1" w:themeFillTint="33"/>
            <w:noWrap/>
            <w:vAlign w:val="bottom"/>
            <w:hideMark/>
          </w:tcPr>
          <w:p w:rsidR="00D978E7" w:rsidRDefault="00D978E7" w:rsidP="00D978E7">
            <w:pPr>
              <w:spacing w:after="0" w:line="240" w:lineRule="auto"/>
              <w:rPr>
                <w:rFonts w:ascii="Arial" w:eastAsia="Times New Roman" w:hAnsi="Arial" w:cs="Arial"/>
                <w:b/>
                <w:bCs/>
                <w:color w:val="000000"/>
                <w:sz w:val="20"/>
                <w:szCs w:val="20"/>
                <w:lang w:eastAsia="mk-MK"/>
              </w:rPr>
            </w:pPr>
            <w:r>
              <w:rPr>
                <w:rFonts w:ascii="Arial" w:eastAsia="Times New Roman" w:hAnsi="Arial" w:cs="Arial"/>
                <w:b/>
                <w:bCs/>
                <w:color w:val="000000"/>
                <w:sz w:val="20"/>
                <w:szCs w:val="20"/>
                <w:lang w:eastAsia="mk-MK"/>
              </w:rPr>
              <w:t xml:space="preserve">Sitel </w:t>
            </w:r>
            <w:r w:rsidR="008D6CC4" w:rsidRPr="00CD0E30">
              <w:rPr>
                <w:rFonts w:ascii="Arial" w:eastAsia="Times New Roman" w:hAnsi="Arial" w:cs="Arial"/>
                <w:b/>
                <w:bCs/>
                <w:color w:val="000000"/>
                <w:sz w:val="20"/>
                <w:szCs w:val="20"/>
                <w:lang w:eastAsia="mk-MK"/>
              </w:rPr>
              <w:t>3</w:t>
            </w:r>
            <w:r>
              <w:rPr>
                <w:rFonts w:ascii="Arial" w:eastAsia="Times New Roman" w:hAnsi="Arial" w:cs="Arial"/>
                <w:b/>
                <w:bCs/>
                <w:color w:val="000000"/>
                <w:sz w:val="20"/>
                <w:szCs w:val="20"/>
                <w:lang w:eastAsia="mk-MK"/>
              </w:rPr>
              <w:t xml:space="preserve"> </w:t>
            </w:r>
          </w:p>
          <w:p w:rsidR="008D6CC4" w:rsidRPr="00CD0E30" w:rsidRDefault="00D978E7" w:rsidP="00D978E7">
            <w:pPr>
              <w:spacing w:after="0" w:line="240" w:lineRule="auto"/>
              <w:rPr>
                <w:rFonts w:ascii="Arial" w:eastAsia="Times New Roman" w:hAnsi="Arial" w:cs="Arial"/>
                <w:b/>
                <w:bCs/>
                <w:color w:val="000000"/>
                <w:sz w:val="20"/>
                <w:szCs w:val="20"/>
                <w:lang w:eastAsia="mk-MK"/>
              </w:rPr>
            </w:pPr>
            <w:r>
              <w:rPr>
                <w:rFonts w:ascii="Arial" w:eastAsia="Times New Roman" w:hAnsi="Arial" w:cs="Arial"/>
                <w:b/>
                <w:bCs/>
                <w:color w:val="000000"/>
                <w:sz w:val="20"/>
                <w:szCs w:val="20"/>
                <w:lang w:eastAsia="mk-MK"/>
              </w:rPr>
              <w:t>TV</w:t>
            </w:r>
          </w:p>
        </w:tc>
      </w:tr>
      <w:tr w:rsidR="00D978E7" w:rsidRPr="00CD0E30" w:rsidTr="00D978E7">
        <w:trPr>
          <w:trHeight w:val="20"/>
          <w:jc w:val="center"/>
        </w:trPr>
        <w:tc>
          <w:tcPr>
            <w:tcW w:w="2705" w:type="dxa"/>
            <w:gridSpan w:val="2"/>
            <w:shd w:val="clear" w:color="auto" w:fill="auto"/>
            <w:noWrap/>
            <w:vAlign w:val="bottom"/>
            <w:hideMark/>
          </w:tcPr>
          <w:p w:rsidR="00D978E7" w:rsidRPr="00164D14" w:rsidRDefault="00D978E7" w:rsidP="00D978E7">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Post</w:t>
            </w:r>
          </w:p>
        </w:tc>
        <w:tc>
          <w:tcPr>
            <w:tcW w:w="863"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976"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910"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452"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r>
      <w:tr w:rsidR="00D978E7" w:rsidRPr="00CD0E30" w:rsidTr="00D978E7">
        <w:trPr>
          <w:trHeight w:val="20"/>
          <w:jc w:val="center"/>
        </w:trPr>
        <w:tc>
          <w:tcPr>
            <w:tcW w:w="1800" w:type="dxa"/>
            <w:shd w:val="clear" w:color="auto" w:fill="auto"/>
            <w:noWrap/>
            <w:vAlign w:val="bottom"/>
            <w:hideMark/>
          </w:tcPr>
          <w:p w:rsidR="00D978E7" w:rsidRPr="00CD0E30" w:rsidRDefault="00D978E7" w:rsidP="00D978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Editors</w:t>
            </w:r>
          </w:p>
        </w:tc>
        <w:tc>
          <w:tcPr>
            <w:tcW w:w="905"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2</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r>
      <w:tr w:rsidR="00D978E7" w:rsidRPr="00CD0E30" w:rsidTr="00D978E7">
        <w:trPr>
          <w:trHeight w:val="20"/>
          <w:jc w:val="center"/>
        </w:trPr>
        <w:tc>
          <w:tcPr>
            <w:tcW w:w="2705" w:type="dxa"/>
            <w:gridSpan w:val="2"/>
            <w:shd w:val="clear" w:color="auto" w:fill="auto"/>
            <w:noWrap/>
            <w:vAlign w:val="bottom"/>
            <w:hideMark/>
          </w:tcPr>
          <w:p w:rsidR="00D978E7" w:rsidRPr="00CD0E30" w:rsidRDefault="000C586D" w:rsidP="00D978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Managers/Executives</w:t>
            </w:r>
          </w:p>
        </w:tc>
        <w:tc>
          <w:tcPr>
            <w:tcW w:w="863"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452"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r>
      <w:tr w:rsidR="00D978E7" w:rsidRPr="00CD0E30" w:rsidTr="00D978E7">
        <w:trPr>
          <w:trHeight w:val="20"/>
          <w:jc w:val="center"/>
        </w:trPr>
        <w:tc>
          <w:tcPr>
            <w:tcW w:w="1800" w:type="dxa"/>
            <w:shd w:val="clear" w:color="auto" w:fill="auto"/>
            <w:noWrap/>
            <w:vAlign w:val="bottom"/>
            <w:hideMark/>
          </w:tcPr>
          <w:p w:rsidR="00D978E7" w:rsidRPr="00CD0E30" w:rsidRDefault="00D978E7" w:rsidP="00D978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Technical staff</w:t>
            </w:r>
          </w:p>
        </w:tc>
        <w:tc>
          <w:tcPr>
            <w:tcW w:w="905"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15</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7</w:t>
            </w:r>
          </w:p>
        </w:tc>
        <w:tc>
          <w:tcPr>
            <w:tcW w:w="452"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r>
      <w:tr w:rsidR="00D978E7" w:rsidRPr="00CD0E30" w:rsidTr="00D978E7">
        <w:trPr>
          <w:trHeight w:val="20"/>
          <w:jc w:val="center"/>
        </w:trPr>
        <w:tc>
          <w:tcPr>
            <w:tcW w:w="1800" w:type="dxa"/>
            <w:shd w:val="clear" w:color="auto" w:fill="auto"/>
            <w:noWrap/>
            <w:vAlign w:val="bottom"/>
            <w:hideMark/>
          </w:tcPr>
          <w:p w:rsidR="00D978E7" w:rsidRPr="00164D14" w:rsidRDefault="00D978E7" w:rsidP="00D978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Marketing</w:t>
            </w:r>
          </w:p>
        </w:tc>
        <w:tc>
          <w:tcPr>
            <w:tcW w:w="905" w:type="dxa"/>
            <w:shd w:val="clear" w:color="auto" w:fill="auto"/>
            <w:noWrap/>
            <w:vAlign w:val="bottom"/>
            <w:hideMark/>
          </w:tcPr>
          <w:p w:rsidR="00D978E7" w:rsidRPr="00CD0E30" w:rsidRDefault="00D978E7" w:rsidP="002E3DC5">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D978E7" w:rsidRPr="00CD0E30" w:rsidRDefault="00D978E7"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76" w:type="dxa"/>
            <w:shd w:val="clear" w:color="auto" w:fill="auto"/>
            <w:noWrap/>
            <w:vAlign w:val="bottom"/>
            <w:hideMark/>
          </w:tcPr>
          <w:p w:rsidR="00D978E7" w:rsidRPr="00CD0E30" w:rsidRDefault="00D978E7"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w:t>
            </w:r>
          </w:p>
        </w:tc>
        <w:tc>
          <w:tcPr>
            <w:tcW w:w="910" w:type="dxa"/>
            <w:shd w:val="clear" w:color="auto" w:fill="auto"/>
            <w:noWrap/>
            <w:vAlign w:val="bottom"/>
            <w:hideMark/>
          </w:tcPr>
          <w:p w:rsidR="00D978E7" w:rsidRPr="00CD0E30" w:rsidRDefault="00D978E7" w:rsidP="002E3DC5">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D978E7" w:rsidRPr="00CD0E30" w:rsidRDefault="00D978E7" w:rsidP="002E3DC5">
            <w:pPr>
              <w:spacing w:after="0" w:line="240" w:lineRule="auto"/>
              <w:rPr>
                <w:rFonts w:ascii="Arial" w:eastAsia="Times New Roman" w:hAnsi="Arial" w:cs="Arial"/>
                <w:color w:val="000000"/>
                <w:sz w:val="20"/>
                <w:szCs w:val="20"/>
                <w:lang w:eastAsia="mk-MK"/>
              </w:rPr>
            </w:pPr>
          </w:p>
        </w:tc>
      </w:tr>
      <w:tr w:rsidR="00D978E7" w:rsidRPr="00CD0E30" w:rsidTr="00D978E7">
        <w:trPr>
          <w:trHeight w:val="20"/>
          <w:jc w:val="center"/>
        </w:trPr>
        <w:tc>
          <w:tcPr>
            <w:tcW w:w="1800" w:type="dxa"/>
            <w:shd w:val="clear" w:color="auto" w:fill="auto"/>
            <w:noWrap/>
            <w:vAlign w:val="bottom"/>
            <w:hideMark/>
          </w:tcPr>
          <w:p w:rsidR="00D978E7" w:rsidRPr="00CD0E30" w:rsidRDefault="00D978E7" w:rsidP="00D978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Other personnel</w:t>
            </w:r>
          </w:p>
        </w:tc>
        <w:tc>
          <w:tcPr>
            <w:tcW w:w="905"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3</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18</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9</w:t>
            </w:r>
          </w:p>
        </w:tc>
        <w:tc>
          <w:tcPr>
            <w:tcW w:w="976"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6</w:t>
            </w:r>
          </w:p>
        </w:tc>
        <w:tc>
          <w:tcPr>
            <w:tcW w:w="910" w:type="dxa"/>
            <w:shd w:val="clear" w:color="auto" w:fill="auto"/>
            <w:noWrap/>
            <w:vAlign w:val="bottom"/>
            <w:hideMark/>
          </w:tcPr>
          <w:p w:rsidR="00D978E7" w:rsidRPr="00CD0E30" w:rsidRDefault="00D978E7" w:rsidP="00776E78">
            <w:pPr>
              <w:spacing w:after="0" w:line="240" w:lineRule="auto"/>
              <w:jc w:val="center"/>
              <w:rPr>
                <w:rFonts w:ascii="Arial" w:eastAsia="Times New Roman" w:hAnsi="Arial" w:cs="Arial"/>
                <w:color w:val="000000"/>
                <w:sz w:val="20"/>
                <w:szCs w:val="20"/>
                <w:lang w:eastAsia="mk-MK"/>
              </w:rPr>
            </w:pPr>
            <w:r w:rsidRPr="00CD0E30">
              <w:rPr>
                <w:rFonts w:ascii="Arial" w:eastAsia="Times New Roman" w:hAnsi="Arial" w:cs="Arial"/>
                <w:color w:val="000000"/>
                <w:sz w:val="20"/>
                <w:szCs w:val="20"/>
                <w:lang w:eastAsia="mk-MK"/>
              </w:rPr>
              <w:t>0</w:t>
            </w:r>
          </w:p>
        </w:tc>
        <w:tc>
          <w:tcPr>
            <w:tcW w:w="452" w:type="dxa"/>
            <w:shd w:val="clear" w:color="auto" w:fill="auto"/>
            <w:noWrap/>
            <w:vAlign w:val="bottom"/>
            <w:hideMark/>
          </w:tcPr>
          <w:p w:rsidR="00D978E7" w:rsidRPr="00CD0E30" w:rsidRDefault="00D978E7" w:rsidP="008D6CC4">
            <w:pPr>
              <w:spacing w:after="0" w:line="240" w:lineRule="auto"/>
              <w:rPr>
                <w:rFonts w:ascii="Arial" w:eastAsia="Times New Roman" w:hAnsi="Arial" w:cs="Arial"/>
                <w:color w:val="000000"/>
                <w:sz w:val="20"/>
                <w:szCs w:val="20"/>
                <w:lang w:eastAsia="mk-MK"/>
              </w:rPr>
            </w:pPr>
          </w:p>
        </w:tc>
      </w:tr>
      <w:tr w:rsidR="00090549" w:rsidRPr="00CD0E30" w:rsidTr="00D978E7">
        <w:trPr>
          <w:trHeight w:val="20"/>
          <w:jc w:val="center"/>
        </w:trPr>
        <w:tc>
          <w:tcPr>
            <w:tcW w:w="1800"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905"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c>
          <w:tcPr>
            <w:tcW w:w="863"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76"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910" w:type="dxa"/>
            <w:shd w:val="clear" w:color="auto" w:fill="auto"/>
            <w:noWrap/>
            <w:vAlign w:val="bottom"/>
            <w:hideMark/>
          </w:tcPr>
          <w:p w:rsidR="00090549" w:rsidRPr="00CD0E30" w:rsidRDefault="00090549" w:rsidP="00776E78">
            <w:pPr>
              <w:spacing w:after="0" w:line="240" w:lineRule="auto"/>
              <w:jc w:val="center"/>
              <w:rPr>
                <w:rFonts w:ascii="Arial" w:eastAsia="Times New Roman" w:hAnsi="Arial" w:cs="Arial"/>
                <w:color w:val="000000"/>
                <w:sz w:val="20"/>
                <w:szCs w:val="20"/>
                <w:lang w:eastAsia="mk-MK"/>
              </w:rPr>
            </w:pPr>
          </w:p>
        </w:tc>
        <w:tc>
          <w:tcPr>
            <w:tcW w:w="452" w:type="dxa"/>
            <w:shd w:val="clear" w:color="auto" w:fill="auto"/>
            <w:noWrap/>
            <w:vAlign w:val="bottom"/>
            <w:hideMark/>
          </w:tcPr>
          <w:p w:rsidR="00090549" w:rsidRPr="00CD0E30" w:rsidRDefault="00090549" w:rsidP="008D6CC4">
            <w:pPr>
              <w:spacing w:after="0" w:line="240" w:lineRule="auto"/>
              <w:rPr>
                <w:rFonts w:ascii="Arial" w:eastAsia="Times New Roman" w:hAnsi="Arial" w:cs="Arial"/>
                <w:color w:val="000000"/>
                <w:sz w:val="20"/>
                <w:szCs w:val="20"/>
                <w:lang w:eastAsia="mk-MK"/>
              </w:rPr>
            </w:pPr>
          </w:p>
        </w:tc>
      </w:tr>
    </w:tbl>
    <w:p w:rsidR="00374E60" w:rsidRPr="00CD0E30" w:rsidRDefault="00D978E7" w:rsidP="004D5853">
      <w:pPr>
        <w:pStyle w:val="Default"/>
        <w:spacing w:before="240" w:after="240" w:line="276" w:lineRule="auto"/>
        <w:jc w:val="both"/>
        <w:rPr>
          <w:color w:val="auto"/>
          <w:sz w:val="22"/>
          <w:szCs w:val="22"/>
        </w:rPr>
      </w:pPr>
      <w:r>
        <w:rPr>
          <w:color w:val="auto"/>
          <w:sz w:val="22"/>
          <w:szCs w:val="22"/>
          <w:lang w:val="en-US"/>
        </w:rPr>
        <w:t xml:space="preserve">Male employees were more numerous than females in most of the categories of employees </w:t>
      </w:r>
      <w:r w:rsidR="00374E60" w:rsidRPr="00CD0E30">
        <w:rPr>
          <w:color w:val="auto"/>
          <w:sz w:val="22"/>
          <w:szCs w:val="22"/>
        </w:rPr>
        <w:t>(</w:t>
      </w:r>
      <w:r>
        <w:rPr>
          <w:color w:val="auto"/>
          <w:sz w:val="22"/>
          <w:szCs w:val="22"/>
          <w:lang w:val="en-US"/>
        </w:rPr>
        <w:t>1</w:t>
      </w:r>
      <w:r w:rsidR="005F0518" w:rsidRPr="00CD0E30">
        <w:rPr>
          <w:color w:val="auto"/>
          <w:sz w:val="22"/>
          <w:szCs w:val="22"/>
        </w:rPr>
        <w:t>52</w:t>
      </w:r>
      <w:r w:rsidR="00374E60" w:rsidRPr="00CD0E30">
        <w:rPr>
          <w:color w:val="auto"/>
          <w:sz w:val="22"/>
          <w:szCs w:val="22"/>
        </w:rPr>
        <w:t xml:space="preserve"> </w:t>
      </w:r>
      <w:r>
        <w:rPr>
          <w:color w:val="auto"/>
          <w:sz w:val="22"/>
          <w:szCs w:val="22"/>
          <w:lang w:val="en-US"/>
        </w:rPr>
        <w:t xml:space="preserve">men as opposed to </w:t>
      </w:r>
      <w:r w:rsidR="005F0518" w:rsidRPr="00CD0E30">
        <w:rPr>
          <w:color w:val="auto"/>
          <w:sz w:val="22"/>
          <w:szCs w:val="22"/>
        </w:rPr>
        <w:t>90</w:t>
      </w:r>
      <w:r w:rsidR="00374E60" w:rsidRPr="00CD0E30">
        <w:rPr>
          <w:color w:val="auto"/>
          <w:sz w:val="22"/>
          <w:szCs w:val="22"/>
        </w:rPr>
        <w:t xml:space="preserve"> </w:t>
      </w:r>
      <w:r>
        <w:rPr>
          <w:color w:val="auto"/>
          <w:sz w:val="22"/>
          <w:szCs w:val="22"/>
          <w:lang w:val="en-US"/>
        </w:rPr>
        <w:t>women</w:t>
      </w:r>
      <w:r w:rsidR="00374E60" w:rsidRPr="00CD0E30">
        <w:rPr>
          <w:color w:val="auto"/>
          <w:sz w:val="22"/>
          <w:szCs w:val="22"/>
        </w:rPr>
        <w:t xml:space="preserve">). </w:t>
      </w:r>
    </w:p>
    <w:p w:rsidR="00D978E7" w:rsidRDefault="00D978E7" w:rsidP="00850E60">
      <w:pPr>
        <w:pStyle w:val="Default"/>
        <w:spacing w:after="240" w:line="276" w:lineRule="auto"/>
        <w:jc w:val="both"/>
        <w:rPr>
          <w:color w:val="auto"/>
          <w:sz w:val="22"/>
          <w:szCs w:val="22"/>
          <w:lang w:val="en-US"/>
        </w:rPr>
      </w:pPr>
      <w:r>
        <w:rPr>
          <w:color w:val="auto"/>
          <w:sz w:val="22"/>
          <w:szCs w:val="22"/>
          <w:lang w:val="en-US"/>
        </w:rPr>
        <w:t xml:space="preserve">Men were the most numerous among the production staff and the journalists. A total of 51 males were employed as production staff, and 47 as journalists. Women, for their part, prevailed among the editors (three women more than men) and other personnel (four women more than men). </w:t>
      </w:r>
    </w:p>
    <w:p w:rsidR="00A108AD" w:rsidRDefault="007A1B08" w:rsidP="008A5674">
      <w:pPr>
        <w:pStyle w:val="Heading2"/>
      </w:pPr>
      <w:bookmarkStart w:id="43" w:name="_Toc430605280"/>
      <w:bookmarkStart w:id="44" w:name="_Toc430605879"/>
      <w:r>
        <w:t>Picture</w:t>
      </w:r>
      <w:r w:rsidR="00114622">
        <w:t xml:space="preserve"> </w:t>
      </w:r>
      <w:r w:rsidR="0076426B">
        <w:t>14</w:t>
      </w:r>
      <w:r>
        <w:t xml:space="preserve">: </w:t>
      </w:r>
      <w:r w:rsidR="0041329F">
        <w:t>E</w:t>
      </w:r>
      <w:r>
        <w:t xml:space="preserve">mployee </w:t>
      </w:r>
      <w:r w:rsidR="0041329F">
        <w:t>structure o</w:t>
      </w:r>
      <w:r>
        <w:t>f the satellite television stations by gender</w:t>
      </w:r>
      <w:bookmarkEnd w:id="43"/>
      <w:bookmarkEnd w:id="44"/>
    </w:p>
    <w:p w:rsidR="00717A40" w:rsidRPr="00717A40" w:rsidRDefault="00717A40" w:rsidP="00717A40"/>
    <w:p w:rsidR="00C9463E" w:rsidRPr="00C9463E" w:rsidRDefault="00D1724C" w:rsidP="00717A40">
      <w:pPr>
        <w:jc w:val="center"/>
      </w:pPr>
      <w:r>
        <w:rPr>
          <w:noProof/>
        </w:rPr>
        <w:drawing>
          <wp:inline distT="0" distB="0" distL="0" distR="0" wp14:anchorId="350A6292" wp14:editId="6A744870">
            <wp:extent cx="5163820" cy="228028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srcRect/>
                    <a:stretch>
                      <a:fillRect/>
                    </a:stretch>
                  </pic:blipFill>
                  <pic:spPr bwMode="auto">
                    <a:xfrm>
                      <a:off x="0" y="0"/>
                      <a:ext cx="5163820" cy="2280285"/>
                    </a:xfrm>
                    <a:prstGeom prst="rect">
                      <a:avLst/>
                    </a:prstGeom>
                    <a:noFill/>
                  </pic:spPr>
                </pic:pic>
              </a:graphicData>
            </a:graphic>
          </wp:inline>
        </w:drawing>
      </w:r>
    </w:p>
    <w:p w:rsidR="00717A40" w:rsidRDefault="0078360E" w:rsidP="00596B97">
      <w:pPr>
        <w:jc w:val="both"/>
        <w:rPr>
          <w:rFonts w:ascii="Arial" w:hAnsi="Arial" w:cs="Arial"/>
        </w:rPr>
      </w:pPr>
      <w:r>
        <w:rPr>
          <w:rFonts w:ascii="Arial" w:hAnsi="Arial" w:cs="Arial"/>
        </w:rPr>
        <w:t xml:space="preserve">More than half of the employees of the satellite television stations had completed higher education (52 %). Most of these – more precisely, 61% – were employed as journalists. </w:t>
      </w:r>
    </w:p>
    <w:p w:rsidR="00717A40" w:rsidRPr="00717A40" w:rsidRDefault="00717A40" w:rsidP="00717A40">
      <w:pPr>
        <w:rPr>
          <w:rFonts w:ascii="Arial" w:hAnsi="Arial" w:cs="Arial"/>
        </w:rPr>
      </w:pPr>
    </w:p>
    <w:p w:rsidR="00717A40" w:rsidRPr="00717A40" w:rsidRDefault="00717A40" w:rsidP="00717A40">
      <w:pPr>
        <w:rPr>
          <w:rFonts w:ascii="Arial" w:hAnsi="Arial" w:cs="Arial"/>
        </w:rPr>
      </w:pPr>
    </w:p>
    <w:p w:rsidR="00717A40" w:rsidRPr="00717A40" w:rsidRDefault="00717A40" w:rsidP="00717A40">
      <w:pPr>
        <w:rPr>
          <w:rFonts w:ascii="Arial" w:hAnsi="Arial" w:cs="Arial"/>
        </w:rPr>
      </w:pPr>
    </w:p>
    <w:p w:rsidR="00717A40" w:rsidRPr="00717A40" w:rsidRDefault="00717A40" w:rsidP="00717A40">
      <w:pPr>
        <w:rPr>
          <w:rFonts w:ascii="Arial" w:hAnsi="Arial" w:cs="Arial"/>
        </w:rPr>
      </w:pPr>
    </w:p>
    <w:p w:rsidR="00717A40" w:rsidRDefault="00717A40" w:rsidP="00717A40">
      <w:pPr>
        <w:rPr>
          <w:rFonts w:ascii="Arial" w:hAnsi="Arial" w:cs="Arial"/>
        </w:rPr>
      </w:pPr>
    </w:p>
    <w:p w:rsidR="0078360E" w:rsidRPr="00717A40" w:rsidRDefault="00717A40" w:rsidP="00717A40">
      <w:pPr>
        <w:tabs>
          <w:tab w:val="left" w:pos="1620"/>
        </w:tabs>
        <w:rPr>
          <w:rFonts w:ascii="Arial" w:hAnsi="Arial" w:cs="Arial"/>
        </w:rPr>
      </w:pPr>
      <w:r>
        <w:rPr>
          <w:rFonts w:ascii="Arial" w:hAnsi="Arial" w:cs="Arial"/>
        </w:rPr>
        <w:tab/>
      </w:r>
    </w:p>
    <w:p w:rsidR="009B14D2" w:rsidRPr="00CD0E30" w:rsidRDefault="0078360E" w:rsidP="008A5674">
      <w:pPr>
        <w:pStyle w:val="Heading2"/>
      </w:pPr>
      <w:bookmarkStart w:id="45" w:name="_Toc430605282"/>
      <w:bookmarkStart w:id="46" w:name="_Toc430605881"/>
      <w:r>
        <w:lastRenderedPageBreak/>
        <w:t>Picture</w:t>
      </w:r>
      <w:r w:rsidR="00114622">
        <w:t xml:space="preserve"> </w:t>
      </w:r>
      <w:r w:rsidR="0076426B">
        <w:t>15</w:t>
      </w:r>
      <w:r w:rsidR="009B14D2" w:rsidRPr="00D906EF">
        <w:t xml:space="preserve">: </w:t>
      </w:r>
      <w:r>
        <w:t xml:space="preserve">Employee structure </w:t>
      </w:r>
      <w:r w:rsidR="00075555">
        <w:t>of the satellite television stations by education</w:t>
      </w:r>
      <w:bookmarkEnd w:id="45"/>
      <w:bookmarkEnd w:id="46"/>
    </w:p>
    <w:p w:rsidR="00285D9B" w:rsidRPr="00285D9B" w:rsidRDefault="00CE1304" w:rsidP="00B810EC">
      <w:pPr>
        <w:spacing w:after="0"/>
        <w:jc w:val="center"/>
        <w:rPr>
          <w:rFonts w:ascii="Arial" w:hAnsi="Arial" w:cs="Arial"/>
        </w:rPr>
      </w:pPr>
      <w:r>
        <w:rPr>
          <w:rFonts w:ascii="Arial" w:hAnsi="Arial" w:cs="Arial"/>
        </w:rPr>
        <w:t xml:space="preserve"> </w:t>
      </w:r>
      <w:r w:rsidR="00D1724C">
        <w:rPr>
          <w:rFonts w:ascii="Arial" w:hAnsi="Arial" w:cs="Arial"/>
          <w:noProof/>
        </w:rPr>
        <w:drawing>
          <wp:inline distT="0" distB="0" distL="0" distR="0" wp14:anchorId="636E02A6" wp14:editId="0E689797">
            <wp:extent cx="5932170" cy="27432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5932170" cy="2743200"/>
                    </a:xfrm>
                    <a:prstGeom prst="rect">
                      <a:avLst/>
                    </a:prstGeom>
                    <a:noFill/>
                  </pic:spPr>
                </pic:pic>
              </a:graphicData>
            </a:graphic>
          </wp:inline>
        </w:drawing>
      </w:r>
      <w:r w:rsidR="00D1724C">
        <w:rPr>
          <w:rFonts w:ascii="Arial" w:hAnsi="Arial" w:cs="Arial"/>
        </w:rPr>
        <w:t xml:space="preserve"> </w:t>
      </w:r>
    </w:p>
    <w:p w:rsidR="00F0177E" w:rsidRPr="00CD0E30" w:rsidRDefault="002E7DD4" w:rsidP="00B810EC">
      <w:pPr>
        <w:pStyle w:val="Default"/>
        <w:spacing w:after="240" w:line="276" w:lineRule="auto"/>
        <w:jc w:val="both"/>
        <w:rPr>
          <w:color w:val="auto"/>
          <w:sz w:val="22"/>
          <w:szCs w:val="22"/>
        </w:rPr>
      </w:pPr>
      <w:r>
        <w:rPr>
          <w:color w:val="auto"/>
          <w:sz w:val="22"/>
          <w:szCs w:val="22"/>
          <w:lang w:val="en-US"/>
        </w:rPr>
        <w:t>A total of 47</w:t>
      </w:r>
      <w:r w:rsidR="00657D79">
        <w:rPr>
          <w:color w:val="auto"/>
          <w:sz w:val="22"/>
          <w:szCs w:val="22"/>
          <w:lang w:val="en-US"/>
        </w:rPr>
        <w:t>% of the employees had completed secondary e</w:t>
      </w:r>
      <w:r>
        <w:rPr>
          <w:color w:val="auto"/>
          <w:sz w:val="22"/>
          <w:szCs w:val="22"/>
          <w:lang w:val="en-US"/>
        </w:rPr>
        <w:t>ducation, of whom as many as 42</w:t>
      </w:r>
      <w:r w:rsidR="00657D79">
        <w:rPr>
          <w:color w:val="auto"/>
          <w:sz w:val="22"/>
          <w:szCs w:val="22"/>
          <w:lang w:val="en-US"/>
        </w:rPr>
        <w:t xml:space="preserve">% worked as directors, camera operators, audio/video editors and other production personnel. </w:t>
      </w:r>
    </w:p>
    <w:p w:rsidR="00D67074" w:rsidRPr="000C5659" w:rsidRDefault="00657D79" w:rsidP="000567A4">
      <w:pPr>
        <w:jc w:val="both"/>
        <w:rPr>
          <w:rFonts w:ascii="Arial" w:hAnsi="Arial" w:cs="Arial"/>
        </w:rPr>
      </w:pPr>
      <w:r>
        <w:rPr>
          <w:rFonts w:ascii="Arial" w:hAnsi="Arial" w:cs="Arial"/>
        </w:rPr>
        <w:t xml:space="preserve">Only one person had completed another </w:t>
      </w:r>
      <w:r w:rsidR="00DF43DB">
        <w:rPr>
          <w:rFonts w:ascii="Arial" w:hAnsi="Arial" w:cs="Arial"/>
        </w:rPr>
        <w:t>level</w:t>
      </w:r>
      <w:r>
        <w:rPr>
          <w:rFonts w:ascii="Arial" w:hAnsi="Arial" w:cs="Arial"/>
        </w:rPr>
        <w:t xml:space="preserve"> of education and the same was engaged as an editor at </w:t>
      </w:r>
      <w:r w:rsidR="00A726BB">
        <w:rPr>
          <w:rFonts w:ascii="Arial" w:hAnsi="Arial" w:cs="Arial"/>
        </w:rPr>
        <w:t xml:space="preserve">the </w:t>
      </w:r>
      <w:r>
        <w:rPr>
          <w:rFonts w:ascii="Arial" w:hAnsi="Arial" w:cs="Arial"/>
        </w:rPr>
        <w:t xml:space="preserve">24 </w:t>
      </w:r>
      <w:proofErr w:type="spellStart"/>
      <w:r>
        <w:rPr>
          <w:rFonts w:ascii="Arial" w:hAnsi="Arial" w:cs="Arial"/>
        </w:rPr>
        <w:t>Vesti</w:t>
      </w:r>
      <w:proofErr w:type="spellEnd"/>
      <w:r>
        <w:rPr>
          <w:rFonts w:ascii="Arial" w:hAnsi="Arial" w:cs="Arial"/>
        </w:rPr>
        <w:t xml:space="preserve"> TV. </w:t>
      </w:r>
    </w:p>
    <w:p w:rsidR="00F450DE" w:rsidRDefault="00F450DE" w:rsidP="000567A4">
      <w:pPr>
        <w:jc w:val="both"/>
        <w:rPr>
          <w:rFonts w:ascii="Arial" w:hAnsi="Arial" w:cs="Arial"/>
        </w:rPr>
      </w:pPr>
    </w:p>
    <w:p w:rsidR="007A6208" w:rsidRPr="00F25018" w:rsidRDefault="00F25018" w:rsidP="00BE7E1A">
      <w:pPr>
        <w:pStyle w:val="Heading3"/>
        <w:spacing w:after="240"/>
        <w:rPr>
          <w:b/>
        </w:rPr>
      </w:pPr>
      <w:bookmarkStart w:id="47" w:name="_Toc430605883"/>
      <w:r w:rsidRPr="00F25018">
        <w:rPr>
          <w:b/>
        </w:rPr>
        <w:t xml:space="preserve">1.4. </w:t>
      </w:r>
      <w:r w:rsidR="00293029">
        <w:rPr>
          <w:b/>
        </w:rPr>
        <w:t>Television stations</w:t>
      </w:r>
      <w:r w:rsidR="00657D79">
        <w:rPr>
          <w:b/>
        </w:rPr>
        <w:t xml:space="preserve"> at the regional level</w:t>
      </w:r>
      <w:bookmarkEnd w:id="47"/>
    </w:p>
    <w:p w:rsidR="007A6208" w:rsidRPr="00577911" w:rsidRDefault="00D77604" w:rsidP="007A6208">
      <w:pPr>
        <w:jc w:val="both"/>
        <w:rPr>
          <w:rFonts w:ascii="Arial" w:hAnsi="Arial" w:cs="Arial"/>
        </w:rPr>
      </w:pPr>
      <w:r>
        <w:rPr>
          <w:rFonts w:ascii="Arial" w:hAnsi="Arial" w:cs="Arial"/>
        </w:rPr>
        <w:t>The total number of employees in the regional television stations</w:t>
      </w:r>
      <w:r w:rsidR="00C81678">
        <w:rPr>
          <w:rStyle w:val="FootnoteReference"/>
          <w:rFonts w:ascii="Arial" w:hAnsi="Arial" w:cs="Arial"/>
        </w:rPr>
        <w:footnoteReference w:id="1"/>
      </w:r>
      <w:r>
        <w:rPr>
          <w:rFonts w:ascii="Arial" w:hAnsi="Arial" w:cs="Arial"/>
        </w:rPr>
        <w:t xml:space="preserve"> in</w:t>
      </w:r>
      <w:r w:rsidR="007A6208" w:rsidRPr="00577911">
        <w:rPr>
          <w:rFonts w:ascii="Arial" w:hAnsi="Arial" w:cs="Arial"/>
        </w:rPr>
        <w:t xml:space="preserve"> 2014</w:t>
      </w:r>
      <w:r>
        <w:rPr>
          <w:rFonts w:ascii="Arial" w:hAnsi="Arial" w:cs="Arial"/>
        </w:rPr>
        <w:t xml:space="preserve"> amounted to </w:t>
      </w:r>
      <w:r w:rsidR="00917751">
        <w:rPr>
          <w:rFonts w:ascii="Arial" w:hAnsi="Arial" w:cs="Arial"/>
        </w:rPr>
        <w:t>432. Of these</w:t>
      </w:r>
      <w:r w:rsidR="007A6208" w:rsidRPr="00577911">
        <w:rPr>
          <w:rFonts w:ascii="Arial" w:hAnsi="Arial" w:cs="Arial"/>
        </w:rPr>
        <w:t xml:space="preserve">, 295 </w:t>
      </w:r>
      <w:r w:rsidR="00917751">
        <w:rPr>
          <w:rFonts w:ascii="Arial" w:hAnsi="Arial" w:cs="Arial"/>
        </w:rPr>
        <w:t xml:space="preserve">were regularly employed, while </w:t>
      </w:r>
      <w:r w:rsidR="007A6208" w:rsidRPr="00577911">
        <w:rPr>
          <w:rFonts w:ascii="Arial" w:hAnsi="Arial" w:cs="Arial"/>
        </w:rPr>
        <w:t xml:space="preserve">137 </w:t>
      </w:r>
      <w:r w:rsidR="00917751">
        <w:rPr>
          <w:rFonts w:ascii="Arial" w:hAnsi="Arial" w:cs="Arial"/>
        </w:rPr>
        <w:t>were part-time employees</w:t>
      </w:r>
      <w:r w:rsidR="007A6208" w:rsidRPr="00577911">
        <w:rPr>
          <w:rFonts w:ascii="Arial" w:hAnsi="Arial" w:cs="Arial"/>
        </w:rPr>
        <w:t xml:space="preserve">. </w:t>
      </w:r>
      <w:proofErr w:type="gramStart"/>
      <w:r w:rsidR="00917751">
        <w:rPr>
          <w:rFonts w:ascii="Arial" w:hAnsi="Arial" w:cs="Arial"/>
        </w:rPr>
        <w:t>Compared to</w:t>
      </w:r>
      <w:r w:rsidR="00DE7945">
        <w:rPr>
          <w:rFonts w:ascii="Arial" w:hAnsi="Arial" w:cs="Arial"/>
        </w:rPr>
        <w:t xml:space="preserve"> </w:t>
      </w:r>
      <w:r w:rsidR="00917751">
        <w:rPr>
          <w:rFonts w:ascii="Arial" w:hAnsi="Arial" w:cs="Arial"/>
        </w:rPr>
        <w:t xml:space="preserve">the previous year, the total number of employees increased by </w:t>
      </w:r>
      <w:r w:rsidR="007A6208" w:rsidRPr="00577911">
        <w:rPr>
          <w:rFonts w:ascii="Arial" w:hAnsi="Arial" w:cs="Arial"/>
        </w:rPr>
        <w:t>83</w:t>
      </w:r>
      <w:r w:rsidR="00917751">
        <w:rPr>
          <w:rFonts w:ascii="Arial" w:hAnsi="Arial" w:cs="Arial"/>
        </w:rPr>
        <w:t xml:space="preserve"> persons</w:t>
      </w:r>
      <w:r w:rsidR="007A6208" w:rsidRPr="00577911">
        <w:rPr>
          <w:rFonts w:ascii="Arial" w:hAnsi="Arial" w:cs="Arial"/>
        </w:rPr>
        <w:t>.</w:t>
      </w:r>
      <w:proofErr w:type="gramEnd"/>
    </w:p>
    <w:p w:rsidR="002B4474" w:rsidRDefault="00917751" w:rsidP="002B4474">
      <w:pPr>
        <w:spacing w:before="240"/>
        <w:jc w:val="both"/>
        <w:rPr>
          <w:rFonts w:ascii="Arial" w:hAnsi="Arial" w:cs="Arial"/>
        </w:rPr>
      </w:pPr>
      <w:r>
        <w:rPr>
          <w:rFonts w:ascii="Arial" w:hAnsi="Arial" w:cs="Arial"/>
        </w:rPr>
        <w:t>The largest number</w:t>
      </w:r>
      <w:r w:rsidR="00DE7945">
        <w:rPr>
          <w:rFonts w:ascii="Arial" w:hAnsi="Arial" w:cs="Arial"/>
        </w:rPr>
        <w:t xml:space="preserve"> of employees was </w:t>
      </w:r>
      <w:r w:rsidR="00A726BB">
        <w:rPr>
          <w:rFonts w:ascii="Arial" w:hAnsi="Arial" w:cs="Arial"/>
        </w:rPr>
        <w:t>presen</w:t>
      </w:r>
      <w:r w:rsidR="00DE7945">
        <w:rPr>
          <w:rFonts w:ascii="Arial" w:hAnsi="Arial" w:cs="Arial"/>
        </w:rPr>
        <w:t xml:space="preserve">ted by the </w:t>
      </w:r>
      <w:proofErr w:type="spellStart"/>
      <w:r w:rsidR="00DE7945">
        <w:rPr>
          <w:rFonts w:ascii="Arial" w:hAnsi="Arial" w:cs="Arial"/>
        </w:rPr>
        <w:t>Telekanal</w:t>
      </w:r>
      <w:proofErr w:type="spellEnd"/>
      <w:r w:rsidR="00DE7945">
        <w:rPr>
          <w:rFonts w:ascii="Arial" w:hAnsi="Arial" w:cs="Arial"/>
        </w:rPr>
        <w:t xml:space="preserve"> A1</w:t>
      </w:r>
      <w:r w:rsidR="007A6208">
        <w:rPr>
          <w:rFonts w:ascii="Arial" w:hAnsi="Arial" w:cs="Arial"/>
        </w:rPr>
        <w:t xml:space="preserve"> </w:t>
      </w:r>
      <w:r w:rsidR="004E318D">
        <w:rPr>
          <w:rFonts w:ascii="Arial" w:hAnsi="Arial" w:cs="Arial"/>
        </w:rPr>
        <w:t>TV</w:t>
      </w:r>
      <w:r w:rsidR="007A6208">
        <w:rPr>
          <w:rFonts w:ascii="Arial" w:hAnsi="Arial" w:cs="Arial"/>
        </w:rPr>
        <w:t xml:space="preserve"> (33) </w:t>
      </w:r>
      <w:r w:rsidR="00DE7945">
        <w:rPr>
          <w:rFonts w:ascii="Arial" w:hAnsi="Arial" w:cs="Arial"/>
        </w:rPr>
        <w:t>and Mega HD</w:t>
      </w:r>
      <w:r w:rsidR="004E318D">
        <w:rPr>
          <w:rFonts w:ascii="Arial" w:hAnsi="Arial" w:cs="Arial"/>
        </w:rPr>
        <w:t>TV</w:t>
      </w:r>
      <w:r w:rsidR="007A6208">
        <w:rPr>
          <w:rFonts w:ascii="Arial" w:hAnsi="Arial" w:cs="Arial"/>
        </w:rPr>
        <w:t xml:space="preserve"> (30 </w:t>
      </w:r>
      <w:r w:rsidR="00DE7945">
        <w:rPr>
          <w:rFonts w:ascii="Arial" w:hAnsi="Arial" w:cs="Arial"/>
        </w:rPr>
        <w:t>persons</w:t>
      </w:r>
      <w:r w:rsidR="007A6208">
        <w:rPr>
          <w:rFonts w:ascii="Arial" w:hAnsi="Arial" w:cs="Arial"/>
        </w:rPr>
        <w:t xml:space="preserve">), </w:t>
      </w:r>
      <w:r w:rsidR="00A726BB">
        <w:rPr>
          <w:rFonts w:ascii="Arial" w:hAnsi="Arial" w:cs="Arial"/>
        </w:rPr>
        <w:t>and</w:t>
      </w:r>
      <w:r w:rsidR="007A6208">
        <w:rPr>
          <w:rFonts w:ascii="Arial" w:hAnsi="Arial" w:cs="Arial"/>
        </w:rPr>
        <w:t xml:space="preserve"> </w:t>
      </w:r>
      <w:r w:rsidR="00A726BB">
        <w:rPr>
          <w:rFonts w:ascii="Arial" w:hAnsi="Arial" w:cs="Arial"/>
        </w:rPr>
        <w:t xml:space="preserve">the smallest number – by the </w:t>
      </w:r>
      <w:r w:rsidR="00DE7945">
        <w:rPr>
          <w:rFonts w:ascii="Arial" w:hAnsi="Arial" w:cs="Arial"/>
        </w:rPr>
        <w:t xml:space="preserve">Skopje </w:t>
      </w:r>
      <w:r w:rsidR="004E318D">
        <w:rPr>
          <w:rFonts w:ascii="Arial" w:hAnsi="Arial" w:cs="Arial"/>
        </w:rPr>
        <w:t>TV</w:t>
      </w:r>
      <w:r w:rsidR="007A6208">
        <w:rPr>
          <w:rFonts w:ascii="Arial" w:hAnsi="Arial" w:cs="Arial"/>
        </w:rPr>
        <w:t xml:space="preserve"> (</w:t>
      </w:r>
      <w:r w:rsidR="00DE7945">
        <w:rPr>
          <w:rFonts w:ascii="Arial" w:hAnsi="Arial" w:cs="Arial"/>
        </w:rPr>
        <w:t>eight persons</w:t>
      </w:r>
      <w:r w:rsidR="007A6208">
        <w:rPr>
          <w:rFonts w:ascii="Arial" w:hAnsi="Arial" w:cs="Arial"/>
        </w:rPr>
        <w:t>).</w:t>
      </w:r>
    </w:p>
    <w:p w:rsidR="004A2782" w:rsidRPr="004A2782" w:rsidRDefault="00DE7945" w:rsidP="00BE7E1A">
      <w:pPr>
        <w:pStyle w:val="Heading1"/>
        <w:spacing w:before="0"/>
      </w:pPr>
      <w:bookmarkStart w:id="48" w:name="_Toc430604700"/>
      <w:r>
        <w:t>Table</w:t>
      </w:r>
      <w:r w:rsidR="001563B1">
        <w:t xml:space="preserve"> </w:t>
      </w:r>
      <w:r w:rsidR="00180E36">
        <w:t>7</w:t>
      </w:r>
      <w:r w:rsidR="004A2782" w:rsidRPr="00526B96">
        <w:t xml:space="preserve">: </w:t>
      </w:r>
      <w:r>
        <w:t>Employee structure of the regional television</w:t>
      </w:r>
      <w:r w:rsidR="00A726BB">
        <w:t xml:space="preserve"> </w:t>
      </w:r>
      <w:bookmarkEnd w:id="48"/>
      <w:r w:rsidR="00A726BB">
        <w:t>stations</w:t>
      </w:r>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firstRow="1" w:lastRow="0" w:firstColumn="1" w:lastColumn="0" w:noHBand="0" w:noVBand="0"/>
      </w:tblPr>
      <w:tblGrid>
        <w:gridCol w:w="360"/>
        <w:gridCol w:w="2131"/>
        <w:gridCol w:w="547"/>
        <w:gridCol w:w="709"/>
        <w:gridCol w:w="547"/>
        <w:gridCol w:w="547"/>
        <w:gridCol w:w="547"/>
        <w:gridCol w:w="547"/>
        <w:gridCol w:w="417"/>
        <w:gridCol w:w="417"/>
        <w:gridCol w:w="599"/>
        <w:gridCol w:w="599"/>
        <w:gridCol w:w="517"/>
        <w:gridCol w:w="706"/>
      </w:tblGrid>
      <w:tr w:rsidR="007A6208" w:rsidRPr="00CF06D3" w:rsidTr="00DD604E">
        <w:trPr>
          <w:trHeight w:val="315"/>
          <w:jc w:val="center"/>
        </w:trPr>
        <w:tc>
          <w:tcPr>
            <w:tcW w:w="360"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2131" w:type="dxa"/>
            <w:shd w:val="clear" w:color="auto" w:fill="DBE5F1" w:themeFill="accent1" w:themeFillTint="33"/>
            <w:noWrap/>
            <w:vAlign w:val="bottom"/>
          </w:tcPr>
          <w:p w:rsidR="007A6208" w:rsidRPr="00CF06D3" w:rsidRDefault="007A6208" w:rsidP="004C1912">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7A6208" w:rsidRPr="00CF06D3" w:rsidRDefault="002F777D" w:rsidP="004C1912">
            <w:pPr>
              <w:spacing w:after="0"/>
              <w:jc w:val="center"/>
              <w:rPr>
                <w:rFonts w:ascii="Arial" w:hAnsi="Arial" w:cs="Arial"/>
                <w:color w:val="000000"/>
                <w:sz w:val="18"/>
                <w:szCs w:val="18"/>
              </w:rPr>
            </w:pPr>
            <w:r>
              <w:rPr>
                <w:rFonts w:ascii="Arial" w:hAnsi="Arial" w:cs="Arial"/>
                <w:color w:val="000000"/>
                <w:sz w:val="18"/>
                <w:szCs w:val="18"/>
              </w:rPr>
              <w:t>Status as on 31.12.2014</w:t>
            </w:r>
          </w:p>
        </w:tc>
      </w:tr>
      <w:tr w:rsidR="007A6208" w:rsidRPr="00CF06D3" w:rsidTr="00DD604E">
        <w:trPr>
          <w:trHeight w:val="315"/>
          <w:jc w:val="center"/>
        </w:trPr>
        <w:tc>
          <w:tcPr>
            <w:tcW w:w="360" w:type="dxa"/>
            <w:vMerge w:val="restart"/>
            <w:shd w:val="clear" w:color="auto" w:fill="DBE5F1" w:themeFill="accent1" w:themeFillTint="33"/>
            <w:noWrap/>
            <w:vAlign w:val="center"/>
          </w:tcPr>
          <w:p w:rsidR="007A6208" w:rsidRPr="00CF06D3" w:rsidRDefault="007A6208" w:rsidP="004C1912">
            <w:pPr>
              <w:spacing w:after="0"/>
              <w:jc w:val="center"/>
              <w:rPr>
                <w:rFonts w:ascii="Arial" w:hAnsi="Arial" w:cs="Arial"/>
                <w:color w:val="000000"/>
                <w:sz w:val="18"/>
                <w:szCs w:val="18"/>
              </w:rPr>
            </w:pPr>
            <w:r w:rsidRPr="00CF06D3">
              <w:rPr>
                <w:rFonts w:ascii="Arial" w:hAnsi="Arial" w:cs="Arial"/>
                <w:color w:val="000000"/>
                <w:sz w:val="18"/>
                <w:szCs w:val="18"/>
              </w:rPr>
              <w:t xml:space="preserve"> </w:t>
            </w:r>
          </w:p>
        </w:tc>
        <w:tc>
          <w:tcPr>
            <w:tcW w:w="2131" w:type="dxa"/>
            <w:vMerge w:val="restart"/>
            <w:shd w:val="clear" w:color="auto" w:fill="DBE5F1" w:themeFill="accent1" w:themeFillTint="33"/>
            <w:noWrap/>
            <w:vAlign w:val="bottom"/>
          </w:tcPr>
          <w:p w:rsidR="007A6208" w:rsidRPr="00DE7945" w:rsidRDefault="00DE7945" w:rsidP="00DE7945">
            <w:pPr>
              <w:spacing w:after="0"/>
              <w:jc w:val="center"/>
              <w:rPr>
                <w:rFonts w:ascii="Arial" w:hAnsi="Arial" w:cs="Arial"/>
                <w:color w:val="000000"/>
                <w:sz w:val="18"/>
                <w:szCs w:val="18"/>
              </w:rPr>
            </w:pPr>
            <w:r>
              <w:rPr>
                <w:rFonts w:ascii="Arial" w:hAnsi="Arial" w:cs="Arial"/>
                <w:color w:val="000000"/>
                <w:sz w:val="18"/>
                <w:szCs w:val="18"/>
              </w:rPr>
              <w:t>Staff</w:t>
            </w:r>
          </w:p>
        </w:tc>
        <w:tc>
          <w:tcPr>
            <w:tcW w:w="1256" w:type="dxa"/>
            <w:gridSpan w:val="2"/>
            <w:vMerge w:val="restart"/>
            <w:shd w:val="clear" w:color="auto" w:fill="DBE5F1" w:themeFill="accent1" w:themeFillTint="33"/>
            <w:vAlign w:val="bottom"/>
          </w:tcPr>
          <w:p w:rsidR="007A6208" w:rsidRPr="00DE7945" w:rsidRDefault="00DE7945" w:rsidP="004C1912">
            <w:pPr>
              <w:spacing w:after="0"/>
              <w:jc w:val="center"/>
              <w:rPr>
                <w:rFonts w:ascii="Arial" w:hAnsi="Arial" w:cs="Arial"/>
                <w:color w:val="000000"/>
                <w:sz w:val="18"/>
                <w:szCs w:val="18"/>
              </w:rPr>
            </w:pPr>
            <w:r>
              <w:rPr>
                <w:rFonts w:ascii="Arial" w:hAnsi="Arial" w:cs="Arial"/>
                <w:color w:val="000000"/>
                <w:sz w:val="18"/>
                <w:szCs w:val="18"/>
              </w:rPr>
              <w:t>Total</w:t>
            </w:r>
          </w:p>
        </w:tc>
        <w:tc>
          <w:tcPr>
            <w:tcW w:w="3022" w:type="dxa"/>
            <w:gridSpan w:val="6"/>
            <w:shd w:val="clear" w:color="auto" w:fill="DBE5F1" w:themeFill="accent1" w:themeFillTint="33"/>
            <w:noWrap/>
            <w:vAlign w:val="bottom"/>
          </w:tcPr>
          <w:p w:rsidR="007A6208" w:rsidRPr="00DE7945" w:rsidRDefault="00DE7945" w:rsidP="004C1912">
            <w:pPr>
              <w:spacing w:after="0"/>
              <w:jc w:val="center"/>
              <w:rPr>
                <w:rFonts w:ascii="Arial" w:hAnsi="Arial" w:cs="Arial"/>
                <w:color w:val="000000"/>
                <w:sz w:val="18"/>
                <w:szCs w:val="18"/>
              </w:rPr>
            </w:pPr>
            <w:r>
              <w:rPr>
                <w:rFonts w:ascii="Arial" w:hAnsi="Arial" w:cs="Arial"/>
                <w:color w:val="000000"/>
                <w:sz w:val="18"/>
                <w:szCs w:val="18"/>
              </w:rPr>
              <w:t>Education</w:t>
            </w:r>
          </w:p>
        </w:tc>
        <w:tc>
          <w:tcPr>
            <w:tcW w:w="2317" w:type="dxa"/>
            <w:gridSpan w:val="4"/>
            <w:shd w:val="clear" w:color="auto" w:fill="DBE5F1" w:themeFill="accent1" w:themeFillTint="33"/>
            <w:noWrap/>
            <w:vAlign w:val="bottom"/>
          </w:tcPr>
          <w:p w:rsidR="007A6208" w:rsidRPr="00DE7945" w:rsidRDefault="00DE7945" w:rsidP="004C1912">
            <w:pPr>
              <w:spacing w:after="0"/>
              <w:jc w:val="center"/>
              <w:rPr>
                <w:rFonts w:ascii="Arial" w:hAnsi="Arial" w:cs="Arial"/>
                <w:color w:val="000000"/>
                <w:sz w:val="18"/>
                <w:szCs w:val="18"/>
              </w:rPr>
            </w:pPr>
            <w:r>
              <w:rPr>
                <w:rFonts w:ascii="Arial" w:hAnsi="Arial" w:cs="Arial"/>
                <w:color w:val="000000"/>
                <w:sz w:val="18"/>
                <w:szCs w:val="18"/>
              </w:rPr>
              <w:t>Status</w:t>
            </w:r>
          </w:p>
        </w:tc>
      </w:tr>
      <w:tr w:rsidR="00B67E5B" w:rsidRPr="00CF06D3" w:rsidTr="00DD604E">
        <w:trPr>
          <w:trHeight w:val="735"/>
          <w:jc w:val="center"/>
        </w:trPr>
        <w:tc>
          <w:tcPr>
            <w:tcW w:w="360" w:type="dxa"/>
            <w:vMerge/>
            <w:shd w:val="clear" w:color="auto" w:fill="DBE5F1" w:themeFill="accent1" w:themeFillTint="33"/>
            <w:vAlign w:val="center"/>
          </w:tcPr>
          <w:p w:rsidR="00B67E5B" w:rsidRPr="00CF06D3" w:rsidRDefault="00B67E5B"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B67E5B" w:rsidRPr="00CF06D3" w:rsidRDefault="00B67E5B" w:rsidP="004C1912">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B67E5B" w:rsidRPr="00CF06D3" w:rsidRDefault="00B67E5B" w:rsidP="004C1912">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09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83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094" w:type="dxa"/>
            <w:gridSpan w:val="2"/>
            <w:shd w:val="clear" w:color="auto" w:fill="DBE5F1" w:themeFill="accent1" w:themeFillTint="33"/>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223" w:type="dxa"/>
            <w:gridSpan w:val="2"/>
            <w:shd w:val="clear" w:color="auto" w:fill="DBE5F1" w:themeFill="accent1" w:themeFillTint="33"/>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CF06D3" w:rsidTr="00DD604E">
        <w:trPr>
          <w:trHeight w:val="315"/>
          <w:jc w:val="center"/>
        </w:trPr>
        <w:tc>
          <w:tcPr>
            <w:tcW w:w="360" w:type="dxa"/>
            <w:vMerge/>
            <w:shd w:val="clear" w:color="auto" w:fill="DBE5F1" w:themeFill="accent1" w:themeFillTint="33"/>
            <w:vAlign w:val="center"/>
          </w:tcPr>
          <w:p w:rsidR="00B67E5B" w:rsidRPr="00CF06D3" w:rsidRDefault="00B67E5B" w:rsidP="004C1912">
            <w:pPr>
              <w:spacing w:after="0"/>
              <w:rPr>
                <w:rFonts w:ascii="Arial" w:hAnsi="Arial" w:cs="Arial"/>
                <w:color w:val="000000"/>
                <w:sz w:val="18"/>
                <w:szCs w:val="18"/>
              </w:rPr>
            </w:pPr>
          </w:p>
        </w:tc>
        <w:tc>
          <w:tcPr>
            <w:tcW w:w="2131" w:type="dxa"/>
            <w:vMerge/>
            <w:shd w:val="clear" w:color="auto" w:fill="DBE5F1" w:themeFill="accent1" w:themeFillTint="33"/>
            <w:vAlign w:val="center"/>
          </w:tcPr>
          <w:p w:rsidR="00B67E5B" w:rsidRPr="00CF06D3" w:rsidRDefault="00B67E5B" w:rsidP="004C1912">
            <w:pPr>
              <w:spacing w:after="0"/>
              <w:rPr>
                <w:rFonts w:ascii="Arial" w:hAnsi="Arial" w:cs="Arial"/>
                <w:color w:val="000000"/>
                <w:sz w:val="18"/>
                <w:szCs w:val="18"/>
              </w:rPr>
            </w:pP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9"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4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4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6"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sidRPr="00CF06D3">
              <w:rPr>
                <w:rFonts w:ascii="Arial" w:hAnsi="Arial" w:cs="Arial"/>
                <w:color w:val="000000"/>
                <w:sz w:val="18"/>
                <w:szCs w:val="18"/>
              </w:rPr>
              <w:t>1</w:t>
            </w:r>
          </w:p>
        </w:tc>
        <w:tc>
          <w:tcPr>
            <w:tcW w:w="2131" w:type="dxa"/>
            <w:vAlign w:val="bottom"/>
          </w:tcPr>
          <w:p w:rsidR="00D3296B" w:rsidRPr="004E643C" w:rsidRDefault="00795CA3"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92</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58</w:t>
            </w:r>
          </w:p>
        </w:tc>
        <w:tc>
          <w:tcPr>
            <w:tcW w:w="547" w:type="dxa"/>
            <w:shd w:val="clear" w:color="000000" w:fill="FFFFFF"/>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73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43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15</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59</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32</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33</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26</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sidRPr="00CF06D3">
              <w:rPr>
                <w:rFonts w:ascii="Arial" w:hAnsi="Arial" w:cs="Arial"/>
                <w:color w:val="000000"/>
                <w:sz w:val="18"/>
                <w:szCs w:val="18"/>
              </w:rPr>
              <w:t>2</w:t>
            </w:r>
          </w:p>
        </w:tc>
        <w:tc>
          <w:tcPr>
            <w:tcW w:w="2131" w:type="dxa"/>
            <w:vAlign w:val="bottom"/>
          </w:tcPr>
          <w:p w:rsidR="00D3296B" w:rsidRPr="004E643C"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18</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10</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sidRPr="00CF06D3">
              <w:rPr>
                <w:rFonts w:ascii="Arial" w:hAnsi="Arial" w:cs="Arial"/>
                <w:color w:val="000000"/>
                <w:sz w:val="18"/>
                <w:szCs w:val="18"/>
              </w:rPr>
              <w:t>3</w:t>
            </w:r>
          </w:p>
        </w:tc>
        <w:tc>
          <w:tcPr>
            <w:tcW w:w="2131" w:type="dxa"/>
            <w:vAlign w:val="bottom"/>
          </w:tcPr>
          <w:p w:rsidR="00D3296B"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D3296B" w:rsidRPr="00E37E56" w:rsidRDefault="009D0B91"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lastRenderedPageBreak/>
              <w:t>Executives</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lastRenderedPageBreak/>
              <w:t>5</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19</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4</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4</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15</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4</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sidRPr="00CF06D3">
              <w:rPr>
                <w:rFonts w:ascii="Arial" w:hAnsi="Arial" w:cs="Arial"/>
                <w:color w:val="000000"/>
                <w:sz w:val="18"/>
                <w:szCs w:val="18"/>
              </w:rPr>
              <w:lastRenderedPageBreak/>
              <w:t>4</w:t>
            </w:r>
          </w:p>
        </w:tc>
        <w:tc>
          <w:tcPr>
            <w:tcW w:w="2131" w:type="dxa"/>
            <w:vAlign w:val="bottom"/>
          </w:tcPr>
          <w:p w:rsidR="00D3296B"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D3296B" w:rsidRPr="00E37E56" w:rsidRDefault="00D3296B" w:rsidP="002E7DD4">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33</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26</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10</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sidRPr="00CF06D3">
              <w:rPr>
                <w:rFonts w:ascii="Arial" w:hAnsi="Arial" w:cs="Arial"/>
                <w:color w:val="000000"/>
                <w:sz w:val="18"/>
                <w:szCs w:val="18"/>
              </w:rPr>
              <w:t>5</w:t>
            </w:r>
          </w:p>
        </w:tc>
        <w:tc>
          <w:tcPr>
            <w:tcW w:w="2131" w:type="dxa"/>
            <w:vAlign w:val="bottom"/>
          </w:tcPr>
          <w:p w:rsidR="00D3296B" w:rsidRPr="00E37E56"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video/audio editors, etc</w:t>
            </w:r>
            <w:r w:rsidRPr="00E37E56">
              <w:rPr>
                <w:rFonts w:ascii="Arial" w:eastAsia="Times New Roman" w:hAnsi="Arial" w:cs="Arial"/>
                <w:sz w:val="20"/>
                <w:szCs w:val="20"/>
                <w:lang w:eastAsia="mk-MK"/>
              </w:rPr>
              <w:t>.)</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17</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115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26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9</w:t>
            </w:r>
          </w:p>
        </w:tc>
        <w:tc>
          <w:tcPr>
            <w:tcW w:w="547" w:type="dxa"/>
            <w:shd w:val="clear" w:color="auto" w:fill="FFFFFF"/>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84</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2</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14</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84</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31</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Pr>
                <w:rFonts w:ascii="Arial" w:hAnsi="Arial" w:cs="Arial"/>
                <w:color w:val="000000"/>
                <w:sz w:val="18"/>
                <w:szCs w:val="18"/>
              </w:rPr>
              <w:t>6</w:t>
            </w:r>
          </w:p>
        </w:tc>
        <w:tc>
          <w:tcPr>
            <w:tcW w:w="2131" w:type="dxa"/>
            <w:vAlign w:val="bottom"/>
          </w:tcPr>
          <w:p w:rsidR="00D3296B" w:rsidRPr="004E643C"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12</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7</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c>
          <w:tcPr>
            <w:tcW w:w="547" w:type="dxa"/>
            <w:shd w:val="clear" w:color="auto" w:fill="FFFFFF"/>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4</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5</w:t>
            </w:r>
          </w:p>
        </w:tc>
      </w:tr>
      <w:tr w:rsidR="00D3296B" w:rsidRPr="00CF06D3" w:rsidTr="00293029">
        <w:trPr>
          <w:trHeight w:val="20"/>
          <w:jc w:val="center"/>
        </w:trPr>
        <w:tc>
          <w:tcPr>
            <w:tcW w:w="360" w:type="dxa"/>
            <w:noWrap/>
            <w:vAlign w:val="center"/>
          </w:tcPr>
          <w:p w:rsidR="00D3296B" w:rsidRPr="00CF06D3" w:rsidRDefault="00D3296B" w:rsidP="002E7DD4">
            <w:pPr>
              <w:spacing w:after="0"/>
              <w:jc w:val="center"/>
              <w:rPr>
                <w:rFonts w:ascii="Arial" w:hAnsi="Arial" w:cs="Arial"/>
                <w:color w:val="000000"/>
                <w:sz w:val="18"/>
                <w:szCs w:val="18"/>
              </w:rPr>
            </w:pPr>
            <w:r>
              <w:rPr>
                <w:rFonts w:ascii="Arial" w:hAnsi="Arial" w:cs="Arial"/>
                <w:color w:val="000000"/>
                <w:sz w:val="18"/>
                <w:szCs w:val="18"/>
              </w:rPr>
              <w:t>7</w:t>
            </w:r>
          </w:p>
        </w:tc>
        <w:tc>
          <w:tcPr>
            <w:tcW w:w="2131" w:type="dxa"/>
            <w:vAlign w:val="bottom"/>
          </w:tcPr>
          <w:p w:rsidR="00D3296B" w:rsidRPr="00E37E56"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19</w:t>
            </w:r>
          </w:p>
        </w:tc>
        <w:tc>
          <w:tcPr>
            <w:tcW w:w="709"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15</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10</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3</w:t>
            </w:r>
          </w:p>
        </w:tc>
        <w:tc>
          <w:tcPr>
            <w:tcW w:w="4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11</w:t>
            </w:r>
          </w:p>
        </w:tc>
        <w:tc>
          <w:tcPr>
            <w:tcW w:w="54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9</w:t>
            </w:r>
          </w:p>
        </w:tc>
        <w:tc>
          <w:tcPr>
            <w:tcW w:w="517"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8</w:t>
            </w:r>
          </w:p>
        </w:tc>
        <w:tc>
          <w:tcPr>
            <w:tcW w:w="706" w:type="dxa"/>
            <w:noWrap/>
            <w:vAlign w:val="bottom"/>
          </w:tcPr>
          <w:p w:rsidR="00D3296B" w:rsidRPr="004C1912" w:rsidRDefault="00D3296B" w:rsidP="002E7DD4">
            <w:pPr>
              <w:spacing w:after="0"/>
              <w:jc w:val="center"/>
              <w:rPr>
                <w:rFonts w:ascii="Arial" w:hAnsi="Arial" w:cs="Arial"/>
                <w:sz w:val="18"/>
                <w:szCs w:val="18"/>
              </w:rPr>
            </w:pPr>
            <w:r w:rsidRPr="004C1912">
              <w:rPr>
                <w:rFonts w:ascii="Arial" w:hAnsi="Arial" w:cs="Arial"/>
                <w:sz w:val="18"/>
                <w:szCs w:val="18"/>
              </w:rPr>
              <w:t>6</w:t>
            </w:r>
          </w:p>
        </w:tc>
      </w:tr>
      <w:tr w:rsidR="00D3296B" w:rsidRPr="00CF06D3" w:rsidTr="00293029">
        <w:trPr>
          <w:trHeight w:val="20"/>
          <w:jc w:val="center"/>
        </w:trPr>
        <w:tc>
          <w:tcPr>
            <w:tcW w:w="360" w:type="dxa"/>
            <w:noWrap/>
            <w:vAlign w:val="bottom"/>
          </w:tcPr>
          <w:p w:rsidR="00D3296B" w:rsidRPr="00CF06D3" w:rsidRDefault="00D3296B" w:rsidP="002E7DD4">
            <w:pPr>
              <w:spacing w:after="0"/>
              <w:jc w:val="center"/>
              <w:rPr>
                <w:rFonts w:ascii="Arial" w:hAnsi="Arial" w:cs="Arial"/>
                <w:color w:val="000000"/>
                <w:sz w:val="18"/>
                <w:szCs w:val="18"/>
              </w:rPr>
            </w:pPr>
          </w:p>
        </w:tc>
        <w:tc>
          <w:tcPr>
            <w:tcW w:w="2131" w:type="dxa"/>
            <w:vAlign w:val="bottom"/>
          </w:tcPr>
          <w:p w:rsidR="00D3296B" w:rsidRPr="004E643C" w:rsidRDefault="00D3296B" w:rsidP="002E7DD4">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170</w:t>
            </w:r>
          </w:p>
        </w:tc>
        <w:tc>
          <w:tcPr>
            <w:tcW w:w="709"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262</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112</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101</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51</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155</w:t>
            </w:r>
          </w:p>
        </w:tc>
        <w:tc>
          <w:tcPr>
            <w:tcW w:w="41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7</w:t>
            </w:r>
          </w:p>
        </w:tc>
        <w:tc>
          <w:tcPr>
            <w:tcW w:w="41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6</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118</w:t>
            </w:r>
          </w:p>
        </w:tc>
        <w:tc>
          <w:tcPr>
            <w:tcW w:w="54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177</w:t>
            </w:r>
          </w:p>
        </w:tc>
        <w:tc>
          <w:tcPr>
            <w:tcW w:w="517"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52</w:t>
            </w:r>
          </w:p>
        </w:tc>
        <w:tc>
          <w:tcPr>
            <w:tcW w:w="706" w:type="dxa"/>
            <w:noWrap/>
            <w:vAlign w:val="bottom"/>
          </w:tcPr>
          <w:p w:rsidR="00D3296B" w:rsidRPr="004C1912" w:rsidRDefault="00D3296B" w:rsidP="002E7DD4">
            <w:pPr>
              <w:spacing w:after="0"/>
              <w:jc w:val="center"/>
              <w:rPr>
                <w:rFonts w:ascii="Arial" w:hAnsi="Arial" w:cs="Arial"/>
                <w:b/>
                <w:sz w:val="18"/>
                <w:szCs w:val="18"/>
              </w:rPr>
            </w:pPr>
            <w:r w:rsidRPr="004C1912">
              <w:rPr>
                <w:rFonts w:ascii="Arial" w:hAnsi="Arial" w:cs="Arial"/>
                <w:b/>
                <w:sz w:val="18"/>
                <w:szCs w:val="18"/>
              </w:rPr>
              <w:t>85</w:t>
            </w:r>
          </w:p>
        </w:tc>
      </w:tr>
    </w:tbl>
    <w:p w:rsidR="007A6208" w:rsidRDefault="007A6208" w:rsidP="002E7DD4">
      <w:pPr>
        <w:spacing w:after="0"/>
        <w:jc w:val="center"/>
        <w:rPr>
          <w:rFonts w:ascii="Arial" w:hAnsi="Arial" w:cs="Arial"/>
        </w:rPr>
      </w:pPr>
    </w:p>
    <w:p w:rsidR="00D21802" w:rsidRDefault="00B67E5B" w:rsidP="007A6208">
      <w:pPr>
        <w:jc w:val="both"/>
        <w:rPr>
          <w:rFonts w:ascii="Arial" w:hAnsi="Arial" w:cs="Arial"/>
        </w:rPr>
      </w:pPr>
      <w:r>
        <w:rPr>
          <w:rFonts w:ascii="Arial" w:hAnsi="Arial" w:cs="Arial"/>
        </w:rPr>
        <w:t xml:space="preserve">Journalists had the highest participation rate in the </w:t>
      </w:r>
      <w:r w:rsidR="0041329F">
        <w:rPr>
          <w:rFonts w:ascii="Arial" w:hAnsi="Arial" w:cs="Arial"/>
        </w:rPr>
        <w:t>employee structure</w:t>
      </w:r>
      <w:r>
        <w:rPr>
          <w:rFonts w:ascii="Arial" w:hAnsi="Arial" w:cs="Arial"/>
        </w:rPr>
        <w:t xml:space="preserve">, totaling 150 persons. </w:t>
      </w:r>
      <w:r w:rsidR="00D21802">
        <w:rPr>
          <w:rFonts w:ascii="Arial" w:hAnsi="Arial" w:cs="Arial"/>
        </w:rPr>
        <w:t>Of these, 91 were regularly employed, whereas 59 were part-time employees.</w:t>
      </w:r>
    </w:p>
    <w:p w:rsidR="00D21802" w:rsidRDefault="00D21802" w:rsidP="007A6208">
      <w:pPr>
        <w:jc w:val="both"/>
        <w:rPr>
          <w:rFonts w:ascii="Arial" w:hAnsi="Arial" w:cs="Arial"/>
        </w:rPr>
      </w:pPr>
      <w:r>
        <w:rPr>
          <w:rFonts w:ascii="Arial" w:hAnsi="Arial" w:cs="Arial"/>
        </w:rPr>
        <w:t>As many as</w:t>
      </w:r>
      <w:r w:rsidR="007A6208">
        <w:rPr>
          <w:rFonts w:ascii="Arial" w:hAnsi="Arial" w:cs="Arial"/>
        </w:rPr>
        <w:t xml:space="preserve"> 33% </w:t>
      </w:r>
      <w:r>
        <w:rPr>
          <w:rFonts w:ascii="Arial" w:hAnsi="Arial" w:cs="Arial"/>
        </w:rPr>
        <w:t xml:space="preserve">of the total number of journalists were hired by only five regional television stations, as follows: </w:t>
      </w:r>
      <w:proofErr w:type="spellStart"/>
      <w:r>
        <w:rPr>
          <w:rFonts w:ascii="Arial" w:hAnsi="Arial" w:cs="Arial"/>
        </w:rPr>
        <w:t>Telekanal</w:t>
      </w:r>
      <w:proofErr w:type="spellEnd"/>
      <w:r>
        <w:rPr>
          <w:rFonts w:ascii="Arial" w:hAnsi="Arial" w:cs="Arial"/>
        </w:rPr>
        <w:t xml:space="preserve"> A1 TV </w:t>
      </w:r>
      <w:r w:rsidR="00A726BB">
        <w:rPr>
          <w:rFonts w:ascii="Arial" w:hAnsi="Arial" w:cs="Arial"/>
        </w:rPr>
        <w:t xml:space="preserve">– </w:t>
      </w:r>
      <w:r>
        <w:rPr>
          <w:rFonts w:ascii="Arial" w:hAnsi="Arial" w:cs="Arial"/>
        </w:rPr>
        <w:t xml:space="preserve">11, K Tri TV </w:t>
      </w:r>
      <w:r w:rsidR="00340E2C">
        <w:rPr>
          <w:rFonts w:ascii="Arial" w:hAnsi="Arial" w:cs="Arial"/>
        </w:rPr>
        <w:t xml:space="preserve">and </w:t>
      </w:r>
      <w:proofErr w:type="spellStart"/>
      <w:r w:rsidR="00340E2C">
        <w:rPr>
          <w:rFonts w:ascii="Arial" w:hAnsi="Arial" w:cs="Arial"/>
        </w:rPr>
        <w:t>Regionalna</w:t>
      </w:r>
      <w:proofErr w:type="spellEnd"/>
      <w:r w:rsidR="00340E2C">
        <w:rPr>
          <w:rFonts w:ascii="Arial" w:hAnsi="Arial" w:cs="Arial"/>
        </w:rPr>
        <w:t xml:space="preserve"> 02 </w:t>
      </w:r>
      <w:r w:rsidR="00A726BB">
        <w:rPr>
          <w:rFonts w:ascii="Arial" w:hAnsi="Arial" w:cs="Arial"/>
        </w:rPr>
        <w:t xml:space="preserve">– </w:t>
      </w:r>
      <w:r w:rsidR="00340E2C">
        <w:rPr>
          <w:rFonts w:ascii="Arial" w:hAnsi="Arial" w:cs="Arial"/>
        </w:rPr>
        <w:t>10</w:t>
      </w:r>
      <w:r w:rsidR="00A726BB">
        <w:rPr>
          <w:rFonts w:ascii="Arial" w:hAnsi="Arial" w:cs="Arial"/>
        </w:rPr>
        <w:t xml:space="preserve"> </w:t>
      </w:r>
      <w:r w:rsidR="00340E2C">
        <w:rPr>
          <w:rFonts w:ascii="Arial" w:hAnsi="Arial" w:cs="Arial"/>
        </w:rPr>
        <w:t>each, and Vis TV and</w:t>
      </w:r>
      <w:r w:rsidR="00A726BB">
        <w:rPr>
          <w:rFonts w:ascii="Arial" w:hAnsi="Arial" w:cs="Arial"/>
        </w:rPr>
        <w:t xml:space="preserve"> Mega HDTV – </w:t>
      </w:r>
      <w:r w:rsidR="00340E2C">
        <w:rPr>
          <w:rFonts w:ascii="Arial" w:hAnsi="Arial" w:cs="Arial"/>
        </w:rPr>
        <w:t>nine</w:t>
      </w:r>
      <w:r w:rsidR="00A726BB">
        <w:rPr>
          <w:rFonts w:ascii="Arial" w:hAnsi="Arial" w:cs="Arial"/>
        </w:rPr>
        <w:t xml:space="preserve"> </w:t>
      </w:r>
      <w:r w:rsidR="00340E2C">
        <w:rPr>
          <w:rFonts w:ascii="Arial" w:hAnsi="Arial" w:cs="Arial"/>
        </w:rPr>
        <w:t>each. Skopje TV was the only one not to have reported a si</w:t>
      </w:r>
      <w:r w:rsidR="0089791C">
        <w:rPr>
          <w:rFonts w:ascii="Arial" w:hAnsi="Arial" w:cs="Arial"/>
        </w:rPr>
        <w:t xml:space="preserve">ngle employee in this category. </w:t>
      </w:r>
    </w:p>
    <w:p w:rsidR="0053697E" w:rsidRDefault="00DE7945" w:rsidP="0053697E">
      <w:pPr>
        <w:jc w:val="both"/>
        <w:rPr>
          <w:rFonts w:ascii="Arial" w:hAnsi="Arial" w:cs="Arial"/>
        </w:rPr>
      </w:pPr>
      <w:r>
        <w:rPr>
          <w:rFonts w:ascii="Arial" w:hAnsi="Arial" w:cs="Arial"/>
        </w:rPr>
        <w:t xml:space="preserve">The production staff had a more </w:t>
      </w:r>
      <w:r w:rsidR="00472ABA">
        <w:rPr>
          <w:rFonts w:ascii="Arial" w:hAnsi="Arial" w:cs="Arial"/>
        </w:rPr>
        <w:t>considerable</w:t>
      </w:r>
      <w:r>
        <w:rPr>
          <w:rFonts w:ascii="Arial" w:hAnsi="Arial" w:cs="Arial"/>
        </w:rPr>
        <w:t xml:space="preserve"> participation rate as well. A total of 132 persons were engaged as directors, camera operators, audio/video editors and other production personnel. </w:t>
      </w:r>
      <w:r w:rsidR="00472ABA">
        <w:rPr>
          <w:rFonts w:ascii="Arial" w:hAnsi="Arial" w:cs="Arial"/>
        </w:rPr>
        <w:t xml:space="preserve">The </w:t>
      </w:r>
      <w:proofErr w:type="spellStart"/>
      <w:r w:rsidR="00194965">
        <w:rPr>
          <w:rFonts w:ascii="Arial" w:hAnsi="Arial" w:cs="Arial"/>
        </w:rPr>
        <w:t>Telekanal</w:t>
      </w:r>
      <w:proofErr w:type="spellEnd"/>
      <w:r w:rsidR="00194965">
        <w:rPr>
          <w:rFonts w:ascii="Arial" w:hAnsi="Arial" w:cs="Arial"/>
        </w:rPr>
        <w:t xml:space="preserve"> A1 </w:t>
      </w:r>
      <w:r w:rsidR="00472ABA">
        <w:rPr>
          <w:rFonts w:ascii="Arial" w:hAnsi="Arial" w:cs="Arial"/>
        </w:rPr>
        <w:t xml:space="preserve">TV </w:t>
      </w:r>
      <w:r w:rsidR="00194965">
        <w:rPr>
          <w:rFonts w:ascii="Arial" w:hAnsi="Arial" w:cs="Arial"/>
        </w:rPr>
        <w:t xml:space="preserve">and Mega HDTV </w:t>
      </w:r>
      <w:r w:rsidR="00472ABA">
        <w:rPr>
          <w:rFonts w:ascii="Arial" w:hAnsi="Arial" w:cs="Arial"/>
        </w:rPr>
        <w:t>present</w:t>
      </w:r>
      <w:r w:rsidR="00194965">
        <w:rPr>
          <w:rFonts w:ascii="Arial" w:hAnsi="Arial" w:cs="Arial"/>
        </w:rPr>
        <w:t>ed the</w:t>
      </w:r>
      <w:r>
        <w:rPr>
          <w:rFonts w:ascii="Arial" w:hAnsi="Arial" w:cs="Arial"/>
        </w:rPr>
        <w:t xml:space="preserve"> highest number of employees </w:t>
      </w:r>
      <w:r w:rsidR="00194965">
        <w:rPr>
          <w:rFonts w:ascii="Arial" w:hAnsi="Arial" w:cs="Arial"/>
        </w:rPr>
        <w:t>in this category</w:t>
      </w:r>
      <w:r w:rsidR="0053697E">
        <w:rPr>
          <w:rFonts w:ascii="Arial" w:hAnsi="Arial" w:cs="Arial"/>
        </w:rPr>
        <w:t xml:space="preserve"> (</w:t>
      </w:r>
      <w:r w:rsidR="00194965">
        <w:rPr>
          <w:rFonts w:ascii="Arial" w:hAnsi="Arial" w:cs="Arial"/>
        </w:rPr>
        <w:t>1</w:t>
      </w:r>
      <w:r w:rsidR="0053697E">
        <w:rPr>
          <w:rFonts w:ascii="Arial" w:hAnsi="Arial" w:cs="Arial"/>
        </w:rPr>
        <w:t xml:space="preserve">6 </w:t>
      </w:r>
      <w:r w:rsidR="00194965">
        <w:rPr>
          <w:rFonts w:ascii="Arial" w:hAnsi="Arial" w:cs="Arial"/>
        </w:rPr>
        <w:t>each</w:t>
      </w:r>
      <w:r w:rsidR="0053697E">
        <w:rPr>
          <w:rFonts w:ascii="Arial" w:hAnsi="Arial" w:cs="Arial"/>
        </w:rPr>
        <w:t>).</w:t>
      </w:r>
    </w:p>
    <w:p w:rsidR="0053697E" w:rsidRDefault="0053697E" w:rsidP="007A6208">
      <w:pPr>
        <w:jc w:val="both"/>
        <w:rPr>
          <w:rFonts w:ascii="Arial" w:hAnsi="Arial" w:cs="Arial"/>
        </w:rPr>
      </w:pPr>
    </w:p>
    <w:p w:rsidR="007A6208" w:rsidRPr="00B422C5" w:rsidRDefault="00141D97" w:rsidP="003927B6">
      <w:pPr>
        <w:pStyle w:val="Heading2"/>
      </w:pPr>
      <w:bookmarkStart w:id="49" w:name="_Toc430605284"/>
      <w:bookmarkStart w:id="50" w:name="_Toc430605884"/>
      <w:r>
        <w:t>Picture</w:t>
      </w:r>
      <w:r w:rsidR="001563B1">
        <w:t xml:space="preserve"> </w:t>
      </w:r>
      <w:r w:rsidR="0076426B">
        <w:t>16</w:t>
      </w:r>
      <w:r>
        <w:t xml:space="preserve">: Employee structure of the regional television stations </w:t>
      </w:r>
      <w:bookmarkEnd w:id="49"/>
      <w:bookmarkEnd w:id="50"/>
    </w:p>
    <w:p w:rsidR="0053697E" w:rsidRDefault="0053697E" w:rsidP="002A747E">
      <w:pPr>
        <w:spacing w:after="0"/>
        <w:jc w:val="center"/>
        <w:rPr>
          <w:rFonts w:ascii="Arial" w:hAnsi="Arial" w:cs="Arial"/>
        </w:rPr>
      </w:pPr>
      <w:bookmarkStart w:id="51" w:name="_MON_1502881040"/>
      <w:bookmarkEnd w:id="51"/>
    </w:p>
    <w:p w:rsidR="007A6208" w:rsidRDefault="00717A40" w:rsidP="002A747E">
      <w:pPr>
        <w:spacing w:after="0"/>
        <w:jc w:val="center"/>
        <w:rPr>
          <w:rFonts w:ascii="Arial" w:hAnsi="Arial" w:cs="Arial"/>
        </w:rPr>
      </w:pPr>
      <w:r w:rsidRPr="0065773C">
        <w:rPr>
          <w:rFonts w:ascii="Arial" w:hAnsi="Arial" w:cs="Arial"/>
        </w:rPr>
        <w:object w:dxaOrig="7218" w:dyaOrig="4074">
          <v:shape id="_x0000_i1026" type="#_x0000_t75" style="width:337pt;height:182.3pt" o:ole="">
            <v:imagedata r:id="rId28" o:title=""/>
          </v:shape>
          <o:OLEObject Type="Embed" ProgID="Excel.Sheet.12" ShapeID="_x0000_i1026" DrawAspect="Content" ObjectID="_1531048744" r:id="rId29"/>
        </w:object>
      </w:r>
    </w:p>
    <w:p w:rsidR="007A6208" w:rsidRDefault="00141D97" w:rsidP="007A6208">
      <w:pPr>
        <w:jc w:val="both"/>
        <w:rPr>
          <w:rFonts w:ascii="Arial" w:hAnsi="Arial" w:cs="Arial"/>
        </w:rPr>
      </w:pPr>
      <w:r>
        <w:rPr>
          <w:rFonts w:ascii="Arial" w:hAnsi="Arial" w:cs="Arial"/>
        </w:rPr>
        <w:t xml:space="preserve">Sixty-one per cent of the employees in this segment of the television industry were men, and 39% were women. Most of the men were employed in the category of ‘production staff’ (44%), whereas the majority of women worked as journalists </w:t>
      </w:r>
      <w:r w:rsidR="007A6208">
        <w:rPr>
          <w:rFonts w:ascii="Arial" w:hAnsi="Arial" w:cs="Arial"/>
        </w:rPr>
        <w:t>(54%).</w:t>
      </w:r>
    </w:p>
    <w:p w:rsidR="007A6208" w:rsidRDefault="00141D97" w:rsidP="007A6208">
      <w:pPr>
        <w:jc w:val="both"/>
        <w:rPr>
          <w:rFonts w:ascii="Arial" w:hAnsi="Arial" w:cs="Arial"/>
        </w:rPr>
      </w:pPr>
      <w:r>
        <w:rPr>
          <w:rFonts w:ascii="Arial" w:hAnsi="Arial" w:cs="Arial"/>
        </w:rPr>
        <w:t>Women were more numerous in four categories of employees, as follows: journalists, edi</w:t>
      </w:r>
      <w:r w:rsidR="004E318D">
        <w:rPr>
          <w:rFonts w:ascii="Arial" w:hAnsi="Arial" w:cs="Arial"/>
        </w:rPr>
        <w:t>tors</w:t>
      </w:r>
      <w:r w:rsidR="007A6208">
        <w:rPr>
          <w:rFonts w:ascii="Arial" w:hAnsi="Arial" w:cs="Arial"/>
        </w:rPr>
        <w:t xml:space="preserve">, </w:t>
      </w:r>
      <w:r>
        <w:rPr>
          <w:rFonts w:ascii="Arial" w:hAnsi="Arial" w:cs="Arial"/>
        </w:rPr>
        <w:t xml:space="preserve">marketing and other personnel. Men prevailed in the other categories. </w:t>
      </w:r>
    </w:p>
    <w:p w:rsidR="002E7DD4" w:rsidRDefault="002E7DD4" w:rsidP="007A6208">
      <w:pPr>
        <w:jc w:val="both"/>
        <w:rPr>
          <w:rFonts w:ascii="Arial" w:hAnsi="Arial" w:cs="Arial"/>
        </w:rPr>
      </w:pPr>
    </w:p>
    <w:p w:rsidR="007A6208" w:rsidRDefault="00141D97" w:rsidP="003927B6">
      <w:pPr>
        <w:pStyle w:val="Heading2"/>
      </w:pPr>
      <w:bookmarkStart w:id="52" w:name="_Toc430605285"/>
      <w:bookmarkStart w:id="53" w:name="_Toc430605885"/>
      <w:r>
        <w:lastRenderedPageBreak/>
        <w:t>Picture</w:t>
      </w:r>
      <w:r w:rsidR="001563B1">
        <w:t xml:space="preserve"> </w:t>
      </w:r>
      <w:r w:rsidR="0076426B">
        <w:t>17</w:t>
      </w:r>
      <w:r>
        <w:t>: Employee structure of the regional television</w:t>
      </w:r>
      <w:r w:rsidR="00472ABA">
        <w:t xml:space="preserve"> station</w:t>
      </w:r>
      <w:r>
        <w:t>s by gender</w:t>
      </w:r>
      <w:bookmarkEnd w:id="52"/>
      <w:bookmarkEnd w:id="53"/>
    </w:p>
    <w:p w:rsidR="00717A40" w:rsidRPr="00717A40" w:rsidRDefault="00717A40" w:rsidP="00717A40"/>
    <w:p w:rsidR="0023608A" w:rsidRPr="00CE1304" w:rsidRDefault="00766F0B" w:rsidP="00141EAA">
      <w:pPr>
        <w:tabs>
          <w:tab w:val="left" w:pos="975"/>
        </w:tabs>
        <w:spacing w:after="0" w:line="240" w:lineRule="auto"/>
        <w:jc w:val="center"/>
        <w:rPr>
          <w:rFonts w:ascii="Arial" w:hAnsi="Arial" w:cs="Arial"/>
          <w:b/>
          <w:sz w:val="20"/>
          <w:szCs w:val="20"/>
        </w:rPr>
      </w:pPr>
      <w:r>
        <w:rPr>
          <w:rFonts w:ascii="Arial" w:hAnsi="Arial" w:cs="Arial"/>
          <w:b/>
          <w:noProof/>
          <w:sz w:val="20"/>
          <w:szCs w:val="20"/>
        </w:rPr>
        <w:drawing>
          <wp:inline distT="0" distB="0" distL="0" distR="0">
            <wp:extent cx="5163820" cy="228028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5163820" cy="2280285"/>
                    </a:xfrm>
                    <a:prstGeom prst="rect">
                      <a:avLst/>
                    </a:prstGeom>
                    <a:noFill/>
                  </pic:spPr>
                </pic:pic>
              </a:graphicData>
            </a:graphic>
          </wp:inline>
        </w:drawing>
      </w:r>
    </w:p>
    <w:p w:rsidR="007A250B" w:rsidRPr="008E149A" w:rsidRDefault="007A250B" w:rsidP="00141EAA">
      <w:pPr>
        <w:tabs>
          <w:tab w:val="left" w:pos="975"/>
        </w:tabs>
        <w:spacing w:after="0" w:line="240" w:lineRule="auto"/>
        <w:jc w:val="center"/>
        <w:rPr>
          <w:rFonts w:ascii="Arial" w:hAnsi="Arial" w:cs="Arial"/>
          <w:b/>
          <w:sz w:val="20"/>
          <w:szCs w:val="20"/>
        </w:rPr>
      </w:pPr>
    </w:p>
    <w:p w:rsidR="00141D97" w:rsidRDefault="00472ABA" w:rsidP="007A6208">
      <w:pPr>
        <w:jc w:val="both"/>
        <w:rPr>
          <w:rFonts w:ascii="Arial" w:hAnsi="Arial" w:cs="Arial"/>
        </w:rPr>
      </w:pPr>
      <w:r>
        <w:rPr>
          <w:rFonts w:ascii="Arial" w:hAnsi="Arial" w:cs="Arial"/>
        </w:rPr>
        <w:t xml:space="preserve">The </w:t>
      </w:r>
      <w:r w:rsidR="00141D97">
        <w:rPr>
          <w:rFonts w:ascii="Arial" w:hAnsi="Arial" w:cs="Arial"/>
        </w:rPr>
        <w:t xml:space="preserve">K Tri TV, Era TV and Mega HDTV </w:t>
      </w:r>
      <w:r>
        <w:rPr>
          <w:rFonts w:ascii="Arial" w:hAnsi="Arial" w:cs="Arial"/>
        </w:rPr>
        <w:t>present</w:t>
      </w:r>
      <w:r w:rsidR="00141D97">
        <w:rPr>
          <w:rFonts w:ascii="Arial" w:hAnsi="Arial" w:cs="Arial"/>
        </w:rPr>
        <w:t xml:space="preserve">ed the largest number of </w:t>
      </w:r>
      <w:r w:rsidRPr="00472ABA">
        <w:rPr>
          <w:rFonts w:ascii="Arial" w:hAnsi="Arial" w:cs="Arial"/>
        </w:rPr>
        <w:t>fe</w:t>
      </w:r>
      <w:r w:rsidR="00141D97" w:rsidRPr="00472ABA">
        <w:rPr>
          <w:rFonts w:ascii="Arial" w:hAnsi="Arial" w:cs="Arial"/>
        </w:rPr>
        <w:t>male employees</w:t>
      </w:r>
      <w:r w:rsidR="00B53A70">
        <w:rPr>
          <w:rFonts w:ascii="Arial" w:hAnsi="Arial" w:cs="Arial"/>
        </w:rPr>
        <w:t xml:space="preserve"> (12 each)</w:t>
      </w:r>
      <w:r w:rsidR="00141D97">
        <w:rPr>
          <w:rFonts w:ascii="Arial" w:hAnsi="Arial" w:cs="Arial"/>
        </w:rPr>
        <w:t xml:space="preserve">, </w:t>
      </w:r>
      <w:r w:rsidR="00B53A70">
        <w:rPr>
          <w:rFonts w:ascii="Arial" w:hAnsi="Arial" w:cs="Arial"/>
        </w:rPr>
        <w:t xml:space="preserve">whereas the largest number of </w:t>
      </w:r>
      <w:r w:rsidR="00B53A70" w:rsidRPr="00472ABA">
        <w:rPr>
          <w:rFonts w:ascii="Arial" w:hAnsi="Arial" w:cs="Arial"/>
        </w:rPr>
        <w:t>male employees</w:t>
      </w:r>
      <w:r w:rsidR="00B53A70">
        <w:rPr>
          <w:rFonts w:ascii="Arial" w:hAnsi="Arial" w:cs="Arial"/>
        </w:rPr>
        <w:t xml:space="preserve"> was </w:t>
      </w:r>
      <w:r>
        <w:rPr>
          <w:rFonts w:ascii="Arial" w:hAnsi="Arial" w:cs="Arial"/>
        </w:rPr>
        <w:t>p</w:t>
      </w:r>
      <w:r w:rsidR="00B53A70">
        <w:rPr>
          <w:rFonts w:ascii="Arial" w:hAnsi="Arial" w:cs="Arial"/>
        </w:rPr>
        <w:t>re</w:t>
      </w:r>
      <w:r>
        <w:rPr>
          <w:rFonts w:ascii="Arial" w:hAnsi="Arial" w:cs="Arial"/>
        </w:rPr>
        <w:t>sen</w:t>
      </w:r>
      <w:r w:rsidR="00B53A70">
        <w:rPr>
          <w:rFonts w:ascii="Arial" w:hAnsi="Arial" w:cs="Arial"/>
        </w:rPr>
        <w:t xml:space="preserve">ted by </w:t>
      </w:r>
      <w:r>
        <w:rPr>
          <w:rFonts w:ascii="Arial" w:hAnsi="Arial" w:cs="Arial"/>
        </w:rPr>
        <w:t xml:space="preserve">the </w:t>
      </w:r>
      <w:proofErr w:type="spellStart"/>
      <w:r w:rsidR="00B53A70">
        <w:rPr>
          <w:rFonts w:ascii="Arial" w:hAnsi="Arial" w:cs="Arial"/>
        </w:rPr>
        <w:t>Telekanal</w:t>
      </w:r>
      <w:proofErr w:type="spellEnd"/>
      <w:r w:rsidR="00B53A70">
        <w:rPr>
          <w:rFonts w:ascii="Arial" w:hAnsi="Arial" w:cs="Arial"/>
        </w:rPr>
        <w:t xml:space="preserve"> A1 TV (23), </w:t>
      </w:r>
      <w:proofErr w:type="spellStart"/>
      <w:r w:rsidR="00B53A70">
        <w:rPr>
          <w:rFonts w:ascii="Arial" w:hAnsi="Arial" w:cs="Arial"/>
        </w:rPr>
        <w:t>Regionalna</w:t>
      </w:r>
      <w:proofErr w:type="spellEnd"/>
      <w:r w:rsidR="00B53A70">
        <w:rPr>
          <w:rFonts w:ascii="Arial" w:hAnsi="Arial" w:cs="Arial"/>
        </w:rPr>
        <w:t xml:space="preserve"> 02 TV and Ultra TV (20 each). </w:t>
      </w:r>
    </w:p>
    <w:p w:rsidR="007C381B" w:rsidRDefault="00B53A70" w:rsidP="007A6208">
      <w:pPr>
        <w:jc w:val="both"/>
        <w:rPr>
          <w:rFonts w:ascii="Arial" w:hAnsi="Arial" w:cs="Arial"/>
        </w:rPr>
      </w:pPr>
      <w:r>
        <w:rPr>
          <w:rFonts w:ascii="Arial" w:hAnsi="Arial" w:cs="Arial"/>
        </w:rPr>
        <w:t xml:space="preserve">Of the employees of the regional television stations, </w:t>
      </w:r>
      <w:r w:rsidR="007A6208">
        <w:rPr>
          <w:rFonts w:ascii="Arial" w:hAnsi="Arial" w:cs="Arial"/>
        </w:rPr>
        <w:t xml:space="preserve">49% </w:t>
      </w:r>
      <w:r>
        <w:rPr>
          <w:rFonts w:ascii="Arial" w:hAnsi="Arial" w:cs="Arial"/>
        </w:rPr>
        <w:t>had</w:t>
      </w:r>
      <w:r w:rsidR="002E7DD4">
        <w:rPr>
          <w:rFonts w:ascii="Arial" w:hAnsi="Arial" w:cs="Arial"/>
        </w:rPr>
        <w:t xml:space="preserve"> completed higher education, 48</w:t>
      </w:r>
      <w:r>
        <w:rPr>
          <w:rFonts w:ascii="Arial" w:hAnsi="Arial" w:cs="Arial"/>
        </w:rPr>
        <w:t xml:space="preserve">% had completed </w:t>
      </w:r>
      <w:r w:rsidR="002E7DD4">
        <w:rPr>
          <w:rFonts w:ascii="Arial" w:hAnsi="Arial" w:cs="Arial"/>
        </w:rPr>
        <w:t>secondary education, while 3</w:t>
      </w:r>
      <w:r w:rsidR="007C381B">
        <w:rPr>
          <w:rFonts w:ascii="Arial" w:hAnsi="Arial" w:cs="Arial"/>
        </w:rPr>
        <w:t xml:space="preserve">% had other </w:t>
      </w:r>
      <w:r w:rsidR="00DF43DB">
        <w:rPr>
          <w:rFonts w:ascii="Arial" w:hAnsi="Arial" w:cs="Arial"/>
        </w:rPr>
        <w:t>level</w:t>
      </w:r>
      <w:r w:rsidR="007C381B">
        <w:rPr>
          <w:rFonts w:ascii="Arial" w:hAnsi="Arial" w:cs="Arial"/>
        </w:rPr>
        <w:t>s of education. More precisely, 66 % of the women had</w:t>
      </w:r>
      <w:r w:rsidR="002E7DD4">
        <w:rPr>
          <w:rFonts w:ascii="Arial" w:hAnsi="Arial" w:cs="Arial"/>
        </w:rPr>
        <w:t xml:space="preserve"> completed higher education, 30</w:t>
      </w:r>
      <w:r w:rsidR="007C381B">
        <w:rPr>
          <w:rFonts w:ascii="Arial" w:hAnsi="Arial" w:cs="Arial"/>
        </w:rPr>
        <w:t>% had comp</w:t>
      </w:r>
      <w:r w:rsidR="002E7DD4">
        <w:rPr>
          <w:rFonts w:ascii="Arial" w:hAnsi="Arial" w:cs="Arial"/>
        </w:rPr>
        <w:t>leted secondary education and 4</w:t>
      </w:r>
      <w:r w:rsidR="007C381B">
        <w:rPr>
          <w:rFonts w:ascii="Arial" w:hAnsi="Arial" w:cs="Arial"/>
        </w:rPr>
        <w:t xml:space="preserve">% had completed other </w:t>
      </w:r>
      <w:r w:rsidR="00DF43DB">
        <w:rPr>
          <w:rFonts w:ascii="Arial" w:hAnsi="Arial" w:cs="Arial"/>
        </w:rPr>
        <w:t>level</w:t>
      </w:r>
      <w:r w:rsidR="007C381B">
        <w:rPr>
          <w:rFonts w:ascii="Arial" w:hAnsi="Arial" w:cs="Arial"/>
        </w:rPr>
        <w:t>s of education. With men, the ratio w</w:t>
      </w:r>
      <w:r w:rsidR="00472ABA">
        <w:rPr>
          <w:rFonts w:ascii="Arial" w:hAnsi="Arial" w:cs="Arial"/>
        </w:rPr>
        <w:t>as</w:t>
      </w:r>
      <w:r w:rsidR="002E7DD4">
        <w:rPr>
          <w:rFonts w:ascii="Arial" w:hAnsi="Arial" w:cs="Arial"/>
        </w:rPr>
        <w:t xml:space="preserve"> as follows: 39</w:t>
      </w:r>
      <w:r w:rsidR="007C381B">
        <w:rPr>
          <w:rFonts w:ascii="Arial" w:hAnsi="Arial" w:cs="Arial"/>
        </w:rPr>
        <w:t>% had completed higher educatio</w:t>
      </w:r>
      <w:r w:rsidR="002E7DD4">
        <w:rPr>
          <w:rFonts w:ascii="Arial" w:hAnsi="Arial" w:cs="Arial"/>
        </w:rPr>
        <w:t>n, 59</w:t>
      </w:r>
      <w:r w:rsidR="007C381B">
        <w:rPr>
          <w:rFonts w:ascii="Arial" w:hAnsi="Arial" w:cs="Arial"/>
        </w:rPr>
        <w:t>% had comp</w:t>
      </w:r>
      <w:r w:rsidR="002E7DD4">
        <w:rPr>
          <w:rFonts w:ascii="Arial" w:hAnsi="Arial" w:cs="Arial"/>
        </w:rPr>
        <w:t>leted secondary education and 2</w:t>
      </w:r>
      <w:r w:rsidR="007C381B">
        <w:rPr>
          <w:rFonts w:ascii="Arial" w:hAnsi="Arial" w:cs="Arial"/>
        </w:rPr>
        <w:t xml:space="preserve">% had completed other </w:t>
      </w:r>
      <w:r w:rsidR="00DF43DB">
        <w:rPr>
          <w:rFonts w:ascii="Arial" w:hAnsi="Arial" w:cs="Arial"/>
        </w:rPr>
        <w:t>level</w:t>
      </w:r>
      <w:r w:rsidR="007C381B">
        <w:rPr>
          <w:rFonts w:ascii="Arial" w:hAnsi="Arial" w:cs="Arial"/>
        </w:rPr>
        <w:t xml:space="preserve">s of education. </w:t>
      </w:r>
    </w:p>
    <w:p w:rsidR="007A6208" w:rsidRDefault="008C57F8" w:rsidP="007A6208">
      <w:pPr>
        <w:jc w:val="both"/>
        <w:rPr>
          <w:rFonts w:ascii="Arial" w:hAnsi="Arial" w:cs="Arial"/>
        </w:rPr>
      </w:pPr>
      <w:r>
        <w:rPr>
          <w:rFonts w:ascii="Arial" w:hAnsi="Arial" w:cs="Arial"/>
        </w:rPr>
        <w:t xml:space="preserve">Prevailing among the higher-educated employees were women engaged as journalists </w:t>
      </w:r>
      <w:r w:rsidR="007A6208">
        <w:rPr>
          <w:rFonts w:ascii="Arial" w:hAnsi="Arial" w:cs="Arial"/>
        </w:rPr>
        <w:t xml:space="preserve">(34%), </w:t>
      </w:r>
      <w:r w:rsidR="00472ABA">
        <w:rPr>
          <w:rFonts w:ascii="Arial" w:hAnsi="Arial" w:cs="Arial"/>
        </w:rPr>
        <w:t xml:space="preserve">and </w:t>
      </w:r>
      <w:r>
        <w:rPr>
          <w:rFonts w:ascii="Arial" w:hAnsi="Arial" w:cs="Arial"/>
        </w:rPr>
        <w:t xml:space="preserve">among the employees who had completed secondary education </w:t>
      </w:r>
      <w:r w:rsidR="00472ABA">
        <w:rPr>
          <w:rFonts w:ascii="Arial" w:hAnsi="Arial" w:cs="Arial"/>
        </w:rPr>
        <w:t>–</w:t>
      </w:r>
      <w:r>
        <w:rPr>
          <w:rFonts w:ascii="Arial" w:hAnsi="Arial" w:cs="Arial"/>
        </w:rPr>
        <w:t xml:space="preserve"> men</w:t>
      </w:r>
      <w:r w:rsidR="00472ABA">
        <w:rPr>
          <w:rFonts w:ascii="Arial" w:hAnsi="Arial" w:cs="Arial"/>
        </w:rPr>
        <w:t xml:space="preserve"> </w:t>
      </w:r>
      <w:r>
        <w:rPr>
          <w:rFonts w:ascii="Arial" w:hAnsi="Arial" w:cs="Arial"/>
        </w:rPr>
        <w:t xml:space="preserve">engaged as </w:t>
      </w:r>
      <w:r w:rsidR="007C0464">
        <w:rPr>
          <w:rFonts w:ascii="Arial" w:hAnsi="Arial" w:cs="Arial"/>
        </w:rPr>
        <w:t>‘</w:t>
      </w:r>
      <w:r>
        <w:rPr>
          <w:rFonts w:ascii="Arial" w:hAnsi="Arial" w:cs="Arial"/>
        </w:rPr>
        <w:t>production staff</w:t>
      </w:r>
      <w:r w:rsidR="007C0464">
        <w:rPr>
          <w:rFonts w:ascii="Arial" w:hAnsi="Arial" w:cs="Arial"/>
        </w:rPr>
        <w:t>’</w:t>
      </w:r>
      <w:r>
        <w:rPr>
          <w:rFonts w:ascii="Arial" w:hAnsi="Arial" w:cs="Arial"/>
        </w:rPr>
        <w:t xml:space="preserve"> </w:t>
      </w:r>
      <w:r w:rsidR="007A6208">
        <w:rPr>
          <w:rFonts w:ascii="Arial" w:hAnsi="Arial" w:cs="Arial"/>
        </w:rPr>
        <w:t>(41%).</w:t>
      </w:r>
    </w:p>
    <w:p w:rsidR="00717A40" w:rsidRDefault="008C57F8" w:rsidP="003927B6">
      <w:pPr>
        <w:pStyle w:val="Heading2"/>
      </w:pPr>
      <w:bookmarkStart w:id="54" w:name="_Toc430605286"/>
      <w:bookmarkStart w:id="55" w:name="_Toc430605886"/>
      <w:r>
        <w:t>Picture</w:t>
      </w:r>
      <w:r w:rsidR="0076426B">
        <w:t xml:space="preserve"> 18</w:t>
      </w:r>
      <w:r w:rsidR="007A6208" w:rsidRPr="00583257">
        <w:t xml:space="preserve">: </w:t>
      </w:r>
      <w:r>
        <w:t>Employee structure of the regional television stations by education</w:t>
      </w:r>
    </w:p>
    <w:p w:rsidR="007A6208" w:rsidRDefault="008C57F8" w:rsidP="003927B6">
      <w:pPr>
        <w:pStyle w:val="Heading2"/>
      </w:pPr>
      <w:r>
        <w:t xml:space="preserve"> </w:t>
      </w:r>
      <w:bookmarkEnd w:id="54"/>
      <w:bookmarkEnd w:id="55"/>
    </w:p>
    <w:p w:rsidR="00E14233" w:rsidRDefault="00766F0B" w:rsidP="007A6208">
      <w:pPr>
        <w:jc w:val="center"/>
        <w:rPr>
          <w:rFonts w:ascii="Arial" w:hAnsi="Arial" w:cs="Arial"/>
          <w:b/>
          <w:sz w:val="20"/>
          <w:szCs w:val="20"/>
        </w:rPr>
      </w:pPr>
      <w:r>
        <w:rPr>
          <w:rFonts w:ascii="Arial" w:hAnsi="Arial" w:cs="Arial"/>
          <w:b/>
          <w:noProof/>
          <w:sz w:val="20"/>
          <w:szCs w:val="20"/>
        </w:rPr>
        <w:drawing>
          <wp:inline distT="0" distB="0" distL="0" distR="0">
            <wp:extent cx="5932170" cy="27432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cstate="print"/>
                    <a:srcRect/>
                    <a:stretch>
                      <a:fillRect/>
                    </a:stretch>
                  </pic:blipFill>
                  <pic:spPr bwMode="auto">
                    <a:xfrm>
                      <a:off x="0" y="0"/>
                      <a:ext cx="5932170" cy="2743200"/>
                    </a:xfrm>
                    <a:prstGeom prst="rect">
                      <a:avLst/>
                    </a:prstGeom>
                    <a:noFill/>
                  </pic:spPr>
                </pic:pic>
              </a:graphicData>
            </a:graphic>
          </wp:inline>
        </w:drawing>
      </w:r>
    </w:p>
    <w:p w:rsidR="00526091" w:rsidRDefault="007C0464" w:rsidP="007A6208">
      <w:pPr>
        <w:jc w:val="both"/>
        <w:rPr>
          <w:rFonts w:ascii="Arial" w:hAnsi="Arial" w:cs="Arial"/>
        </w:rPr>
      </w:pPr>
      <w:r>
        <w:rPr>
          <w:rFonts w:ascii="Arial" w:hAnsi="Arial" w:cs="Arial"/>
        </w:rPr>
        <w:lastRenderedPageBreak/>
        <w:t xml:space="preserve">More than half of the </w:t>
      </w:r>
      <w:r w:rsidR="00E01E4B">
        <w:rPr>
          <w:rFonts w:ascii="Arial" w:hAnsi="Arial" w:cs="Arial"/>
        </w:rPr>
        <w:t>employees who had completed higher education (52%)</w:t>
      </w:r>
      <w:r w:rsidR="00526091">
        <w:rPr>
          <w:rFonts w:ascii="Arial" w:hAnsi="Arial" w:cs="Arial"/>
        </w:rPr>
        <w:t xml:space="preserve"> were engaged by eight regional televisions, as follows:</w:t>
      </w:r>
      <w:r w:rsidR="00472ABA">
        <w:rPr>
          <w:rFonts w:ascii="Arial" w:hAnsi="Arial" w:cs="Arial"/>
        </w:rPr>
        <w:t xml:space="preserve"> </w:t>
      </w:r>
      <w:r w:rsidR="00526091">
        <w:rPr>
          <w:rFonts w:ascii="Arial" w:hAnsi="Arial" w:cs="Arial"/>
        </w:rPr>
        <w:t xml:space="preserve">Regional 02 TV </w:t>
      </w:r>
      <w:r w:rsidR="00CE518A">
        <w:rPr>
          <w:rFonts w:ascii="Arial" w:hAnsi="Arial" w:cs="Arial"/>
        </w:rPr>
        <w:t>(</w:t>
      </w:r>
      <w:r w:rsidR="00526091">
        <w:rPr>
          <w:rFonts w:ascii="Arial" w:hAnsi="Arial" w:cs="Arial"/>
        </w:rPr>
        <w:t>20</w:t>
      </w:r>
      <w:r w:rsidR="00CE518A">
        <w:rPr>
          <w:rFonts w:ascii="Arial" w:hAnsi="Arial" w:cs="Arial"/>
        </w:rPr>
        <w:t>)</w:t>
      </w:r>
      <w:r w:rsidR="00526091">
        <w:rPr>
          <w:rFonts w:ascii="Arial" w:hAnsi="Arial" w:cs="Arial"/>
        </w:rPr>
        <w:t xml:space="preserve">, </w:t>
      </w:r>
      <w:proofErr w:type="spellStart"/>
      <w:r w:rsidR="00526091">
        <w:rPr>
          <w:rFonts w:ascii="Arial" w:hAnsi="Arial" w:cs="Arial"/>
        </w:rPr>
        <w:t>Telekanal</w:t>
      </w:r>
      <w:proofErr w:type="spellEnd"/>
      <w:r w:rsidR="00526091">
        <w:rPr>
          <w:rFonts w:ascii="Arial" w:hAnsi="Arial" w:cs="Arial"/>
        </w:rPr>
        <w:t xml:space="preserve"> </w:t>
      </w:r>
      <w:r w:rsidR="00CE518A">
        <w:rPr>
          <w:rFonts w:ascii="Arial" w:hAnsi="Arial" w:cs="Arial"/>
        </w:rPr>
        <w:t>A</w:t>
      </w:r>
      <w:r w:rsidR="00526091">
        <w:rPr>
          <w:rFonts w:ascii="Arial" w:hAnsi="Arial" w:cs="Arial"/>
        </w:rPr>
        <w:t xml:space="preserve">1 TV (18), K </w:t>
      </w:r>
      <w:r w:rsidR="00CE518A">
        <w:rPr>
          <w:rFonts w:ascii="Arial" w:hAnsi="Arial" w:cs="Arial"/>
        </w:rPr>
        <w:t>T</w:t>
      </w:r>
      <w:r w:rsidR="00526091">
        <w:rPr>
          <w:rFonts w:ascii="Arial" w:hAnsi="Arial" w:cs="Arial"/>
        </w:rPr>
        <w:t xml:space="preserve">ri TV and Mega HDTV (14 each), Edo TV (13), </w:t>
      </w:r>
      <w:proofErr w:type="spellStart"/>
      <w:r w:rsidR="00526091">
        <w:rPr>
          <w:rFonts w:ascii="Arial" w:hAnsi="Arial" w:cs="Arial"/>
        </w:rPr>
        <w:t>Kobra</w:t>
      </w:r>
      <w:proofErr w:type="spellEnd"/>
      <w:r w:rsidR="00526091">
        <w:rPr>
          <w:rFonts w:ascii="Arial" w:hAnsi="Arial" w:cs="Arial"/>
        </w:rPr>
        <w:t xml:space="preserve"> TV (12), Vis TV (10) and Iris TV (</w:t>
      </w:r>
      <w:r w:rsidR="00CE518A">
        <w:rPr>
          <w:rFonts w:ascii="Arial" w:hAnsi="Arial" w:cs="Arial"/>
        </w:rPr>
        <w:t>9</w:t>
      </w:r>
      <w:r w:rsidR="00526091">
        <w:rPr>
          <w:rFonts w:ascii="Arial" w:hAnsi="Arial" w:cs="Arial"/>
        </w:rPr>
        <w:t>).</w:t>
      </w:r>
    </w:p>
    <w:p w:rsidR="007A6208" w:rsidRDefault="00526091" w:rsidP="007A6208">
      <w:pPr>
        <w:jc w:val="both"/>
        <w:rPr>
          <w:rFonts w:ascii="Arial" w:hAnsi="Arial" w:cs="Arial"/>
        </w:rPr>
      </w:pPr>
      <w:r>
        <w:rPr>
          <w:rFonts w:ascii="Arial" w:hAnsi="Arial" w:cs="Arial"/>
        </w:rPr>
        <w:t>The highest number of employees who had comp</w:t>
      </w:r>
      <w:r w:rsidR="0056259F">
        <w:rPr>
          <w:rFonts w:ascii="Arial" w:hAnsi="Arial" w:cs="Arial"/>
        </w:rPr>
        <w:t>leted secondary education was presented</w:t>
      </w:r>
      <w:r>
        <w:rPr>
          <w:rFonts w:ascii="Arial" w:hAnsi="Arial" w:cs="Arial"/>
        </w:rPr>
        <w:t xml:space="preserve"> by </w:t>
      </w:r>
      <w:r w:rsidR="00CE518A">
        <w:rPr>
          <w:rFonts w:ascii="Arial" w:hAnsi="Arial" w:cs="Arial"/>
        </w:rPr>
        <w:t xml:space="preserve">the </w:t>
      </w:r>
      <w:r>
        <w:rPr>
          <w:rFonts w:ascii="Arial" w:hAnsi="Arial" w:cs="Arial"/>
        </w:rPr>
        <w:t xml:space="preserve">Era TV </w:t>
      </w:r>
      <w:r w:rsidR="00D354FC">
        <w:rPr>
          <w:rFonts w:ascii="Arial" w:hAnsi="Arial" w:cs="Arial"/>
        </w:rPr>
        <w:t xml:space="preserve">(23) </w:t>
      </w:r>
      <w:r>
        <w:rPr>
          <w:rFonts w:ascii="Arial" w:hAnsi="Arial" w:cs="Arial"/>
        </w:rPr>
        <w:t>and Ultra TV (17</w:t>
      </w:r>
      <w:r w:rsidR="007A6208">
        <w:rPr>
          <w:rFonts w:ascii="Arial" w:hAnsi="Arial" w:cs="Arial"/>
        </w:rPr>
        <w:t>)</w:t>
      </w:r>
      <w:r w:rsidR="00D354FC">
        <w:rPr>
          <w:rFonts w:ascii="Arial" w:hAnsi="Arial" w:cs="Arial"/>
        </w:rPr>
        <w:t>.</w:t>
      </w:r>
    </w:p>
    <w:p w:rsidR="007A6208" w:rsidRDefault="007A6208" w:rsidP="007A6208">
      <w:pPr>
        <w:jc w:val="both"/>
        <w:rPr>
          <w:rFonts w:ascii="Arial" w:hAnsi="Arial" w:cs="Arial"/>
        </w:rPr>
      </w:pPr>
    </w:p>
    <w:p w:rsidR="002475BC" w:rsidRPr="00141EAA" w:rsidRDefault="00423E94" w:rsidP="00BE7E1A">
      <w:pPr>
        <w:pStyle w:val="Heading3"/>
        <w:spacing w:after="240"/>
        <w:rPr>
          <w:b/>
        </w:rPr>
      </w:pPr>
      <w:bookmarkStart w:id="56" w:name="_Toc430605887"/>
      <w:r w:rsidRPr="00141EAA">
        <w:rPr>
          <w:b/>
        </w:rPr>
        <w:t>1</w:t>
      </w:r>
      <w:r w:rsidR="002475BC" w:rsidRPr="00141EAA">
        <w:rPr>
          <w:b/>
        </w:rPr>
        <w:t xml:space="preserve">.5. </w:t>
      </w:r>
      <w:r w:rsidR="00293029">
        <w:rPr>
          <w:b/>
        </w:rPr>
        <w:t>Television stations</w:t>
      </w:r>
      <w:r w:rsidR="001902AC">
        <w:rPr>
          <w:b/>
        </w:rPr>
        <w:t xml:space="preserve"> at the local level</w:t>
      </w:r>
      <w:bookmarkEnd w:id="56"/>
    </w:p>
    <w:p w:rsidR="00423E94" w:rsidRDefault="00526091" w:rsidP="00E37E56">
      <w:pPr>
        <w:jc w:val="both"/>
        <w:rPr>
          <w:rFonts w:ascii="Arial" w:hAnsi="Arial" w:cs="Arial"/>
        </w:rPr>
      </w:pPr>
      <w:r>
        <w:rPr>
          <w:rFonts w:ascii="Arial" w:hAnsi="Arial" w:cs="Arial"/>
        </w:rPr>
        <w:t>In</w:t>
      </w:r>
      <w:r w:rsidR="00B454BB">
        <w:rPr>
          <w:rFonts w:ascii="Arial" w:hAnsi="Arial" w:cs="Arial"/>
        </w:rPr>
        <w:t xml:space="preserve"> 2014</w:t>
      </w:r>
      <w:r>
        <w:rPr>
          <w:rFonts w:ascii="Arial" w:hAnsi="Arial" w:cs="Arial"/>
        </w:rPr>
        <w:t>, the local television stations</w:t>
      </w:r>
      <w:r w:rsidR="002A445C">
        <w:rPr>
          <w:rStyle w:val="FootnoteReference"/>
          <w:rFonts w:ascii="Arial" w:hAnsi="Arial" w:cs="Arial"/>
        </w:rPr>
        <w:footnoteReference w:id="2"/>
      </w:r>
      <w:r w:rsidR="00DF0E7A" w:rsidRPr="00CD0E30">
        <w:rPr>
          <w:rFonts w:ascii="Arial" w:hAnsi="Arial" w:cs="Arial"/>
        </w:rPr>
        <w:t xml:space="preserve"> </w:t>
      </w:r>
      <w:r>
        <w:rPr>
          <w:rFonts w:ascii="Arial" w:hAnsi="Arial" w:cs="Arial"/>
        </w:rPr>
        <w:t xml:space="preserve">employed a total of </w:t>
      </w:r>
      <w:r w:rsidR="00DF0E7A" w:rsidRPr="00CD0E30">
        <w:rPr>
          <w:rFonts w:ascii="Arial" w:hAnsi="Arial" w:cs="Arial"/>
        </w:rPr>
        <w:t>235</w:t>
      </w:r>
      <w:r w:rsidR="0056259F">
        <w:rPr>
          <w:rFonts w:ascii="Arial" w:hAnsi="Arial" w:cs="Arial"/>
        </w:rPr>
        <w:t xml:space="preserve"> employees</w:t>
      </w:r>
      <w:r w:rsidR="00DF0E7A" w:rsidRPr="00CD0E30">
        <w:rPr>
          <w:rFonts w:ascii="Arial" w:hAnsi="Arial" w:cs="Arial"/>
        </w:rPr>
        <w:t xml:space="preserve">, </w:t>
      </w:r>
      <w:r>
        <w:rPr>
          <w:rFonts w:ascii="Arial" w:hAnsi="Arial" w:cs="Arial"/>
        </w:rPr>
        <w:t xml:space="preserve">128 of whom were regularly employed, while 1207 were part-time employees. </w:t>
      </w:r>
    </w:p>
    <w:p w:rsidR="00141EAA" w:rsidRDefault="0056259F" w:rsidP="00141EAA">
      <w:pPr>
        <w:pStyle w:val="Default"/>
        <w:spacing w:after="240" w:line="276" w:lineRule="auto"/>
        <w:jc w:val="both"/>
        <w:rPr>
          <w:color w:val="auto"/>
          <w:sz w:val="22"/>
          <w:szCs w:val="22"/>
        </w:rPr>
      </w:pPr>
      <w:r>
        <w:rPr>
          <w:color w:val="auto"/>
          <w:sz w:val="22"/>
          <w:szCs w:val="22"/>
          <w:lang w:val="en-US"/>
        </w:rPr>
        <w:t xml:space="preserve">The </w:t>
      </w:r>
      <w:r w:rsidR="001D0EA8">
        <w:rPr>
          <w:color w:val="auto"/>
          <w:sz w:val="22"/>
          <w:szCs w:val="22"/>
          <w:lang w:val="en-US"/>
        </w:rPr>
        <w:t xml:space="preserve">Art </w:t>
      </w:r>
      <w:r w:rsidR="004E318D">
        <w:rPr>
          <w:color w:val="auto"/>
          <w:sz w:val="22"/>
          <w:szCs w:val="22"/>
        </w:rPr>
        <w:t>TV</w:t>
      </w:r>
      <w:r w:rsidR="00141EAA" w:rsidRPr="00CD0E30">
        <w:rPr>
          <w:color w:val="auto"/>
          <w:sz w:val="22"/>
          <w:szCs w:val="22"/>
        </w:rPr>
        <w:t xml:space="preserve"> </w:t>
      </w:r>
      <w:r w:rsidR="001D0EA8">
        <w:rPr>
          <w:color w:val="auto"/>
          <w:sz w:val="22"/>
          <w:szCs w:val="22"/>
          <w:lang w:val="en-US"/>
        </w:rPr>
        <w:t xml:space="preserve">from </w:t>
      </w:r>
      <w:proofErr w:type="spellStart"/>
      <w:r w:rsidR="001D0EA8">
        <w:rPr>
          <w:color w:val="auto"/>
          <w:sz w:val="22"/>
          <w:szCs w:val="22"/>
          <w:lang w:val="en-US"/>
        </w:rPr>
        <w:t>Tetovo</w:t>
      </w:r>
      <w:proofErr w:type="spellEnd"/>
      <w:r w:rsidR="001D0EA8">
        <w:rPr>
          <w:color w:val="auto"/>
          <w:sz w:val="22"/>
          <w:szCs w:val="22"/>
          <w:lang w:val="en-US"/>
        </w:rPr>
        <w:t xml:space="preserve"> hired the </w:t>
      </w:r>
      <w:r w:rsidR="00236E8B">
        <w:rPr>
          <w:color w:val="auto"/>
          <w:sz w:val="22"/>
          <w:szCs w:val="22"/>
          <w:lang w:val="en-US"/>
        </w:rPr>
        <w:t>highest</w:t>
      </w:r>
      <w:r w:rsidR="001D0EA8">
        <w:rPr>
          <w:color w:val="auto"/>
          <w:sz w:val="22"/>
          <w:szCs w:val="22"/>
          <w:lang w:val="en-US"/>
        </w:rPr>
        <w:t xml:space="preserve"> number of employees</w:t>
      </w:r>
      <w:r w:rsidR="00236E8B">
        <w:rPr>
          <w:color w:val="auto"/>
          <w:sz w:val="22"/>
          <w:szCs w:val="22"/>
          <w:lang w:val="en-US"/>
        </w:rPr>
        <w:t xml:space="preserve"> </w:t>
      </w:r>
      <w:r w:rsidR="00C151CB">
        <w:rPr>
          <w:color w:val="auto"/>
          <w:sz w:val="22"/>
          <w:szCs w:val="22"/>
        </w:rPr>
        <w:t>(</w:t>
      </w:r>
      <w:r w:rsidR="00141EAA" w:rsidRPr="00CD0E30">
        <w:rPr>
          <w:color w:val="auto"/>
          <w:sz w:val="22"/>
          <w:szCs w:val="22"/>
        </w:rPr>
        <w:t>32</w:t>
      </w:r>
      <w:r w:rsidR="006E71AD">
        <w:rPr>
          <w:color w:val="auto"/>
          <w:sz w:val="22"/>
          <w:szCs w:val="22"/>
        </w:rPr>
        <w:t>)</w:t>
      </w:r>
      <w:r w:rsidR="00141EAA" w:rsidRPr="00CD0E30">
        <w:rPr>
          <w:color w:val="auto"/>
          <w:sz w:val="22"/>
          <w:szCs w:val="22"/>
        </w:rPr>
        <w:t xml:space="preserve">, </w:t>
      </w:r>
      <w:r w:rsidR="00236E8B">
        <w:rPr>
          <w:color w:val="auto"/>
          <w:sz w:val="22"/>
          <w:szCs w:val="22"/>
          <w:lang w:val="en-US"/>
        </w:rPr>
        <w:t>whereas</w:t>
      </w:r>
      <w:r>
        <w:rPr>
          <w:color w:val="auto"/>
          <w:sz w:val="22"/>
          <w:szCs w:val="22"/>
          <w:lang w:val="en-US"/>
        </w:rPr>
        <w:t xml:space="preserve"> the </w:t>
      </w:r>
      <w:r w:rsidR="00236E8B">
        <w:rPr>
          <w:color w:val="auto"/>
          <w:sz w:val="22"/>
          <w:szCs w:val="22"/>
          <w:lang w:val="en-US"/>
        </w:rPr>
        <w:t xml:space="preserve">Super </w:t>
      </w:r>
      <w:proofErr w:type="spellStart"/>
      <w:r w:rsidR="00236E8B">
        <w:rPr>
          <w:color w:val="auto"/>
          <w:sz w:val="22"/>
          <w:szCs w:val="22"/>
          <w:lang w:val="en-US"/>
        </w:rPr>
        <w:t>Skaj</w:t>
      </w:r>
      <w:proofErr w:type="spellEnd"/>
      <w:r w:rsidR="00236E8B">
        <w:rPr>
          <w:color w:val="auto"/>
          <w:sz w:val="22"/>
          <w:szCs w:val="22"/>
          <w:lang w:val="en-US"/>
        </w:rPr>
        <w:t xml:space="preserve"> </w:t>
      </w:r>
      <w:r w:rsidR="004E318D">
        <w:rPr>
          <w:color w:val="auto"/>
          <w:sz w:val="22"/>
          <w:szCs w:val="22"/>
        </w:rPr>
        <w:t>TV</w:t>
      </w:r>
      <w:r w:rsidR="00141EAA" w:rsidRPr="00CD0E30">
        <w:rPr>
          <w:color w:val="auto"/>
          <w:sz w:val="22"/>
          <w:szCs w:val="22"/>
        </w:rPr>
        <w:t xml:space="preserve"> </w:t>
      </w:r>
      <w:r w:rsidR="00236E8B">
        <w:rPr>
          <w:color w:val="auto"/>
          <w:sz w:val="22"/>
          <w:szCs w:val="22"/>
          <w:lang w:val="en-US"/>
        </w:rPr>
        <w:t xml:space="preserve">from </w:t>
      </w:r>
      <w:proofErr w:type="spellStart"/>
      <w:r w:rsidR="00236E8B">
        <w:rPr>
          <w:color w:val="auto"/>
          <w:sz w:val="22"/>
          <w:szCs w:val="22"/>
          <w:lang w:val="en-US"/>
        </w:rPr>
        <w:t>Tetovo</w:t>
      </w:r>
      <w:proofErr w:type="spellEnd"/>
      <w:r w:rsidR="00236E8B">
        <w:rPr>
          <w:color w:val="auto"/>
          <w:sz w:val="22"/>
          <w:szCs w:val="22"/>
          <w:lang w:val="en-US"/>
        </w:rPr>
        <w:t xml:space="preserve"> hired the </w:t>
      </w:r>
      <w:r>
        <w:rPr>
          <w:color w:val="auto"/>
          <w:sz w:val="22"/>
          <w:szCs w:val="22"/>
          <w:lang w:val="en-US"/>
        </w:rPr>
        <w:t xml:space="preserve">smallest number </w:t>
      </w:r>
      <w:r w:rsidR="006E71AD">
        <w:rPr>
          <w:color w:val="auto"/>
          <w:sz w:val="22"/>
          <w:szCs w:val="22"/>
        </w:rPr>
        <w:t>(</w:t>
      </w:r>
      <w:r w:rsidR="00236E8B">
        <w:rPr>
          <w:color w:val="auto"/>
          <w:sz w:val="22"/>
          <w:szCs w:val="22"/>
          <w:lang w:val="en-US"/>
        </w:rPr>
        <w:t>four</w:t>
      </w:r>
      <w:r>
        <w:rPr>
          <w:color w:val="auto"/>
          <w:sz w:val="22"/>
          <w:szCs w:val="22"/>
          <w:lang w:val="en-US"/>
        </w:rPr>
        <w:t xml:space="preserve"> employees</w:t>
      </w:r>
      <w:r w:rsidR="006E71AD">
        <w:rPr>
          <w:color w:val="auto"/>
          <w:sz w:val="22"/>
          <w:szCs w:val="22"/>
        </w:rPr>
        <w:t>)</w:t>
      </w:r>
      <w:r w:rsidR="00141EAA" w:rsidRPr="00CD0E30">
        <w:rPr>
          <w:color w:val="auto"/>
          <w:sz w:val="22"/>
          <w:szCs w:val="22"/>
        </w:rPr>
        <w:t xml:space="preserve">. </w:t>
      </w:r>
      <w:r>
        <w:rPr>
          <w:color w:val="auto"/>
          <w:sz w:val="22"/>
          <w:szCs w:val="22"/>
          <w:lang w:val="en-US"/>
        </w:rPr>
        <w:t xml:space="preserve">The </w:t>
      </w:r>
      <w:proofErr w:type="spellStart"/>
      <w:r w:rsidR="00236E8B">
        <w:rPr>
          <w:color w:val="auto"/>
          <w:sz w:val="22"/>
          <w:szCs w:val="22"/>
          <w:lang w:val="en-US"/>
        </w:rPr>
        <w:t>Tera</w:t>
      </w:r>
      <w:proofErr w:type="spellEnd"/>
      <w:r w:rsidR="00236E8B">
        <w:rPr>
          <w:color w:val="auto"/>
          <w:sz w:val="22"/>
          <w:szCs w:val="22"/>
          <w:lang w:val="en-US"/>
        </w:rPr>
        <w:t xml:space="preserve"> TV from Bitola had the largest number of regular employees </w:t>
      </w:r>
      <w:r w:rsidR="00141EAA" w:rsidRPr="00CD0E30">
        <w:rPr>
          <w:color w:val="auto"/>
          <w:sz w:val="22"/>
          <w:szCs w:val="22"/>
        </w:rPr>
        <w:t>(1</w:t>
      </w:r>
      <w:r w:rsidR="00141EAA" w:rsidRPr="00CD0E30">
        <w:rPr>
          <w:color w:val="auto"/>
          <w:sz w:val="22"/>
          <w:szCs w:val="22"/>
          <w:lang w:val="en-US"/>
        </w:rPr>
        <w:t>8</w:t>
      </w:r>
      <w:r w:rsidR="00141EAA" w:rsidRPr="00CD0E30">
        <w:rPr>
          <w:color w:val="auto"/>
          <w:sz w:val="22"/>
          <w:szCs w:val="22"/>
        </w:rPr>
        <w:t>)</w:t>
      </w:r>
      <w:r>
        <w:rPr>
          <w:color w:val="auto"/>
          <w:sz w:val="22"/>
          <w:szCs w:val="22"/>
          <w:lang w:val="en-US"/>
        </w:rPr>
        <w:t>,</w:t>
      </w:r>
      <w:r w:rsidR="00141EAA" w:rsidRPr="00CD0E30">
        <w:rPr>
          <w:color w:val="auto"/>
          <w:sz w:val="22"/>
          <w:szCs w:val="22"/>
        </w:rPr>
        <w:t xml:space="preserve"> </w:t>
      </w:r>
      <w:r w:rsidR="00236E8B">
        <w:rPr>
          <w:color w:val="auto"/>
          <w:sz w:val="22"/>
          <w:szCs w:val="22"/>
          <w:lang w:val="en-US"/>
        </w:rPr>
        <w:t>followed by</w:t>
      </w:r>
      <w:r w:rsidR="00141EAA" w:rsidRPr="00CD0E30">
        <w:rPr>
          <w:color w:val="auto"/>
          <w:sz w:val="22"/>
          <w:szCs w:val="22"/>
        </w:rPr>
        <w:t xml:space="preserve"> </w:t>
      </w:r>
      <w:r>
        <w:rPr>
          <w:color w:val="auto"/>
          <w:sz w:val="22"/>
          <w:szCs w:val="22"/>
          <w:lang w:val="en-US"/>
        </w:rPr>
        <w:t xml:space="preserve">the </w:t>
      </w:r>
      <w:r w:rsidR="004E318D">
        <w:rPr>
          <w:color w:val="auto"/>
          <w:sz w:val="22"/>
          <w:szCs w:val="22"/>
        </w:rPr>
        <w:t>TV</w:t>
      </w:r>
      <w:r w:rsidR="00141EAA" w:rsidRPr="00CD0E30">
        <w:rPr>
          <w:color w:val="auto"/>
          <w:sz w:val="22"/>
          <w:szCs w:val="22"/>
        </w:rPr>
        <w:t xml:space="preserve">М </w:t>
      </w:r>
      <w:r w:rsidR="00236E8B">
        <w:rPr>
          <w:color w:val="auto"/>
          <w:sz w:val="22"/>
          <w:szCs w:val="22"/>
          <w:lang w:val="en-US"/>
        </w:rPr>
        <w:t>from Ohrid</w:t>
      </w:r>
      <w:r w:rsidR="00141EAA" w:rsidRPr="00CD0E30">
        <w:rPr>
          <w:color w:val="auto"/>
          <w:sz w:val="22"/>
          <w:szCs w:val="22"/>
        </w:rPr>
        <w:t xml:space="preserve"> (13)</w:t>
      </w:r>
      <w:r w:rsidR="00141EAA" w:rsidRPr="00CD0E30">
        <w:rPr>
          <w:color w:val="auto"/>
          <w:sz w:val="22"/>
          <w:szCs w:val="22"/>
          <w:lang w:val="en-US"/>
        </w:rPr>
        <w:t>,</w:t>
      </w:r>
      <w:r w:rsidR="00236E8B">
        <w:rPr>
          <w:color w:val="auto"/>
          <w:sz w:val="22"/>
          <w:szCs w:val="22"/>
          <w:lang w:val="en-US"/>
        </w:rPr>
        <w:t xml:space="preserve"> wh</w:t>
      </w:r>
      <w:r>
        <w:rPr>
          <w:color w:val="auto"/>
          <w:sz w:val="22"/>
          <w:szCs w:val="22"/>
          <w:lang w:val="en-US"/>
        </w:rPr>
        <w:t xml:space="preserve">ile the </w:t>
      </w:r>
      <w:r w:rsidR="00236E8B">
        <w:rPr>
          <w:color w:val="auto"/>
          <w:sz w:val="22"/>
          <w:szCs w:val="22"/>
          <w:lang w:val="en-US"/>
        </w:rPr>
        <w:t xml:space="preserve">Art </w:t>
      </w:r>
      <w:r w:rsidR="00236E8B">
        <w:rPr>
          <w:color w:val="auto"/>
          <w:sz w:val="22"/>
          <w:szCs w:val="22"/>
        </w:rPr>
        <w:t>TV</w:t>
      </w:r>
      <w:r w:rsidR="00236E8B" w:rsidRPr="00CD0E30">
        <w:rPr>
          <w:color w:val="auto"/>
          <w:sz w:val="22"/>
          <w:szCs w:val="22"/>
        </w:rPr>
        <w:t xml:space="preserve"> </w:t>
      </w:r>
      <w:r w:rsidR="00236E8B">
        <w:rPr>
          <w:color w:val="auto"/>
          <w:sz w:val="22"/>
          <w:szCs w:val="22"/>
          <w:lang w:val="en-US"/>
        </w:rPr>
        <w:t xml:space="preserve">from </w:t>
      </w:r>
      <w:proofErr w:type="spellStart"/>
      <w:r w:rsidR="00236E8B">
        <w:rPr>
          <w:color w:val="auto"/>
          <w:sz w:val="22"/>
          <w:szCs w:val="22"/>
          <w:lang w:val="en-US"/>
        </w:rPr>
        <w:t>Tetovo</w:t>
      </w:r>
      <w:proofErr w:type="spellEnd"/>
      <w:r w:rsidR="00236E8B">
        <w:rPr>
          <w:color w:val="auto"/>
          <w:sz w:val="22"/>
          <w:szCs w:val="22"/>
          <w:lang w:val="en-US"/>
        </w:rPr>
        <w:t xml:space="preserve"> had the highest number of part-time employees</w:t>
      </w:r>
      <w:r w:rsidR="00C151CB">
        <w:rPr>
          <w:color w:val="auto"/>
          <w:sz w:val="22"/>
          <w:szCs w:val="22"/>
        </w:rPr>
        <w:t xml:space="preserve"> </w:t>
      </w:r>
      <w:r w:rsidR="00141EAA" w:rsidRPr="00CD0E30">
        <w:rPr>
          <w:color w:val="auto"/>
          <w:sz w:val="22"/>
          <w:szCs w:val="22"/>
        </w:rPr>
        <w:t xml:space="preserve">(27). </w:t>
      </w:r>
    </w:p>
    <w:p w:rsidR="00141EAA" w:rsidRPr="00CD0E30" w:rsidRDefault="00236E8B" w:rsidP="009706DE">
      <w:pPr>
        <w:pStyle w:val="Heading1"/>
      </w:pPr>
      <w:bookmarkStart w:id="57" w:name="_Toc430604701"/>
      <w:r>
        <w:t>Table</w:t>
      </w:r>
      <w:r w:rsidR="002A21A5" w:rsidRPr="00526B96">
        <w:t xml:space="preserve"> </w:t>
      </w:r>
      <w:r w:rsidR="00180E36">
        <w:t>8</w:t>
      </w:r>
      <w:r>
        <w:t>: Employee structure of the local television stations</w:t>
      </w:r>
      <w:bookmarkEnd w:id="57"/>
    </w:p>
    <w:tbl>
      <w:tblPr>
        <w:tblW w:w="9465" w:type="dxa"/>
        <w:jc w:val="center"/>
        <w:tblInd w:w="93" w:type="dxa"/>
        <w:tblLayout w:type="fixed"/>
        <w:tblLook w:val="04A0" w:firstRow="1" w:lastRow="0" w:firstColumn="1" w:lastColumn="0" w:noHBand="0" w:noVBand="1"/>
      </w:tblPr>
      <w:tblGrid>
        <w:gridCol w:w="303"/>
        <w:gridCol w:w="1849"/>
        <w:gridCol w:w="698"/>
        <w:gridCol w:w="851"/>
        <w:gridCol w:w="709"/>
        <w:gridCol w:w="567"/>
        <w:gridCol w:w="567"/>
        <w:gridCol w:w="567"/>
        <w:gridCol w:w="425"/>
        <w:gridCol w:w="425"/>
        <w:gridCol w:w="567"/>
        <w:gridCol w:w="630"/>
        <w:gridCol w:w="587"/>
        <w:gridCol w:w="720"/>
      </w:tblGrid>
      <w:tr w:rsidR="00423E94" w:rsidRPr="00E37E56" w:rsidTr="001F307F">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423E94" w:rsidRPr="00E37E56" w:rsidRDefault="002F777D" w:rsidP="006A0FF7">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423E94" w:rsidRPr="00E37E56" w:rsidTr="001F307F">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423E94" w:rsidRPr="00E37E56" w:rsidRDefault="00423E94" w:rsidP="006A0FF7">
            <w:pPr>
              <w:spacing w:after="0" w:line="240" w:lineRule="auto"/>
              <w:rPr>
                <w:rFonts w:ascii="Arial" w:eastAsia="Times New Roman" w:hAnsi="Arial" w:cs="Arial"/>
                <w:sz w:val="20"/>
                <w:szCs w:val="20"/>
                <w:lang w:eastAsia="mk-MK"/>
              </w:rPr>
            </w:pPr>
            <w:r w:rsidRPr="00E37E56">
              <w:rPr>
                <w:rFonts w:ascii="Arial" w:eastAsia="Times New Roman" w:hAnsi="Arial" w:cs="Arial"/>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236E8B" w:rsidP="00236E8B">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549"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423E94" w:rsidRPr="00E37E56" w:rsidRDefault="00236E8B" w:rsidP="00236E8B">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260"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423E94" w:rsidRPr="00E37E56" w:rsidRDefault="00236E8B" w:rsidP="00236E8B">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423E94" w:rsidRPr="00236E8B" w:rsidRDefault="00236E8B" w:rsidP="006A0FF7">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E37E56"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E37E56" w:rsidRDefault="00B67E5B"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E37E56" w:rsidRDefault="00B67E5B" w:rsidP="006A0FF7">
            <w:pPr>
              <w:spacing w:after="0" w:line="240" w:lineRule="auto"/>
              <w:rPr>
                <w:rFonts w:ascii="Arial" w:eastAsia="Times New Roman" w:hAnsi="Arial" w:cs="Arial"/>
                <w:sz w:val="20"/>
                <w:szCs w:val="20"/>
                <w:lang w:eastAsia="mk-MK"/>
              </w:rPr>
            </w:pPr>
          </w:p>
        </w:tc>
        <w:tc>
          <w:tcPr>
            <w:tcW w:w="1549"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E37E56" w:rsidRDefault="00B67E5B" w:rsidP="006A0FF7">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850"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197"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307"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E37E56"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E37E56" w:rsidRDefault="00B67E5B" w:rsidP="006A0FF7">
            <w:pPr>
              <w:spacing w:after="0" w:line="240" w:lineRule="auto"/>
              <w:rPr>
                <w:rFonts w:ascii="Arial" w:eastAsia="Times New Roman" w:hAnsi="Arial" w:cs="Arial"/>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E37E56" w:rsidRDefault="00B67E5B" w:rsidP="006A0FF7">
            <w:pPr>
              <w:spacing w:after="0" w:line="240" w:lineRule="auto"/>
              <w:rPr>
                <w:rFonts w:ascii="Arial" w:eastAsia="Times New Roman" w:hAnsi="Arial" w:cs="Arial"/>
                <w:sz w:val="20"/>
                <w:szCs w:val="20"/>
                <w:lang w:eastAsia="mk-MK"/>
              </w:rPr>
            </w:pPr>
          </w:p>
        </w:tc>
        <w:tc>
          <w:tcPr>
            <w:tcW w:w="69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851"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425"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630"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8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795CA3"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50</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43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27</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13</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23</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30</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11</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6</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D3296B"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D3296B" w:rsidRPr="00E37E56" w:rsidRDefault="009D0B91"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8</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9</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8</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14</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D3296B"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D3296B" w:rsidRPr="00E37E56" w:rsidRDefault="00D3296B" w:rsidP="002E7DD4">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21</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20</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13</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camera operators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video/audio editors, etc</w:t>
            </w:r>
            <w:r w:rsidRPr="00E37E56">
              <w:rPr>
                <w:rFonts w:ascii="Arial" w:eastAsia="Times New Roman" w:hAnsi="Arial" w:cs="Arial"/>
                <w:sz w:val="20"/>
                <w:szCs w:val="20"/>
                <w:lang w:eastAsia="mk-MK"/>
              </w:rPr>
              <w:t>.)</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30</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25</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19</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11</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4E643C"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6</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5</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6</w:t>
            </w:r>
          </w:p>
        </w:tc>
      </w:tr>
      <w:tr w:rsidR="00D3296B" w:rsidRPr="00E37E56"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D3296B" w:rsidRPr="00E37E56" w:rsidRDefault="00D3296B" w:rsidP="002E7DD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698"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11</w:t>
            </w:r>
          </w:p>
        </w:tc>
        <w:tc>
          <w:tcPr>
            <w:tcW w:w="851"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1</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425"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4</w:t>
            </w:r>
          </w:p>
        </w:tc>
        <w:tc>
          <w:tcPr>
            <w:tcW w:w="630"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0</w:t>
            </w:r>
          </w:p>
        </w:tc>
        <w:tc>
          <w:tcPr>
            <w:tcW w:w="587" w:type="dxa"/>
            <w:tcBorders>
              <w:top w:val="nil"/>
              <w:left w:val="nil"/>
              <w:bottom w:val="single" w:sz="8" w:space="0" w:color="7F7F7F"/>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7</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sz w:val="18"/>
                <w:szCs w:val="18"/>
              </w:rPr>
            </w:pPr>
            <w:r w:rsidRPr="006A0FF7">
              <w:rPr>
                <w:rFonts w:ascii="Arial" w:hAnsi="Arial" w:cs="Arial"/>
                <w:sz w:val="18"/>
                <w:szCs w:val="18"/>
              </w:rPr>
              <w:t>3</w:t>
            </w:r>
          </w:p>
        </w:tc>
      </w:tr>
      <w:tr w:rsidR="00D3296B" w:rsidRPr="00E37E56" w:rsidTr="00B67E5B">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D3296B" w:rsidRPr="00E37E56" w:rsidRDefault="00D3296B" w:rsidP="006A0FF7">
            <w:pPr>
              <w:spacing w:after="0" w:line="240" w:lineRule="auto"/>
              <w:jc w:val="right"/>
              <w:rPr>
                <w:rFonts w:ascii="Arial" w:eastAsia="Times New Roman" w:hAnsi="Arial" w:cs="Arial"/>
                <w:sz w:val="20"/>
                <w:szCs w:val="20"/>
                <w:lang w:eastAsia="mk-MK"/>
              </w:rPr>
            </w:pPr>
            <w:r w:rsidRPr="00E37E56">
              <w:rPr>
                <w:rFonts w:ascii="Arial" w:eastAsia="Times New Roman" w:hAnsi="Arial" w:cs="Arial"/>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D3296B" w:rsidRPr="004E643C" w:rsidRDefault="00D3296B" w:rsidP="002E7DD4">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698"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85</w:t>
            </w:r>
          </w:p>
        </w:tc>
        <w:tc>
          <w:tcPr>
            <w:tcW w:w="851"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150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45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65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80</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6</w:t>
            </w:r>
          </w:p>
        </w:tc>
        <w:tc>
          <w:tcPr>
            <w:tcW w:w="425"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50</w:t>
            </w:r>
          </w:p>
        </w:tc>
        <w:tc>
          <w:tcPr>
            <w:tcW w:w="630"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78</w:t>
            </w:r>
          </w:p>
        </w:tc>
        <w:tc>
          <w:tcPr>
            <w:tcW w:w="587" w:type="dxa"/>
            <w:tcBorders>
              <w:top w:val="nil"/>
              <w:left w:val="nil"/>
              <w:bottom w:val="single" w:sz="12" w:space="0" w:color="1F497D" w:themeColor="text2"/>
              <w:right w:val="single" w:sz="8" w:space="0" w:color="7F7F7F"/>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35</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D3296B" w:rsidRPr="006A0FF7" w:rsidRDefault="00D3296B" w:rsidP="002E7DD4">
            <w:pPr>
              <w:spacing w:after="0"/>
              <w:jc w:val="center"/>
              <w:rPr>
                <w:rFonts w:ascii="Arial" w:hAnsi="Arial" w:cs="Arial"/>
                <w:b/>
                <w:sz w:val="18"/>
                <w:szCs w:val="18"/>
              </w:rPr>
            </w:pPr>
            <w:r w:rsidRPr="006A0FF7">
              <w:rPr>
                <w:rFonts w:ascii="Arial" w:hAnsi="Arial" w:cs="Arial"/>
                <w:b/>
                <w:sz w:val="18"/>
                <w:szCs w:val="18"/>
              </w:rPr>
              <w:t>72</w:t>
            </w:r>
          </w:p>
        </w:tc>
      </w:tr>
    </w:tbl>
    <w:p w:rsidR="0046061A" w:rsidRDefault="0056259F" w:rsidP="00421F41">
      <w:pPr>
        <w:spacing w:before="240"/>
        <w:jc w:val="both"/>
        <w:rPr>
          <w:rFonts w:ascii="Arial" w:hAnsi="Arial" w:cs="Arial"/>
        </w:rPr>
      </w:pPr>
      <w:r>
        <w:rPr>
          <w:rFonts w:ascii="Arial" w:hAnsi="Arial" w:cs="Arial"/>
        </w:rPr>
        <w:t>J</w:t>
      </w:r>
      <w:r w:rsidR="0046061A">
        <w:rPr>
          <w:rFonts w:ascii="Arial" w:hAnsi="Arial" w:cs="Arial"/>
        </w:rPr>
        <w:t xml:space="preserve">ournalists were the most numerous </w:t>
      </w:r>
      <w:r w:rsidR="00ED0600">
        <w:rPr>
          <w:rFonts w:ascii="Arial" w:hAnsi="Arial" w:cs="Arial"/>
        </w:rPr>
        <w:t xml:space="preserve">staff </w:t>
      </w:r>
      <w:r w:rsidR="0046061A">
        <w:rPr>
          <w:rFonts w:ascii="Arial" w:hAnsi="Arial" w:cs="Arial"/>
        </w:rPr>
        <w:t xml:space="preserve">in the employee structure, </w:t>
      </w:r>
      <w:r w:rsidR="002E7DD4">
        <w:rPr>
          <w:rFonts w:ascii="Arial" w:hAnsi="Arial" w:cs="Arial"/>
        </w:rPr>
        <w:t>comprising 40</w:t>
      </w:r>
      <w:r w:rsidR="00ED0600">
        <w:rPr>
          <w:rFonts w:ascii="Arial" w:hAnsi="Arial" w:cs="Arial"/>
        </w:rPr>
        <w:t xml:space="preserve">% of the total number of employees on the local television broadcasting market. Of the </w:t>
      </w:r>
      <w:r w:rsidR="00971946">
        <w:rPr>
          <w:rFonts w:ascii="Arial" w:hAnsi="Arial" w:cs="Arial"/>
        </w:rPr>
        <w:t>total number of journalists, 43</w:t>
      </w:r>
      <w:r w:rsidR="00ED0600">
        <w:rPr>
          <w:rFonts w:ascii="Arial" w:hAnsi="Arial" w:cs="Arial"/>
        </w:rPr>
        <w:t xml:space="preserve">% were regularly employed, while 57 % were part-time employees. </w:t>
      </w:r>
      <w:r>
        <w:rPr>
          <w:rFonts w:ascii="Arial" w:hAnsi="Arial" w:cs="Arial"/>
        </w:rPr>
        <w:t xml:space="preserve">The </w:t>
      </w:r>
      <w:r w:rsidR="00ED0600">
        <w:rPr>
          <w:rFonts w:ascii="Arial" w:hAnsi="Arial" w:cs="Arial"/>
        </w:rPr>
        <w:t xml:space="preserve">Art TV from </w:t>
      </w:r>
      <w:proofErr w:type="spellStart"/>
      <w:r w:rsidR="00ED0600">
        <w:rPr>
          <w:rFonts w:ascii="Arial" w:hAnsi="Arial" w:cs="Arial"/>
        </w:rPr>
        <w:t>Tetovo</w:t>
      </w:r>
      <w:proofErr w:type="spellEnd"/>
      <w:r w:rsidR="00ED0600">
        <w:rPr>
          <w:rFonts w:ascii="Arial" w:hAnsi="Arial" w:cs="Arial"/>
        </w:rPr>
        <w:t xml:space="preserve"> employed the highest number of journalists (13). </w:t>
      </w:r>
    </w:p>
    <w:p w:rsidR="00ED0600" w:rsidRDefault="00ED0600" w:rsidP="003927B6">
      <w:pPr>
        <w:pStyle w:val="Heading2"/>
      </w:pPr>
      <w:bookmarkStart w:id="58" w:name="_Toc430605287"/>
      <w:bookmarkStart w:id="59" w:name="_Toc430605888"/>
    </w:p>
    <w:p w:rsidR="0087398F" w:rsidRDefault="00ED0600" w:rsidP="003927B6">
      <w:pPr>
        <w:pStyle w:val="Heading2"/>
        <w:rPr>
          <w:color w:val="FF0000"/>
        </w:rPr>
      </w:pPr>
      <w:r>
        <w:t>Picture</w:t>
      </w:r>
      <w:r w:rsidR="005615FF">
        <w:t xml:space="preserve"> </w:t>
      </w:r>
      <w:r w:rsidR="0076426B">
        <w:t>19</w:t>
      </w:r>
      <w:r w:rsidR="00421F41" w:rsidRPr="00C55EC6">
        <w:t xml:space="preserve">: </w:t>
      </w:r>
      <w:r>
        <w:t>Employee structure of the local television stations</w:t>
      </w:r>
      <w:bookmarkEnd w:id="58"/>
      <w:bookmarkEnd w:id="59"/>
    </w:p>
    <w:bookmarkStart w:id="60" w:name="_MON_1503132252"/>
    <w:bookmarkEnd w:id="60"/>
    <w:p w:rsidR="00CD0E30" w:rsidRDefault="007D2198" w:rsidP="00206CC3">
      <w:pPr>
        <w:jc w:val="center"/>
        <w:rPr>
          <w:rFonts w:ascii="Arial" w:hAnsi="Arial" w:cs="Arial"/>
          <w:color w:val="FF0000"/>
        </w:rPr>
      </w:pPr>
      <w:r w:rsidRPr="00CD0E30">
        <w:rPr>
          <w:rFonts w:ascii="Arial" w:hAnsi="Arial" w:cs="Arial"/>
          <w:color w:val="FF0000"/>
        </w:rPr>
        <w:object w:dxaOrig="7218" w:dyaOrig="4074">
          <v:shape id="_x0000_i1033" type="#_x0000_t75" style="width:367.65pt;height:207.55pt" o:ole="">
            <v:imagedata r:id="rId32" o:title=""/>
          </v:shape>
          <o:OLEObject Type="Embed" ProgID="Excel.Sheet.12" ShapeID="_x0000_i1033" DrawAspect="Content" ObjectID="_1531048745" r:id="rId33"/>
        </w:object>
      </w:r>
    </w:p>
    <w:p w:rsidR="00717A40" w:rsidRDefault="00ED0600" w:rsidP="00421F41">
      <w:pPr>
        <w:jc w:val="both"/>
        <w:rPr>
          <w:rFonts w:ascii="Arial" w:hAnsi="Arial" w:cs="Arial"/>
        </w:rPr>
      </w:pPr>
      <w:r>
        <w:rPr>
          <w:rFonts w:ascii="Arial" w:hAnsi="Arial" w:cs="Arial"/>
        </w:rPr>
        <w:t>Looking at the employee structure by gender, one can notice that there were nearly twice as many male employees as females (150 men</w:t>
      </w:r>
      <w:r w:rsidR="007545B2">
        <w:rPr>
          <w:rFonts w:ascii="Arial" w:hAnsi="Arial" w:cs="Arial"/>
        </w:rPr>
        <w:t xml:space="preserve"> were employed, as opposed to </w:t>
      </w:r>
      <w:r>
        <w:rPr>
          <w:rFonts w:ascii="Arial" w:hAnsi="Arial" w:cs="Arial"/>
        </w:rPr>
        <w:t>85 women).</w:t>
      </w:r>
    </w:p>
    <w:p w:rsidR="00DD006B" w:rsidRDefault="00ED0600" w:rsidP="00421F41">
      <w:pPr>
        <w:jc w:val="both"/>
        <w:rPr>
          <w:rFonts w:ascii="Arial" w:hAnsi="Arial" w:cs="Arial"/>
        </w:rPr>
      </w:pPr>
      <w:r>
        <w:rPr>
          <w:rFonts w:ascii="Arial" w:hAnsi="Arial" w:cs="Arial"/>
        </w:rPr>
        <w:t xml:space="preserve"> </w:t>
      </w:r>
    </w:p>
    <w:p w:rsidR="00755574" w:rsidRDefault="007545B2" w:rsidP="00507402">
      <w:pPr>
        <w:spacing w:after="0"/>
        <w:jc w:val="center"/>
        <w:rPr>
          <w:rStyle w:val="Heading2Char"/>
        </w:rPr>
      </w:pPr>
      <w:bookmarkStart w:id="61" w:name="_Toc430605288"/>
      <w:bookmarkStart w:id="62" w:name="_Toc430605889"/>
      <w:r>
        <w:rPr>
          <w:rStyle w:val="Heading2Char"/>
        </w:rPr>
        <w:t>Picture</w:t>
      </w:r>
      <w:r w:rsidR="007F71F1" w:rsidRPr="003927B6">
        <w:rPr>
          <w:rStyle w:val="Heading2Char"/>
        </w:rPr>
        <w:t xml:space="preserve"> </w:t>
      </w:r>
      <w:r w:rsidR="0076426B" w:rsidRPr="003927B6">
        <w:rPr>
          <w:rStyle w:val="Heading2Char"/>
        </w:rPr>
        <w:t>20</w:t>
      </w:r>
      <w:r w:rsidR="00DD006B" w:rsidRPr="003927B6">
        <w:rPr>
          <w:rStyle w:val="Heading2Char"/>
        </w:rPr>
        <w:t xml:space="preserve">: </w:t>
      </w:r>
      <w:r>
        <w:rPr>
          <w:rStyle w:val="Heading2Char"/>
        </w:rPr>
        <w:t>Employee structure of the local television</w:t>
      </w:r>
      <w:r w:rsidR="0056259F">
        <w:rPr>
          <w:rStyle w:val="Heading2Char"/>
        </w:rPr>
        <w:t xml:space="preserve"> station</w:t>
      </w:r>
      <w:r>
        <w:rPr>
          <w:rStyle w:val="Heading2Char"/>
        </w:rPr>
        <w:t>s by gender</w:t>
      </w:r>
      <w:bookmarkEnd w:id="61"/>
      <w:bookmarkEnd w:id="62"/>
      <w:r w:rsidR="007D2198">
        <w:rPr>
          <w:rStyle w:val="Heading2Char"/>
        </w:rPr>
        <w:t xml:space="preserve"> </w:t>
      </w:r>
    </w:p>
    <w:p w:rsidR="00717A40" w:rsidRDefault="00717A40" w:rsidP="00507402">
      <w:pPr>
        <w:spacing w:after="0"/>
        <w:jc w:val="center"/>
        <w:rPr>
          <w:rFonts w:ascii="Arial" w:hAnsi="Arial" w:cs="Arial"/>
          <w:b/>
          <w:sz w:val="20"/>
          <w:szCs w:val="20"/>
        </w:rPr>
      </w:pPr>
    </w:p>
    <w:p w:rsidR="00530F61" w:rsidRPr="00CE1304" w:rsidRDefault="00766F0B" w:rsidP="00507402">
      <w:pPr>
        <w:spacing w:after="0"/>
        <w:jc w:val="center"/>
        <w:rPr>
          <w:rFonts w:ascii="Arial" w:hAnsi="Arial" w:cs="Arial"/>
        </w:rPr>
      </w:pPr>
      <w:r>
        <w:rPr>
          <w:rFonts w:ascii="Arial" w:hAnsi="Arial" w:cs="Arial"/>
          <w:noProof/>
        </w:rPr>
        <w:drawing>
          <wp:inline distT="0" distB="0" distL="0" distR="0">
            <wp:extent cx="5163820" cy="228028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srcRect/>
                    <a:stretch>
                      <a:fillRect/>
                    </a:stretch>
                  </pic:blipFill>
                  <pic:spPr bwMode="auto">
                    <a:xfrm>
                      <a:off x="0" y="0"/>
                      <a:ext cx="5163820" cy="2280285"/>
                    </a:xfrm>
                    <a:prstGeom prst="rect">
                      <a:avLst/>
                    </a:prstGeom>
                    <a:noFill/>
                  </pic:spPr>
                </pic:pic>
              </a:graphicData>
            </a:graphic>
          </wp:inline>
        </w:drawing>
      </w:r>
    </w:p>
    <w:p w:rsidR="00530F61" w:rsidRPr="00530F61" w:rsidRDefault="00530F61" w:rsidP="00507402">
      <w:pPr>
        <w:spacing w:after="0"/>
        <w:jc w:val="center"/>
        <w:rPr>
          <w:rFonts w:ascii="Arial" w:hAnsi="Arial" w:cs="Arial"/>
        </w:rPr>
      </w:pPr>
    </w:p>
    <w:p w:rsidR="00547F27" w:rsidRDefault="00547F27" w:rsidP="00755574">
      <w:pPr>
        <w:jc w:val="both"/>
        <w:rPr>
          <w:rFonts w:ascii="Arial" w:hAnsi="Arial" w:cs="Arial"/>
        </w:rPr>
      </w:pPr>
      <w:r>
        <w:rPr>
          <w:rFonts w:ascii="Arial" w:hAnsi="Arial" w:cs="Arial"/>
        </w:rPr>
        <w:t>Except among the journalists and in the group of ‘other personnel’, males prevailed in all other categories. However, their number was considerably larger than that of women in the categories of technical and production staff, which engaged 33 and 30 men, respectively, as opposed to two and three women, respectively. Among the journalists, women were more numerous than men by seven, and among other personnel – by eight.</w:t>
      </w:r>
    </w:p>
    <w:p w:rsidR="00547F27" w:rsidRDefault="009379FD" w:rsidP="00755574">
      <w:pPr>
        <w:jc w:val="both"/>
        <w:rPr>
          <w:rFonts w:ascii="Arial" w:hAnsi="Arial" w:cs="Arial"/>
        </w:rPr>
      </w:pPr>
      <w:r>
        <w:rPr>
          <w:rFonts w:ascii="Arial" w:hAnsi="Arial" w:cs="Arial"/>
        </w:rPr>
        <w:t xml:space="preserve">The </w:t>
      </w:r>
      <w:r w:rsidR="00547F27">
        <w:rPr>
          <w:rFonts w:ascii="Arial" w:hAnsi="Arial" w:cs="Arial"/>
        </w:rPr>
        <w:t xml:space="preserve">Art TV from </w:t>
      </w:r>
      <w:proofErr w:type="spellStart"/>
      <w:r w:rsidR="00547F27">
        <w:rPr>
          <w:rFonts w:ascii="Arial" w:hAnsi="Arial" w:cs="Arial"/>
        </w:rPr>
        <w:t>Tetovo</w:t>
      </w:r>
      <w:proofErr w:type="spellEnd"/>
      <w:r w:rsidR="00547F27">
        <w:rPr>
          <w:rFonts w:ascii="Arial" w:hAnsi="Arial" w:cs="Arial"/>
        </w:rPr>
        <w:t xml:space="preserve"> reported the </w:t>
      </w:r>
      <w:proofErr w:type="spellStart"/>
      <w:r w:rsidR="00547F27">
        <w:rPr>
          <w:rFonts w:ascii="Arial" w:hAnsi="Arial" w:cs="Arial"/>
        </w:rPr>
        <w:t>highet</w:t>
      </w:r>
      <w:proofErr w:type="spellEnd"/>
      <w:r w:rsidR="00547F27">
        <w:rPr>
          <w:rFonts w:ascii="Arial" w:hAnsi="Arial" w:cs="Arial"/>
        </w:rPr>
        <w:t xml:space="preserve"> number of employed males (27), while</w:t>
      </w:r>
      <w:r>
        <w:rPr>
          <w:rFonts w:ascii="Arial" w:hAnsi="Arial" w:cs="Arial"/>
        </w:rPr>
        <w:t xml:space="preserve"> the </w:t>
      </w:r>
      <w:r w:rsidR="00547F27">
        <w:rPr>
          <w:rFonts w:ascii="Arial" w:hAnsi="Arial" w:cs="Arial"/>
        </w:rPr>
        <w:t>TV</w:t>
      </w:r>
      <w:r>
        <w:rPr>
          <w:rFonts w:ascii="Arial" w:hAnsi="Arial" w:cs="Arial"/>
        </w:rPr>
        <w:t>M</w:t>
      </w:r>
      <w:r w:rsidR="00547F27">
        <w:rPr>
          <w:rFonts w:ascii="Arial" w:hAnsi="Arial" w:cs="Arial"/>
        </w:rPr>
        <w:t xml:space="preserve"> from Ohrid had the highest number of employed women (12). </w:t>
      </w:r>
    </w:p>
    <w:p w:rsidR="006132CE" w:rsidRDefault="007D2198" w:rsidP="00755574">
      <w:pPr>
        <w:jc w:val="both"/>
        <w:rPr>
          <w:rFonts w:ascii="Arial" w:hAnsi="Arial" w:cs="Arial"/>
        </w:rPr>
      </w:pPr>
      <w:r>
        <w:rPr>
          <w:rFonts w:ascii="Arial" w:hAnsi="Arial" w:cs="Arial"/>
        </w:rPr>
        <w:lastRenderedPageBreak/>
        <w:t>A total of 47</w:t>
      </w:r>
      <w:r w:rsidR="00547F27">
        <w:rPr>
          <w:rFonts w:ascii="Arial" w:hAnsi="Arial" w:cs="Arial"/>
        </w:rPr>
        <w:t>% of the employees had</w:t>
      </w:r>
      <w:r>
        <w:rPr>
          <w:rFonts w:ascii="Arial" w:hAnsi="Arial" w:cs="Arial"/>
        </w:rPr>
        <w:t xml:space="preserve"> completed higher education, 48</w:t>
      </w:r>
      <w:r w:rsidR="00547F27">
        <w:rPr>
          <w:rFonts w:ascii="Arial" w:hAnsi="Arial" w:cs="Arial"/>
        </w:rPr>
        <w:t>% had compl</w:t>
      </w:r>
      <w:r>
        <w:rPr>
          <w:rFonts w:ascii="Arial" w:hAnsi="Arial" w:cs="Arial"/>
        </w:rPr>
        <w:t>eted secondary education, and 5</w:t>
      </w:r>
      <w:r w:rsidR="00547F27">
        <w:rPr>
          <w:rFonts w:ascii="Arial" w:hAnsi="Arial" w:cs="Arial"/>
        </w:rPr>
        <w:t xml:space="preserve">% of the total number of employees had completed other </w:t>
      </w:r>
      <w:r w:rsidR="00DF43DB">
        <w:rPr>
          <w:rFonts w:ascii="Arial" w:hAnsi="Arial" w:cs="Arial"/>
        </w:rPr>
        <w:t>level</w:t>
      </w:r>
      <w:r w:rsidR="00547F27">
        <w:rPr>
          <w:rFonts w:ascii="Arial" w:hAnsi="Arial" w:cs="Arial"/>
        </w:rPr>
        <w:t xml:space="preserve">s of education. </w:t>
      </w:r>
    </w:p>
    <w:p w:rsidR="002C7AF0" w:rsidRDefault="006132CE" w:rsidP="003927B6">
      <w:pPr>
        <w:pStyle w:val="Heading2"/>
      </w:pPr>
      <w:bookmarkStart w:id="63" w:name="_Toc430605289"/>
      <w:bookmarkStart w:id="64" w:name="_Toc430605890"/>
      <w:r>
        <w:t>Picture</w:t>
      </w:r>
      <w:r w:rsidR="0076426B">
        <w:t xml:space="preserve"> 21</w:t>
      </w:r>
      <w:r>
        <w:t>: Employee structure of the local television stations by education</w:t>
      </w:r>
      <w:bookmarkEnd w:id="63"/>
      <w:bookmarkEnd w:id="64"/>
    </w:p>
    <w:p w:rsidR="00717A40" w:rsidRPr="00717A40" w:rsidRDefault="00717A40" w:rsidP="00717A40"/>
    <w:p w:rsidR="002C7AF0" w:rsidRPr="00CE1304" w:rsidRDefault="00766F0B" w:rsidP="00507402">
      <w:pPr>
        <w:spacing w:after="0"/>
        <w:jc w:val="center"/>
        <w:rPr>
          <w:rFonts w:ascii="Arial" w:hAnsi="Arial" w:cs="Arial"/>
          <w:b/>
          <w:sz w:val="20"/>
          <w:szCs w:val="20"/>
        </w:rPr>
      </w:pPr>
      <w:r>
        <w:rPr>
          <w:rFonts w:ascii="Arial" w:hAnsi="Arial" w:cs="Arial"/>
          <w:b/>
          <w:noProof/>
          <w:sz w:val="20"/>
          <w:szCs w:val="20"/>
        </w:rPr>
        <w:drawing>
          <wp:inline distT="0" distB="0" distL="0" distR="0">
            <wp:extent cx="5932170" cy="274320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cstate="print"/>
                    <a:srcRect/>
                    <a:stretch>
                      <a:fillRect/>
                    </a:stretch>
                  </pic:blipFill>
                  <pic:spPr bwMode="auto">
                    <a:xfrm>
                      <a:off x="0" y="0"/>
                      <a:ext cx="5932170" cy="2743200"/>
                    </a:xfrm>
                    <a:prstGeom prst="rect">
                      <a:avLst/>
                    </a:prstGeom>
                    <a:noFill/>
                  </pic:spPr>
                </pic:pic>
              </a:graphicData>
            </a:graphic>
          </wp:inline>
        </w:drawing>
      </w:r>
    </w:p>
    <w:p w:rsidR="00530F61" w:rsidRPr="00530F61" w:rsidRDefault="00530F61" w:rsidP="00507402">
      <w:pPr>
        <w:spacing w:after="0"/>
        <w:jc w:val="center"/>
        <w:rPr>
          <w:rFonts w:ascii="Arial" w:hAnsi="Arial" w:cs="Arial"/>
          <w:b/>
          <w:sz w:val="20"/>
          <w:szCs w:val="20"/>
        </w:rPr>
      </w:pPr>
    </w:p>
    <w:p w:rsidR="00AD6947" w:rsidRDefault="006132CE" w:rsidP="007A6208">
      <w:pPr>
        <w:pStyle w:val="Default"/>
        <w:spacing w:line="276" w:lineRule="auto"/>
        <w:jc w:val="both"/>
        <w:rPr>
          <w:color w:val="auto"/>
          <w:sz w:val="22"/>
          <w:szCs w:val="22"/>
          <w:lang w:val="en-US"/>
        </w:rPr>
      </w:pPr>
      <w:r>
        <w:rPr>
          <w:color w:val="auto"/>
          <w:sz w:val="22"/>
          <w:szCs w:val="22"/>
          <w:lang w:val="en-US"/>
        </w:rPr>
        <w:t xml:space="preserve">Higher-educated persons </w:t>
      </w:r>
      <w:r w:rsidR="00AD6947">
        <w:rPr>
          <w:color w:val="auto"/>
          <w:sz w:val="22"/>
          <w:szCs w:val="22"/>
          <w:lang w:val="en-US"/>
        </w:rPr>
        <w:t xml:space="preserve">were more numerous only among the journalists, whereas </w:t>
      </w:r>
      <w:r w:rsidR="009379FD">
        <w:rPr>
          <w:color w:val="auto"/>
          <w:sz w:val="22"/>
          <w:szCs w:val="22"/>
          <w:lang w:val="en-US"/>
        </w:rPr>
        <w:t xml:space="preserve">the </w:t>
      </w:r>
      <w:r w:rsidR="00AD6947">
        <w:rPr>
          <w:color w:val="auto"/>
          <w:sz w:val="22"/>
          <w:szCs w:val="22"/>
          <w:lang w:val="en-US"/>
        </w:rPr>
        <w:t>persons who had completed secondary education prevailed in all other categories of employees. Only 11 persons had other level of education. Of these, two were engaged as managers and another two as technicians</w:t>
      </w:r>
      <w:r w:rsidR="009379FD">
        <w:rPr>
          <w:color w:val="auto"/>
          <w:sz w:val="22"/>
          <w:szCs w:val="22"/>
          <w:lang w:val="en-US"/>
        </w:rPr>
        <w:t>,</w:t>
      </w:r>
      <w:r w:rsidR="00AD6947">
        <w:rPr>
          <w:color w:val="auto"/>
          <w:sz w:val="22"/>
          <w:szCs w:val="22"/>
          <w:lang w:val="en-US"/>
        </w:rPr>
        <w:t xml:space="preserve"> the categories of ‘editors’, ‘production staff’ and ‘marketing</w:t>
      </w:r>
      <w:r w:rsidR="009379FD">
        <w:rPr>
          <w:color w:val="auto"/>
          <w:sz w:val="22"/>
          <w:szCs w:val="22"/>
          <w:lang w:val="en-US"/>
        </w:rPr>
        <w:t>’</w:t>
      </w:r>
      <w:r w:rsidR="00AD6947">
        <w:rPr>
          <w:color w:val="auto"/>
          <w:sz w:val="22"/>
          <w:szCs w:val="22"/>
          <w:lang w:val="en-US"/>
        </w:rPr>
        <w:t xml:space="preserve"> employed one each, while four were employed as ‘other personnel’.   </w:t>
      </w:r>
      <w:r w:rsidR="00766F0B">
        <w:rPr>
          <w:color w:val="auto"/>
          <w:sz w:val="22"/>
          <w:szCs w:val="22"/>
          <w:lang w:val="en-US"/>
        </w:rPr>
        <w:t xml:space="preserve"> </w:t>
      </w:r>
    </w:p>
    <w:p w:rsidR="007C6E82" w:rsidRPr="00E9326B" w:rsidRDefault="00DC24B0" w:rsidP="00BE7E1A">
      <w:pPr>
        <w:pStyle w:val="Heading3"/>
        <w:spacing w:after="240"/>
        <w:rPr>
          <w:b/>
        </w:rPr>
      </w:pPr>
      <w:bookmarkStart w:id="65" w:name="_Toc430605891"/>
      <w:r w:rsidRPr="004072C6">
        <w:rPr>
          <w:b/>
        </w:rPr>
        <w:t>2.</w:t>
      </w:r>
      <w:r>
        <w:t xml:space="preserve"> </w:t>
      </w:r>
      <w:r w:rsidR="00AD6947">
        <w:rPr>
          <w:b/>
        </w:rPr>
        <w:t xml:space="preserve">RADIO BROADCASTING INDUSTRY </w:t>
      </w:r>
      <w:bookmarkEnd w:id="65"/>
      <w:r w:rsidR="007C6E82" w:rsidRPr="00E9326B">
        <w:rPr>
          <w:b/>
        </w:rPr>
        <w:t xml:space="preserve"> </w:t>
      </w:r>
    </w:p>
    <w:p w:rsidR="001F7B21" w:rsidRDefault="007629AA" w:rsidP="00DA0D7D">
      <w:pPr>
        <w:spacing w:after="0"/>
        <w:jc w:val="both"/>
        <w:rPr>
          <w:rFonts w:ascii="Arial" w:hAnsi="Arial" w:cs="Arial"/>
        </w:rPr>
      </w:pPr>
      <w:r>
        <w:rPr>
          <w:rFonts w:ascii="Arial" w:hAnsi="Arial" w:cs="Arial"/>
        </w:rPr>
        <w:t>In</w:t>
      </w:r>
      <w:r w:rsidR="003A1D4F" w:rsidRPr="000B794B">
        <w:rPr>
          <w:rFonts w:ascii="Arial" w:hAnsi="Arial" w:cs="Arial"/>
        </w:rPr>
        <w:t xml:space="preserve"> </w:t>
      </w:r>
      <w:r w:rsidR="003E1966">
        <w:rPr>
          <w:rFonts w:ascii="Arial" w:hAnsi="Arial" w:cs="Arial"/>
        </w:rPr>
        <w:t>2014</w:t>
      </w:r>
      <w:r>
        <w:rPr>
          <w:rFonts w:ascii="Arial" w:hAnsi="Arial" w:cs="Arial"/>
        </w:rPr>
        <w:t>, the radio broadcasting industry employed</w:t>
      </w:r>
      <w:r w:rsidR="000B794B" w:rsidRPr="000B794B">
        <w:rPr>
          <w:rFonts w:ascii="Arial" w:hAnsi="Arial" w:cs="Arial"/>
        </w:rPr>
        <w:t xml:space="preserve"> 67</w:t>
      </w:r>
      <w:r w:rsidR="00E934F2">
        <w:rPr>
          <w:rFonts w:ascii="Arial" w:hAnsi="Arial" w:cs="Arial"/>
        </w:rPr>
        <w:t>7</w:t>
      </w:r>
      <w:r w:rsidR="00E319C0">
        <w:rPr>
          <w:rFonts w:ascii="Arial" w:hAnsi="Arial" w:cs="Arial"/>
        </w:rPr>
        <w:t xml:space="preserve"> </w:t>
      </w:r>
      <w:r>
        <w:rPr>
          <w:rFonts w:ascii="Arial" w:hAnsi="Arial" w:cs="Arial"/>
        </w:rPr>
        <w:t>persons</w:t>
      </w:r>
      <w:r w:rsidR="000B794B" w:rsidRPr="000B794B">
        <w:rPr>
          <w:rFonts w:ascii="Arial" w:hAnsi="Arial" w:cs="Arial"/>
        </w:rPr>
        <w:t xml:space="preserve">, </w:t>
      </w:r>
      <w:r>
        <w:rPr>
          <w:rFonts w:ascii="Arial" w:hAnsi="Arial" w:cs="Arial"/>
        </w:rPr>
        <w:t xml:space="preserve">i.e. </w:t>
      </w:r>
      <w:r w:rsidR="003E1966">
        <w:rPr>
          <w:rFonts w:ascii="Arial" w:hAnsi="Arial" w:cs="Arial"/>
        </w:rPr>
        <w:t>36</w:t>
      </w:r>
      <w:r>
        <w:rPr>
          <w:rFonts w:ascii="Arial" w:hAnsi="Arial" w:cs="Arial"/>
        </w:rPr>
        <w:t xml:space="preserve"> persons more than in the year before. Compared to</w:t>
      </w:r>
      <w:r w:rsidR="003E1966">
        <w:rPr>
          <w:rFonts w:ascii="Arial" w:hAnsi="Arial" w:cs="Arial"/>
        </w:rPr>
        <w:t xml:space="preserve"> 2013,</w:t>
      </w:r>
      <w:r w:rsidR="005956C8">
        <w:rPr>
          <w:rFonts w:ascii="Arial" w:hAnsi="Arial" w:cs="Arial"/>
        </w:rPr>
        <w:t xml:space="preserve"> the number of regular employees increased by six, while the number of part-time employees grew by 30. </w:t>
      </w:r>
    </w:p>
    <w:p w:rsidR="00FE6CC5" w:rsidRPr="000B794B" w:rsidRDefault="00FE6CC5" w:rsidP="00DA0D7D">
      <w:pPr>
        <w:spacing w:after="0"/>
        <w:jc w:val="both"/>
        <w:rPr>
          <w:rFonts w:ascii="Arial" w:hAnsi="Arial" w:cs="Arial"/>
        </w:rPr>
      </w:pPr>
    </w:p>
    <w:p w:rsidR="007540BB" w:rsidRPr="00526B96" w:rsidRDefault="005956C8" w:rsidP="00BE7E1A">
      <w:pPr>
        <w:pStyle w:val="Heading1"/>
        <w:spacing w:before="0"/>
      </w:pPr>
      <w:bookmarkStart w:id="66" w:name="_Toc430604702"/>
      <w:r>
        <w:t>Table</w:t>
      </w:r>
      <w:r w:rsidR="007F71F1">
        <w:t xml:space="preserve"> </w:t>
      </w:r>
      <w:r w:rsidR="00180E36">
        <w:t>9</w:t>
      </w:r>
      <w:r w:rsidR="007540BB" w:rsidRPr="00526B96">
        <w:t xml:space="preserve">: </w:t>
      </w:r>
      <w:r w:rsidR="001E7030">
        <w:t>Employee structure</w:t>
      </w:r>
      <w:r>
        <w:t xml:space="preserve"> in the radio broadcasting industry</w:t>
      </w:r>
      <w:bookmarkEnd w:id="66"/>
    </w:p>
    <w:tbl>
      <w:tblPr>
        <w:tblW w:w="9465" w:type="dxa"/>
        <w:jc w:val="center"/>
        <w:tblInd w:w="93" w:type="dxa"/>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630"/>
        <w:gridCol w:w="587"/>
        <w:gridCol w:w="720"/>
      </w:tblGrid>
      <w:tr w:rsidR="00311BDE" w:rsidRPr="00603255" w:rsidTr="00BB5096">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311BDE" w:rsidRPr="00603255" w:rsidRDefault="00311BDE" w:rsidP="000347E1">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311BDE" w:rsidRPr="00603255" w:rsidRDefault="002F777D" w:rsidP="000347E1">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311BDE" w:rsidRPr="00603255" w:rsidTr="00BB5096">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311BDE" w:rsidRPr="00941BD3" w:rsidRDefault="00311BDE" w:rsidP="000347E1">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834AB6" w:rsidRDefault="00834AB6" w:rsidP="000347E1">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311BDE" w:rsidRPr="00AD6947" w:rsidRDefault="00AD6947" w:rsidP="000347E1">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311BDE" w:rsidRPr="00AD6947" w:rsidRDefault="00AD6947" w:rsidP="000347E1">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311BDE" w:rsidRPr="00AD6947" w:rsidRDefault="00AD6947" w:rsidP="000347E1">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603255"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0347E1">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0347E1">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197"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307"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603255"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0347E1">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0347E1">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630"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8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2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834AB6" w:rsidRPr="004E643C" w:rsidRDefault="00795CA3"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140</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117</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114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81</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55</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62</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834AB6" w:rsidRPr="004E643C"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37</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52</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26</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31</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42</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6</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10</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834AB6"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834AB6" w:rsidRPr="00E37E56" w:rsidRDefault="009D0B91"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21</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42</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13</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25</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17</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40</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834AB6"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834AB6" w:rsidRPr="00E37E56" w:rsidRDefault="00834AB6" w:rsidP="007D2198">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59</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38</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21</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834AB6" w:rsidRPr="00E37E56"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radio recorders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audio </w:t>
            </w:r>
            <w:r>
              <w:rPr>
                <w:rFonts w:ascii="Arial" w:eastAsia="Times New Roman" w:hAnsi="Arial" w:cs="Arial"/>
                <w:sz w:val="20"/>
                <w:szCs w:val="20"/>
                <w:lang w:eastAsia="mk-MK"/>
              </w:rPr>
              <w:lastRenderedPageBreak/>
              <w:t>editors, etc</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lastRenderedPageBreak/>
              <w:t>28</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93</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78</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26</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82</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11</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lastRenderedPageBreak/>
              <w:t>6</w:t>
            </w:r>
          </w:p>
        </w:tc>
        <w:tc>
          <w:tcPr>
            <w:tcW w:w="1849" w:type="dxa"/>
            <w:tcBorders>
              <w:top w:val="nil"/>
              <w:left w:val="nil"/>
              <w:bottom w:val="single" w:sz="8" w:space="0" w:color="7F7F7F"/>
              <w:right w:val="single" w:sz="8" w:space="0" w:color="7F7F7F"/>
            </w:tcBorders>
            <w:shd w:val="clear" w:color="auto" w:fill="auto"/>
            <w:vAlign w:val="bottom"/>
            <w:hideMark/>
          </w:tcPr>
          <w:p w:rsidR="00834AB6" w:rsidRPr="004E643C"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9</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w:t>
            </w:r>
          </w:p>
        </w:tc>
      </w:tr>
      <w:tr w:rsidR="00834AB6" w:rsidRPr="00603255"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834AB6" w:rsidRPr="007D2198" w:rsidRDefault="00834AB6" w:rsidP="000347E1">
            <w:pPr>
              <w:spacing w:after="0" w:line="240" w:lineRule="auto"/>
              <w:jc w:val="right"/>
              <w:rPr>
                <w:rFonts w:ascii="Arial" w:eastAsia="Times New Roman" w:hAnsi="Arial" w:cs="Arial"/>
                <w:sz w:val="20"/>
                <w:szCs w:val="20"/>
                <w:lang w:eastAsia="mk-MK"/>
              </w:rPr>
            </w:pPr>
            <w:r w:rsidRPr="007D2198">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834AB6" w:rsidRPr="00E37E56" w:rsidRDefault="00834AB6" w:rsidP="007D2198">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5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35</w:t>
            </w:r>
          </w:p>
        </w:tc>
        <w:tc>
          <w:tcPr>
            <w:tcW w:w="708"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20</w:t>
            </w:r>
          </w:p>
        </w:tc>
        <w:tc>
          <w:tcPr>
            <w:tcW w:w="709"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30</w:t>
            </w:r>
          </w:p>
        </w:tc>
        <w:tc>
          <w:tcPr>
            <w:tcW w:w="630"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13</w:t>
            </w:r>
          </w:p>
        </w:tc>
        <w:tc>
          <w:tcPr>
            <w:tcW w:w="587" w:type="dxa"/>
            <w:tcBorders>
              <w:top w:val="nil"/>
              <w:left w:val="nil"/>
              <w:bottom w:val="single" w:sz="8" w:space="0" w:color="7F7F7F"/>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5</w:t>
            </w:r>
          </w:p>
        </w:tc>
        <w:tc>
          <w:tcPr>
            <w:tcW w:w="720" w:type="dxa"/>
            <w:tcBorders>
              <w:top w:val="nil"/>
              <w:left w:val="nil"/>
              <w:bottom w:val="single" w:sz="8" w:space="0" w:color="7F7F7F"/>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sz w:val="18"/>
                <w:szCs w:val="18"/>
              </w:rPr>
            </w:pPr>
            <w:r w:rsidRPr="000347E1">
              <w:rPr>
                <w:rFonts w:ascii="Arial" w:hAnsi="Arial" w:cs="Arial"/>
                <w:sz w:val="18"/>
                <w:szCs w:val="18"/>
              </w:rPr>
              <w:t>7</w:t>
            </w:r>
          </w:p>
        </w:tc>
      </w:tr>
      <w:tr w:rsidR="00834AB6" w:rsidRPr="00603255" w:rsidTr="00B67E5B">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834AB6" w:rsidRPr="00941BD3" w:rsidRDefault="00834AB6" w:rsidP="000347E1">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834AB6" w:rsidRPr="004E643C" w:rsidRDefault="00834AB6" w:rsidP="007D2198">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289</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388</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177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162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105</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214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195</w:t>
            </w:r>
          </w:p>
        </w:tc>
        <w:tc>
          <w:tcPr>
            <w:tcW w:w="630"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272</w:t>
            </w:r>
          </w:p>
        </w:tc>
        <w:tc>
          <w:tcPr>
            <w:tcW w:w="587" w:type="dxa"/>
            <w:tcBorders>
              <w:top w:val="nil"/>
              <w:left w:val="nil"/>
              <w:bottom w:val="single" w:sz="12" w:space="0" w:color="1F497D" w:themeColor="text2"/>
              <w:right w:val="single" w:sz="8" w:space="0" w:color="7F7F7F"/>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94</w:t>
            </w:r>
          </w:p>
        </w:tc>
        <w:tc>
          <w:tcPr>
            <w:tcW w:w="720" w:type="dxa"/>
            <w:tcBorders>
              <w:top w:val="nil"/>
              <w:left w:val="nil"/>
              <w:bottom w:val="single" w:sz="12" w:space="0" w:color="1F497D" w:themeColor="text2"/>
              <w:right w:val="single" w:sz="12" w:space="0" w:color="1F497D" w:themeColor="text2"/>
            </w:tcBorders>
            <w:shd w:val="clear" w:color="auto" w:fill="auto"/>
            <w:noWrap/>
            <w:vAlign w:val="bottom"/>
            <w:hideMark/>
          </w:tcPr>
          <w:p w:rsidR="00834AB6" w:rsidRPr="000347E1" w:rsidRDefault="00834AB6" w:rsidP="007D2198">
            <w:pPr>
              <w:spacing w:after="0"/>
              <w:jc w:val="center"/>
              <w:rPr>
                <w:rFonts w:ascii="Arial" w:hAnsi="Arial" w:cs="Arial"/>
                <w:b/>
                <w:sz w:val="18"/>
                <w:szCs w:val="18"/>
              </w:rPr>
            </w:pPr>
            <w:r w:rsidRPr="000347E1">
              <w:rPr>
                <w:rFonts w:ascii="Arial" w:hAnsi="Arial" w:cs="Arial"/>
                <w:b/>
                <w:sz w:val="18"/>
                <w:szCs w:val="18"/>
              </w:rPr>
              <w:t>116</w:t>
            </w:r>
          </w:p>
        </w:tc>
      </w:tr>
    </w:tbl>
    <w:p w:rsidR="00311BDE" w:rsidRDefault="00311BDE" w:rsidP="000347E1">
      <w:pPr>
        <w:spacing w:after="0"/>
        <w:rPr>
          <w:rFonts w:ascii="Arial" w:hAnsi="Arial" w:cs="Arial"/>
          <w:color w:val="FF0000"/>
        </w:rPr>
      </w:pPr>
    </w:p>
    <w:p w:rsidR="00FE1D0F" w:rsidRDefault="005956C8" w:rsidP="007A6208">
      <w:pPr>
        <w:jc w:val="both"/>
        <w:rPr>
          <w:rFonts w:ascii="Arial" w:hAnsi="Arial" w:cs="Arial"/>
        </w:rPr>
      </w:pPr>
      <w:r>
        <w:rPr>
          <w:rFonts w:ascii="Arial" w:hAnsi="Arial" w:cs="Arial"/>
        </w:rPr>
        <w:t>The Macedonian Radio (</w:t>
      </w:r>
      <w:proofErr w:type="spellStart"/>
      <w:r>
        <w:rPr>
          <w:rFonts w:ascii="Arial" w:hAnsi="Arial" w:cs="Arial"/>
          <w:i/>
        </w:rPr>
        <w:t>Makedonsko</w:t>
      </w:r>
      <w:proofErr w:type="spellEnd"/>
      <w:r>
        <w:rPr>
          <w:rFonts w:ascii="Arial" w:hAnsi="Arial" w:cs="Arial"/>
          <w:i/>
        </w:rPr>
        <w:t xml:space="preserve"> Radio</w:t>
      </w:r>
      <w:r w:rsidR="00093157">
        <w:rPr>
          <w:rFonts w:ascii="Arial" w:hAnsi="Arial" w:cs="Arial"/>
          <w:i/>
        </w:rPr>
        <w:t xml:space="preserve">, </w:t>
      </w:r>
      <w:r w:rsidR="00093157">
        <w:rPr>
          <w:rFonts w:ascii="Arial" w:hAnsi="Arial" w:cs="Arial"/>
        </w:rPr>
        <w:t>MRA</w:t>
      </w:r>
      <w:r>
        <w:rPr>
          <w:rFonts w:ascii="Arial" w:hAnsi="Arial" w:cs="Arial"/>
          <w:i/>
        </w:rPr>
        <w:t xml:space="preserve">) </w:t>
      </w:r>
      <w:r w:rsidR="00093157">
        <w:rPr>
          <w:rFonts w:ascii="Arial" w:hAnsi="Arial" w:cs="Arial"/>
        </w:rPr>
        <w:t xml:space="preserve">employed 255 persons, the radio stations broadcasting </w:t>
      </w:r>
      <w:proofErr w:type="spellStart"/>
      <w:r w:rsidR="00093157">
        <w:rPr>
          <w:rFonts w:ascii="Arial" w:hAnsi="Arial" w:cs="Arial"/>
        </w:rPr>
        <w:t>programme</w:t>
      </w:r>
      <w:proofErr w:type="spellEnd"/>
      <w:r w:rsidR="00093157">
        <w:rPr>
          <w:rFonts w:ascii="Arial" w:hAnsi="Arial" w:cs="Arial"/>
        </w:rPr>
        <w:t xml:space="preserve"> at the state level hired 112 persons, the regional radio stations – 105 persons and the local radio stations – 205 persons. </w:t>
      </w:r>
    </w:p>
    <w:p w:rsidR="0012127D" w:rsidRDefault="00093157" w:rsidP="003927B6">
      <w:pPr>
        <w:pStyle w:val="Heading2"/>
      </w:pPr>
      <w:bookmarkStart w:id="67" w:name="_Toc430605290"/>
      <w:bookmarkStart w:id="68" w:name="_Toc430605892"/>
      <w:r>
        <w:t>Picture</w:t>
      </w:r>
      <w:r w:rsidR="007F71F1">
        <w:t xml:space="preserve"> </w:t>
      </w:r>
      <w:r w:rsidR="0076426B">
        <w:t>22</w:t>
      </w:r>
      <w:r>
        <w:t>: Number of employees of the MRA and the commercial radio stations</w:t>
      </w:r>
      <w:bookmarkEnd w:id="67"/>
      <w:bookmarkEnd w:id="68"/>
      <w:r w:rsidR="003E7461">
        <w:t xml:space="preserve"> </w:t>
      </w:r>
    </w:p>
    <w:p w:rsidR="00280523" w:rsidRDefault="00AD31CB" w:rsidP="0012127D">
      <w:pPr>
        <w:spacing w:after="0" w:line="240" w:lineRule="auto"/>
        <w:jc w:val="center"/>
        <w:rPr>
          <w:rFonts w:ascii="Arial" w:hAnsi="Arial" w:cs="Arial"/>
        </w:rPr>
      </w:pPr>
      <w:r>
        <w:rPr>
          <w:noProof/>
        </w:rPr>
        <w:drawing>
          <wp:inline distT="0" distB="0" distL="0" distR="0">
            <wp:extent cx="4991100" cy="2366964"/>
            <wp:effectExtent l="0" t="0" r="19050"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71164">
        <w:rPr>
          <w:rFonts w:ascii="Arial" w:hAnsi="Arial" w:cs="Arial"/>
        </w:rPr>
        <w:t xml:space="preserve"> </w:t>
      </w:r>
    </w:p>
    <w:p w:rsidR="00AD31CB" w:rsidRPr="00AD31CB" w:rsidRDefault="00AD31CB" w:rsidP="0012127D">
      <w:pPr>
        <w:spacing w:after="0" w:line="240" w:lineRule="auto"/>
        <w:jc w:val="center"/>
        <w:rPr>
          <w:rFonts w:ascii="Arial" w:hAnsi="Arial" w:cs="Arial"/>
        </w:rPr>
      </w:pPr>
    </w:p>
    <w:p w:rsidR="003761E0" w:rsidRDefault="00093157" w:rsidP="00280523">
      <w:pPr>
        <w:pStyle w:val="Default"/>
        <w:spacing w:before="240" w:after="240" w:line="276" w:lineRule="auto"/>
        <w:jc w:val="both"/>
        <w:rPr>
          <w:color w:val="auto"/>
          <w:sz w:val="22"/>
          <w:szCs w:val="22"/>
        </w:rPr>
      </w:pPr>
      <w:bookmarkStart w:id="69" w:name="_MON_1503466622"/>
      <w:bookmarkEnd w:id="69"/>
      <w:r>
        <w:rPr>
          <w:color w:val="auto"/>
          <w:sz w:val="22"/>
          <w:szCs w:val="22"/>
          <w:lang w:val="en-US"/>
        </w:rPr>
        <w:t xml:space="preserve">The majority of employees </w:t>
      </w:r>
      <w:r w:rsidRPr="00F77495">
        <w:rPr>
          <w:color w:val="auto"/>
          <w:sz w:val="22"/>
          <w:szCs w:val="22"/>
        </w:rPr>
        <w:t>(25</w:t>
      </w:r>
      <w:r>
        <w:rPr>
          <w:color w:val="auto"/>
          <w:sz w:val="22"/>
          <w:szCs w:val="22"/>
        </w:rPr>
        <w:t>7)</w:t>
      </w:r>
      <w:r w:rsidRPr="00F77495">
        <w:rPr>
          <w:color w:val="auto"/>
          <w:sz w:val="22"/>
          <w:szCs w:val="22"/>
        </w:rPr>
        <w:t xml:space="preserve"> </w:t>
      </w:r>
      <w:r w:rsidR="007D2198">
        <w:rPr>
          <w:color w:val="auto"/>
          <w:sz w:val="22"/>
          <w:szCs w:val="22"/>
          <w:lang w:val="en-US"/>
        </w:rPr>
        <w:t xml:space="preserve">were engaged as </w:t>
      </w:r>
      <w:proofErr w:type="spellStart"/>
      <w:r w:rsidR="007D2198">
        <w:rPr>
          <w:color w:val="auto"/>
          <w:sz w:val="22"/>
          <w:szCs w:val="22"/>
          <w:lang w:val="en-US"/>
        </w:rPr>
        <w:t>journalists.</w:t>
      </w:r>
      <w:r>
        <w:rPr>
          <w:color w:val="auto"/>
          <w:sz w:val="22"/>
          <w:szCs w:val="22"/>
          <w:lang w:val="en-US"/>
        </w:rPr>
        <w:t>Compared</w:t>
      </w:r>
      <w:proofErr w:type="spellEnd"/>
      <w:r>
        <w:rPr>
          <w:color w:val="auto"/>
          <w:sz w:val="22"/>
          <w:szCs w:val="22"/>
          <w:lang w:val="en-US"/>
        </w:rPr>
        <w:t xml:space="preserve"> to the previous year, their number increased by as many as </w:t>
      </w:r>
      <w:r w:rsidR="00DB18A7">
        <w:rPr>
          <w:color w:val="auto"/>
          <w:sz w:val="22"/>
          <w:szCs w:val="22"/>
        </w:rPr>
        <w:t xml:space="preserve">50 </w:t>
      </w:r>
      <w:r>
        <w:rPr>
          <w:color w:val="auto"/>
          <w:sz w:val="22"/>
          <w:szCs w:val="22"/>
          <w:lang w:val="en-US"/>
        </w:rPr>
        <w:t>persons</w:t>
      </w:r>
      <w:r w:rsidR="00DB18A7">
        <w:rPr>
          <w:color w:val="auto"/>
          <w:sz w:val="22"/>
          <w:szCs w:val="22"/>
        </w:rPr>
        <w:t>.</w:t>
      </w:r>
      <w:r w:rsidR="00895D52">
        <w:rPr>
          <w:color w:val="auto"/>
          <w:sz w:val="22"/>
          <w:szCs w:val="22"/>
        </w:rPr>
        <w:t xml:space="preserve"> </w:t>
      </w:r>
    </w:p>
    <w:p w:rsidR="00093157" w:rsidRDefault="00093157" w:rsidP="00280523">
      <w:pPr>
        <w:pStyle w:val="Default"/>
        <w:spacing w:before="240" w:after="240" w:line="276" w:lineRule="auto"/>
        <w:jc w:val="both"/>
        <w:rPr>
          <w:color w:val="auto"/>
          <w:sz w:val="22"/>
          <w:szCs w:val="22"/>
          <w:lang w:val="en-US"/>
        </w:rPr>
      </w:pPr>
      <w:r>
        <w:rPr>
          <w:color w:val="auto"/>
          <w:sz w:val="22"/>
          <w:szCs w:val="22"/>
          <w:lang w:val="en-US"/>
        </w:rPr>
        <w:t xml:space="preserve">Compared to the year before, the number of persons engaged as directors, radio recorders, audio editors and other production personnel increased as well (by eight persons). </w:t>
      </w:r>
    </w:p>
    <w:p w:rsidR="001B7FF6" w:rsidRPr="00F77495" w:rsidRDefault="00093157" w:rsidP="003927B6">
      <w:pPr>
        <w:pStyle w:val="Heading2"/>
        <w:rPr>
          <w:sz w:val="22"/>
          <w:szCs w:val="22"/>
        </w:rPr>
      </w:pPr>
      <w:bookmarkStart w:id="70" w:name="_Toc430605291"/>
      <w:bookmarkStart w:id="71" w:name="_Toc430605893"/>
      <w:r>
        <w:t>Picture</w:t>
      </w:r>
      <w:r w:rsidR="001B7FF6" w:rsidRPr="00C55EC6">
        <w:t xml:space="preserve"> </w:t>
      </w:r>
      <w:r w:rsidR="0076426B">
        <w:t>23</w:t>
      </w:r>
      <w:r>
        <w:t>: Employee structure in the radio broadcasting industry by post</w:t>
      </w:r>
      <w:bookmarkEnd w:id="70"/>
      <w:bookmarkEnd w:id="71"/>
    </w:p>
    <w:p w:rsidR="00A509AC" w:rsidRDefault="00A509AC" w:rsidP="00A509AC">
      <w:pPr>
        <w:pStyle w:val="Default"/>
        <w:rPr>
          <w:rFonts w:asciiTheme="minorHAnsi" w:hAnsiTheme="minorHAnsi"/>
          <w:color w:val="auto"/>
          <w:sz w:val="22"/>
          <w:szCs w:val="22"/>
        </w:rPr>
      </w:pPr>
    </w:p>
    <w:p w:rsidR="00F77495" w:rsidRPr="00F31595" w:rsidRDefault="004D65C6" w:rsidP="00F9055B">
      <w:pPr>
        <w:pStyle w:val="Default"/>
        <w:spacing w:after="240" w:line="276" w:lineRule="auto"/>
        <w:jc w:val="both"/>
        <w:rPr>
          <w:color w:val="auto"/>
          <w:sz w:val="22"/>
          <w:szCs w:val="22"/>
        </w:rPr>
      </w:pPr>
      <w:r>
        <w:rPr>
          <w:noProof/>
          <w:color w:val="FF0000"/>
        </w:rPr>
        <w:pict>
          <v:shape id="_x0000_s1046" type="#_x0000_t75" style="position:absolute;left:0;text-align:left;margin-left:45pt;margin-top:-.1pt;width:368.35pt;height:183.65pt;z-index:251661312">
            <v:imagedata r:id="rId37" o:title=""/>
            <w10:wrap type="square" side="right"/>
          </v:shape>
          <o:OLEObject Type="Embed" ProgID="Excel.Sheet.12" ShapeID="_x0000_s1046" DrawAspect="Content" ObjectID="_1531048750" r:id="rId38"/>
        </w:pict>
      </w:r>
      <w:r w:rsidR="004D188F">
        <w:rPr>
          <w:color w:val="FF0000"/>
        </w:rPr>
        <w:t xml:space="preserve"> </w:t>
      </w:r>
      <w:r w:rsidR="00F77495">
        <w:rPr>
          <w:color w:val="FF0000"/>
        </w:rPr>
        <w:br w:type="textWrapping" w:clear="all"/>
      </w:r>
      <w:r w:rsidR="00924EAD">
        <w:rPr>
          <w:color w:val="auto"/>
          <w:sz w:val="22"/>
          <w:szCs w:val="22"/>
          <w:lang w:val="en-US"/>
        </w:rPr>
        <w:t xml:space="preserve">The radio stations as a whole employed 388 men, as opposed to 289 women. </w:t>
      </w:r>
      <w:r w:rsidR="00F77495" w:rsidRPr="00F31595">
        <w:rPr>
          <w:color w:val="auto"/>
          <w:sz w:val="22"/>
          <w:szCs w:val="22"/>
        </w:rPr>
        <w:t xml:space="preserve"> </w:t>
      </w:r>
    </w:p>
    <w:p w:rsidR="00C92605" w:rsidRDefault="00C92605" w:rsidP="00747F7D">
      <w:pPr>
        <w:jc w:val="both"/>
        <w:rPr>
          <w:rFonts w:ascii="Arial" w:hAnsi="Arial" w:cs="Arial"/>
        </w:rPr>
      </w:pPr>
      <w:r>
        <w:rPr>
          <w:rFonts w:ascii="Arial" w:hAnsi="Arial" w:cs="Arial"/>
        </w:rPr>
        <w:t xml:space="preserve">Fifty-four per cent of men in the radio broadcasting industry worked as production staff and journalists. Apart from the production staff, where there were 65 men more than women, </w:t>
      </w:r>
      <w:r>
        <w:rPr>
          <w:rFonts w:ascii="Arial" w:hAnsi="Arial" w:cs="Arial"/>
        </w:rPr>
        <w:lastRenderedPageBreak/>
        <w:t>men outnumbered women in the categories of technical staff (by 45), managers (by 21) and editors (by 15)</w:t>
      </w:r>
      <w:r w:rsidR="001E7030">
        <w:rPr>
          <w:rFonts w:ascii="Arial" w:hAnsi="Arial" w:cs="Arial"/>
        </w:rPr>
        <w:t>, as well</w:t>
      </w:r>
      <w:r>
        <w:rPr>
          <w:rFonts w:ascii="Arial" w:hAnsi="Arial" w:cs="Arial"/>
        </w:rPr>
        <w:t xml:space="preserve">. </w:t>
      </w:r>
    </w:p>
    <w:p w:rsidR="001A0926" w:rsidRDefault="00C92605" w:rsidP="003927B6">
      <w:pPr>
        <w:pStyle w:val="Heading2"/>
      </w:pPr>
      <w:bookmarkStart w:id="72" w:name="_Toc430605292"/>
      <w:bookmarkStart w:id="73" w:name="_Toc430605894"/>
      <w:r>
        <w:t>Picture</w:t>
      </w:r>
      <w:r w:rsidR="00135480" w:rsidRPr="00D906EF">
        <w:t xml:space="preserve"> </w:t>
      </w:r>
      <w:r w:rsidR="0076426B">
        <w:t>24</w:t>
      </w:r>
      <w:r>
        <w:t>: Employee structure in the radio broadcasting industry by gender</w:t>
      </w:r>
      <w:bookmarkEnd w:id="72"/>
      <w:bookmarkEnd w:id="73"/>
    </w:p>
    <w:p w:rsidR="00135480" w:rsidRDefault="00F2246B" w:rsidP="003927B6">
      <w:pPr>
        <w:pStyle w:val="Heading2"/>
      </w:pPr>
      <w:r>
        <w:t xml:space="preserve"> </w:t>
      </w:r>
    </w:p>
    <w:p w:rsidR="0095381A" w:rsidRPr="00806CB7" w:rsidRDefault="00F2246B" w:rsidP="00135480">
      <w:pPr>
        <w:spacing w:after="0"/>
        <w:ind w:firstLine="720"/>
        <w:jc w:val="center"/>
        <w:rPr>
          <w:rFonts w:ascii="Arial" w:hAnsi="Arial" w:cs="Arial"/>
          <w:b/>
          <w:sz w:val="20"/>
          <w:szCs w:val="20"/>
        </w:rPr>
      </w:pPr>
      <w:r>
        <w:rPr>
          <w:rFonts w:ascii="Arial" w:hAnsi="Arial" w:cs="Arial"/>
          <w:b/>
          <w:noProof/>
          <w:sz w:val="20"/>
          <w:szCs w:val="20"/>
        </w:rPr>
        <w:drawing>
          <wp:inline distT="0" distB="0" distL="0" distR="0">
            <wp:extent cx="5163820" cy="228028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srcRect/>
                    <a:stretch>
                      <a:fillRect/>
                    </a:stretch>
                  </pic:blipFill>
                  <pic:spPr bwMode="auto">
                    <a:xfrm>
                      <a:off x="0" y="0"/>
                      <a:ext cx="5163820" cy="2280285"/>
                    </a:xfrm>
                    <a:prstGeom prst="rect">
                      <a:avLst/>
                    </a:prstGeom>
                    <a:noFill/>
                  </pic:spPr>
                </pic:pic>
              </a:graphicData>
            </a:graphic>
          </wp:inline>
        </w:drawing>
      </w:r>
    </w:p>
    <w:p w:rsidR="00535F97" w:rsidRPr="00535F97" w:rsidRDefault="00535F97" w:rsidP="00135480">
      <w:pPr>
        <w:spacing w:after="0"/>
        <w:ind w:firstLine="720"/>
        <w:jc w:val="center"/>
        <w:rPr>
          <w:rFonts w:ascii="Arial" w:hAnsi="Arial" w:cs="Arial"/>
          <w:b/>
          <w:sz w:val="20"/>
          <w:szCs w:val="20"/>
        </w:rPr>
      </w:pPr>
    </w:p>
    <w:p w:rsidR="00C92605" w:rsidRPr="00C92605" w:rsidRDefault="00C92605" w:rsidP="007A6208">
      <w:pPr>
        <w:jc w:val="both"/>
        <w:rPr>
          <w:rFonts w:ascii="Arial" w:hAnsi="Arial" w:cs="Arial"/>
        </w:rPr>
      </w:pPr>
      <w:r>
        <w:rPr>
          <w:rFonts w:ascii="Arial" w:hAnsi="Arial" w:cs="Arial"/>
        </w:rPr>
        <w:t xml:space="preserve">Women prevailed among the journalists (23 women more than men), the marketing staff (nine women more </w:t>
      </w:r>
      <w:proofErr w:type="spellStart"/>
      <w:r>
        <w:rPr>
          <w:rFonts w:ascii="Arial" w:hAnsi="Arial" w:cs="Arial"/>
        </w:rPr>
        <w:t>then</w:t>
      </w:r>
      <w:proofErr w:type="spellEnd"/>
      <w:r>
        <w:rPr>
          <w:rFonts w:ascii="Arial" w:hAnsi="Arial" w:cs="Arial"/>
        </w:rPr>
        <w:t xml:space="preserve"> men)</w:t>
      </w:r>
      <w:r w:rsidR="00D069BD">
        <w:rPr>
          <w:rFonts w:ascii="Arial" w:hAnsi="Arial" w:cs="Arial"/>
        </w:rPr>
        <w:t xml:space="preserve">, </w:t>
      </w:r>
      <w:r>
        <w:rPr>
          <w:rFonts w:ascii="Arial" w:hAnsi="Arial" w:cs="Arial"/>
        </w:rPr>
        <w:t>and the category of ‘other personnel’</w:t>
      </w:r>
      <w:r w:rsidR="00353F51">
        <w:rPr>
          <w:rFonts w:ascii="Arial" w:hAnsi="Arial" w:cs="Arial"/>
        </w:rPr>
        <w:t xml:space="preserve"> (15 wome</w:t>
      </w:r>
      <w:r w:rsidR="00071164">
        <w:rPr>
          <w:rFonts w:ascii="Arial" w:hAnsi="Arial" w:cs="Arial"/>
        </w:rPr>
        <w:t xml:space="preserve">n more </w:t>
      </w:r>
      <w:proofErr w:type="spellStart"/>
      <w:r w:rsidR="00071164">
        <w:rPr>
          <w:rFonts w:ascii="Arial" w:hAnsi="Arial" w:cs="Arial"/>
        </w:rPr>
        <w:t>then</w:t>
      </w:r>
      <w:proofErr w:type="spellEnd"/>
      <w:r w:rsidR="00071164">
        <w:rPr>
          <w:rFonts w:ascii="Arial" w:hAnsi="Arial" w:cs="Arial"/>
        </w:rPr>
        <w:t xml:space="preserve"> men). </w:t>
      </w:r>
      <w:proofErr w:type="gramStart"/>
      <w:r w:rsidR="00071164">
        <w:rPr>
          <w:rFonts w:ascii="Arial" w:hAnsi="Arial" w:cs="Arial"/>
        </w:rPr>
        <w:t>As many as 48</w:t>
      </w:r>
      <w:r w:rsidR="00353F51">
        <w:rPr>
          <w:rFonts w:ascii="Arial" w:hAnsi="Arial" w:cs="Arial"/>
        </w:rPr>
        <w:t>% of women were employed as journalists.</w:t>
      </w:r>
      <w:proofErr w:type="gramEnd"/>
      <w:r w:rsidR="00353F51">
        <w:rPr>
          <w:rFonts w:ascii="Arial" w:hAnsi="Arial" w:cs="Arial"/>
        </w:rPr>
        <w:t xml:space="preserve"> </w:t>
      </w:r>
    </w:p>
    <w:p w:rsidR="00C16C15" w:rsidRDefault="00353F51" w:rsidP="007A6208">
      <w:pPr>
        <w:jc w:val="both"/>
        <w:rPr>
          <w:rFonts w:ascii="Arial" w:hAnsi="Arial" w:cs="Arial"/>
        </w:rPr>
      </w:pPr>
      <w:r>
        <w:rPr>
          <w:rFonts w:ascii="Arial" w:hAnsi="Arial" w:cs="Arial"/>
        </w:rPr>
        <w:t xml:space="preserve">As regards the level of employees’ education, </w:t>
      </w:r>
      <w:r w:rsidR="00C16C15" w:rsidRPr="00C16C15">
        <w:rPr>
          <w:rFonts w:ascii="Arial" w:hAnsi="Arial" w:cs="Arial"/>
        </w:rPr>
        <w:t xml:space="preserve">50% </w:t>
      </w:r>
      <w:r>
        <w:rPr>
          <w:rFonts w:ascii="Arial" w:hAnsi="Arial" w:cs="Arial"/>
        </w:rPr>
        <w:t>had completed higher education, 47%</w:t>
      </w:r>
      <w:r w:rsidR="00071164">
        <w:rPr>
          <w:rFonts w:ascii="Arial" w:hAnsi="Arial" w:cs="Arial"/>
        </w:rPr>
        <w:t xml:space="preserve"> – secondary education, while 3</w:t>
      </w:r>
      <w:r>
        <w:rPr>
          <w:rFonts w:ascii="Arial" w:hAnsi="Arial" w:cs="Arial"/>
        </w:rPr>
        <w:t xml:space="preserve">% had completed other levels of education. </w:t>
      </w:r>
    </w:p>
    <w:p w:rsidR="001A0926" w:rsidRDefault="00353F51" w:rsidP="003927B6">
      <w:pPr>
        <w:pStyle w:val="Heading2"/>
      </w:pPr>
      <w:bookmarkStart w:id="74" w:name="_Toc430605293"/>
      <w:bookmarkStart w:id="75" w:name="_Toc430605895"/>
      <w:r>
        <w:t>Picture</w:t>
      </w:r>
      <w:r w:rsidR="007D2D29">
        <w:t xml:space="preserve"> </w:t>
      </w:r>
      <w:r w:rsidR="0076426B">
        <w:t>25</w:t>
      </w:r>
      <w:r>
        <w:t>: Employee structure in the radio broadcasting industry by gender</w:t>
      </w:r>
    </w:p>
    <w:p w:rsidR="00E70E0E" w:rsidRDefault="00353F51" w:rsidP="003927B6">
      <w:pPr>
        <w:pStyle w:val="Heading2"/>
      </w:pPr>
      <w:r>
        <w:t xml:space="preserve"> </w:t>
      </w:r>
      <w:bookmarkEnd w:id="74"/>
      <w:bookmarkEnd w:id="75"/>
      <w:r w:rsidR="00F2246B">
        <w:t xml:space="preserve"> </w:t>
      </w:r>
    </w:p>
    <w:p w:rsidR="0013711B" w:rsidRPr="00806CB7" w:rsidRDefault="00F2246B" w:rsidP="007D2D29">
      <w:pPr>
        <w:spacing w:after="0"/>
        <w:jc w:val="center"/>
        <w:rPr>
          <w:rFonts w:ascii="Arial" w:hAnsi="Arial" w:cs="Arial"/>
          <w:b/>
          <w:sz w:val="20"/>
          <w:szCs w:val="20"/>
        </w:rPr>
      </w:pPr>
      <w:r>
        <w:rPr>
          <w:rFonts w:ascii="Arial" w:hAnsi="Arial" w:cs="Arial"/>
          <w:b/>
          <w:noProof/>
          <w:sz w:val="20"/>
          <w:szCs w:val="20"/>
        </w:rPr>
        <w:drawing>
          <wp:inline distT="0" distB="0" distL="0" distR="0">
            <wp:extent cx="5932170" cy="27432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srcRect/>
                    <a:stretch>
                      <a:fillRect/>
                    </a:stretch>
                  </pic:blipFill>
                  <pic:spPr bwMode="auto">
                    <a:xfrm>
                      <a:off x="0" y="0"/>
                      <a:ext cx="5932170" cy="2743200"/>
                    </a:xfrm>
                    <a:prstGeom prst="rect">
                      <a:avLst/>
                    </a:prstGeom>
                    <a:noFill/>
                  </pic:spPr>
                </pic:pic>
              </a:graphicData>
            </a:graphic>
          </wp:inline>
        </w:drawing>
      </w:r>
    </w:p>
    <w:p w:rsidR="00DE5A75" w:rsidRPr="00DE5A75" w:rsidRDefault="00DE5A75" w:rsidP="007D2D29">
      <w:pPr>
        <w:spacing w:after="0"/>
        <w:jc w:val="center"/>
        <w:rPr>
          <w:rFonts w:ascii="Arial" w:hAnsi="Arial" w:cs="Arial"/>
          <w:b/>
          <w:sz w:val="20"/>
          <w:szCs w:val="20"/>
        </w:rPr>
      </w:pPr>
    </w:p>
    <w:p w:rsidR="00353F51" w:rsidRDefault="00071164" w:rsidP="003146FC">
      <w:pPr>
        <w:pStyle w:val="Default"/>
        <w:spacing w:line="276" w:lineRule="auto"/>
        <w:jc w:val="both"/>
        <w:rPr>
          <w:color w:val="auto"/>
          <w:sz w:val="22"/>
          <w:szCs w:val="22"/>
          <w:lang w:val="en-US"/>
        </w:rPr>
      </w:pPr>
      <w:r>
        <w:rPr>
          <w:color w:val="auto"/>
          <w:sz w:val="22"/>
          <w:szCs w:val="22"/>
          <w:lang w:val="en-US"/>
        </w:rPr>
        <w:t>As many as 58</w:t>
      </w:r>
      <w:r w:rsidR="00353F51">
        <w:rPr>
          <w:color w:val="auto"/>
          <w:sz w:val="22"/>
          <w:szCs w:val="22"/>
          <w:lang w:val="en-US"/>
        </w:rPr>
        <w:t xml:space="preserve">% of the persons who had completed higher </w:t>
      </w:r>
      <w:proofErr w:type="spellStart"/>
      <w:r w:rsidR="00353F51">
        <w:rPr>
          <w:color w:val="auto"/>
          <w:sz w:val="22"/>
          <w:szCs w:val="22"/>
          <w:lang w:val="en-US"/>
        </w:rPr>
        <w:t>educaton</w:t>
      </w:r>
      <w:proofErr w:type="spellEnd"/>
      <w:r w:rsidR="00353F51">
        <w:rPr>
          <w:color w:val="auto"/>
          <w:sz w:val="22"/>
          <w:szCs w:val="22"/>
          <w:lang w:val="en-US"/>
        </w:rPr>
        <w:t xml:space="preserve"> were employed as journalists, while the majority of persons who had completed secondary education </w:t>
      </w:r>
      <w:r w:rsidR="00353F51" w:rsidRPr="004D0516">
        <w:rPr>
          <w:color w:val="auto"/>
          <w:sz w:val="22"/>
          <w:szCs w:val="22"/>
        </w:rPr>
        <w:t>(</w:t>
      </w:r>
      <w:r w:rsidR="00353F51">
        <w:rPr>
          <w:color w:val="auto"/>
          <w:sz w:val="22"/>
          <w:szCs w:val="22"/>
        </w:rPr>
        <w:t>31%)</w:t>
      </w:r>
      <w:r w:rsidR="00353F51">
        <w:rPr>
          <w:color w:val="auto"/>
          <w:sz w:val="22"/>
          <w:szCs w:val="22"/>
          <w:lang w:val="en-US"/>
        </w:rPr>
        <w:t xml:space="preserve"> were engaged as production staff. </w:t>
      </w:r>
      <w:r w:rsidR="000E1361">
        <w:rPr>
          <w:color w:val="auto"/>
          <w:sz w:val="22"/>
          <w:szCs w:val="22"/>
          <w:lang w:val="en-US"/>
        </w:rPr>
        <w:t xml:space="preserve">Eight of the persons who had completed other levels of </w:t>
      </w:r>
      <w:r w:rsidR="000E1361">
        <w:rPr>
          <w:color w:val="auto"/>
          <w:sz w:val="22"/>
          <w:szCs w:val="22"/>
          <w:lang w:val="en-US"/>
        </w:rPr>
        <w:lastRenderedPageBreak/>
        <w:t xml:space="preserve">education were engaged in the category of ‘other personnel’, five worked as production staff, three as editors and another three as journalists. </w:t>
      </w:r>
    </w:p>
    <w:p w:rsidR="002A747E" w:rsidRDefault="002A747E" w:rsidP="00C16C15">
      <w:pPr>
        <w:rPr>
          <w:rFonts w:ascii="Arial" w:hAnsi="Arial" w:cs="Arial"/>
        </w:rPr>
      </w:pPr>
    </w:p>
    <w:p w:rsidR="00F14414" w:rsidRPr="00121B9F" w:rsidRDefault="00F14414" w:rsidP="00442368">
      <w:pPr>
        <w:pStyle w:val="Heading3"/>
        <w:spacing w:after="240"/>
        <w:rPr>
          <w:b/>
        </w:rPr>
      </w:pPr>
      <w:bookmarkStart w:id="76" w:name="_Toc430605896"/>
      <w:r w:rsidRPr="00121B9F">
        <w:rPr>
          <w:b/>
        </w:rPr>
        <w:t xml:space="preserve">2.1. </w:t>
      </w:r>
      <w:r w:rsidR="000E1361">
        <w:rPr>
          <w:b/>
        </w:rPr>
        <w:t>The Macedonian Radio</w:t>
      </w:r>
      <w:r w:rsidR="00574CF1">
        <w:rPr>
          <w:b/>
        </w:rPr>
        <w:t xml:space="preserve"> (</w:t>
      </w:r>
      <w:proofErr w:type="spellStart"/>
      <w:r w:rsidR="000E1361">
        <w:rPr>
          <w:b/>
          <w:i/>
        </w:rPr>
        <w:t>Makedons</w:t>
      </w:r>
      <w:r w:rsidR="00A96EE9">
        <w:rPr>
          <w:b/>
          <w:i/>
        </w:rPr>
        <w:t>ko</w:t>
      </w:r>
      <w:proofErr w:type="spellEnd"/>
      <w:r w:rsidR="00A96EE9">
        <w:rPr>
          <w:b/>
          <w:i/>
        </w:rPr>
        <w:t xml:space="preserve"> Radio, </w:t>
      </w:r>
      <w:r w:rsidR="00A96EE9">
        <w:rPr>
          <w:b/>
        </w:rPr>
        <w:t>MRA</w:t>
      </w:r>
      <w:r w:rsidR="00574CF1">
        <w:rPr>
          <w:b/>
        </w:rPr>
        <w:t>)</w:t>
      </w:r>
      <w:bookmarkEnd w:id="76"/>
    </w:p>
    <w:p w:rsidR="00017141" w:rsidRDefault="00A96EE9" w:rsidP="005440E9">
      <w:pPr>
        <w:spacing w:after="0"/>
        <w:jc w:val="both"/>
        <w:rPr>
          <w:rFonts w:ascii="Arial" w:hAnsi="Arial" w:cs="Arial"/>
        </w:rPr>
      </w:pPr>
      <w:r>
        <w:rPr>
          <w:rFonts w:ascii="Arial" w:hAnsi="Arial" w:cs="Arial"/>
        </w:rPr>
        <w:t>The total number of employees in the MRA in</w:t>
      </w:r>
      <w:r w:rsidR="004F3BA0" w:rsidRPr="00ED1E6E">
        <w:rPr>
          <w:rFonts w:ascii="Arial" w:hAnsi="Arial" w:cs="Arial"/>
        </w:rPr>
        <w:t xml:space="preserve"> 201</w:t>
      </w:r>
      <w:r w:rsidR="00D35101">
        <w:rPr>
          <w:rFonts w:ascii="Arial" w:hAnsi="Arial" w:cs="Arial"/>
        </w:rPr>
        <w:t>4</w:t>
      </w:r>
      <w:r w:rsidR="004F3BA0" w:rsidRPr="00ED1E6E">
        <w:rPr>
          <w:rFonts w:ascii="Arial" w:hAnsi="Arial" w:cs="Arial"/>
        </w:rPr>
        <w:t xml:space="preserve"> </w:t>
      </w:r>
      <w:r>
        <w:rPr>
          <w:rFonts w:ascii="Arial" w:hAnsi="Arial" w:cs="Arial"/>
        </w:rPr>
        <w:t xml:space="preserve">amounted to </w:t>
      </w:r>
      <w:r w:rsidR="004F3BA0" w:rsidRPr="00ED1E6E">
        <w:rPr>
          <w:rFonts w:ascii="Arial" w:hAnsi="Arial" w:cs="Arial"/>
        </w:rPr>
        <w:t xml:space="preserve">255 </w:t>
      </w:r>
      <w:r>
        <w:rPr>
          <w:rFonts w:ascii="Arial" w:hAnsi="Arial" w:cs="Arial"/>
        </w:rPr>
        <w:t xml:space="preserve">persons, all of them regularly employed. </w:t>
      </w:r>
      <w:proofErr w:type="gramStart"/>
      <w:r>
        <w:rPr>
          <w:rFonts w:ascii="Arial" w:hAnsi="Arial" w:cs="Arial"/>
        </w:rPr>
        <w:t xml:space="preserve">Compared to the previous year, their number decreased by 15 persons, mostly </w:t>
      </w:r>
      <w:r w:rsidR="00017141">
        <w:rPr>
          <w:rFonts w:ascii="Arial" w:hAnsi="Arial" w:cs="Arial"/>
        </w:rPr>
        <w:t xml:space="preserve">due to the </w:t>
      </w:r>
      <w:r w:rsidR="001E7030">
        <w:rPr>
          <w:rFonts w:ascii="Arial" w:hAnsi="Arial" w:cs="Arial"/>
        </w:rPr>
        <w:t xml:space="preserve">journalists’ </w:t>
      </w:r>
      <w:r w:rsidR="00017141">
        <w:rPr>
          <w:rFonts w:ascii="Arial" w:hAnsi="Arial" w:cs="Arial"/>
        </w:rPr>
        <w:t>downsiz</w:t>
      </w:r>
      <w:r w:rsidR="00795CA3">
        <w:rPr>
          <w:rFonts w:ascii="Arial" w:hAnsi="Arial" w:cs="Arial"/>
        </w:rPr>
        <w:t xml:space="preserve">ing </w:t>
      </w:r>
      <w:r w:rsidR="00017141">
        <w:rPr>
          <w:rFonts w:ascii="Arial" w:hAnsi="Arial" w:cs="Arial"/>
        </w:rPr>
        <w:t>(by eight).</w:t>
      </w:r>
      <w:proofErr w:type="gramEnd"/>
      <w:r w:rsidR="00017141">
        <w:rPr>
          <w:rFonts w:ascii="Arial" w:hAnsi="Arial" w:cs="Arial"/>
        </w:rPr>
        <w:t xml:space="preserve"> </w:t>
      </w:r>
    </w:p>
    <w:p w:rsidR="00017141" w:rsidRPr="00017141" w:rsidRDefault="00017141" w:rsidP="005440E9">
      <w:pPr>
        <w:spacing w:after="0"/>
        <w:jc w:val="both"/>
        <w:rPr>
          <w:rFonts w:ascii="Arial" w:hAnsi="Arial" w:cs="Arial"/>
        </w:rPr>
      </w:pPr>
    </w:p>
    <w:p w:rsidR="00941BD3" w:rsidRDefault="00795CA3" w:rsidP="00442368">
      <w:pPr>
        <w:pStyle w:val="Heading1"/>
        <w:spacing w:before="0"/>
      </w:pPr>
      <w:bookmarkStart w:id="77" w:name="_Toc430604703"/>
      <w:r>
        <w:t>Table</w:t>
      </w:r>
      <w:r w:rsidR="00D35101">
        <w:t xml:space="preserve"> </w:t>
      </w:r>
      <w:r w:rsidR="00180E36">
        <w:t>10</w:t>
      </w:r>
      <w:r>
        <w:t>: Employee structure of the MRA</w:t>
      </w:r>
      <w:bookmarkEnd w:id="77"/>
    </w:p>
    <w:tbl>
      <w:tblPr>
        <w:tblW w:w="9465" w:type="dxa"/>
        <w:tblInd w:w="93" w:type="dxa"/>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709"/>
        <w:gridCol w:w="598"/>
        <w:gridCol w:w="630"/>
      </w:tblGrid>
      <w:tr w:rsidR="00941BD3" w:rsidRPr="00603255" w:rsidTr="00EB4268">
        <w:trPr>
          <w:trHeight w:val="20"/>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941BD3" w:rsidRPr="00603255" w:rsidRDefault="00941BD3" w:rsidP="00F411B2">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941BD3" w:rsidRPr="00603255" w:rsidRDefault="002F777D" w:rsidP="00F411B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941BD3" w:rsidRPr="00603255" w:rsidTr="00EB4268">
        <w:trPr>
          <w:trHeight w:val="20"/>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941BD3" w:rsidRPr="00941BD3" w:rsidRDefault="00941BD3" w:rsidP="00F411B2">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603255" w:rsidRDefault="00795CA3" w:rsidP="00795CA3">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941BD3" w:rsidRPr="00795CA3" w:rsidRDefault="00795CA3" w:rsidP="00F411B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941BD3" w:rsidRPr="00795CA3" w:rsidRDefault="00795CA3" w:rsidP="00F411B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941BD3" w:rsidRPr="00795CA3" w:rsidRDefault="00795CA3" w:rsidP="00F411B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603255" w:rsidTr="00B67E5B">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F411B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F411B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228"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603255" w:rsidTr="00B67E5B">
        <w:trPr>
          <w:trHeight w:val="20"/>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F411B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F411B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9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630"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95CA3"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46</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34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17</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46</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28</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22</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23</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19</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22</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23</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7D7869" w:rsidRPr="00E37E56" w:rsidRDefault="009D0B91"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7D7869" w:rsidRPr="00E37E56" w:rsidRDefault="007D7869" w:rsidP="00071164">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4</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radio recorders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audio editors, etc</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26</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62</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7</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53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26</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62</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EB4268" w:rsidRDefault="007D7869" w:rsidP="00F411B2">
            <w:pPr>
              <w:spacing w:after="0" w:line="240" w:lineRule="auto"/>
              <w:jc w:val="right"/>
              <w:rPr>
                <w:rFonts w:ascii="Arial" w:eastAsia="Times New Roman" w:hAnsi="Arial" w:cs="Arial"/>
                <w:sz w:val="20"/>
                <w:szCs w:val="20"/>
                <w:lang w:eastAsia="mk-MK"/>
              </w:rPr>
            </w:pPr>
            <w:r w:rsidRPr="00EB4268">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29</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5</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29</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11</w:t>
            </w:r>
          </w:p>
        </w:tc>
        <w:tc>
          <w:tcPr>
            <w:tcW w:w="598" w:type="dxa"/>
            <w:tcBorders>
              <w:top w:val="nil"/>
              <w:left w:val="nil"/>
              <w:bottom w:val="single" w:sz="8" w:space="0" w:color="7F7F7F"/>
              <w:right w:val="single" w:sz="8" w:space="0" w:color="7F7F7F"/>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c>
          <w:tcPr>
            <w:tcW w:w="630" w:type="dxa"/>
            <w:tcBorders>
              <w:top w:val="nil"/>
              <w:left w:val="nil"/>
              <w:bottom w:val="single" w:sz="8" w:space="0" w:color="7F7F7F"/>
              <w:right w:val="single" w:sz="12" w:space="0" w:color="1F497D" w:themeColor="text2"/>
            </w:tcBorders>
            <w:shd w:val="clear" w:color="auto" w:fill="auto"/>
            <w:noWrap/>
            <w:vAlign w:val="bottom"/>
            <w:hideMark/>
          </w:tcPr>
          <w:p w:rsidR="007D7869" w:rsidRDefault="007D7869" w:rsidP="00071164">
            <w:pPr>
              <w:spacing w:after="0"/>
              <w:jc w:val="center"/>
              <w:rPr>
                <w:rFonts w:ascii="Arial" w:hAnsi="Arial" w:cs="Arial"/>
                <w:sz w:val="18"/>
                <w:szCs w:val="18"/>
              </w:rPr>
            </w:pPr>
            <w:r>
              <w:rPr>
                <w:rFonts w:ascii="Arial" w:hAnsi="Arial" w:cs="Arial"/>
                <w:sz w:val="18"/>
                <w:szCs w:val="18"/>
              </w:rPr>
              <w:t>0</w:t>
            </w:r>
          </w:p>
        </w:tc>
      </w:tr>
      <w:tr w:rsidR="007D7869" w:rsidRPr="00603255" w:rsidTr="00B67E5B">
        <w:trPr>
          <w:trHeight w:val="20"/>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7D7869" w:rsidRPr="00941BD3" w:rsidRDefault="007D7869" w:rsidP="00F411B2">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126</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129</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69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47</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70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6</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12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126</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129</w:t>
            </w:r>
          </w:p>
        </w:tc>
        <w:tc>
          <w:tcPr>
            <w:tcW w:w="598" w:type="dxa"/>
            <w:tcBorders>
              <w:top w:val="nil"/>
              <w:left w:val="nil"/>
              <w:bottom w:val="single" w:sz="12" w:space="0" w:color="1F497D" w:themeColor="text2"/>
              <w:right w:val="single" w:sz="8" w:space="0" w:color="7F7F7F"/>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0</w:t>
            </w:r>
          </w:p>
        </w:tc>
        <w:tc>
          <w:tcPr>
            <w:tcW w:w="630" w:type="dxa"/>
            <w:tcBorders>
              <w:top w:val="nil"/>
              <w:left w:val="nil"/>
              <w:bottom w:val="single" w:sz="12" w:space="0" w:color="1F497D" w:themeColor="text2"/>
              <w:right w:val="single" w:sz="12" w:space="0" w:color="1F497D" w:themeColor="text2"/>
            </w:tcBorders>
            <w:shd w:val="clear" w:color="auto" w:fill="auto"/>
            <w:noWrap/>
            <w:vAlign w:val="bottom"/>
            <w:hideMark/>
          </w:tcPr>
          <w:p w:rsidR="007D7869" w:rsidRPr="00F411B2" w:rsidRDefault="007D7869" w:rsidP="00071164">
            <w:pPr>
              <w:spacing w:after="0"/>
              <w:jc w:val="center"/>
              <w:rPr>
                <w:rFonts w:ascii="Arial" w:hAnsi="Arial" w:cs="Arial"/>
                <w:b/>
                <w:sz w:val="18"/>
                <w:szCs w:val="18"/>
              </w:rPr>
            </w:pPr>
            <w:r w:rsidRPr="00F411B2">
              <w:rPr>
                <w:rFonts w:ascii="Arial" w:hAnsi="Arial" w:cs="Arial"/>
                <w:b/>
                <w:sz w:val="18"/>
                <w:szCs w:val="18"/>
              </w:rPr>
              <w:t>0</w:t>
            </w:r>
          </w:p>
        </w:tc>
      </w:tr>
    </w:tbl>
    <w:p w:rsidR="001A0926" w:rsidRDefault="00795CA3" w:rsidP="002A747E">
      <w:pPr>
        <w:pStyle w:val="Default"/>
        <w:spacing w:before="240" w:after="240" w:line="276" w:lineRule="auto"/>
        <w:jc w:val="both"/>
        <w:rPr>
          <w:sz w:val="22"/>
          <w:szCs w:val="22"/>
          <w:lang w:val="en-US"/>
        </w:rPr>
      </w:pPr>
      <w:r>
        <w:rPr>
          <w:color w:val="auto"/>
          <w:sz w:val="22"/>
          <w:szCs w:val="22"/>
          <w:lang w:val="en-US"/>
        </w:rPr>
        <w:t xml:space="preserve">The production staff had the highest participation rate in the employee structure </w:t>
      </w:r>
      <w:r w:rsidR="00234642" w:rsidRPr="00234642">
        <w:rPr>
          <w:color w:val="auto"/>
          <w:sz w:val="22"/>
          <w:szCs w:val="22"/>
        </w:rPr>
        <w:t>(3</w:t>
      </w:r>
      <w:r w:rsidR="00234642" w:rsidRPr="00234642">
        <w:rPr>
          <w:color w:val="auto"/>
          <w:sz w:val="22"/>
          <w:szCs w:val="22"/>
          <w:lang w:val="en-US"/>
        </w:rPr>
        <w:t>4</w:t>
      </w:r>
      <w:r>
        <w:rPr>
          <w:color w:val="auto"/>
          <w:sz w:val="22"/>
          <w:szCs w:val="22"/>
        </w:rPr>
        <w:t xml:space="preserve">%). </w:t>
      </w:r>
      <w:r>
        <w:rPr>
          <w:color w:val="auto"/>
          <w:sz w:val="22"/>
          <w:szCs w:val="22"/>
          <w:lang w:val="en-US"/>
        </w:rPr>
        <w:t xml:space="preserve">Compared to the year before, the number of production staff dropped by two persons </w:t>
      </w:r>
      <w:r w:rsidR="00234642" w:rsidRPr="00234642">
        <w:rPr>
          <w:color w:val="auto"/>
          <w:sz w:val="22"/>
          <w:szCs w:val="22"/>
        </w:rPr>
        <w:t>(</w:t>
      </w:r>
      <w:r>
        <w:rPr>
          <w:color w:val="auto"/>
          <w:sz w:val="22"/>
          <w:szCs w:val="22"/>
          <w:lang w:val="en-US"/>
        </w:rPr>
        <w:t>engaged as directors, radio recorders, audio editors and other production staff</w:t>
      </w:r>
      <w:r w:rsidR="00510630" w:rsidRPr="00510630">
        <w:rPr>
          <w:color w:val="auto"/>
          <w:sz w:val="22"/>
          <w:szCs w:val="22"/>
          <w:lang w:val="en-US"/>
        </w:rPr>
        <w:t xml:space="preserve"> </w:t>
      </w:r>
      <w:r w:rsidR="00510630">
        <w:rPr>
          <w:color w:val="auto"/>
          <w:sz w:val="22"/>
          <w:szCs w:val="22"/>
          <w:lang w:val="en-US"/>
        </w:rPr>
        <w:t>were 88 persons</w:t>
      </w:r>
      <w:r>
        <w:rPr>
          <w:color w:val="auto"/>
          <w:sz w:val="22"/>
          <w:szCs w:val="22"/>
          <w:lang w:val="en-US"/>
        </w:rPr>
        <w:t>). Another more significant participation rate</w:t>
      </w:r>
      <w:r w:rsidR="00510630">
        <w:rPr>
          <w:color w:val="auto"/>
          <w:sz w:val="22"/>
          <w:szCs w:val="22"/>
          <w:lang w:val="en-US"/>
        </w:rPr>
        <w:t xml:space="preserve"> was that of the journalists </w:t>
      </w:r>
      <w:r w:rsidR="00234642" w:rsidRPr="0051291B">
        <w:rPr>
          <w:sz w:val="22"/>
          <w:szCs w:val="22"/>
        </w:rPr>
        <w:t>(29%).</w:t>
      </w:r>
    </w:p>
    <w:p w:rsidR="0049471B" w:rsidRPr="001A0926" w:rsidRDefault="001A0926" w:rsidP="001A0926">
      <w:pPr>
        <w:tabs>
          <w:tab w:val="left" w:pos="2205"/>
        </w:tabs>
        <w:rPr>
          <w:b/>
        </w:rPr>
      </w:pPr>
      <w:r>
        <w:tab/>
      </w:r>
      <w:bookmarkStart w:id="78" w:name="_Toc430605294"/>
      <w:bookmarkStart w:id="79" w:name="_Toc430605897"/>
      <w:r w:rsidR="00605B3C" w:rsidRPr="001A0926">
        <w:rPr>
          <w:b/>
        </w:rPr>
        <w:t>Picture</w:t>
      </w:r>
      <w:r w:rsidR="0049471B" w:rsidRPr="001A0926">
        <w:rPr>
          <w:b/>
        </w:rPr>
        <w:t xml:space="preserve"> </w:t>
      </w:r>
      <w:r w:rsidR="0076426B" w:rsidRPr="001A0926">
        <w:rPr>
          <w:b/>
        </w:rPr>
        <w:t>26</w:t>
      </w:r>
      <w:r w:rsidR="00605B3C" w:rsidRPr="001A0926">
        <w:rPr>
          <w:b/>
        </w:rPr>
        <w:t>: Employee structure of the MRA by posts</w:t>
      </w:r>
      <w:bookmarkEnd w:id="78"/>
      <w:bookmarkEnd w:id="79"/>
    </w:p>
    <w:p w:rsidR="00234642" w:rsidRDefault="001A0926" w:rsidP="002A747E">
      <w:pPr>
        <w:spacing w:after="0"/>
        <w:jc w:val="center"/>
        <w:rPr>
          <w:rFonts w:ascii="Arial" w:hAnsi="Arial" w:cs="Arial"/>
        </w:rPr>
      </w:pPr>
      <w:r w:rsidRPr="00790AFB">
        <w:rPr>
          <w:rFonts w:ascii="Arial" w:hAnsi="Arial" w:cs="Arial"/>
        </w:rPr>
        <w:object w:dxaOrig="7218" w:dyaOrig="4074">
          <v:shape id="_x0000_i1027" type="#_x0000_t75" style="width:333.2pt;height:188.45pt" o:ole="">
            <v:imagedata r:id="rId41" o:title=""/>
          </v:shape>
          <o:OLEObject Type="Embed" ProgID="Excel.Sheet.12" ShapeID="_x0000_i1027" DrawAspect="Content" ObjectID="_1531048746" r:id="rId42"/>
        </w:object>
      </w:r>
    </w:p>
    <w:p w:rsidR="00891B2E" w:rsidRDefault="00605B3C" w:rsidP="00D64DB1">
      <w:pPr>
        <w:jc w:val="both"/>
        <w:rPr>
          <w:rFonts w:ascii="Arial" w:hAnsi="Arial" w:cs="Arial"/>
        </w:rPr>
      </w:pPr>
      <w:r>
        <w:rPr>
          <w:rFonts w:ascii="Arial" w:hAnsi="Arial" w:cs="Arial"/>
        </w:rPr>
        <w:lastRenderedPageBreak/>
        <w:t xml:space="preserve">Most of the male employees were engaged as production staff </w:t>
      </w:r>
      <w:r w:rsidR="00825B85" w:rsidRPr="00825B85">
        <w:rPr>
          <w:rFonts w:ascii="Arial" w:hAnsi="Arial" w:cs="Arial"/>
        </w:rPr>
        <w:t>(48</w:t>
      </w:r>
      <w:r w:rsidR="00891B2E" w:rsidRPr="00825B85">
        <w:rPr>
          <w:rFonts w:ascii="Arial" w:hAnsi="Arial" w:cs="Arial"/>
        </w:rPr>
        <w:t xml:space="preserve">% </w:t>
      </w:r>
      <w:r>
        <w:rPr>
          <w:rFonts w:ascii="Arial" w:hAnsi="Arial" w:cs="Arial"/>
        </w:rPr>
        <w:t>of the total number of men)</w:t>
      </w:r>
      <w:r w:rsidR="00891B2E" w:rsidRPr="00825B85">
        <w:rPr>
          <w:rFonts w:ascii="Arial" w:hAnsi="Arial" w:cs="Arial"/>
        </w:rPr>
        <w:t xml:space="preserve">, </w:t>
      </w:r>
      <w:r>
        <w:rPr>
          <w:rFonts w:ascii="Arial" w:hAnsi="Arial" w:cs="Arial"/>
        </w:rPr>
        <w:t>while the majority of females were employed as journalists (37% of the total number of women</w:t>
      </w:r>
      <w:r w:rsidR="00891B2E" w:rsidRPr="00825B85">
        <w:rPr>
          <w:rFonts w:ascii="Arial" w:hAnsi="Arial" w:cs="Arial"/>
        </w:rPr>
        <w:t>).</w:t>
      </w:r>
    </w:p>
    <w:p w:rsidR="000A5E12" w:rsidRDefault="00605B3C" w:rsidP="003927B6">
      <w:pPr>
        <w:pStyle w:val="Heading2"/>
      </w:pPr>
      <w:bookmarkStart w:id="80" w:name="_Toc430605295"/>
      <w:bookmarkStart w:id="81" w:name="_Toc430605898"/>
      <w:r>
        <w:t xml:space="preserve">Picture </w:t>
      </w:r>
      <w:r w:rsidR="0076426B">
        <w:t>27</w:t>
      </w:r>
      <w:r>
        <w:t>: Employee structure of the MRA by gender</w:t>
      </w:r>
      <w:bookmarkEnd w:id="80"/>
      <w:bookmarkEnd w:id="81"/>
    </w:p>
    <w:p w:rsidR="000A5E12" w:rsidRPr="00806CB7" w:rsidRDefault="00F2246B" w:rsidP="003F24C6">
      <w:pPr>
        <w:jc w:val="center"/>
        <w:rPr>
          <w:rFonts w:ascii="Arial" w:hAnsi="Arial" w:cs="Arial"/>
        </w:rPr>
      </w:pPr>
      <w:r>
        <w:rPr>
          <w:rFonts w:ascii="Arial" w:hAnsi="Arial" w:cs="Arial"/>
          <w:noProof/>
        </w:rPr>
        <w:drawing>
          <wp:inline distT="0" distB="0" distL="0" distR="0">
            <wp:extent cx="5163820" cy="228028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cstate="print"/>
                    <a:srcRect/>
                    <a:stretch>
                      <a:fillRect/>
                    </a:stretch>
                  </pic:blipFill>
                  <pic:spPr bwMode="auto">
                    <a:xfrm>
                      <a:off x="0" y="0"/>
                      <a:ext cx="5163820" cy="2280285"/>
                    </a:xfrm>
                    <a:prstGeom prst="rect">
                      <a:avLst/>
                    </a:prstGeom>
                    <a:noFill/>
                  </pic:spPr>
                </pic:pic>
              </a:graphicData>
            </a:graphic>
          </wp:inline>
        </w:drawing>
      </w:r>
      <w:r>
        <w:rPr>
          <w:rFonts w:ascii="Arial" w:hAnsi="Arial" w:cs="Arial"/>
        </w:rPr>
        <w:t xml:space="preserve"> </w:t>
      </w:r>
    </w:p>
    <w:p w:rsidR="00DB5219" w:rsidRDefault="00071164" w:rsidP="003F24C6">
      <w:pPr>
        <w:jc w:val="both"/>
        <w:rPr>
          <w:rFonts w:ascii="Arial" w:hAnsi="Arial" w:cs="Arial"/>
        </w:rPr>
      </w:pPr>
      <w:r>
        <w:rPr>
          <w:rFonts w:ascii="Arial" w:hAnsi="Arial" w:cs="Arial"/>
        </w:rPr>
        <w:t>A total of 46</w:t>
      </w:r>
      <w:r w:rsidR="000417EA">
        <w:rPr>
          <w:rFonts w:ascii="Arial" w:hAnsi="Arial" w:cs="Arial"/>
        </w:rPr>
        <w:t xml:space="preserve">% of the employees had completed higher education, </w:t>
      </w:r>
      <w:r>
        <w:rPr>
          <w:rFonts w:ascii="Arial" w:hAnsi="Arial" w:cs="Arial"/>
        </w:rPr>
        <w:t>47</w:t>
      </w:r>
      <w:r w:rsidR="008E3D92">
        <w:rPr>
          <w:rFonts w:ascii="Arial" w:hAnsi="Arial" w:cs="Arial"/>
        </w:rPr>
        <w:t>% had completed secondary education, w</w:t>
      </w:r>
      <w:r>
        <w:rPr>
          <w:rFonts w:ascii="Arial" w:hAnsi="Arial" w:cs="Arial"/>
        </w:rPr>
        <w:t>hile 7</w:t>
      </w:r>
      <w:r w:rsidR="008E3D92">
        <w:rPr>
          <w:rFonts w:ascii="Arial" w:hAnsi="Arial" w:cs="Arial"/>
        </w:rPr>
        <w:t xml:space="preserve">% of the total number of employees had completed other levels of education. </w:t>
      </w:r>
    </w:p>
    <w:p w:rsidR="00825B85" w:rsidRDefault="008E3D92" w:rsidP="003F24C6">
      <w:pPr>
        <w:jc w:val="both"/>
        <w:rPr>
          <w:rFonts w:ascii="Arial" w:hAnsi="Arial" w:cs="Arial"/>
        </w:rPr>
      </w:pPr>
      <w:r>
        <w:rPr>
          <w:rFonts w:ascii="Arial" w:hAnsi="Arial" w:cs="Arial"/>
        </w:rPr>
        <w:t xml:space="preserve">The higher-educated employees were the most numerous among the journalists and the editors </w:t>
      </w:r>
      <w:r w:rsidR="005850C8">
        <w:rPr>
          <w:rFonts w:ascii="Arial" w:hAnsi="Arial" w:cs="Arial"/>
        </w:rPr>
        <w:t>(51</w:t>
      </w:r>
      <w:r>
        <w:rPr>
          <w:rFonts w:ascii="Arial" w:hAnsi="Arial" w:cs="Arial"/>
        </w:rPr>
        <w:t xml:space="preserve"> and</w:t>
      </w:r>
      <w:r w:rsidR="005850C8">
        <w:rPr>
          <w:rFonts w:ascii="Arial" w:hAnsi="Arial" w:cs="Arial"/>
        </w:rPr>
        <w:t xml:space="preserve"> 39</w:t>
      </w:r>
      <w:r>
        <w:rPr>
          <w:rFonts w:ascii="Arial" w:hAnsi="Arial" w:cs="Arial"/>
        </w:rPr>
        <w:t>, respectively</w:t>
      </w:r>
      <w:r w:rsidR="005850C8">
        <w:rPr>
          <w:rFonts w:ascii="Arial" w:hAnsi="Arial" w:cs="Arial"/>
        </w:rPr>
        <w:t>)</w:t>
      </w:r>
      <w:r w:rsidR="004367D0">
        <w:rPr>
          <w:rFonts w:ascii="Arial" w:hAnsi="Arial" w:cs="Arial"/>
        </w:rPr>
        <w:t xml:space="preserve">, </w:t>
      </w:r>
      <w:r>
        <w:rPr>
          <w:rFonts w:ascii="Arial" w:hAnsi="Arial" w:cs="Arial"/>
        </w:rPr>
        <w:t>while the persons who had completed secondary education were the most numerous among t</w:t>
      </w:r>
      <w:r w:rsidR="00071164">
        <w:rPr>
          <w:rFonts w:ascii="Arial" w:hAnsi="Arial" w:cs="Arial"/>
        </w:rPr>
        <w:t>he production staff. Namely, 59</w:t>
      </w:r>
      <w:r>
        <w:rPr>
          <w:rFonts w:ascii="Arial" w:hAnsi="Arial" w:cs="Arial"/>
        </w:rPr>
        <w:t>% of these persons were engaged as directors, radio recorders, audio editors and other production staff. Most of the employees who had completed other levels of education were engaged in the ca</w:t>
      </w:r>
      <w:r w:rsidR="001E7030">
        <w:rPr>
          <w:rFonts w:ascii="Arial" w:hAnsi="Arial" w:cs="Arial"/>
        </w:rPr>
        <w:t>t</w:t>
      </w:r>
      <w:r>
        <w:rPr>
          <w:rFonts w:ascii="Arial" w:hAnsi="Arial" w:cs="Arial"/>
        </w:rPr>
        <w:t>eg</w:t>
      </w:r>
      <w:r w:rsidR="001E7030">
        <w:rPr>
          <w:rFonts w:ascii="Arial" w:hAnsi="Arial" w:cs="Arial"/>
        </w:rPr>
        <w:t>o</w:t>
      </w:r>
      <w:r>
        <w:rPr>
          <w:rFonts w:ascii="Arial" w:hAnsi="Arial" w:cs="Arial"/>
        </w:rPr>
        <w:t xml:space="preserve">ry of other personnel (eight persons). </w:t>
      </w:r>
    </w:p>
    <w:p w:rsidR="001A0926" w:rsidRDefault="008E3D92" w:rsidP="003927B6">
      <w:pPr>
        <w:pStyle w:val="Heading2"/>
      </w:pPr>
      <w:bookmarkStart w:id="82" w:name="_Toc430605296"/>
      <w:bookmarkStart w:id="83" w:name="_Toc430605899"/>
      <w:r>
        <w:t>Picture</w:t>
      </w:r>
      <w:r w:rsidR="00761D8B" w:rsidRPr="00D906EF">
        <w:t xml:space="preserve"> </w:t>
      </w:r>
      <w:r w:rsidR="0076426B">
        <w:t>28</w:t>
      </w:r>
      <w:r w:rsidR="00761D8B" w:rsidRPr="00D906EF">
        <w:t xml:space="preserve">: </w:t>
      </w:r>
      <w:r>
        <w:t>Employee structure of the MRA by education</w:t>
      </w:r>
      <w:bookmarkEnd w:id="82"/>
      <w:bookmarkEnd w:id="83"/>
    </w:p>
    <w:p w:rsidR="00761D8B" w:rsidRDefault="00F2246B" w:rsidP="003927B6">
      <w:pPr>
        <w:pStyle w:val="Heading2"/>
      </w:pPr>
      <w:r>
        <w:t xml:space="preserve"> </w:t>
      </w:r>
    </w:p>
    <w:p w:rsidR="00761D8B" w:rsidRPr="00806CB7" w:rsidRDefault="00F2246B" w:rsidP="00761D8B">
      <w:pPr>
        <w:jc w:val="center"/>
        <w:rPr>
          <w:rFonts w:ascii="Arial" w:hAnsi="Arial" w:cs="Arial"/>
        </w:rPr>
      </w:pPr>
      <w:r>
        <w:rPr>
          <w:rFonts w:ascii="Arial" w:hAnsi="Arial" w:cs="Arial"/>
          <w:noProof/>
        </w:rPr>
        <w:drawing>
          <wp:inline distT="0" distB="0" distL="0" distR="0">
            <wp:extent cx="5932170" cy="27432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cstate="print"/>
                    <a:srcRect/>
                    <a:stretch>
                      <a:fillRect/>
                    </a:stretch>
                  </pic:blipFill>
                  <pic:spPr bwMode="auto">
                    <a:xfrm>
                      <a:off x="0" y="0"/>
                      <a:ext cx="5932170" cy="2743200"/>
                    </a:xfrm>
                    <a:prstGeom prst="rect">
                      <a:avLst/>
                    </a:prstGeom>
                    <a:noFill/>
                  </pic:spPr>
                </pic:pic>
              </a:graphicData>
            </a:graphic>
          </wp:inline>
        </w:drawing>
      </w:r>
    </w:p>
    <w:p w:rsidR="00DE5A75" w:rsidRPr="00DE5A75" w:rsidRDefault="00DE5A75" w:rsidP="00761D8B">
      <w:pPr>
        <w:jc w:val="center"/>
        <w:rPr>
          <w:rFonts w:ascii="Arial" w:hAnsi="Arial" w:cs="Arial"/>
        </w:rPr>
      </w:pPr>
    </w:p>
    <w:p w:rsidR="00DB5219" w:rsidRPr="00CD75D7" w:rsidRDefault="00DB5219" w:rsidP="00442368">
      <w:pPr>
        <w:pStyle w:val="Heading3"/>
        <w:spacing w:after="240"/>
      </w:pPr>
      <w:bookmarkStart w:id="84" w:name="_Toc430605900"/>
      <w:r w:rsidRPr="00CD75D7">
        <w:rPr>
          <w:b/>
        </w:rPr>
        <w:lastRenderedPageBreak/>
        <w:t xml:space="preserve">2.2. </w:t>
      </w:r>
      <w:r w:rsidR="009E509C">
        <w:rPr>
          <w:b/>
        </w:rPr>
        <w:t>Radio broadcasting stations at the state level</w:t>
      </w:r>
      <w:bookmarkEnd w:id="84"/>
    </w:p>
    <w:p w:rsidR="00BC2961" w:rsidRDefault="00BC2961" w:rsidP="00394291">
      <w:pPr>
        <w:pStyle w:val="Default"/>
        <w:spacing w:after="240" w:line="276" w:lineRule="auto"/>
        <w:jc w:val="both"/>
        <w:rPr>
          <w:color w:val="auto"/>
          <w:sz w:val="22"/>
          <w:szCs w:val="22"/>
          <w:lang w:val="en-US"/>
        </w:rPr>
      </w:pPr>
      <w:r>
        <w:rPr>
          <w:color w:val="auto"/>
          <w:sz w:val="22"/>
          <w:szCs w:val="22"/>
          <w:lang w:val="en-US"/>
        </w:rPr>
        <w:t xml:space="preserve">The total number of employees in the four commercial radio stations in 2014 amounted to 112 persons, of whom 47 were regularly employed, while 65 were part-time employees. </w:t>
      </w:r>
      <w:proofErr w:type="gramStart"/>
      <w:r>
        <w:rPr>
          <w:color w:val="auto"/>
          <w:sz w:val="22"/>
          <w:szCs w:val="22"/>
          <w:lang w:val="en-US"/>
        </w:rPr>
        <w:t xml:space="preserve">Compared to the previous year, the number of regular employees increased by 17, while the number </w:t>
      </w:r>
      <w:r w:rsidR="00BE2409">
        <w:rPr>
          <w:color w:val="auto"/>
          <w:sz w:val="22"/>
          <w:szCs w:val="22"/>
          <w:lang w:val="en-US"/>
        </w:rPr>
        <w:t>of part</w:t>
      </w:r>
      <w:r w:rsidR="00333103">
        <w:rPr>
          <w:color w:val="auto"/>
          <w:sz w:val="22"/>
          <w:szCs w:val="22"/>
          <w:lang w:val="en-US"/>
        </w:rPr>
        <w:t>-</w:t>
      </w:r>
      <w:r w:rsidR="00BE2409">
        <w:rPr>
          <w:color w:val="auto"/>
          <w:sz w:val="22"/>
          <w:szCs w:val="22"/>
          <w:lang w:val="en-US"/>
        </w:rPr>
        <w:t>time</w:t>
      </w:r>
      <w:r w:rsidR="00333103">
        <w:rPr>
          <w:color w:val="auto"/>
          <w:sz w:val="22"/>
          <w:szCs w:val="22"/>
          <w:lang w:val="en-US"/>
        </w:rPr>
        <w:t xml:space="preserve"> </w:t>
      </w:r>
      <w:r w:rsidR="00BE2409">
        <w:rPr>
          <w:color w:val="auto"/>
          <w:sz w:val="22"/>
          <w:szCs w:val="22"/>
          <w:lang w:val="en-US"/>
        </w:rPr>
        <w:t>employees grew by 13.</w:t>
      </w:r>
      <w:proofErr w:type="gramEnd"/>
      <w:r w:rsidR="00BE2409">
        <w:rPr>
          <w:color w:val="auto"/>
          <w:sz w:val="22"/>
          <w:szCs w:val="22"/>
          <w:lang w:val="en-US"/>
        </w:rPr>
        <w:t xml:space="preserve"> </w:t>
      </w:r>
    </w:p>
    <w:p w:rsidR="00BE2409" w:rsidRPr="004571F6" w:rsidRDefault="00BE2409" w:rsidP="008776B7">
      <w:pPr>
        <w:pStyle w:val="Default"/>
        <w:spacing w:after="240" w:line="276" w:lineRule="auto"/>
        <w:jc w:val="both"/>
        <w:rPr>
          <w:color w:val="auto"/>
          <w:sz w:val="22"/>
          <w:szCs w:val="22"/>
          <w:lang w:val="en-US"/>
        </w:rPr>
      </w:pPr>
      <w:r>
        <w:rPr>
          <w:color w:val="auto"/>
          <w:sz w:val="22"/>
          <w:szCs w:val="22"/>
          <w:lang w:val="en-US"/>
        </w:rPr>
        <w:t xml:space="preserve">The </w:t>
      </w:r>
      <w:r w:rsidR="00333103">
        <w:rPr>
          <w:color w:val="auto"/>
          <w:sz w:val="22"/>
          <w:szCs w:val="22"/>
          <w:lang w:val="en-US"/>
        </w:rPr>
        <w:t>highest</w:t>
      </w:r>
      <w:r>
        <w:rPr>
          <w:color w:val="auto"/>
          <w:sz w:val="22"/>
          <w:szCs w:val="22"/>
          <w:lang w:val="en-US"/>
        </w:rPr>
        <w:t xml:space="preserve"> number of employees was </w:t>
      </w:r>
      <w:r w:rsidR="002A17F9">
        <w:rPr>
          <w:color w:val="auto"/>
          <w:sz w:val="22"/>
          <w:szCs w:val="22"/>
          <w:lang w:val="en-US"/>
        </w:rPr>
        <w:t>presented</w:t>
      </w:r>
      <w:r>
        <w:rPr>
          <w:color w:val="auto"/>
          <w:sz w:val="22"/>
          <w:szCs w:val="22"/>
          <w:lang w:val="en-US"/>
        </w:rPr>
        <w:t xml:space="preserve"> by </w:t>
      </w:r>
      <w:r w:rsidR="002A17F9">
        <w:rPr>
          <w:color w:val="auto"/>
          <w:sz w:val="22"/>
          <w:szCs w:val="22"/>
          <w:lang w:val="en-US"/>
        </w:rPr>
        <w:t xml:space="preserve">the </w:t>
      </w:r>
      <w:proofErr w:type="spellStart"/>
      <w:r w:rsidRPr="004571F6">
        <w:rPr>
          <w:color w:val="auto"/>
          <w:sz w:val="22"/>
          <w:szCs w:val="22"/>
          <w:lang w:val="en-US"/>
        </w:rPr>
        <w:t>Slobodna</w:t>
      </w:r>
      <w:proofErr w:type="spellEnd"/>
      <w:r w:rsidRPr="004571F6">
        <w:rPr>
          <w:color w:val="auto"/>
          <w:sz w:val="22"/>
          <w:szCs w:val="22"/>
          <w:lang w:val="en-US"/>
        </w:rPr>
        <w:t xml:space="preserve"> </w:t>
      </w:r>
      <w:proofErr w:type="spellStart"/>
      <w:r w:rsidRPr="004571F6">
        <w:rPr>
          <w:color w:val="auto"/>
          <w:sz w:val="22"/>
          <w:szCs w:val="22"/>
          <w:lang w:val="en-US"/>
        </w:rPr>
        <w:t>Makedonija</w:t>
      </w:r>
      <w:proofErr w:type="spellEnd"/>
      <w:r w:rsidRPr="004571F6">
        <w:rPr>
          <w:color w:val="auto"/>
          <w:sz w:val="22"/>
          <w:szCs w:val="22"/>
          <w:lang w:val="en-US"/>
        </w:rPr>
        <w:t xml:space="preserve"> RA </w:t>
      </w:r>
      <w:r w:rsidR="00333103">
        <w:rPr>
          <w:color w:val="auto"/>
          <w:sz w:val="22"/>
          <w:szCs w:val="22"/>
          <w:lang w:val="en-US"/>
        </w:rPr>
        <w:t>(4</w:t>
      </w:r>
      <w:r w:rsidRPr="004571F6">
        <w:rPr>
          <w:color w:val="auto"/>
          <w:sz w:val="22"/>
          <w:szCs w:val="22"/>
          <w:lang w:val="en-US"/>
        </w:rPr>
        <w:t>3</w:t>
      </w:r>
      <w:r w:rsidR="00333103">
        <w:rPr>
          <w:color w:val="auto"/>
          <w:sz w:val="22"/>
          <w:szCs w:val="22"/>
          <w:lang w:val="en-US"/>
        </w:rPr>
        <w:t xml:space="preserve"> persons)</w:t>
      </w:r>
      <w:r w:rsidRPr="004571F6">
        <w:rPr>
          <w:color w:val="auto"/>
          <w:sz w:val="22"/>
          <w:szCs w:val="22"/>
          <w:lang w:val="en-US"/>
        </w:rPr>
        <w:t>.</w:t>
      </w:r>
      <w:r w:rsidR="004571F6" w:rsidRPr="004571F6">
        <w:rPr>
          <w:color w:val="auto"/>
          <w:sz w:val="22"/>
          <w:szCs w:val="22"/>
          <w:lang w:val="en-US"/>
        </w:rPr>
        <w:t xml:space="preserve"> </w:t>
      </w:r>
      <w:r w:rsidR="002A17F9">
        <w:rPr>
          <w:color w:val="auto"/>
          <w:sz w:val="22"/>
          <w:szCs w:val="22"/>
          <w:lang w:val="en-US"/>
        </w:rPr>
        <w:t xml:space="preserve">The </w:t>
      </w:r>
      <w:r w:rsidR="004571F6" w:rsidRPr="004571F6">
        <w:rPr>
          <w:color w:val="auto"/>
          <w:sz w:val="22"/>
          <w:szCs w:val="22"/>
          <w:lang w:val="en-US"/>
        </w:rPr>
        <w:t>Kanal 77</w:t>
      </w:r>
      <w:r w:rsidR="004571F6">
        <w:rPr>
          <w:i/>
          <w:color w:val="auto"/>
          <w:sz w:val="22"/>
          <w:szCs w:val="22"/>
          <w:lang w:val="en-US"/>
        </w:rPr>
        <w:t xml:space="preserve"> </w:t>
      </w:r>
      <w:r w:rsidR="004571F6">
        <w:rPr>
          <w:color w:val="auto"/>
          <w:sz w:val="22"/>
          <w:szCs w:val="22"/>
          <w:lang w:val="en-US"/>
        </w:rPr>
        <w:t xml:space="preserve">RA engaged 32 persons, </w:t>
      </w:r>
      <w:proofErr w:type="spellStart"/>
      <w:r w:rsidR="004571F6">
        <w:rPr>
          <w:color w:val="auto"/>
          <w:sz w:val="22"/>
          <w:szCs w:val="22"/>
          <w:lang w:val="en-US"/>
        </w:rPr>
        <w:t>Antena</w:t>
      </w:r>
      <w:proofErr w:type="spellEnd"/>
      <w:r w:rsidR="004571F6">
        <w:rPr>
          <w:color w:val="auto"/>
          <w:sz w:val="22"/>
          <w:szCs w:val="22"/>
          <w:lang w:val="en-US"/>
        </w:rPr>
        <w:t xml:space="preserve"> 5 RA – 24, and </w:t>
      </w:r>
      <w:proofErr w:type="spellStart"/>
      <w:r w:rsidR="004571F6">
        <w:rPr>
          <w:color w:val="auto"/>
          <w:sz w:val="22"/>
          <w:szCs w:val="22"/>
          <w:lang w:val="en-US"/>
        </w:rPr>
        <w:t>Ros</w:t>
      </w:r>
      <w:proofErr w:type="spellEnd"/>
      <w:r w:rsidR="004571F6">
        <w:rPr>
          <w:color w:val="auto"/>
          <w:sz w:val="22"/>
          <w:szCs w:val="22"/>
          <w:lang w:val="en-US"/>
        </w:rPr>
        <w:t xml:space="preserve"> Metropolis RA – 13.</w:t>
      </w:r>
      <w:r w:rsidR="00333103">
        <w:rPr>
          <w:color w:val="auto"/>
          <w:sz w:val="22"/>
          <w:szCs w:val="22"/>
          <w:lang w:val="en-US"/>
        </w:rPr>
        <w:t xml:space="preserve"> </w:t>
      </w:r>
      <w:proofErr w:type="spellStart"/>
      <w:r w:rsidR="00333103">
        <w:rPr>
          <w:color w:val="auto"/>
          <w:sz w:val="22"/>
          <w:szCs w:val="22"/>
          <w:lang w:val="en-US"/>
        </w:rPr>
        <w:t>Slobodna</w:t>
      </w:r>
      <w:proofErr w:type="spellEnd"/>
      <w:r w:rsidR="00333103">
        <w:rPr>
          <w:color w:val="auto"/>
          <w:sz w:val="22"/>
          <w:szCs w:val="22"/>
          <w:lang w:val="en-US"/>
        </w:rPr>
        <w:t xml:space="preserve"> </w:t>
      </w:r>
      <w:proofErr w:type="spellStart"/>
      <w:r w:rsidR="00333103">
        <w:rPr>
          <w:color w:val="auto"/>
          <w:sz w:val="22"/>
          <w:szCs w:val="22"/>
          <w:lang w:val="en-US"/>
        </w:rPr>
        <w:t>Makedonija</w:t>
      </w:r>
      <w:proofErr w:type="spellEnd"/>
      <w:r w:rsidR="00333103">
        <w:rPr>
          <w:color w:val="auto"/>
          <w:sz w:val="22"/>
          <w:szCs w:val="22"/>
          <w:lang w:val="en-US"/>
        </w:rPr>
        <w:t xml:space="preserve"> RA also had the highest numbers of both regular and part-time employees (15 and 28, respectively).</w:t>
      </w:r>
    </w:p>
    <w:p w:rsidR="00C750A1" w:rsidRDefault="005E5492" w:rsidP="00442368">
      <w:pPr>
        <w:pStyle w:val="Heading1"/>
        <w:spacing w:before="0"/>
      </w:pPr>
      <w:bookmarkStart w:id="85" w:name="_Toc430604704"/>
      <w:r>
        <w:t>Table</w:t>
      </w:r>
      <w:r w:rsidR="001828DE">
        <w:t xml:space="preserve"> </w:t>
      </w:r>
      <w:r w:rsidR="00180E36">
        <w:t>11</w:t>
      </w:r>
      <w:r w:rsidR="00D17C3C" w:rsidRPr="00526B96">
        <w:t xml:space="preserve">: </w:t>
      </w:r>
      <w:r>
        <w:t>Employee structure of the national radio stations</w:t>
      </w:r>
      <w:bookmarkEnd w:id="85"/>
    </w:p>
    <w:tbl>
      <w:tblPr>
        <w:tblW w:w="9465" w:type="dxa"/>
        <w:jc w:val="center"/>
        <w:tblInd w:w="93" w:type="dxa"/>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630"/>
        <w:gridCol w:w="504"/>
        <w:gridCol w:w="803"/>
      </w:tblGrid>
      <w:tr w:rsidR="00C750A1" w:rsidRPr="00603255" w:rsidTr="00523E21">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C750A1" w:rsidRPr="00603255" w:rsidRDefault="00C750A1" w:rsidP="00D97A6C">
            <w:pPr>
              <w:spacing w:after="0" w:line="240" w:lineRule="auto"/>
              <w:rPr>
                <w:rFonts w:ascii="Arial" w:eastAsia="Times New Roman" w:hAnsi="Arial" w:cs="Arial"/>
                <w:sz w:val="20"/>
                <w:szCs w:val="20"/>
                <w:lang w:eastAsia="mk-MK"/>
              </w:rPr>
            </w:pPr>
            <w:r w:rsidRPr="00603255">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C750A1" w:rsidRPr="00603255" w:rsidRDefault="002F777D" w:rsidP="00D97A6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C750A1" w:rsidRPr="00603255" w:rsidTr="00523E21">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C750A1" w:rsidRPr="00941BD3" w:rsidRDefault="00C750A1" w:rsidP="00D97A6C">
            <w:pPr>
              <w:spacing w:after="0" w:line="240" w:lineRule="auto"/>
              <w:rPr>
                <w:rFonts w:ascii="Arial" w:eastAsia="Times New Roman" w:hAnsi="Arial" w:cs="Arial"/>
                <w:i/>
                <w:sz w:val="20"/>
                <w:szCs w:val="20"/>
                <w:lang w:eastAsia="mk-MK"/>
              </w:rPr>
            </w:pPr>
            <w:r w:rsidRPr="00941BD3">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9E509C" w:rsidRDefault="009E509C" w:rsidP="00D97A6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C750A1" w:rsidRPr="009E509C" w:rsidRDefault="009E509C" w:rsidP="00D97A6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C750A1" w:rsidRPr="00603255" w:rsidRDefault="009E509C" w:rsidP="009E509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C750A1" w:rsidRPr="009E509C" w:rsidRDefault="009E509C" w:rsidP="00D97A6C">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603255"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D97A6C">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D97A6C">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197"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307"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603255"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941BD3" w:rsidRDefault="00B67E5B" w:rsidP="00D97A6C">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603255" w:rsidRDefault="00B67E5B" w:rsidP="00D97A6C">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630"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04"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95CA3"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25</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39</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15</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10</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7</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15</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32</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3</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7D7869" w:rsidRPr="00E37E56" w:rsidRDefault="009D0B91"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7D7869" w:rsidRPr="00E37E56" w:rsidRDefault="007D7869" w:rsidP="00071164">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11</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9</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6</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5</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radio recorders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audio editors, etc</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14</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10</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r>
      <w:tr w:rsidR="007D7869"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B42667" w:rsidRDefault="007D7869" w:rsidP="00D97A6C">
            <w:pPr>
              <w:spacing w:after="0" w:line="240" w:lineRule="auto"/>
              <w:jc w:val="right"/>
              <w:rPr>
                <w:rFonts w:ascii="Arial" w:eastAsia="Times New Roman" w:hAnsi="Arial" w:cs="Arial"/>
                <w:sz w:val="20"/>
                <w:szCs w:val="20"/>
                <w:lang w:eastAsia="mk-MK"/>
              </w:rPr>
            </w:pPr>
            <w:r w:rsidRPr="00B42667">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071164">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630"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1</w:t>
            </w:r>
          </w:p>
        </w:tc>
        <w:tc>
          <w:tcPr>
            <w:tcW w:w="504" w:type="dxa"/>
            <w:tcBorders>
              <w:top w:val="nil"/>
              <w:left w:val="nil"/>
              <w:bottom w:val="single" w:sz="8" w:space="0" w:color="7F7F7F"/>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sz w:val="18"/>
                <w:szCs w:val="18"/>
              </w:rPr>
            </w:pPr>
            <w:r w:rsidRPr="00E35A98">
              <w:rPr>
                <w:rFonts w:ascii="Arial" w:hAnsi="Arial" w:cs="Arial"/>
                <w:sz w:val="18"/>
                <w:szCs w:val="18"/>
              </w:rPr>
              <w:t>2</w:t>
            </w:r>
          </w:p>
        </w:tc>
      </w:tr>
      <w:tr w:rsidR="007D7869" w:rsidRPr="00924898" w:rsidTr="00B67E5B">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7D7869" w:rsidRPr="00941BD3" w:rsidRDefault="007D7869" w:rsidP="00D97A6C">
            <w:pPr>
              <w:spacing w:after="0" w:line="240" w:lineRule="auto"/>
              <w:jc w:val="right"/>
              <w:rPr>
                <w:rFonts w:ascii="Arial" w:eastAsia="Times New Roman" w:hAnsi="Arial" w:cs="Arial"/>
                <w:i/>
                <w:sz w:val="20"/>
                <w:szCs w:val="20"/>
                <w:lang w:eastAsia="mk-MK"/>
              </w:rPr>
            </w:pPr>
            <w:r w:rsidRPr="00941BD3">
              <w:rPr>
                <w:rFonts w:ascii="Arial" w:eastAsia="Times New Roman" w:hAnsi="Arial" w:cs="Arial"/>
                <w:i/>
                <w:sz w:val="20"/>
                <w:szCs w:val="20"/>
                <w:lang w:eastAsia="mk-MK"/>
              </w:rPr>
              <w:t xml:space="preserve"> </w:t>
            </w:r>
          </w:p>
        </w:tc>
        <w:tc>
          <w:tcPr>
            <w:tcW w:w="1849" w:type="dxa"/>
            <w:tcBorders>
              <w:top w:val="nil"/>
              <w:left w:val="nil"/>
              <w:bottom w:val="single" w:sz="12" w:space="0" w:color="1F497D" w:themeColor="text2"/>
              <w:right w:val="single" w:sz="8" w:space="0" w:color="7F7F7F"/>
            </w:tcBorders>
            <w:shd w:val="clear" w:color="auto" w:fill="auto"/>
            <w:vAlign w:val="bottom"/>
            <w:hideMark/>
          </w:tcPr>
          <w:p w:rsidR="007D7869" w:rsidRPr="004E643C" w:rsidRDefault="007D7869" w:rsidP="00071164">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38</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74</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29</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32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8</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42</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17</w:t>
            </w:r>
          </w:p>
        </w:tc>
        <w:tc>
          <w:tcPr>
            <w:tcW w:w="630"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30</w:t>
            </w:r>
          </w:p>
        </w:tc>
        <w:tc>
          <w:tcPr>
            <w:tcW w:w="504" w:type="dxa"/>
            <w:tcBorders>
              <w:top w:val="nil"/>
              <w:left w:val="nil"/>
              <w:bottom w:val="single" w:sz="12" w:space="0" w:color="1F497D" w:themeColor="text2"/>
              <w:right w:val="single" w:sz="8" w:space="0" w:color="7F7F7F"/>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21</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7D7869" w:rsidRPr="00E35A98" w:rsidRDefault="007D7869" w:rsidP="00071164">
            <w:pPr>
              <w:spacing w:after="0"/>
              <w:jc w:val="center"/>
              <w:rPr>
                <w:rFonts w:ascii="Arial" w:hAnsi="Arial" w:cs="Arial"/>
                <w:b/>
                <w:sz w:val="18"/>
                <w:szCs w:val="18"/>
              </w:rPr>
            </w:pPr>
            <w:r w:rsidRPr="00E35A98">
              <w:rPr>
                <w:rFonts w:ascii="Arial" w:hAnsi="Arial" w:cs="Arial"/>
                <w:b/>
                <w:sz w:val="18"/>
                <w:szCs w:val="18"/>
              </w:rPr>
              <w:t>44</w:t>
            </w:r>
          </w:p>
        </w:tc>
      </w:tr>
    </w:tbl>
    <w:p w:rsidR="00C750A1" w:rsidRDefault="00C750A1" w:rsidP="00DB5219">
      <w:pPr>
        <w:pStyle w:val="Default"/>
        <w:spacing w:line="276" w:lineRule="auto"/>
        <w:rPr>
          <w:color w:val="auto"/>
          <w:sz w:val="22"/>
          <w:szCs w:val="22"/>
        </w:rPr>
      </w:pPr>
    </w:p>
    <w:p w:rsidR="001A0926" w:rsidRDefault="005E5492" w:rsidP="001A0926">
      <w:pPr>
        <w:pStyle w:val="Default"/>
        <w:spacing w:after="240" w:line="276" w:lineRule="auto"/>
        <w:jc w:val="both"/>
        <w:rPr>
          <w:color w:val="auto"/>
          <w:sz w:val="22"/>
          <w:szCs w:val="22"/>
          <w:lang w:val="en-US"/>
        </w:rPr>
      </w:pPr>
      <w:r>
        <w:rPr>
          <w:color w:val="auto"/>
          <w:sz w:val="22"/>
          <w:szCs w:val="22"/>
          <w:lang w:val="en-US"/>
        </w:rPr>
        <w:t xml:space="preserve">Just as in 2013, journalists </w:t>
      </w:r>
      <w:r w:rsidR="00E3451C">
        <w:rPr>
          <w:color w:val="auto"/>
          <w:sz w:val="22"/>
          <w:szCs w:val="22"/>
          <w:lang w:val="en-US"/>
        </w:rPr>
        <w:t xml:space="preserve">continued to </w:t>
      </w:r>
      <w:r>
        <w:rPr>
          <w:color w:val="auto"/>
          <w:sz w:val="22"/>
          <w:szCs w:val="22"/>
          <w:lang w:val="en-US"/>
        </w:rPr>
        <w:t>ha</w:t>
      </w:r>
      <w:r w:rsidR="00E3451C">
        <w:rPr>
          <w:color w:val="auto"/>
          <w:sz w:val="22"/>
          <w:szCs w:val="22"/>
          <w:lang w:val="en-US"/>
        </w:rPr>
        <w:t>ve</w:t>
      </w:r>
      <w:r>
        <w:rPr>
          <w:color w:val="auto"/>
          <w:sz w:val="22"/>
          <w:szCs w:val="22"/>
          <w:lang w:val="en-US"/>
        </w:rPr>
        <w:t xml:space="preserve"> the highest participation rate in the employee structure </w:t>
      </w:r>
      <w:r w:rsidR="00372172" w:rsidRPr="00224500">
        <w:rPr>
          <w:color w:val="auto"/>
          <w:sz w:val="22"/>
          <w:szCs w:val="22"/>
        </w:rPr>
        <w:t>(</w:t>
      </w:r>
      <w:r w:rsidR="00224500" w:rsidRPr="00224500">
        <w:rPr>
          <w:color w:val="auto"/>
          <w:sz w:val="22"/>
          <w:szCs w:val="22"/>
        </w:rPr>
        <w:t>57</w:t>
      </w:r>
      <w:r w:rsidR="009C7496" w:rsidRPr="00224500">
        <w:rPr>
          <w:color w:val="auto"/>
          <w:sz w:val="22"/>
          <w:szCs w:val="22"/>
        </w:rPr>
        <w:t>%</w:t>
      </w:r>
      <w:r>
        <w:rPr>
          <w:color w:val="auto"/>
          <w:sz w:val="22"/>
          <w:szCs w:val="22"/>
        </w:rPr>
        <w:t xml:space="preserve"> </w:t>
      </w:r>
      <w:r>
        <w:rPr>
          <w:color w:val="auto"/>
          <w:sz w:val="22"/>
          <w:szCs w:val="22"/>
          <w:lang w:val="en-US"/>
        </w:rPr>
        <w:t xml:space="preserve">of the total </w:t>
      </w:r>
      <w:r w:rsidR="00604586">
        <w:rPr>
          <w:color w:val="auto"/>
          <w:sz w:val="22"/>
          <w:szCs w:val="22"/>
          <w:lang w:val="en-US"/>
        </w:rPr>
        <w:t>number of employees</w:t>
      </w:r>
      <w:r w:rsidR="009C7496" w:rsidRPr="00924898">
        <w:rPr>
          <w:color w:val="auto"/>
          <w:sz w:val="22"/>
          <w:szCs w:val="22"/>
        </w:rPr>
        <w:t>).</w:t>
      </w:r>
      <w:r w:rsidR="00372172" w:rsidRPr="00924898">
        <w:rPr>
          <w:color w:val="auto"/>
          <w:sz w:val="22"/>
          <w:szCs w:val="22"/>
        </w:rPr>
        <w:t xml:space="preserve"> </w:t>
      </w:r>
      <w:r w:rsidR="00E3451C">
        <w:rPr>
          <w:color w:val="auto"/>
          <w:sz w:val="22"/>
          <w:szCs w:val="22"/>
          <w:lang w:val="en-US"/>
        </w:rPr>
        <w:t xml:space="preserve">The majority of journalists were engaged by </w:t>
      </w:r>
      <w:r w:rsidR="002A17F9">
        <w:rPr>
          <w:color w:val="auto"/>
          <w:sz w:val="22"/>
          <w:szCs w:val="22"/>
          <w:lang w:val="en-US"/>
        </w:rPr>
        <w:t xml:space="preserve">the </w:t>
      </w:r>
      <w:proofErr w:type="spellStart"/>
      <w:r w:rsidR="00E3451C">
        <w:rPr>
          <w:color w:val="auto"/>
          <w:sz w:val="22"/>
          <w:szCs w:val="22"/>
          <w:lang w:val="en-US"/>
        </w:rPr>
        <w:t>Slobodna</w:t>
      </w:r>
      <w:proofErr w:type="spellEnd"/>
      <w:r w:rsidR="00E3451C">
        <w:rPr>
          <w:color w:val="auto"/>
          <w:sz w:val="22"/>
          <w:szCs w:val="22"/>
          <w:lang w:val="en-US"/>
        </w:rPr>
        <w:t xml:space="preserve"> </w:t>
      </w:r>
      <w:proofErr w:type="spellStart"/>
      <w:r w:rsidR="00E3451C">
        <w:rPr>
          <w:color w:val="auto"/>
          <w:sz w:val="22"/>
          <w:szCs w:val="22"/>
          <w:lang w:val="en-US"/>
        </w:rPr>
        <w:t>Mak</w:t>
      </w:r>
      <w:r w:rsidR="00071164">
        <w:rPr>
          <w:color w:val="auto"/>
          <w:sz w:val="22"/>
          <w:szCs w:val="22"/>
          <w:lang w:val="en-US"/>
        </w:rPr>
        <w:t>edonija</w:t>
      </w:r>
      <w:proofErr w:type="spellEnd"/>
      <w:r w:rsidR="00071164">
        <w:rPr>
          <w:color w:val="auto"/>
          <w:sz w:val="22"/>
          <w:szCs w:val="22"/>
          <w:lang w:val="en-US"/>
        </w:rPr>
        <w:t xml:space="preserve"> RA (33 persons, i.e. 52</w:t>
      </w:r>
      <w:r w:rsidR="00E3451C">
        <w:rPr>
          <w:color w:val="auto"/>
          <w:sz w:val="22"/>
          <w:szCs w:val="22"/>
          <w:lang w:val="en-US"/>
        </w:rPr>
        <w:t xml:space="preserve">% of the journalists in </w:t>
      </w:r>
      <w:r w:rsidR="002A17F9">
        <w:rPr>
          <w:color w:val="auto"/>
          <w:sz w:val="22"/>
          <w:szCs w:val="22"/>
          <w:lang w:val="en-US"/>
        </w:rPr>
        <w:t>all</w:t>
      </w:r>
      <w:r w:rsidR="00E3451C">
        <w:rPr>
          <w:color w:val="auto"/>
          <w:sz w:val="22"/>
          <w:szCs w:val="22"/>
          <w:lang w:val="en-US"/>
        </w:rPr>
        <w:t xml:space="preserve"> four radio stations). Kanal 77 RA employed 16 journalists, </w:t>
      </w:r>
      <w:proofErr w:type="spellStart"/>
      <w:r w:rsidR="00E3451C">
        <w:rPr>
          <w:color w:val="auto"/>
          <w:sz w:val="22"/>
          <w:szCs w:val="22"/>
          <w:lang w:val="en-US"/>
        </w:rPr>
        <w:t>Antena</w:t>
      </w:r>
      <w:proofErr w:type="spellEnd"/>
      <w:r w:rsidR="00E3451C">
        <w:rPr>
          <w:color w:val="auto"/>
          <w:sz w:val="22"/>
          <w:szCs w:val="22"/>
          <w:lang w:val="en-US"/>
        </w:rPr>
        <w:t xml:space="preserve"> 5 RA – ten, and </w:t>
      </w:r>
      <w:proofErr w:type="spellStart"/>
      <w:r w:rsidR="00E3451C">
        <w:rPr>
          <w:color w:val="auto"/>
          <w:sz w:val="22"/>
          <w:szCs w:val="22"/>
          <w:lang w:val="en-US"/>
        </w:rPr>
        <w:t>Ros</w:t>
      </w:r>
      <w:proofErr w:type="spellEnd"/>
      <w:r w:rsidR="00E3451C">
        <w:rPr>
          <w:color w:val="auto"/>
          <w:sz w:val="22"/>
          <w:szCs w:val="22"/>
          <w:lang w:val="en-US"/>
        </w:rPr>
        <w:t xml:space="preserve"> Metropolis RA – five. </w:t>
      </w:r>
      <w:bookmarkStart w:id="86" w:name="_Toc430605297"/>
      <w:bookmarkStart w:id="87" w:name="_Toc430605901"/>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1A0926" w:rsidRDefault="001A0926" w:rsidP="001A0926">
      <w:pPr>
        <w:pStyle w:val="Default"/>
        <w:spacing w:after="240" w:line="276" w:lineRule="auto"/>
        <w:jc w:val="center"/>
        <w:rPr>
          <w:b/>
          <w:sz w:val="22"/>
          <w:lang w:val="en-US"/>
        </w:rPr>
      </w:pPr>
    </w:p>
    <w:p w:rsidR="00E3451C" w:rsidRPr="001A0926" w:rsidRDefault="00E3451C" w:rsidP="001A0926">
      <w:pPr>
        <w:pStyle w:val="Default"/>
        <w:spacing w:after="240" w:line="276" w:lineRule="auto"/>
        <w:jc w:val="center"/>
        <w:rPr>
          <w:b/>
          <w:color w:val="auto"/>
          <w:sz w:val="18"/>
          <w:szCs w:val="22"/>
          <w:lang w:val="en-US"/>
        </w:rPr>
      </w:pPr>
      <w:r w:rsidRPr="001A0926">
        <w:rPr>
          <w:b/>
          <w:sz w:val="20"/>
          <w:lang w:val="en-US"/>
        </w:rPr>
        <w:lastRenderedPageBreak/>
        <w:t>Picture</w:t>
      </w:r>
      <w:r w:rsidR="00D415D4" w:rsidRPr="001A0926">
        <w:rPr>
          <w:b/>
          <w:sz w:val="20"/>
        </w:rPr>
        <w:t xml:space="preserve"> </w:t>
      </w:r>
      <w:r w:rsidR="0076426B" w:rsidRPr="001A0926">
        <w:rPr>
          <w:b/>
          <w:sz w:val="20"/>
        </w:rPr>
        <w:t>29</w:t>
      </w:r>
      <w:r w:rsidRPr="001A0926">
        <w:rPr>
          <w:b/>
          <w:sz w:val="20"/>
        </w:rPr>
        <w:t xml:space="preserve">: </w:t>
      </w:r>
      <w:r w:rsidRPr="001A0926">
        <w:rPr>
          <w:b/>
          <w:sz w:val="20"/>
          <w:lang w:val="en-US"/>
        </w:rPr>
        <w:t xml:space="preserve">Employee structure of the </w:t>
      </w:r>
      <w:r w:rsidR="002A17F9" w:rsidRPr="001A0926">
        <w:rPr>
          <w:b/>
          <w:sz w:val="20"/>
          <w:lang w:val="en-US"/>
        </w:rPr>
        <w:t>national radio stations by post</w:t>
      </w:r>
    </w:p>
    <w:bookmarkEnd w:id="86"/>
    <w:bookmarkEnd w:id="87"/>
    <w:p w:rsidR="0071085A" w:rsidRDefault="0071085A" w:rsidP="00827907">
      <w:pPr>
        <w:pStyle w:val="Heading2"/>
        <w:spacing w:before="0"/>
      </w:pPr>
    </w:p>
    <w:p w:rsidR="00DB36FA" w:rsidRPr="00372172" w:rsidRDefault="001A0926" w:rsidP="0071085A">
      <w:pPr>
        <w:pStyle w:val="Default"/>
        <w:spacing w:line="276" w:lineRule="auto"/>
        <w:jc w:val="center"/>
        <w:rPr>
          <w:color w:val="FF0000"/>
          <w:sz w:val="22"/>
          <w:szCs w:val="22"/>
        </w:rPr>
      </w:pPr>
      <w:r w:rsidRPr="004574EA">
        <w:rPr>
          <w:b/>
          <w:sz w:val="20"/>
          <w:szCs w:val="20"/>
        </w:rPr>
        <w:object w:dxaOrig="7158" w:dyaOrig="4014">
          <v:shape id="_x0000_i1028" type="#_x0000_t75" style="width:333.2pt;height:186.9pt" o:ole="">
            <v:imagedata r:id="rId45" o:title=""/>
          </v:shape>
          <o:OLEObject Type="Embed" ProgID="Excel.Sheet.12" ShapeID="_x0000_i1028" DrawAspect="Content" ObjectID="_1531048747" r:id="rId46"/>
        </w:object>
      </w:r>
    </w:p>
    <w:p w:rsidR="009B6D3C" w:rsidRDefault="00E3451C" w:rsidP="009874D8">
      <w:pPr>
        <w:pStyle w:val="Default"/>
        <w:spacing w:after="240" w:line="276" w:lineRule="auto"/>
        <w:jc w:val="both"/>
        <w:rPr>
          <w:color w:val="auto"/>
          <w:sz w:val="22"/>
          <w:szCs w:val="22"/>
          <w:lang w:val="en-US"/>
        </w:rPr>
      </w:pPr>
      <w:bookmarkStart w:id="88" w:name="_MON_1503819478"/>
      <w:bookmarkEnd w:id="88"/>
      <w:r>
        <w:rPr>
          <w:color w:val="auto"/>
          <w:sz w:val="22"/>
          <w:szCs w:val="22"/>
          <w:lang w:val="en-US"/>
        </w:rPr>
        <w:t xml:space="preserve">The regional radio stations employed twice as many men as women. Men were more numerous than women in each of these four radio stations, as follows: </w:t>
      </w:r>
      <w:r w:rsidR="009B6D3C">
        <w:rPr>
          <w:color w:val="auto"/>
          <w:sz w:val="22"/>
          <w:szCs w:val="22"/>
          <w:lang w:val="en-US"/>
        </w:rPr>
        <w:t>at</w:t>
      </w:r>
      <w:r>
        <w:rPr>
          <w:color w:val="auto"/>
          <w:sz w:val="22"/>
          <w:szCs w:val="22"/>
          <w:lang w:val="en-US"/>
        </w:rPr>
        <w:t xml:space="preserve"> </w:t>
      </w:r>
      <w:proofErr w:type="spellStart"/>
      <w:r>
        <w:rPr>
          <w:color w:val="auto"/>
          <w:sz w:val="22"/>
          <w:szCs w:val="22"/>
          <w:lang w:val="en-US"/>
        </w:rPr>
        <w:t>Antena</w:t>
      </w:r>
      <w:proofErr w:type="spellEnd"/>
      <w:r>
        <w:rPr>
          <w:color w:val="auto"/>
          <w:sz w:val="22"/>
          <w:szCs w:val="22"/>
          <w:lang w:val="en-US"/>
        </w:rPr>
        <w:t xml:space="preserve"> 5 RA – </w:t>
      </w:r>
      <w:r w:rsidR="009B6D3C">
        <w:rPr>
          <w:color w:val="auto"/>
          <w:sz w:val="22"/>
          <w:szCs w:val="22"/>
          <w:lang w:val="en-US"/>
        </w:rPr>
        <w:t xml:space="preserve">by 12, at Kanal 77 RA – by six, at </w:t>
      </w:r>
      <w:proofErr w:type="spellStart"/>
      <w:r w:rsidR="009B6D3C">
        <w:rPr>
          <w:color w:val="auto"/>
          <w:sz w:val="22"/>
          <w:szCs w:val="22"/>
          <w:lang w:val="en-US"/>
        </w:rPr>
        <w:t>Ros</w:t>
      </w:r>
      <w:proofErr w:type="spellEnd"/>
      <w:r w:rsidR="009B6D3C">
        <w:rPr>
          <w:color w:val="auto"/>
          <w:sz w:val="22"/>
          <w:szCs w:val="22"/>
          <w:lang w:val="en-US"/>
        </w:rPr>
        <w:t xml:space="preserve"> Metropolis RA – by one, and at </w:t>
      </w:r>
      <w:proofErr w:type="spellStart"/>
      <w:r w:rsidR="009B6D3C">
        <w:rPr>
          <w:color w:val="auto"/>
          <w:sz w:val="22"/>
          <w:szCs w:val="22"/>
          <w:lang w:val="en-US"/>
        </w:rPr>
        <w:t>Slobodna</w:t>
      </w:r>
      <w:proofErr w:type="spellEnd"/>
      <w:r w:rsidR="009B6D3C">
        <w:rPr>
          <w:color w:val="auto"/>
          <w:sz w:val="22"/>
          <w:szCs w:val="22"/>
          <w:lang w:val="en-US"/>
        </w:rPr>
        <w:t xml:space="preserve"> </w:t>
      </w:r>
      <w:proofErr w:type="spellStart"/>
      <w:r w:rsidR="009B6D3C">
        <w:rPr>
          <w:color w:val="auto"/>
          <w:sz w:val="22"/>
          <w:szCs w:val="22"/>
          <w:lang w:val="en-US"/>
        </w:rPr>
        <w:t>Makedonija</w:t>
      </w:r>
      <w:proofErr w:type="spellEnd"/>
      <w:r w:rsidR="009B6D3C">
        <w:rPr>
          <w:color w:val="auto"/>
          <w:sz w:val="22"/>
          <w:szCs w:val="22"/>
          <w:lang w:val="en-US"/>
        </w:rPr>
        <w:t xml:space="preserve"> RA – by 17.</w:t>
      </w:r>
    </w:p>
    <w:p w:rsidR="00F52C0D" w:rsidRDefault="002A17F9" w:rsidP="009874D8">
      <w:pPr>
        <w:pStyle w:val="Default"/>
        <w:spacing w:after="240" w:line="276" w:lineRule="auto"/>
        <w:jc w:val="both"/>
        <w:rPr>
          <w:color w:val="auto"/>
          <w:sz w:val="22"/>
          <w:szCs w:val="22"/>
          <w:lang w:val="en-US"/>
        </w:rPr>
      </w:pPr>
      <w:proofErr w:type="spellStart"/>
      <w:r>
        <w:rPr>
          <w:color w:val="auto"/>
          <w:sz w:val="22"/>
          <w:szCs w:val="22"/>
          <w:lang w:val="en-US"/>
        </w:rPr>
        <w:t>Analysed</w:t>
      </w:r>
      <w:proofErr w:type="spellEnd"/>
      <w:r>
        <w:rPr>
          <w:color w:val="auto"/>
          <w:sz w:val="22"/>
          <w:szCs w:val="22"/>
          <w:lang w:val="en-US"/>
        </w:rPr>
        <w:t xml:space="preserve"> by post</w:t>
      </w:r>
      <w:r w:rsidR="009B6D3C">
        <w:rPr>
          <w:color w:val="auto"/>
          <w:sz w:val="22"/>
          <w:szCs w:val="22"/>
          <w:lang w:val="en-US"/>
        </w:rPr>
        <w:t xml:space="preserve">, female employees were more numerous only among the managers (by two) and the staff in charge of </w:t>
      </w:r>
      <w:r>
        <w:rPr>
          <w:color w:val="auto"/>
          <w:sz w:val="22"/>
          <w:szCs w:val="22"/>
          <w:lang w:val="en-US"/>
        </w:rPr>
        <w:t xml:space="preserve">the </w:t>
      </w:r>
      <w:r w:rsidR="009B6D3C">
        <w:rPr>
          <w:color w:val="auto"/>
          <w:sz w:val="22"/>
          <w:szCs w:val="22"/>
          <w:lang w:val="en-US"/>
        </w:rPr>
        <w:t>marketing (by three).</w:t>
      </w:r>
    </w:p>
    <w:p w:rsidR="00292B81" w:rsidRPr="001A0926" w:rsidRDefault="009B6D3C" w:rsidP="003927B6">
      <w:pPr>
        <w:pStyle w:val="Heading2"/>
      </w:pPr>
      <w:bookmarkStart w:id="89" w:name="_Toc430605299"/>
      <w:bookmarkStart w:id="90" w:name="_Toc430605903"/>
      <w:r w:rsidRPr="001A0926">
        <w:t>Picture</w:t>
      </w:r>
      <w:r w:rsidR="00D415D4" w:rsidRPr="001A0926">
        <w:t xml:space="preserve"> </w:t>
      </w:r>
      <w:r w:rsidR="0076426B" w:rsidRPr="001A0926">
        <w:t>30</w:t>
      </w:r>
      <w:r w:rsidRPr="001A0926">
        <w:t>: Employee structure of the national radio stations by gender</w:t>
      </w:r>
      <w:bookmarkEnd w:id="89"/>
      <w:bookmarkEnd w:id="90"/>
    </w:p>
    <w:p w:rsidR="00163D93" w:rsidRDefault="00163D93" w:rsidP="00292B81">
      <w:pPr>
        <w:pStyle w:val="Default"/>
        <w:spacing w:line="276" w:lineRule="auto"/>
        <w:jc w:val="center"/>
        <w:rPr>
          <w:b/>
          <w:sz w:val="20"/>
          <w:szCs w:val="20"/>
        </w:rPr>
      </w:pPr>
    </w:p>
    <w:p w:rsidR="00731418" w:rsidRPr="00806CB7" w:rsidRDefault="00F2246B" w:rsidP="00292B81">
      <w:pPr>
        <w:pStyle w:val="Default"/>
        <w:spacing w:line="276" w:lineRule="auto"/>
        <w:jc w:val="center"/>
        <w:rPr>
          <w:b/>
          <w:sz w:val="20"/>
          <w:szCs w:val="20"/>
          <w:lang w:val="en-US"/>
        </w:rPr>
      </w:pPr>
      <w:r>
        <w:rPr>
          <w:b/>
          <w:noProof/>
          <w:sz w:val="20"/>
          <w:szCs w:val="20"/>
          <w:lang w:val="en-US"/>
        </w:rPr>
        <w:drawing>
          <wp:inline distT="0" distB="0" distL="0" distR="0">
            <wp:extent cx="5343525" cy="235964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srcRect/>
                    <a:stretch>
                      <a:fillRect/>
                    </a:stretch>
                  </pic:blipFill>
                  <pic:spPr bwMode="auto">
                    <a:xfrm>
                      <a:off x="0" y="0"/>
                      <a:ext cx="5352468" cy="2363590"/>
                    </a:xfrm>
                    <a:prstGeom prst="rect">
                      <a:avLst/>
                    </a:prstGeom>
                    <a:noFill/>
                  </pic:spPr>
                </pic:pic>
              </a:graphicData>
            </a:graphic>
          </wp:inline>
        </w:drawing>
      </w:r>
      <w:r>
        <w:rPr>
          <w:b/>
          <w:sz w:val="20"/>
          <w:szCs w:val="20"/>
          <w:lang w:val="en-US"/>
        </w:rPr>
        <w:t xml:space="preserve"> </w:t>
      </w:r>
    </w:p>
    <w:p w:rsidR="00EC38DE" w:rsidRPr="00EC38DE" w:rsidRDefault="00EC38DE" w:rsidP="00292B81">
      <w:pPr>
        <w:pStyle w:val="Default"/>
        <w:spacing w:line="276" w:lineRule="auto"/>
        <w:jc w:val="center"/>
        <w:rPr>
          <w:b/>
          <w:sz w:val="20"/>
          <w:szCs w:val="20"/>
          <w:lang w:val="en-US"/>
        </w:rPr>
      </w:pPr>
    </w:p>
    <w:p w:rsidR="00232487" w:rsidRPr="00336EAA" w:rsidRDefault="00275DC9" w:rsidP="00AD31FD">
      <w:pPr>
        <w:pStyle w:val="Default"/>
        <w:spacing w:after="240" w:line="276" w:lineRule="auto"/>
        <w:jc w:val="both"/>
        <w:rPr>
          <w:color w:val="auto"/>
          <w:sz w:val="22"/>
          <w:szCs w:val="22"/>
        </w:rPr>
      </w:pPr>
      <w:r>
        <w:rPr>
          <w:color w:val="auto"/>
          <w:sz w:val="22"/>
          <w:szCs w:val="22"/>
          <w:lang w:val="en-US"/>
        </w:rPr>
        <w:t>O</w:t>
      </w:r>
      <w:r w:rsidR="002A17F9">
        <w:rPr>
          <w:color w:val="auto"/>
          <w:sz w:val="22"/>
          <w:szCs w:val="22"/>
          <w:lang w:val="en-US"/>
        </w:rPr>
        <w:t>ut o</w:t>
      </w:r>
      <w:r>
        <w:rPr>
          <w:color w:val="auto"/>
          <w:sz w:val="22"/>
          <w:szCs w:val="22"/>
          <w:lang w:val="en-US"/>
        </w:rPr>
        <w:t xml:space="preserve">f the total number of employees, </w:t>
      </w:r>
      <w:r w:rsidR="00517BC4" w:rsidRPr="00336EAA">
        <w:rPr>
          <w:color w:val="auto"/>
          <w:sz w:val="22"/>
          <w:szCs w:val="22"/>
        </w:rPr>
        <w:t>5</w:t>
      </w:r>
      <w:r w:rsidR="00644EFE" w:rsidRPr="00336EAA">
        <w:rPr>
          <w:color w:val="auto"/>
          <w:sz w:val="22"/>
          <w:szCs w:val="22"/>
        </w:rPr>
        <w:t>4</w:t>
      </w:r>
      <w:r w:rsidR="00232487" w:rsidRPr="00336EAA">
        <w:rPr>
          <w:color w:val="auto"/>
          <w:sz w:val="22"/>
          <w:szCs w:val="22"/>
        </w:rPr>
        <w:t xml:space="preserve">% </w:t>
      </w:r>
      <w:r>
        <w:rPr>
          <w:color w:val="auto"/>
          <w:sz w:val="22"/>
          <w:szCs w:val="22"/>
          <w:lang w:val="en-US"/>
        </w:rPr>
        <w:t>ha</w:t>
      </w:r>
      <w:r w:rsidR="00071164">
        <w:rPr>
          <w:color w:val="auto"/>
          <w:sz w:val="22"/>
          <w:szCs w:val="22"/>
          <w:lang w:val="en-US"/>
        </w:rPr>
        <w:t xml:space="preserve">d completed higher </w:t>
      </w:r>
      <w:proofErr w:type="spellStart"/>
      <w:r w:rsidR="00071164">
        <w:rPr>
          <w:color w:val="auto"/>
          <w:sz w:val="22"/>
          <w:szCs w:val="22"/>
          <w:lang w:val="en-US"/>
        </w:rPr>
        <w:t>educaton</w:t>
      </w:r>
      <w:proofErr w:type="spellEnd"/>
      <w:r w:rsidR="00071164">
        <w:rPr>
          <w:color w:val="auto"/>
          <w:sz w:val="22"/>
          <w:szCs w:val="22"/>
          <w:lang w:val="en-US"/>
        </w:rPr>
        <w:t>, 45</w:t>
      </w:r>
      <w:r>
        <w:rPr>
          <w:color w:val="auto"/>
          <w:sz w:val="22"/>
          <w:szCs w:val="22"/>
          <w:lang w:val="en-US"/>
        </w:rPr>
        <w:t>%</w:t>
      </w:r>
      <w:r w:rsidR="00071164">
        <w:rPr>
          <w:color w:val="auto"/>
          <w:sz w:val="22"/>
          <w:szCs w:val="22"/>
          <w:lang w:val="en-US"/>
        </w:rPr>
        <w:t xml:space="preserve"> – secondary education, while 1</w:t>
      </w:r>
      <w:r>
        <w:rPr>
          <w:color w:val="auto"/>
          <w:sz w:val="22"/>
          <w:szCs w:val="22"/>
          <w:lang w:val="en-US"/>
        </w:rPr>
        <w:t xml:space="preserve">% had completed other levels of education. </w:t>
      </w:r>
    </w:p>
    <w:p w:rsidR="00223747" w:rsidRDefault="00223747" w:rsidP="00517BC4">
      <w:pPr>
        <w:ind w:right="-46"/>
        <w:jc w:val="both"/>
        <w:rPr>
          <w:rFonts w:ascii="Arial" w:hAnsi="Arial" w:cs="Arial"/>
        </w:rPr>
      </w:pPr>
      <w:proofErr w:type="gramStart"/>
      <w:r>
        <w:rPr>
          <w:rFonts w:ascii="Arial" w:hAnsi="Arial" w:cs="Arial"/>
        </w:rPr>
        <w:t xml:space="preserve">As many as 72% </w:t>
      </w:r>
      <w:r w:rsidR="00760ED6">
        <w:rPr>
          <w:rFonts w:ascii="Arial" w:hAnsi="Arial" w:cs="Arial"/>
        </w:rPr>
        <w:t>of the higher-</w:t>
      </w:r>
      <w:r>
        <w:rPr>
          <w:rFonts w:ascii="Arial" w:hAnsi="Arial" w:cs="Arial"/>
        </w:rPr>
        <w:t>educated employees were engaged as journalists.</w:t>
      </w:r>
      <w:proofErr w:type="gramEnd"/>
      <w:r>
        <w:rPr>
          <w:rFonts w:ascii="Arial" w:hAnsi="Arial" w:cs="Arial"/>
        </w:rPr>
        <w:t xml:space="preserve"> The situation was similar </w:t>
      </w:r>
      <w:r w:rsidR="00760ED6">
        <w:rPr>
          <w:rFonts w:ascii="Arial" w:hAnsi="Arial" w:cs="Arial"/>
        </w:rPr>
        <w:t xml:space="preserve">among the persons who had completed secondary education. Namely, 19 of a total of 50 persons who had completed secondary education were engaged as journalists. Only one employee had another level of education completed, and the same was engaged as a journalist by the </w:t>
      </w:r>
      <w:proofErr w:type="spellStart"/>
      <w:r w:rsidR="00760ED6">
        <w:rPr>
          <w:rFonts w:ascii="Arial" w:hAnsi="Arial" w:cs="Arial"/>
        </w:rPr>
        <w:t>Slobodna</w:t>
      </w:r>
      <w:proofErr w:type="spellEnd"/>
      <w:r w:rsidR="00760ED6">
        <w:rPr>
          <w:rFonts w:ascii="Arial" w:hAnsi="Arial" w:cs="Arial"/>
        </w:rPr>
        <w:t xml:space="preserve"> </w:t>
      </w:r>
      <w:proofErr w:type="spellStart"/>
      <w:r w:rsidR="00760ED6">
        <w:rPr>
          <w:rFonts w:ascii="Arial" w:hAnsi="Arial" w:cs="Arial"/>
        </w:rPr>
        <w:t>Makedonija</w:t>
      </w:r>
      <w:proofErr w:type="spellEnd"/>
      <w:r w:rsidR="00760ED6">
        <w:rPr>
          <w:rFonts w:ascii="Arial" w:hAnsi="Arial" w:cs="Arial"/>
        </w:rPr>
        <w:t xml:space="preserve"> RA.</w:t>
      </w:r>
    </w:p>
    <w:p w:rsidR="0003035F" w:rsidRDefault="00C34D11" w:rsidP="003927B6">
      <w:pPr>
        <w:pStyle w:val="Heading2"/>
      </w:pPr>
      <w:bookmarkStart w:id="91" w:name="_Toc430605300"/>
      <w:bookmarkStart w:id="92" w:name="_Toc430605904"/>
      <w:r>
        <w:lastRenderedPageBreak/>
        <w:t>Picture</w:t>
      </w:r>
      <w:r w:rsidR="00D415D4">
        <w:t xml:space="preserve"> </w:t>
      </w:r>
      <w:r w:rsidR="0076426B">
        <w:t>31</w:t>
      </w:r>
      <w:r w:rsidR="0003035F" w:rsidRPr="00D906EF">
        <w:t xml:space="preserve">: </w:t>
      </w:r>
      <w:bookmarkEnd w:id="91"/>
      <w:bookmarkEnd w:id="92"/>
      <w:r>
        <w:t>Employee structure of the national radio stations by education</w:t>
      </w:r>
    </w:p>
    <w:p w:rsidR="001A0926" w:rsidRPr="001A0926" w:rsidRDefault="001A0926" w:rsidP="001A0926"/>
    <w:p w:rsidR="00A55D8D" w:rsidRDefault="0004762D" w:rsidP="0003035F">
      <w:pPr>
        <w:pStyle w:val="Default"/>
        <w:spacing w:line="276" w:lineRule="auto"/>
        <w:jc w:val="center"/>
        <w:rPr>
          <w:b/>
          <w:sz w:val="20"/>
          <w:szCs w:val="20"/>
          <w:lang w:val="en-US"/>
        </w:rPr>
      </w:pPr>
      <w:r>
        <w:rPr>
          <w:b/>
          <w:noProof/>
          <w:sz w:val="20"/>
          <w:szCs w:val="20"/>
          <w:lang w:val="en-US"/>
        </w:rPr>
        <w:drawing>
          <wp:inline distT="0" distB="0" distL="0" distR="0">
            <wp:extent cx="5219700" cy="24137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srcRect/>
                    <a:stretch>
                      <a:fillRect/>
                    </a:stretch>
                  </pic:blipFill>
                  <pic:spPr bwMode="auto">
                    <a:xfrm>
                      <a:off x="0" y="0"/>
                      <a:ext cx="5220818" cy="2414252"/>
                    </a:xfrm>
                    <a:prstGeom prst="rect">
                      <a:avLst/>
                    </a:prstGeom>
                    <a:noFill/>
                  </pic:spPr>
                </pic:pic>
              </a:graphicData>
            </a:graphic>
          </wp:inline>
        </w:drawing>
      </w:r>
    </w:p>
    <w:p w:rsidR="001A0926" w:rsidRPr="001A0926" w:rsidRDefault="001A0926" w:rsidP="0003035F">
      <w:pPr>
        <w:pStyle w:val="Default"/>
        <w:spacing w:line="276" w:lineRule="auto"/>
        <w:jc w:val="center"/>
        <w:rPr>
          <w:b/>
          <w:sz w:val="20"/>
          <w:szCs w:val="20"/>
          <w:lang w:val="en-US"/>
        </w:rPr>
      </w:pPr>
    </w:p>
    <w:p w:rsidR="00E550F0" w:rsidRPr="00760ED6" w:rsidRDefault="004072C6" w:rsidP="00442368">
      <w:pPr>
        <w:pStyle w:val="Heading3"/>
        <w:spacing w:before="0" w:after="240"/>
        <w:rPr>
          <w:b/>
        </w:rPr>
      </w:pPr>
      <w:bookmarkStart w:id="93" w:name="_Toc430605905"/>
      <w:r>
        <w:rPr>
          <w:b/>
        </w:rPr>
        <w:t xml:space="preserve">2.3. </w:t>
      </w:r>
      <w:r w:rsidR="00275DC9">
        <w:rPr>
          <w:b/>
        </w:rPr>
        <w:t>Radio stations</w:t>
      </w:r>
      <w:r w:rsidR="00E550F0" w:rsidRPr="004B51B9">
        <w:rPr>
          <w:b/>
        </w:rPr>
        <w:t xml:space="preserve"> </w:t>
      </w:r>
      <w:bookmarkEnd w:id="93"/>
      <w:r w:rsidR="00760ED6">
        <w:rPr>
          <w:b/>
        </w:rPr>
        <w:t xml:space="preserve">at the regional level </w:t>
      </w:r>
      <w:r w:rsidR="0004762D">
        <w:rPr>
          <w:b/>
        </w:rPr>
        <w:t xml:space="preserve"> </w:t>
      </w:r>
    </w:p>
    <w:p w:rsidR="00E550F0" w:rsidRPr="005825DF" w:rsidRDefault="00760ED6" w:rsidP="00E550F0">
      <w:pPr>
        <w:jc w:val="both"/>
        <w:rPr>
          <w:rFonts w:ascii="Arial" w:hAnsi="Arial" w:cs="Arial"/>
        </w:rPr>
      </w:pPr>
      <w:r>
        <w:rPr>
          <w:rFonts w:ascii="Arial" w:hAnsi="Arial" w:cs="Arial"/>
        </w:rPr>
        <w:t>In the year under review, the number of employees in the 17</w:t>
      </w:r>
      <w:r w:rsidR="00E550F0" w:rsidRPr="005825DF">
        <w:rPr>
          <w:rFonts w:ascii="Arial" w:hAnsi="Arial" w:cs="Arial"/>
        </w:rPr>
        <w:t xml:space="preserve"> </w:t>
      </w:r>
      <w:r w:rsidR="00275DC9">
        <w:rPr>
          <w:rFonts w:ascii="Arial" w:hAnsi="Arial" w:cs="Arial"/>
        </w:rPr>
        <w:t>radio stations</w:t>
      </w:r>
      <w:r w:rsidR="00E550F0" w:rsidRPr="005825DF">
        <w:rPr>
          <w:rFonts w:ascii="Arial" w:hAnsi="Arial" w:cs="Arial"/>
        </w:rPr>
        <w:t xml:space="preserve"> </w:t>
      </w:r>
      <w:r>
        <w:rPr>
          <w:rFonts w:ascii="Arial" w:hAnsi="Arial" w:cs="Arial"/>
        </w:rPr>
        <w:t xml:space="preserve">that broadcasted </w:t>
      </w:r>
      <w:proofErr w:type="spellStart"/>
      <w:r>
        <w:rPr>
          <w:rFonts w:ascii="Arial" w:hAnsi="Arial" w:cs="Arial"/>
        </w:rPr>
        <w:t>programme</w:t>
      </w:r>
      <w:proofErr w:type="spellEnd"/>
      <w:r>
        <w:rPr>
          <w:rFonts w:ascii="Arial" w:hAnsi="Arial" w:cs="Arial"/>
        </w:rPr>
        <w:t xml:space="preserve"> at the regional level amounted to </w:t>
      </w:r>
      <w:r w:rsidR="00E550F0" w:rsidRPr="005825DF">
        <w:rPr>
          <w:rFonts w:ascii="Arial" w:hAnsi="Arial" w:cs="Arial"/>
        </w:rPr>
        <w:t xml:space="preserve">105, </w:t>
      </w:r>
      <w:r>
        <w:rPr>
          <w:rFonts w:ascii="Arial" w:hAnsi="Arial" w:cs="Arial"/>
        </w:rPr>
        <w:t>of whom</w:t>
      </w:r>
      <w:r w:rsidR="00E550F0" w:rsidRPr="005825DF">
        <w:rPr>
          <w:rFonts w:ascii="Arial" w:hAnsi="Arial" w:cs="Arial"/>
        </w:rPr>
        <w:t xml:space="preserve"> 53 </w:t>
      </w:r>
      <w:r>
        <w:rPr>
          <w:rFonts w:ascii="Arial" w:hAnsi="Arial" w:cs="Arial"/>
        </w:rPr>
        <w:t xml:space="preserve">were regularly employed, while </w:t>
      </w:r>
      <w:r w:rsidR="00E550F0" w:rsidRPr="005825DF">
        <w:rPr>
          <w:rFonts w:ascii="Arial" w:hAnsi="Arial" w:cs="Arial"/>
        </w:rPr>
        <w:t xml:space="preserve">52 </w:t>
      </w:r>
      <w:r>
        <w:rPr>
          <w:rFonts w:ascii="Arial" w:hAnsi="Arial" w:cs="Arial"/>
        </w:rPr>
        <w:t>were part-time employees.</w:t>
      </w:r>
    </w:p>
    <w:p w:rsidR="00823C78" w:rsidRDefault="002A17F9" w:rsidP="00E550F0">
      <w:pPr>
        <w:jc w:val="both"/>
        <w:rPr>
          <w:rFonts w:ascii="Arial" w:hAnsi="Arial" w:cs="Arial"/>
        </w:rPr>
      </w:pPr>
      <w:r>
        <w:rPr>
          <w:rFonts w:ascii="Arial" w:hAnsi="Arial" w:cs="Arial"/>
        </w:rPr>
        <w:t xml:space="preserve">The </w:t>
      </w:r>
      <w:r w:rsidR="0071270A">
        <w:rPr>
          <w:rFonts w:ascii="Arial" w:hAnsi="Arial" w:cs="Arial"/>
        </w:rPr>
        <w:t xml:space="preserve">Zona-M1 RA </w:t>
      </w:r>
      <w:r>
        <w:rPr>
          <w:rFonts w:ascii="Arial" w:hAnsi="Arial" w:cs="Arial"/>
        </w:rPr>
        <w:t>present</w:t>
      </w:r>
      <w:r w:rsidR="0071270A">
        <w:rPr>
          <w:rFonts w:ascii="Arial" w:hAnsi="Arial" w:cs="Arial"/>
        </w:rPr>
        <w:t>ed the highest number of employees (11</w:t>
      </w:r>
      <w:r w:rsidR="00E550F0">
        <w:rPr>
          <w:rFonts w:ascii="Arial" w:hAnsi="Arial" w:cs="Arial"/>
        </w:rPr>
        <w:t xml:space="preserve">), </w:t>
      </w:r>
      <w:r w:rsidR="0071270A">
        <w:rPr>
          <w:rFonts w:ascii="Arial" w:hAnsi="Arial" w:cs="Arial"/>
        </w:rPr>
        <w:t xml:space="preserve">whereas </w:t>
      </w:r>
      <w:r>
        <w:rPr>
          <w:rFonts w:ascii="Arial" w:hAnsi="Arial" w:cs="Arial"/>
        </w:rPr>
        <w:t xml:space="preserve">the </w:t>
      </w:r>
      <w:r w:rsidR="0071270A">
        <w:rPr>
          <w:rFonts w:ascii="Arial" w:hAnsi="Arial" w:cs="Arial"/>
        </w:rPr>
        <w:t xml:space="preserve">Urban RA did not report a single employee, be it full-time or part-time. </w:t>
      </w:r>
    </w:p>
    <w:p w:rsidR="00E550F0" w:rsidRDefault="00823C78" w:rsidP="00E550F0">
      <w:pPr>
        <w:jc w:val="both"/>
        <w:rPr>
          <w:rFonts w:ascii="Arial" w:hAnsi="Arial" w:cs="Arial"/>
        </w:rPr>
      </w:pPr>
      <w:r>
        <w:rPr>
          <w:rFonts w:ascii="Arial" w:hAnsi="Arial" w:cs="Arial"/>
        </w:rPr>
        <w:t>The highest number of regular employees was reported by</w:t>
      </w:r>
      <w:r w:rsidR="002A17F9">
        <w:rPr>
          <w:rFonts w:ascii="Arial" w:hAnsi="Arial" w:cs="Arial"/>
        </w:rPr>
        <w:t xml:space="preserve"> the</w:t>
      </w:r>
      <w:r>
        <w:rPr>
          <w:rFonts w:ascii="Arial" w:hAnsi="Arial" w:cs="Arial"/>
        </w:rPr>
        <w:t xml:space="preserve"> Fortuna RA (eight), whereas Zona-M1 RA conveyed the highest number of part-time employees (ten). </w:t>
      </w:r>
    </w:p>
    <w:p w:rsidR="00E550F0" w:rsidRPr="002C05A3" w:rsidRDefault="00275DC9" w:rsidP="009706DE">
      <w:pPr>
        <w:pStyle w:val="Heading1"/>
      </w:pPr>
      <w:bookmarkStart w:id="94" w:name="_Toc430604705"/>
      <w:r>
        <w:t>Table</w:t>
      </w:r>
      <w:r w:rsidR="00180E36">
        <w:t xml:space="preserve"> 12</w:t>
      </w:r>
      <w:r w:rsidR="00E550F0" w:rsidRPr="002C05A3">
        <w:t xml:space="preserve">: </w:t>
      </w:r>
      <w:r w:rsidR="00C34D11">
        <w:t xml:space="preserve">Employee structure </w:t>
      </w:r>
      <w:r>
        <w:t>of the</w:t>
      </w:r>
      <w:r w:rsidR="00E550F0" w:rsidRPr="002C05A3">
        <w:t xml:space="preserve"> </w:t>
      </w:r>
      <w:r>
        <w:t>regional</w:t>
      </w:r>
      <w:r w:rsidR="00E550F0" w:rsidRPr="002C05A3">
        <w:t xml:space="preserve"> </w:t>
      </w:r>
      <w:r>
        <w:t>radio stations</w:t>
      </w:r>
      <w:bookmarkEnd w:id="94"/>
    </w:p>
    <w:tbl>
      <w:tblPr>
        <w:tblW w:w="9086"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6" w:space="0" w:color="auto"/>
          <w:insideV w:val="single" w:sz="6" w:space="0" w:color="auto"/>
        </w:tblBorders>
        <w:tblLook w:val="00A0" w:firstRow="1" w:lastRow="0" w:firstColumn="1" w:lastColumn="0" w:noHBand="0" w:noVBand="0"/>
      </w:tblPr>
      <w:tblGrid>
        <w:gridCol w:w="360"/>
        <w:gridCol w:w="2131"/>
        <w:gridCol w:w="547"/>
        <w:gridCol w:w="709"/>
        <w:gridCol w:w="547"/>
        <w:gridCol w:w="547"/>
        <w:gridCol w:w="547"/>
        <w:gridCol w:w="547"/>
        <w:gridCol w:w="417"/>
        <w:gridCol w:w="417"/>
        <w:gridCol w:w="599"/>
        <w:gridCol w:w="599"/>
        <w:gridCol w:w="517"/>
        <w:gridCol w:w="706"/>
      </w:tblGrid>
      <w:tr w:rsidR="00E550F0" w:rsidRPr="00CF06D3" w:rsidTr="00CB2E4B">
        <w:trPr>
          <w:trHeight w:val="315"/>
          <w:jc w:val="center"/>
        </w:trPr>
        <w:tc>
          <w:tcPr>
            <w:tcW w:w="360"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Pr>
                <w:rFonts w:ascii="Arial" w:hAnsi="Arial" w:cs="Arial"/>
              </w:rPr>
              <w:t xml:space="preserve"> </w:t>
            </w:r>
            <w:r w:rsidRPr="00CF06D3">
              <w:rPr>
                <w:rFonts w:ascii="Arial" w:hAnsi="Arial" w:cs="Arial"/>
                <w:color w:val="000000"/>
                <w:sz w:val="18"/>
                <w:szCs w:val="18"/>
              </w:rPr>
              <w:t> </w:t>
            </w:r>
          </w:p>
        </w:tc>
        <w:tc>
          <w:tcPr>
            <w:tcW w:w="2131" w:type="dxa"/>
            <w:shd w:val="clear" w:color="auto" w:fill="DBE5F1" w:themeFill="accent1" w:themeFillTint="33"/>
            <w:noWrap/>
            <w:vAlign w:val="bottom"/>
          </w:tcPr>
          <w:p w:rsidR="00E550F0" w:rsidRPr="00CF06D3" w:rsidRDefault="00E550F0" w:rsidP="002A4B74">
            <w:pPr>
              <w:spacing w:after="0"/>
              <w:rPr>
                <w:rFonts w:ascii="Arial" w:hAnsi="Arial" w:cs="Arial"/>
                <w:color w:val="000000"/>
                <w:sz w:val="18"/>
                <w:szCs w:val="18"/>
              </w:rPr>
            </w:pPr>
            <w:r w:rsidRPr="00CF06D3">
              <w:rPr>
                <w:rFonts w:ascii="Arial" w:hAnsi="Arial" w:cs="Arial"/>
                <w:color w:val="000000"/>
                <w:sz w:val="18"/>
                <w:szCs w:val="18"/>
              </w:rPr>
              <w:t> </w:t>
            </w:r>
          </w:p>
        </w:tc>
        <w:tc>
          <w:tcPr>
            <w:tcW w:w="6595" w:type="dxa"/>
            <w:gridSpan w:val="12"/>
            <w:shd w:val="clear" w:color="auto" w:fill="DBE5F1" w:themeFill="accent1" w:themeFillTint="33"/>
            <w:noWrap/>
            <w:vAlign w:val="bottom"/>
          </w:tcPr>
          <w:p w:rsidR="00E550F0" w:rsidRPr="00CF06D3" w:rsidRDefault="002F777D" w:rsidP="002A4B74">
            <w:pPr>
              <w:spacing w:after="0"/>
              <w:jc w:val="center"/>
              <w:rPr>
                <w:rFonts w:ascii="Arial" w:hAnsi="Arial" w:cs="Arial"/>
                <w:color w:val="000000"/>
                <w:sz w:val="18"/>
                <w:szCs w:val="18"/>
              </w:rPr>
            </w:pPr>
            <w:r>
              <w:rPr>
                <w:rFonts w:ascii="Arial" w:hAnsi="Arial" w:cs="Arial"/>
                <w:color w:val="000000"/>
                <w:sz w:val="18"/>
                <w:szCs w:val="18"/>
              </w:rPr>
              <w:t>Status as on 31.12.2014</w:t>
            </w:r>
          </w:p>
        </w:tc>
      </w:tr>
      <w:tr w:rsidR="00E550F0" w:rsidRPr="00CF06D3" w:rsidTr="00CB2E4B">
        <w:trPr>
          <w:trHeight w:val="315"/>
          <w:jc w:val="center"/>
        </w:trPr>
        <w:tc>
          <w:tcPr>
            <w:tcW w:w="360" w:type="dxa"/>
            <w:vMerge w:val="restart"/>
            <w:shd w:val="clear" w:color="auto" w:fill="DBE5F1" w:themeFill="accent1" w:themeFillTint="33"/>
            <w:noWrap/>
            <w:vAlign w:val="center"/>
          </w:tcPr>
          <w:p w:rsidR="00E550F0" w:rsidRPr="00CF06D3" w:rsidRDefault="00E550F0" w:rsidP="002A4B74">
            <w:pPr>
              <w:spacing w:after="0"/>
              <w:jc w:val="center"/>
              <w:rPr>
                <w:rFonts w:ascii="Arial" w:hAnsi="Arial" w:cs="Arial"/>
                <w:color w:val="000000"/>
                <w:sz w:val="18"/>
                <w:szCs w:val="18"/>
              </w:rPr>
            </w:pPr>
            <w:r w:rsidRPr="00CF06D3">
              <w:rPr>
                <w:rFonts w:ascii="Arial" w:hAnsi="Arial" w:cs="Arial"/>
                <w:color w:val="000000"/>
                <w:sz w:val="18"/>
                <w:szCs w:val="18"/>
              </w:rPr>
              <w:t xml:space="preserve"> </w:t>
            </w:r>
          </w:p>
        </w:tc>
        <w:tc>
          <w:tcPr>
            <w:tcW w:w="2131" w:type="dxa"/>
            <w:vMerge w:val="restart"/>
            <w:shd w:val="clear" w:color="auto" w:fill="DBE5F1" w:themeFill="accent1" w:themeFillTint="33"/>
            <w:noWrap/>
            <w:vAlign w:val="bottom"/>
          </w:tcPr>
          <w:p w:rsidR="00E550F0" w:rsidRPr="00CF06D3" w:rsidRDefault="00275DC9" w:rsidP="002A4B74">
            <w:pPr>
              <w:spacing w:after="0"/>
              <w:jc w:val="center"/>
              <w:rPr>
                <w:rFonts w:ascii="Arial" w:hAnsi="Arial" w:cs="Arial"/>
                <w:color w:val="000000"/>
                <w:sz w:val="18"/>
                <w:szCs w:val="18"/>
              </w:rPr>
            </w:pPr>
            <w:r>
              <w:rPr>
                <w:rFonts w:ascii="Arial" w:hAnsi="Arial" w:cs="Arial"/>
                <w:color w:val="000000"/>
                <w:sz w:val="18"/>
                <w:szCs w:val="18"/>
              </w:rPr>
              <w:t>Staff</w:t>
            </w:r>
          </w:p>
        </w:tc>
        <w:tc>
          <w:tcPr>
            <w:tcW w:w="1256" w:type="dxa"/>
            <w:gridSpan w:val="2"/>
            <w:vMerge w:val="restart"/>
            <w:shd w:val="clear" w:color="auto" w:fill="DBE5F1" w:themeFill="accent1" w:themeFillTint="33"/>
            <w:vAlign w:val="bottom"/>
          </w:tcPr>
          <w:p w:rsidR="00E550F0" w:rsidRPr="00275DC9" w:rsidRDefault="00275DC9" w:rsidP="002A4B74">
            <w:pPr>
              <w:spacing w:after="0"/>
              <w:jc w:val="center"/>
              <w:rPr>
                <w:rFonts w:ascii="Arial" w:hAnsi="Arial" w:cs="Arial"/>
                <w:color w:val="000000"/>
                <w:sz w:val="18"/>
                <w:szCs w:val="18"/>
              </w:rPr>
            </w:pPr>
            <w:r>
              <w:rPr>
                <w:rFonts w:ascii="Arial" w:hAnsi="Arial" w:cs="Arial"/>
                <w:color w:val="000000"/>
                <w:sz w:val="18"/>
                <w:szCs w:val="18"/>
              </w:rPr>
              <w:t xml:space="preserve">Total </w:t>
            </w:r>
          </w:p>
        </w:tc>
        <w:tc>
          <w:tcPr>
            <w:tcW w:w="3022" w:type="dxa"/>
            <w:gridSpan w:val="6"/>
            <w:shd w:val="clear" w:color="auto" w:fill="DBE5F1" w:themeFill="accent1" w:themeFillTint="33"/>
            <w:noWrap/>
            <w:vAlign w:val="bottom"/>
          </w:tcPr>
          <w:p w:rsidR="00E550F0" w:rsidRPr="00CF06D3" w:rsidRDefault="00760ED6" w:rsidP="002A4B74">
            <w:pPr>
              <w:spacing w:after="0"/>
              <w:jc w:val="center"/>
              <w:rPr>
                <w:rFonts w:ascii="Arial" w:hAnsi="Arial" w:cs="Arial"/>
                <w:color w:val="000000"/>
                <w:sz w:val="18"/>
                <w:szCs w:val="18"/>
              </w:rPr>
            </w:pPr>
            <w:r>
              <w:rPr>
                <w:rFonts w:ascii="Arial" w:hAnsi="Arial" w:cs="Arial"/>
                <w:color w:val="000000"/>
                <w:sz w:val="18"/>
                <w:szCs w:val="18"/>
              </w:rPr>
              <w:t>Education</w:t>
            </w:r>
          </w:p>
        </w:tc>
        <w:tc>
          <w:tcPr>
            <w:tcW w:w="2317" w:type="dxa"/>
            <w:gridSpan w:val="4"/>
            <w:shd w:val="clear" w:color="auto" w:fill="DBE5F1" w:themeFill="accent1" w:themeFillTint="33"/>
            <w:noWrap/>
            <w:vAlign w:val="bottom"/>
          </w:tcPr>
          <w:p w:rsidR="00E550F0" w:rsidRPr="00CF06D3" w:rsidRDefault="00760ED6" w:rsidP="002A4B74">
            <w:pPr>
              <w:spacing w:after="0"/>
              <w:jc w:val="center"/>
              <w:rPr>
                <w:rFonts w:ascii="Arial" w:hAnsi="Arial" w:cs="Arial"/>
                <w:color w:val="000000"/>
                <w:sz w:val="18"/>
                <w:szCs w:val="18"/>
              </w:rPr>
            </w:pPr>
            <w:r>
              <w:rPr>
                <w:rFonts w:ascii="Arial" w:hAnsi="Arial" w:cs="Arial"/>
                <w:color w:val="000000"/>
                <w:sz w:val="18"/>
                <w:szCs w:val="18"/>
              </w:rPr>
              <w:t>Status</w:t>
            </w:r>
          </w:p>
        </w:tc>
      </w:tr>
      <w:tr w:rsidR="00B67E5B" w:rsidRPr="00CF06D3" w:rsidTr="00CB2E4B">
        <w:trPr>
          <w:trHeight w:val="735"/>
          <w:jc w:val="center"/>
        </w:trPr>
        <w:tc>
          <w:tcPr>
            <w:tcW w:w="360" w:type="dxa"/>
            <w:vMerge/>
            <w:shd w:val="clear" w:color="auto" w:fill="DBE5F1" w:themeFill="accent1" w:themeFillTint="33"/>
            <w:vAlign w:val="center"/>
          </w:tcPr>
          <w:p w:rsidR="00B67E5B" w:rsidRPr="00CF06D3" w:rsidRDefault="00B67E5B"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B67E5B" w:rsidRPr="00CF06D3" w:rsidRDefault="00B67E5B" w:rsidP="002A4B74">
            <w:pPr>
              <w:spacing w:after="0"/>
              <w:rPr>
                <w:rFonts w:ascii="Arial" w:hAnsi="Arial" w:cs="Arial"/>
                <w:color w:val="000000"/>
                <w:sz w:val="18"/>
                <w:szCs w:val="18"/>
              </w:rPr>
            </w:pPr>
          </w:p>
        </w:tc>
        <w:tc>
          <w:tcPr>
            <w:tcW w:w="1256" w:type="dxa"/>
            <w:gridSpan w:val="2"/>
            <w:vMerge/>
            <w:shd w:val="clear" w:color="auto" w:fill="DBE5F1" w:themeFill="accent1" w:themeFillTint="33"/>
            <w:vAlign w:val="center"/>
          </w:tcPr>
          <w:p w:rsidR="00B67E5B" w:rsidRPr="00CF06D3" w:rsidRDefault="00B67E5B" w:rsidP="002A4B74">
            <w:pPr>
              <w:spacing w:after="0"/>
              <w:rPr>
                <w:rFonts w:ascii="Arial" w:hAnsi="Arial" w:cs="Arial"/>
                <w:color w:val="000000"/>
                <w:sz w:val="18"/>
                <w:szCs w:val="18"/>
              </w:rPr>
            </w:pPr>
          </w:p>
        </w:tc>
        <w:tc>
          <w:tcPr>
            <w:tcW w:w="109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09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834" w:type="dxa"/>
            <w:gridSpan w:val="2"/>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094" w:type="dxa"/>
            <w:gridSpan w:val="2"/>
            <w:shd w:val="clear" w:color="auto" w:fill="DBE5F1" w:themeFill="accent1" w:themeFillTint="33"/>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223" w:type="dxa"/>
            <w:gridSpan w:val="2"/>
            <w:shd w:val="clear" w:color="auto" w:fill="DBE5F1" w:themeFill="accent1" w:themeFillTint="33"/>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CF06D3" w:rsidTr="00CB2E4B">
        <w:trPr>
          <w:trHeight w:val="315"/>
          <w:jc w:val="center"/>
        </w:trPr>
        <w:tc>
          <w:tcPr>
            <w:tcW w:w="360" w:type="dxa"/>
            <w:vMerge/>
            <w:shd w:val="clear" w:color="auto" w:fill="DBE5F1" w:themeFill="accent1" w:themeFillTint="33"/>
            <w:vAlign w:val="center"/>
          </w:tcPr>
          <w:p w:rsidR="00B67E5B" w:rsidRPr="00CF06D3" w:rsidRDefault="00B67E5B" w:rsidP="002A4B74">
            <w:pPr>
              <w:spacing w:after="0"/>
              <w:rPr>
                <w:rFonts w:ascii="Arial" w:hAnsi="Arial" w:cs="Arial"/>
                <w:color w:val="000000"/>
                <w:sz w:val="18"/>
                <w:szCs w:val="18"/>
              </w:rPr>
            </w:pPr>
          </w:p>
        </w:tc>
        <w:tc>
          <w:tcPr>
            <w:tcW w:w="2131" w:type="dxa"/>
            <w:vMerge/>
            <w:shd w:val="clear" w:color="auto" w:fill="DBE5F1" w:themeFill="accent1" w:themeFillTint="33"/>
            <w:vAlign w:val="center"/>
          </w:tcPr>
          <w:p w:rsidR="00B67E5B" w:rsidRPr="00CF06D3" w:rsidRDefault="00B67E5B" w:rsidP="002A4B74">
            <w:pPr>
              <w:spacing w:after="0"/>
              <w:rPr>
                <w:rFonts w:ascii="Arial" w:hAnsi="Arial" w:cs="Arial"/>
                <w:color w:val="000000"/>
                <w:sz w:val="18"/>
                <w:szCs w:val="18"/>
              </w:rPr>
            </w:pP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9"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4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4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4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17"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6" w:type="dxa"/>
            <w:shd w:val="clear" w:color="auto" w:fill="DBE5F1" w:themeFill="accent1" w:themeFillTint="33"/>
            <w:noWrap/>
            <w:vAlign w:val="bottom"/>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sidRPr="00CF06D3">
              <w:rPr>
                <w:rFonts w:ascii="Arial" w:hAnsi="Arial" w:cs="Arial"/>
                <w:color w:val="000000"/>
                <w:sz w:val="18"/>
                <w:szCs w:val="18"/>
              </w:rPr>
              <w:t>1</w:t>
            </w:r>
          </w:p>
        </w:tc>
        <w:tc>
          <w:tcPr>
            <w:tcW w:w="2131" w:type="dxa"/>
            <w:vAlign w:val="bottom"/>
          </w:tcPr>
          <w:p w:rsidR="007D7869" w:rsidRPr="004E643C" w:rsidRDefault="00795CA3"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25</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17</w:t>
            </w:r>
          </w:p>
        </w:tc>
        <w:tc>
          <w:tcPr>
            <w:tcW w:w="547" w:type="dxa"/>
            <w:shd w:val="clear" w:color="000000" w:fill="FFFFFF"/>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5</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18</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7</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sidRPr="00CF06D3">
              <w:rPr>
                <w:rFonts w:ascii="Arial" w:hAnsi="Arial" w:cs="Arial"/>
                <w:color w:val="000000"/>
                <w:sz w:val="18"/>
                <w:szCs w:val="18"/>
              </w:rPr>
              <w:t>2</w:t>
            </w:r>
          </w:p>
        </w:tc>
        <w:tc>
          <w:tcPr>
            <w:tcW w:w="2131" w:type="dxa"/>
            <w:vAlign w:val="bottom"/>
          </w:tcPr>
          <w:p w:rsidR="007D7869" w:rsidRPr="004E643C"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5</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7</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5</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sidRPr="00CF06D3">
              <w:rPr>
                <w:rFonts w:ascii="Arial" w:hAnsi="Arial" w:cs="Arial"/>
                <w:color w:val="000000"/>
                <w:sz w:val="18"/>
                <w:szCs w:val="18"/>
              </w:rPr>
              <w:t>3</w:t>
            </w:r>
          </w:p>
        </w:tc>
        <w:tc>
          <w:tcPr>
            <w:tcW w:w="2131" w:type="dxa"/>
            <w:vAlign w:val="bottom"/>
          </w:tcPr>
          <w:p w:rsidR="007D7869"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7D7869" w:rsidRPr="00E37E56" w:rsidRDefault="009D0B91"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4</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7</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10</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sidRPr="00CF06D3">
              <w:rPr>
                <w:rFonts w:ascii="Arial" w:hAnsi="Arial" w:cs="Arial"/>
                <w:color w:val="000000"/>
                <w:sz w:val="18"/>
                <w:szCs w:val="18"/>
              </w:rPr>
              <w:t>4</w:t>
            </w:r>
          </w:p>
        </w:tc>
        <w:tc>
          <w:tcPr>
            <w:tcW w:w="2131" w:type="dxa"/>
            <w:vAlign w:val="bottom"/>
          </w:tcPr>
          <w:p w:rsidR="007D7869"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7D7869" w:rsidRPr="00E37E56" w:rsidRDefault="007D7869" w:rsidP="00432B12">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15</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15</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12</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sidRPr="00CF06D3">
              <w:rPr>
                <w:rFonts w:ascii="Arial" w:hAnsi="Arial" w:cs="Arial"/>
                <w:color w:val="000000"/>
                <w:sz w:val="18"/>
                <w:szCs w:val="18"/>
              </w:rPr>
              <w:t>5</w:t>
            </w:r>
          </w:p>
        </w:tc>
        <w:tc>
          <w:tcPr>
            <w:tcW w:w="2131" w:type="dxa"/>
            <w:vAlign w:val="bottom"/>
          </w:tcPr>
          <w:p w:rsidR="007D7869" w:rsidRPr="00E37E56"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radio recorders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audio editors, etc</w:t>
            </w:r>
            <w:r w:rsidRPr="00E37E56">
              <w:rPr>
                <w:rFonts w:ascii="Arial" w:eastAsia="Times New Roman" w:hAnsi="Arial" w:cs="Arial"/>
                <w:sz w:val="20"/>
                <w:szCs w:val="20"/>
                <w:lang w:eastAsia="mk-MK"/>
              </w:rPr>
              <w:t>.)</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9</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5</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5</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Pr>
                <w:rFonts w:ascii="Arial" w:hAnsi="Arial" w:cs="Arial"/>
                <w:color w:val="000000"/>
                <w:sz w:val="18"/>
                <w:szCs w:val="18"/>
              </w:rPr>
              <w:t>6</w:t>
            </w:r>
          </w:p>
        </w:tc>
        <w:tc>
          <w:tcPr>
            <w:tcW w:w="2131" w:type="dxa"/>
            <w:vAlign w:val="bottom"/>
          </w:tcPr>
          <w:p w:rsidR="007D7869" w:rsidRPr="004E643C"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547" w:type="dxa"/>
            <w:shd w:val="clear" w:color="auto" w:fill="FFFFFF"/>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r>
      <w:tr w:rsidR="007D7869" w:rsidRPr="00CF06D3" w:rsidTr="00293029">
        <w:trPr>
          <w:trHeight w:val="20"/>
          <w:jc w:val="center"/>
        </w:trPr>
        <w:tc>
          <w:tcPr>
            <w:tcW w:w="360" w:type="dxa"/>
            <w:noWrap/>
            <w:vAlign w:val="center"/>
          </w:tcPr>
          <w:p w:rsidR="007D7869" w:rsidRPr="00CF06D3" w:rsidRDefault="007D7869" w:rsidP="002A4B74">
            <w:pPr>
              <w:spacing w:after="0"/>
              <w:jc w:val="right"/>
              <w:rPr>
                <w:rFonts w:ascii="Arial" w:hAnsi="Arial" w:cs="Arial"/>
                <w:color w:val="000000"/>
                <w:sz w:val="18"/>
                <w:szCs w:val="18"/>
              </w:rPr>
            </w:pPr>
            <w:r>
              <w:rPr>
                <w:rFonts w:ascii="Arial" w:hAnsi="Arial" w:cs="Arial"/>
                <w:color w:val="000000"/>
                <w:sz w:val="18"/>
                <w:szCs w:val="18"/>
              </w:rPr>
              <w:t>7</w:t>
            </w:r>
          </w:p>
        </w:tc>
        <w:tc>
          <w:tcPr>
            <w:tcW w:w="2131" w:type="dxa"/>
            <w:vAlign w:val="bottom"/>
          </w:tcPr>
          <w:p w:rsidR="007D7869" w:rsidRPr="00E37E56" w:rsidRDefault="007D7869" w:rsidP="00432B1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709"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3</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4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0</w:t>
            </w:r>
          </w:p>
        </w:tc>
        <w:tc>
          <w:tcPr>
            <w:tcW w:w="54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517"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1</w:t>
            </w:r>
          </w:p>
        </w:tc>
        <w:tc>
          <w:tcPr>
            <w:tcW w:w="706" w:type="dxa"/>
            <w:noWrap/>
            <w:vAlign w:val="bottom"/>
          </w:tcPr>
          <w:p w:rsidR="007D7869" w:rsidRPr="00E35A98" w:rsidRDefault="007D7869" w:rsidP="00432B12">
            <w:pPr>
              <w:spacing w:after="0"/>
              <w:jc w:val="center"/>
              <w:rPr>
                <w:rFonts w:ascii="Arial" w:hAnsi="Arial" w:cs="Arial"/>
                <w:sz w:val="18"/>
                <w:szCs w:val="18"/>
              </w:rPr>
            </w:pPr>
            <w:r w:rsidRPr="00E35A98">
              <w:rPr>
                <w:rFonts w:ascii="Arial" w:hAnsi="Arial" w:cs="Arial"/>
                <w:sz w:val="18"/>
                <w:szCs w:val="18"/>
              </w:rPr>
              <w:t>2</w:t>
            </w:r>
          </w:p>
        </w:tc>
      </w:tr>
      <w:tr w:rsidR="007D7869" w:rsidRPr="00CF06D3" w:rsidTr="00293029">
        <w:trPr>
          <w:trHeight w:val="20"/>
          <w:jc w:val="center"/>
        </w:trPr>
        <w:tc>
          <w:tcPr>
            <w:tcW w:w="360" w:type="dxa"/>
            <w:noWrap/>
            <w:vAlign w:val="bottom"/>
          </w:tcPr>
          <w:p w:rsidR="007D7869" w:rsidRPr="00CF06D3" w:rsidRDefault="007D7869" w:rsidP="002A4B74">
            <w:pPr>
              <w:spacing w:after="0"/>
              <w:rPr>
                <w:rFonts w:ascii="Arial" w:hAnsi="Arial" w:cs="Arial"/>
                <w:color w:val="000000"/>
                <w:sz w:val="18"/>
                <w:szCs w:val="18"/>
              </w:rPr>
            </w:pPr>
            <w:r w:rsidRPr="00CF06D3">
              <w:rPr>
                <w:rFonts w:ascii="Arial" w:hAnsi="Arial" w:cs="Arial"/>
                <w:color w:val="000000"/>
                <w:sz w:val="18"/>
                <w:szCs w:val="18"/>
              </w:rPr>
              <w:t xml:space="preserve"> </w:t>
            </w:r>
          </w:p>
        </w:tc>
        <w:tc>
          <w:tcPr>
            <w:tcW w:w="2131" w:type="dxa"/>
            <w:vAlign w:val="bottom"/>
          </w:tcPr>
          <w:p w:rsidR="007D7869" w:rsidRPr="004E643C" w:rsidRDefault="007D7869" w:rsidP="00432B12">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40</w:t>
            </w:r>
          </w:p>
        </w:tc>
        <w:tc>
          <w:tcPr>
            <w:tcW w:w="709"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65</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28</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23</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42</w:t>
            </w:r>
          </w:p>
        </w:tc>
        <w:tc>
          <w:tcPr>
            <w:tcW w:w="41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0</w:t>
            </w:r>
          </w:p>
        </w:tc>
        <w:tc>
          <w:tcPr>
            <w:tcW w:w="41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0</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12</w:t>
            </w:r>
          </w:p>
        </w:tc>
        <w:tc>
          <w:tcPr>
            <w:tcW w:w="54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41</w:t>
            </w:r>
          </w:p>
        </w:tc>
        <w:tc>
          <w:tcPr>
            <w:tcW w:w="517"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28</w:t>
            </w:r>
          </w:p>
        </w:tc>
        <w:tc>
          <w:tcPr>
            <w:tcW w:w="706" w:type="dxa"/>
            <w:noWrap/>
            <w:vAlign w:val="bottom"/>
          </w:tcPr>
          <w:p w:rsidR="007D7869" w:rsidRPr="00FF79C9" w:rsidRDefault="007D7869" w:rsidP="00432B12">
            <w:pPr>
              <w:spacing w:after="0"/>
              <w:jc w:val="center"/>
              <w:rPr>
                <w:rFonts w:ascii="Arial" w:hAnsi="Arial" w:cs="Arial"/>
                <w:b/>
                <w:sz w:val="18"/>
                <w:szCs w:val="18"/>
              </w:rPr>
            </w:pPr>
            <w:r w:rsidRPr="00FF79C9">
              <w:rPr>
                <w:rFonts w:ascii="Arial" w:hAnsi="Arial" w:cs="Arial"/>
                <w:b/>
                <w:sz w:val="18"/>
                <w:szCs w:val="18"/>
              </w:rPr>
              <w:t>24</w:t>
            </w:r>
          </w:p>
        </w:tc>
      </w:tr>
    </w:tbl>
    <w:p w:rsidR="00823C78" w:rsidRDefault="00823C78" w:rsidP="00E550F0">
      <w:pPr>
        <w:jc w:val="both"/>
        <w:rPr>
          <w:rFonts w:ascii="Arial" w:hAnsi="Arial" w:cs="Arial"/>
        </w:rPr>
      </w:pPr>
      <w:r>
        <w:rPr>
          <w:rFonts w:ascii="Arial" w:hAnsi="Arial" w:cs="Arial"/>
        </w:rPr>
        <w:lastRenderedPageBreak/>
        <w:t xml:space="preserve">Journalist staff had the highest participation rate, having increased by six percent compared to 2013, and, in the year under review, comprised 40 % of the total number of employees in this segment of the radio broadcasting market. </w:t>
      </w:r>
    </w:p>
    <w:p w:rsidR="0076426B" w:rsidRDefault="0071270A" w:rsidP="0071270A">
      <w:pPr>
        <w:pStyle w:val="Heading2"/>
      </w:pPr>
      <w:bookmarkStart w:id="95" w:name="_Toc430605301"/>
      <w:bookmarkStart w:id="96" w:name="_Toc430605906"/>
      <w:r>
        <w:t>Picture</w:t>
      </w:r>
      <w:r w:rsidR="00D415D4">
        <w:t xml:space="preserve"> </w:t>
      </w:r>
      <w:r w:rsidR="0076426B">
        <w:t>32</w:t>
      </w:r>
      <w:r w:rsidR="00121B9F" w:rsidRPr="00C55EC6">
        <w:t xml:space="preserve">: </w:t>
      </w:r>
      <w:r w:rsidR="00C34D11">
        <w:t xml:space="preserve">Employee structure </w:t>
      </w:r>
      <w:r>
        <w:t>of the</w:t>
      </w:r>
      <w:r w:rsidR="00121B9F" w:rsidRPr="00C55EC6">
        <w:t xml:space="preserve"> </w:t>
      </w:r>
      <w:r w:rsidR="00275DC9">
        <w:t>regional</w:t>
      </w:r>
      <w:r w:rsidR="00121B9F">
        <w:t xml:space="preserve"> </w:t>
      </w:r>
      <w:r w:rsidR="00275DC9">
        <w:t>radio stations</w:t>
      </w:r>
      <w:bookmarkEnd w:id="95"/>
      <w:bookmarkEnd w:id="96"/>
      <w:r w:rsidR="002A17F9">
        <w:t xml:space="preserve"> by post</w:t>
      </w:r>
    </w:p>
    <w:p w:rsidR="00E550F0" w:rsidRDefault="002A17F9" w:rsidP="00121B9F">
      <w:pPr>
        <w:pStyle w:val="Default"/>
        <w:spacing w:line="276" w:lineRule="auto"/>
        <w:jc w:val="center"/>
      </w:pPr>
      <w:r w:rsidRPr="00D43123">
        <w:object w:dxaOrig="7158" w:dyaOrig="4014">
          <v:shape id="_x0000_i1029" type="#_x0000_t75" style="width:357.7pt;height:200.7pt" o:ole="">
            <v:imagedata r:id="rId49" o:title=""/>
          </v:shape>
          <o:OLEObject Type="Embed" ProgID="Excel.Sheet.12" ShapeID="_x0000_i1029" DrawAspect="Content" ObjectID="_1531048748" r:id="rId50"/>
        </w:object>
      </w:r>
    </w:p>
    <w:p w:rsidR="008776B7" w:rsidRDefault="00606E04" w:rsidP="008776B7">
      <w:pPr>
        <w:jc w:val="both"/>
        <w:rPr>
          <w:rFonts w:ascii="Arial" w:hAnsi="Arial" w:cs="Arial"/>
        </w:rPr>
      </w:pPr>
      <w:r>
        <w:rPr>
          <w:rFonts w:ascii="Arial" w:hAnsi="Arial" w:cs="Arial"/>
        </w:rPr>
        <w:t xml:space="preserve">The highest </w:t>
      </w:r>
      <w:proofErr w:type="gramStart"/>
      <w:r>
        <w:rPr>
          <w:rFonts w:ascii="Arial" w:hAnsi="Arial" w:cs="Arial"/>
        </w:rPr>
        <w:t>number of journalists were</w:t>
      </w:r>
      <w:proofErr w:type="gramEnd"/>
      <w:r>
        <w:rPr>
          <w:rFonts w:ascii="Arial" w:hAnsi="Arial" w:cs="Arial"/>
        </w:rPr>
        <w:t xml:space="preserve"> employed by </w:t>
      </w:r>
      <w:r w:rsidR="002A17F9">
        <w:rPr>
          <w:rFonts w:ascii="Arial" w:hAnsi="Arial" w:cs="Arial"/>
        </w:rPr>
        <w:t xml:space="preserve">the </w:t>
      </w:r>
      <w:proofErr w:type="spellStart"/>
      <w:r>
        <w:rPr>
          <w:rFonts w:ascii="Arial" w:hAnsi="Arial" w:cs="Arial"/>
        </w:rPr>
        <w:t>Sportsko</w:t>
      </w:r>
      <w:proofErr w:type="spellEnd"/>
      <w:r>
        <w:rPr>
          <w:rFonts w:ascii="Arial" w:hAnsi="Arial" w:cs="Arial"/>
        </w:rPr>
        <w:t xml:space="preserve"> FM RA (five). Two regional</w:t>
      </w:r>
      <w:r w:rsidR="008776B7">
        <w:rPr>
          <w:rFonts w:ascii="Arial" w:hAnsi="Arial" w:cs="Arial"/>
        </w:rPr>
        <w:t xml:space="preserve"> </w:t>
      </w:r>
      <w:r w:rsidR="00275DC9">
        <w:rPr>
          <w:rFonts w:ascii="Arial" w:hAnsi="Arial" w:cs="Arial"/>
        </w:rPr>
        <w:t>radio stations</w:t>
      </w:r>
      <w:r w:rsidR="008776B7">
        <w:rPr>
          <w:rFonts w:ascii="Arial" w:hAnsi="Arial" w:cs="Arial"/>
        </w:rPr>
        <w:t xml:space="preserve"> </w:t>
      </w:r>
      <w:r>
        <w:rPr>
          <w:rFonts w:ascii="Arial" w:hAnsi="Arial" w:cs="Arial"/>
        </w:rPr>
        <w:t xml:space="preserve">hired four journalists each </w:t>
      </w:r>
      <w:r w:rsidR="008776B7">
        <w:rPr>
          <w:rFonts w:ascii="Arial" w:hAnsi="Arial" w:cs="Arial"/>
        </w:rPr>
        <w:t>(</w:t>
      </w:r>
      <w:r>
        <w:rPr>
          <w:rFonts w:ascii="Arial" w:hAnsi="Arial" w:cs="Arial"/>
        </w:rPr>
        <w:t xml:space="preserve">Rosa AB RA and </w:t>
      </w:r>
      <w:proofErr w:type="spellStart"/>
      <w:r>
        <w:rPr>
          <w:rFonts w:ascii="Arial" w:hAnsi="Arial" w:cs="Arial"/>
        </w:rPr>
        <w:t>Univerzitetsko</w:t>
      </w:r>
      <w:proofErr w:type="spellEnd"/>
      <w:r>
        <w:rPr>
          <w:rFonts w:ascii="Arial" w:hAnsi="Arial" w:cs="Arial"/>
        </w:rPr>
        <w:t xml:space="preserve"> Student FM RA</w:t>
      </w:r>
      <w:r w:rsidR="008776B7">
        <w:rPr>
          <w:rFonts w:ascii="Arial" w:hAnsi="Arial" w:cs="Arial"/>
        </w:rPr>
        <w:t xml:space="preserve">), </w:t>
      </w:r>
      <w:r>
        <w:rPr>
          <w:rFonts w:ascii="Arial" w:hAnsi="Arial" w:cs="Arial"/>
        </w:rPr>
        <w:t xml:space="preserve">another six employed three each </w:t>
      </w:r>
      <w:r w:rsidR="008776B7">
        <w:rPr>
          <w:rFonts w:ascii="Arial" w:hAnsi="Arial" w:cs="Arial"/>
        </w:rPr>
        <w:t>(</w:t>
      </w:r>
      <w:r>
        <w:rPr>
          <w:rFonts w:ascii="Arial" w:hAnsi="Arial" w:cs="Arial"/>
        </w:rPr>
        <w:t>Vat RA</w:t>
      </w:r>
      <w:r w:rsidR="008776B7">
        <w:rPr>
          <w:rFonts w:ascii="Arial" w:hAnsi="Arial" w:cs="Arial"/>
        </w:rPr>
        <w:t xml:space="preserve">, </w:t>
      </w:r>
      <w:r>
        <w:rPr>
          <w:rFonts w:ascii="Arial" w:hAnsi="Arial" w:cs="Arial"/>
        </w:rPr>
        <w:t>Zona</w:t>
      </w:r>
      <w:r w:rsidR="008776B7">
        <w:rPr>
          <w:rFonts w:ascii="Arial" w:hAnsi="Arial" w:cs="Arial"/>
        </w:rPr>
        <w:t>-</w:t>
      </w:r>
      <w:r>
        <w:rPr>
          <w:rFonts w:ascii="Arial" w:hAnsi="Arial" w:cs="Arial"/>
        </w:rPr>
        <w:t xml:space="preserve">M1 RA, </w:t>
      </w:r>
      <w:proofErr w:type="spellStart"/>
      <w:r>
        <w:rPr>
          <w:rFonts w:ascii="Arial" w:hAnsi="Arial" w:cs="Arial"/>
        </w:rPr>
        <w:t>Klub</w:t>
      </w:r>
      <w:proofErr w:type="spellEnd"/>
      <w:r>
        <w:rPr>
          <w:rFonts w:ascii="Arial" w:hAnsi="Arial" w:cs="Arial"/>
        </w:rPr>
        <w:t xml:space="preserve"> FM RA, RFM RA, </w:t>
      </w:r>
      <w:proofErr w:type="spellStart"/>
      <w:r>
        <w:rPr>
          <w:rFonts w:ascii="Arial" w:hAnsi="Arial" w:cs="Arial"/>
        </w:rPr>
        <w:t>Siti</w:t>
      </w:r>
      <w:proofErr w:type="spellEnd"/>
      <w:r>
        <w:rPr>
          <w:rFonts w:ascii="Arial" w:hAnsi="Arial" w:cs="Arial"/>
        </w:rPr>
        <w:t xml:space="preserve"> RA and Fortuna RA</w:t>
      </w:r>
      <w:r w:rsidR="008776B7">
        <w:rPr>
          <w:rFonts w:ascii="Arial" w:hAnsi="Arial" w:cs="Arial"/>
        </w:rPr>
        <w:t xml:space="preserve">), </w:t>
      </w:r>
      <w:r>
        <w:rPr>
          <w:rFonts w:ascii="Arial" w:hAnsi="Arial" w:cs="Arial"/>
        </w:rPr>
        <w:t>five employed two each</w:t>
      </w:r>
      <w:r w:rsidR="008776B7">
        <w:rPr>
          <w:rFonts w:ascii="Arial" w:hAnsi="Arial" w:cs="Arial"/>
        </w:rPr>
        <w:t xml:space="preserve"> (</w:t>
      </w:r>
      <w:proofErr w:type="spellStart"/>
      <w:r w:rsidR="008776B7">
        <w:rPr>
          <w:rFonts w:ascii="Arial" w:hAnsi="Arial" w:cs="Arial"/>
        </w:rPr>
        <w:t>А</w:t>
      </w:r>
      <w:r>
        <w:rPr>
          <w:rFonts w:ascii="Arial" w:hAnsi="Arial" w:cs="Arial"/>
        </w:rPr>
        <w:t>racina</w:t>
      </w:r>
      <w:proofErr w:type="spellEnd"/>
      <w:r>
        <w:rPr>
          <w:rFonts w:ascii="Arial" w:hAnsi="Arial" w:cs="Arial"/>
        </w:rPr>
        <w:t xml:space="preserve"> RA,</w:t>
      </w:r>
      <w:r w:rsidR="008776B7">
        <w:rPr>
          <w:rFonts w:ascii="Arial" w:hAnsi="Arial" w:cs="Arial"/>
        </w:rPr>
        <w:t xml:space="preserve"> </w:t>
      </w:r>
      <w:proofErr w:type="spellStart"/>
      <w:r>
        <w:rPr>
          <w:rFonts w:ascii="Arial" w:hAnsi="Arial" w:cs="Arial"/>
        </w:rPr>
        <w:t>Buba</w:t>
      </w:r>
      <w:proofErr w:type="spellEnd"/>
      <w:r>
        <w:rPr>
          <w:rFonts w:ascii="Arial" w:hAnsi="Arial" w:cs="Arial"/>
        </w:rPr>
        <w:t xml:space="preserve"> Mara RA</w:t>
      </w:r>
      <w:r w:rsidR="008776B7">
        <w:rPr>
          <w:rFonts w:ascii="Arial" w:hAnsi="Arial" w:cs="Arial"/>
        </w:rPr>
        <w:t xml:space="preserve">, </w:t>
      </w:r>
      <w:proofErr w:type="spellStart"/>
      <w:r>
        <w:rPr>
          <w:rFonts w:ascii="Arial" w:hAnsi="Arial" w:cs="Arial"/>
        </w:rPr>
        <w:t>Skaj</w:t>
      </w:r>
      <w:proofErr w:type="spellEnd"/>
      <w:r>
        <w:rPr>
          <w:rFonts w:ascii="Arial" w:hAnsi="Arial" w:cs="Arial"/>
        </w:rPr>
        <w:t xml:space="preserve"> RA, </w:t>
      </w:r>
      <w:proofErr w:type="spellStart"/>
      <w:r>
        <w:rPr>
          <w:rFonts w:ascii="Arial" w:hAnsi="Arial" w:cs="Arial"/>
        </w:rPr>
        <w:t>Strit</w:t>
      </w:r>
      <w:proofErr w:type="spellEnd"/>
      <w:r>
        <w:rPr>
          <w:rFonts w:ascii="Arial" w:hAnsi="Arial" w:cs="Arial"/>
        </w:rPr>
        <w:t xml:space="preserve"> RA and </w:t>
      </w:r>
      <w:proofErr w:type="spellStart"/>
      <w:r>
        <w:rPr>
          <w:rFonts w:ascii="Arial" w:hAnsi="Arial" w:cs="Arial"/>
        </w:rPr>
        <w:t>Kapitol</w:t>
      </w:r>
      <w:proofErr w:type="spellEnd"/>
      <w:r>
        <w:rPr>
          <w:rFonts w:ascii="Arial" w:hAnsi="Arial" w:cs="Arial"/>
        </w:rPr>
        <w:t xml:space="preserve"> RA</w:t>
      </w:r>
      <w:r w:rsidR="008776B7">
        <w:rPr>
          <w:rFonts w:ascii="Arial" w:hAnsi="Arial" w:cs="Arial"/>
        </w:rPr>
        <w:t xml:space="preserve">), </w:t>
      </w:r>
      <w:r>
        <w:rPr>
          <w:rFonts w:ascii="Arial" w:hAnsi="Arial" w:cs="Arial"/>
        </w:rPr>
        <w:t>and one employed one journalist</w:t>
      </w:r>
      <w:r w:rsidR="001E3E64">
        <w:rPr>
          <w:rFonts w:ascii="Arial" w:hAnsi="Arial" w:cs="Arial"/>
        </w:rPr>
        <w:t xml:space="preserve"> (</w:t>
      </w:r>
      <w:proofErr w:type="spellStart"/>
      <w:r>
        <w:rPr>
          <w:rFonts w:ascii="Arial" w:hAnsi="Arial" w:cs="Arial"/>
        </w:rPr>
        <w:t>Lajf</w:t>
      </w:r>
      <w:proofErr w:type="spellEnd"/>
      <w:r>
        <w:rPr>
          <w:rFonts w:ascii="Arial" w:hAnsi="Arial" w:cs="Arial"/>
        </w:rPr>
        <w:t xml:space="preserve"> RA</w:t>
      </w:r>
      <w:r w:rsidR="001E3E64">
        <w:rPr>
          <w:rFonts w:ascii="Arial" w:hAnsi="Arial" w:cs="Arial"/>
        </w:rPr>
        <w:t>)</w:t>
      </w:r>
      <w:r w:rsidR="008776B7">
        <w:rPr>
          <w:rFonts w:ascii="Arial" w:hAnsi="Arial" w:cs="Arial"/>
        </w:rPr>
        <w:t xml:space="preserve">. </w:t>
      </w:r>
      <w:r w:rsidR="00F94282">
        <w:rPr>
          <w:rFonts w:ascii="Arial" w:hAnsi="Arial" w:cs="Arial"/>
        </w:rPr>
        <w:t xml:space="preserve">The </w:t>
      </w:r>
      <w:r>
        <w:rPr>
          <w:rFonts w:ascii="Arial" w:hAnsi="Arial" w:cs="Arial"/>
        </w:rPr>
        <w:t>Urban RA</w:t>
      </w:r>
      <w:r w:rsidR="008776B7">
        <w:rPr>
          <w:rFonts w:ascii="Arial" w:hAnsi="Arial" w:cs="Arial"/>
        </w:rPr>
        <w:t xml:space="preserve"> </w:t>
      </w:r>
      <w:r>
        <w:rPr>
          <w:rFonts w:ascii="Arial" w:hAnsi="Arial" w:cs="Arial"/>
        </w:rPr>
        <w:t xml:space="preserve">and </w:t>
      </w:r>
      <w:proofErr w:type="spellStart"/>
      <w:r>
        <w:rPr>
          <w:rFonts w:ascii="Arial" w:hAnsi="Arial" w:cs="Arial"/>
        </w:rPr>
        <w:t>Djez</w:t>
      </w:r>
      <w:proofErr w:type="spellEnd"/>
      <w:r>
        <w:rPr>
          <w:rFonts w:ascii="Arial" w:hAnsi="Arial" w:cs="Arial"/>
        </w:rPr>
        <w:t xml:space="preserve"> FM RA did not report any employees in this category. </w:t>
      </w:r>
    </w:p>
    <w:p w:rsidR="001E40D3" w:rsidRDefault="00606E04" w:rsidP="00E550F0">
      <w:pPr>
        <w:jc w:val="both"/>
        <w:rPr>
          <w:rFonts w:ascii="Arial" w:hAnsi="Arial" w:cs="Arial"/>
        </w:rPr>
      </w:pPr>
      <w:r>
        <w:rPr>
          <w:rFonts w:ascii="Arial" w:hAnsi="Arial" w:cs="Arial"/>
        </w:rPr>
        <w:t>Thirty-eight per cent of the employees were women</w:t>
      </w:r>
      <w:r w:rsidR="00E550F0">
        <w:rPr>
          <w:rFonts w:ascii="Arial" w:hAnsi="Arial" w:cs="Arial"/>
        </w:rPr>
        <w:t xml:space="preserve">, </w:t>
      </w:r>
      <w:r>
        <w:rPr>
          <w:rFonts w:ascii="Arial" w:hAnsi="Arial" w:cs="Arial"/>
        </w:rPr>
        <w:t>while 62% were men</w:t>
      </w:r>
      <w:r w:rsidR="00E550F0">
        <w:rPr>
          <w:rFonts w:ascii="Arial" w:hAnsi="Arial" w:cs="Arial"/>
        </w:rPr>
        <w:t xml:space="preserve">. </w:t>
      </w:r>
      <w:r>
        <w:rPr>
          <w:rFonts w:ascii="Arial" w:hAnsi="Arial" w:cs="Arial"/>
        </w:rPr>
        <w:t>Most of both women and men worked as journalists – 25 and 17, respectively.</w:t>
      </w:r>
      <w:r w:rsidR="001E40D3">
        <w:rPr>
          <w:rFonts w:ascii="Arial" w:hAnsi="Arial" w:cs="Arial"/>
        </w:rPr>
        <w:t xml:space="preserve"> M</w:t>
      </w:r>
      <w:r>
        <w:rPr>
          <w:rFonts w:ascii="Arial" w:hAnsi="Arial" w:cs="Arial"/>
        </w:rPr>
        <w:t>ale employees</w:t>
      </w:r>
      <w:r w:rsidR="001E40D3">
        <w:rPr>
          <w:rFonts w:ascii="Arial" w:hAnsi="Arial" w:cs="Arial"/>
        </w:rPr>
        <w:t xml:space="preserve">’ participation was more considerable among the technical staff (15 persons). </w:t>
      </w:r>
    </w:p>
    <w:p w:rsidR="00E550F0" w:rsidRDefault="001E40D3" w:rsidP="00E550F0">
      <w:pPr>
        <w:jc w:val="both"/>
        <w:rPr>
          <w:rFonts w:ascii="Arial" w:hAnsi="Arial" w:cs="Arial"/>
        </w:rPr>
      </w:pPr>
      <w:r>
        <w:rPr>
          <w:rFonts w:ascii="Arial" w:hAnsi="Arial" w:cs="Arial"/>
        </w:rPr>
        <w:t xml:space="preserve">Most women were employed by </w:t>
      </w:r>
      <w:r w:rsidR="00F94282">
        <w:rPr>
          <w:rFonts w:ascii="Arial" w:hAnsi="Arial" w:cs="Arial"/>
        </w:rPr>
        <w:t xml:space="preserve">the </w:t>
      </w:r>
      <w:r>
        <w:rPr>
          <w:rFonts w:ascii="Arial" w:hAnsi="Arial" w:cs="Arial"/>
        </w:rPr>
        <w:t xml:space="preserve">Zona-M1 RA </w:t>
      </w:r>
      <w:r w:rsidR="00E550F0">
        <w:rPr>
          <w:rFonts w:ascii="Arial" w:hAnsi="Arial" w:cs="Arial"/>
        </w:rPr>
        <w:t>(</w:t>
      </w:r>
      <w:r>
        <w:rPr>
          <w:rFonts w:ascii="Arial" w:hAnsi="Arial" w:cs="Arial"/>
        </w:rPr>
        <w:t>seven), while</w:t>
      </w:r>
      <w:r w:rsidR="00F94282">
        <w:rPr>
          <w:rFonts w:ascii="Arial" w:hAnsi="Arial" w:cs="Arial"/>
        </w:rPr>
        <w:t xml:space="preserve"> the </w:t>
      </w:r>
      <w:proofErr w:type="spellStart"/>
      <w:r>
        <w:rPr>
          <w:rFonts w:ascii="Arial" w:hAnsi="Arial" w:cs="Arial"/>
        </w:rPr>
        <w:t>Buba</w:t>
      </w:r>
      <w:proofErr w:type="spellEnd"/>
      <w:r>
        <w:rPr>
          <w:rFonts w:ascii="Arial" w:hAnsi="Arial" w:cs="Arial"/>
        </w:rPr>
        <w:t xml:space="preserve"> Mara RA hired most men (eight)</w:t>
      </w:r>
      <w:r w:rsidR="00E550F0">
        <w:rPr>
          <w:rFonts w:ascii="Arial" w:hAnsi="Arial" w:cs="Arial"/>
        </w:rPr>
        <w:t>.</w:t>
      </w:r>
    </w:p>
    <w:p w:rsidR="001A0926" w:rsidRDefault="001E40D3" w:rsidP="003927B6">
      <w:pPr>
        <w:pStyle w:val="Heading2"/>
      </w:pPr>
      <w:bookmarkStart w:id="97" w:name="_Toc430605303"/>
      <w:bookmarkStart w:id="98" w:name="_Toc430605908"/>
      <w:r>
        <w:t>Picture</w:t>
      </w:r>
      <w:r w:rsidR="00D415D4">
        <w:t xml:space="preserve"> </w:t>
      </w:r>
      <w:r w:rsidR="0076426B">
        <w:t>33</w:t>
      </w:r>
      <w:r w:rsidR="00926AF5" w:rsidRPr="00926AF5">
        <w:t xml:space="preserve">: </w:t>
      </w:r>
      <w:r w:rsidR="00C34D11">
        <w:t xml:space="preserve">Employee structure </w:t>
      </w:r>
      <w:r>
        <w:t>of the</w:t>
      </w:r>
      <w:r w:rsidR="00926AF5" w:rsidRPr="00926AF5">
        <w:t xml:space="preserve"> </w:t>
      </w:r>
      <w:r w:rsidR="00275DC9">
        <w:t>regional</w:t>
      </w:r>
      <w:r w:rsidR="00926AF5" w:rsidRPr="00926AF5">
        <w:t xml:space="preserve"> </w:t>
      </w:r>
      <w:r w:rsidR="00275DC9">
        <w:t>radio stations</w:t>
      </w:r>
      <w:r w:rsidR="00926AF5" w:rsidRPr="00926AF5">
        <w:t xml:space="preserve"> </w:t>
      </w:r>
      <w:r>
        <w:t>by gender</w:t>
      </w:r>
      <w:bookmarkEnd w:id="97"/>
      <w:bookmarkEnd w:id="98"/>
    </w:p>
    <w:p w:rsidR="00E550F0" w:rsidRPr="00926AF5" w:rsidRDefault="001E40D3" w:rsidP="003927B6">
      <w:pPr>
        <w:pStyle w:val="Heading2"/>
      </w:pPr>
      <w:r>
        <w:t xml:space="preserve"> </w:t>
      </w:r>
    </w:p>
    <w:p w:rsidR="00E550F0" w:rsidRPr="0004762D" w:rsidRDefault="0004762D" w:rsidP="00E550F0">
      <w:pPr>
        <w:jc w:val="center"/>
        <w:rPr>
          <w:rFonts w:ascii="Arial" w:hAnsi="Arial" w:cs="Arial"/>
        </w:rPr>
      </w:pPr>
      <w:r>
        <w:rPr>
          <w:rFonts w:ascii="Arial" w:hAnsi="Arial" w:cs="Arial"/>
          <w:noProof/>
        </w:rPr>
        <w:drawing>
          <wp:inline distT="0" distB="0" distL="0" distR="0">
            <wp:extent cx="5163820" cy="228028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srcRect/>
                    <a:stretch>
                      <a:fillRect/>
                    </a:stretch>
                  </pic:blipFill>
                  <pic:spPr bwMode="auto">
                    <a:xfrm>
                      <a:off x="0" y="0"/>
                      <a:ext cx="5163820" cy="2280285"/>
                    </a:xfrm>
                    <a:prstGeom prst="rect">
                      <a:avLst/>
                    </a:prstGeom>
                    <a:noFill/>
                  </pic:spPr>
                </pic:pic>
              </a:graphicData>
            </a:graphic>
          </wp:inline>
        </w:drawing>
      </w:r>
      <w:r>
        <w:rPr>
          <w:rFonts w:ascii="Arial" w:hAnsi="Arial" w:cs="Arial"/>
        </w:rPr>
        <w:t xml:space="preserve"> </w:t>
      </w:r>
    </w:p>
    <w:p w:rsidR="00E550F0" w:rsidRDefault="001E40D3" w:rsidP="00E550F0">
      <w:pPr>
        <w:tabs>
          <w:tab w:val="left" w:pos="1515"/>
        </w:tabs>
        <w:jc w:val="both"/>
        <w:rPr>
          <w:rFonts w:ascii="Arial" w:hAnsi="Arial" w:cs="Arial"/>
        </w:rPr>
      </w:pPr>
      <w:proofErr w:type="spellStart"/>
      <w:r>
        <w:rPr>
          <w:rFonts w:ascii="Arial" w:hAnsi="Arial" w:cs="Arial"/>
        </w:rPr>
        <w:lastRenderedPageBreak/>
        <w:t>Fourty</w:t>
      </w:r>
      <w:proofErr w:type="spellEnd"/>
      <w:r>
        <w:rPr>
          <w:rFonts w:ascii="Arial" w:hAnsi="Arial" w:cs="Arial"/>
        </w:rPr>
        <w:t xml:space="preserve">-nine per cent of the employees in the </w:t>
      </w:r>
      <w:r w:rsidR="00275DC9">
        <w:rPr>
          <w:rFonts w:ascii="Arial" w:hAnsi="Arial" w:cs="Arial"/>
        </w:rPr>
        <w:t>regional</w:t>
      </w:r>
      <w:r w:rsidR="00E550F0">
        <w:rPr>
          <w:rFonts w:ascii="Arial" w:hAnsi="Arial" w:cs="Arial"/>
        </w:rPr>
        <w:t xml:space="preserve"> </w:t>
      </w:r>
      <w:r w:rsidR="00275DC9">
        <w:rPr>
          <w:rFonts w:ascii="Arial" w:hAnsi="Arial" w:cs="Arial"/>
        </w:rPr>
        <w:t>radio stations</w:t>
      </w:r>
      <w:r>
        <w:rPr>
          <w:rFonts w:ascii="Arial" w:hAnsi="Arial" w:cs="Arial"/>
        </w:rPr>
        <w:t xml:space="preserve"> had completed higher e</w:t>
      </w:r>
      <w:r w:rsidR="00760ED6">
        <w:rPr>
          <w:rFonts w:ascii="Arial" w:hAnsi="Arial" w:cs="Arial"/>
        </w:rPr>
        <w:t>ducation</w:t>
      </w:r>
      <w:r w:rsidR="00E550F0">
        <w:rPr>
          <w:rFonts w:ascii="Arial" w:hAnsi="Arial" w:cs="Arial"/>
        </w:rPr>
        <w:t xml:space="preserve">, </w:t>
      </w:r>
      <w:r>
        <w:rPr>
          <w:rFonts w:ascii="Arial" w:hAnsi="Arial" w:cs="Arial"/>
        </w:rPr>
        <w:t>while 51% had completed secondary ed</w:t>
      </w:r>
      <w:r w:rsidR="00760ED6">
        <w:rPr>
          <w:rFonts w:ascii="Arial" w:hAnsi="Arial" w:cs="Arial"/>
        </w:rPr>
        <w:t>ucation</w:t>
      </w:r>
      <w:r>
        <w:rPr>
          <w:rFonts w:ascii="Arial" w:hAnsi="Arial" w:cs="Arial"/>
        </w:rPr>
        <w:t>. None of the regional radio stations reported employees who had completed other levels of e</w:t>
      </w:r>
      <w:r w:rsidR="00760ED6">
        <w:rPr>
          <w:rFonts w:ascii="Arial" w:hAnsi="Arial" w:cs="Arial"/>
        </w:rPr>
        <w:t>ducation</w:t>
      </w:r>
      <w:r>
        <w:rPr>
          <w:rFonts w:ascii="Arial" w:hAnsi="Arial" w:cs="Arial"/>
        </w:rPr>
        <w:t xml:space="preserve">. </w:t>
      </w:r>
    </w:p>
    <w:p w:rsidR="00E550F0" w:rsidRDefault="001E40D3" w:rsidP="003927B6">
      <w:pPr>
        <w:pStyle w:val="Heading2"/>
      </w:pPr>
      <w:bookmarkStart w:id="99" w:name="_Toc430605304"/>
      <w:bookmarkStart w:id="100" w:name="_Toc430605909"/>
      <w:r>
        <w:t>Picture</w:t>
      </w:r>
      <w:r w:rsidR="00D415D4">
        <w:t xml:space="preserve"> </w:t>
      </w:r>
      <w:r w:rsidR="0076426B">
        <w:t>34</w:t>
      </w:r>
      <w:r w:rsidR="00926AF5" w:rsidRPr="00926AF5">
        <w:t xml:space="preserve">: </w:t>
      </w:r>
      <w:r w:rsidR="00C34D11">
        <w:t xml:space="preserve">Employee structure </w:t>
      </w:r>
      <w:r>
        <w:t>of the</w:t>
      </w:r>
      <w:r w:rsidR="00926AF5" w:rsidRPr="00926AF5">
        <w:t xml:space="preserve"> </w:t>
      </w:r>
      <w:r w:rsidR="00275DC9">
        <w:t>regional</w:t>
      </w:r>
      <w:r w:rsidR="00926AF5" w:rsidRPr="00926AF5">
        <w:t xml:space="preserve"> </w:t>
      </w:r>
      <w:r w:rsidR="00275DC9">
        <w:t>radio stations</w:t>
      </w:r>
      <w:r>
        <w:t xml:space="preserve"> by e</w:t>
      </w:r>
      <w:r w:rsidR="00760ED6">
        <w:t>ducation</w:t>
      </w:r>
      <w:bookmarkEnd w:id="99"/>
      <w:bookmarkEnd w:id="100"/>
    </w:p>
    <w:p w:rsidR="001A0926" w:rsidRPr="001A0926" w:rsidRDefault="001A0926" w:rsidP="001A0926"/>
    <w:p w:rsidR="00E550F0" w:rsidRDefault="0004762D" w:rsidP="00E550F0">
      <w:pPr>
        <w:tabs>
          <w:tab w:val="left" w:pos="1515"/>
        </w:tabs>
        <w:jc w:val="center"/>
        <w:rPr>
          <w:rFonts w:ascii="Arial" w:hAnsi="Arial" w:cs="Arial"/>
        </w:rPr>
      </w:pPr>
      <w:r>
        <w:rPr>
          <w:rFonts w:ascii="Arial" w:hAnsi="Arial" w:cs="Arial"/>
          <w:noProof/>
        </w:rPr>
        <w:drawing>
          <wp:inline distT="0" distB="0" distL="0" distR="0">
            <wp:extent cx="5295900" cy="244897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cstate="print"/>
                    <a:srcRect/>
                    <a:stretch>
                      <a:fillRect/>
                    </a:stretch>
                  </pic:blipFill>
                  <pic:spPr bwMode="auto">
                    <a:xfrm>
                      <a:off x="0" y="0"/>
                      <a:ext cx="5296829" cy="2449401"/>
                    </a:xfrm>
                    <a:prstGeom prst="rect">
                      <a:avLst/>
                    </a:prstGeom>
                    <a:noFill/>
                  </pic:spPr>
                </pic:pic>
              </a:graphicData>
            </a:graphic>
          </wp:inline>
        </w:drawing>
      </w:r>
    </w:p>
    <w:p w:rsidR="002134E3" w:rsidRPr="002134E3" w:rsidRDefault="002134E3" w:rsidP="008776B7">
      <w:pPr>
        <w:tabs>
          <w:tab w:val="left" w:pos="1515"/>
        </w:tabs>
        <w:jc w:val="both"/>
        <w:rPr>
          <w:rFonts w:ascii="Arial" w:hAnsi="Arial" w:cs="Arial"/>
        </w:rPr>
      </w:pPr>
      <w:proofErr w:type="gramStart"/>
      <w:r>
        <w:rPr>
          <w:rFonts w:ascii="Arial" w:hAnsi="Arial" w:cs="Arial"/>
        </w:rPr>
        <w:t xml:space="preserve">As many as </w:t>
      </w:r>
      <w:r w:rsidR="008776B7">
        <w:rPr>
          <w:rFonts w:ascii="Arial" w:hAnsi="Arial" w:cs="Arial"/>
        </w:rPr>
        <w:t xml:space="preserve">67% </w:t>
      </w:r>
      <w:r w:rsidR="00F94282">
        <w:rPr>
          <w:rFonts w:ascii="Arial" w:hAnsi="Arial" w:cs="Arial"/>
        </w:rPr>
        <w:t>of the higher-</w:t>
      </w:r>
      <w:r>
        <w:rPr>
          <w:rFonts w:ascii="Arial" w:hAnsi="Arial" w:cs="Arial"/>
        </w:rPr>
        <w:t>educated employees were engaged as journalists.</w:t>
      </w:r>
      <w:proofErr w:type="gramEnd"/>
      <w:r>
        <w:rPr>
          <w:rFonts w:ascii="Arial" w:hAnsi="Arial" w:cs="Arial"/>
        </w:rPr>
        <w:t xml:space="preserve">  Of these, 22 were women and 12 were men. The persons who had completed secondary education were the most numerous among</w:t>
      </w:r>
      <w:r w:rsidR="00783E06">
        <w:rPr>
          <w:rFonts w:ascii="Arial" w:hAnsi="Arial" w:cs="Arial"/>
        </w:rPr>
        <w:t xml:space="preserve"> the technical </w:t>
      </w:r>
      <w:proofErr w:type="spellStart"/>
      <w:r w:rsidR="00783E06">
        <w:rPr>
          <w:rFonts w:ascii="Arial" w:hAnsi="Arial" w:cs="Arial"/>
        </w:rPr>
        <w:t>staff.Namely</w:t>
      </w:r>
      <w:proofErr w:type="spellEnd"/>
      <w:r w:rsidR="00783E06">
        <w:rPr>
          <w:rFonts w:ascii="Arial" w:hAnsi="Arial" w:cs="Arial"/>
        </w:rPr>
        <w:t>, 31</w:t>
      </w:r>
      <w:r>
        <w:rPr>
          <w:rFonts w:ascii="Arial" w:hAnsi="Arial" w:cs="Arial"/>
        </w:rPr>
        <w:t>% of the persons who had completed secondary education were employed as engineers and technicians.</w:t>
      </w:r>
    </w:p>
    <w:p w:rsidR="007A0904" w:rsidRPr="00575FF6" w:rsidRDefault="007A0904" w:rsidP="00B55EDC">
      <w:pPr>
        <w:pStyle w:val="Heading3"/>
        <w:spacing w:after="240"/>
        <w:rPr>
          <w:b/>
        </w:rPr>
      </w:pPr>
      <w:bookmarkStart w:id="101" w:name="_Toc430605910"/>
      <w:r w:rsidRPr="00575FF6">
        <w:rPr>
          <w:b/>
        </w:rPr>
        <w:t xml:space="preserve">2.4. </w:t>
      </w:r>
      <w:r w:rsidR="00275DC9">
        <w:rPr>
          <w:b/>
        </w:rPr>
        <w:t>Radio stations</w:t>
      </w:r>
      <w:r w:rsidR="002134E3">
        <w:rPr>
          <w:b/>
        </w:rPr>
        <w:t xml:space="preserve"> at the local level</w:t>
      </w:r>
      <w:bookmarkEnd w:id="101"/>
    </w:p>
    <w:p w:rsidR="001C58AE" w:rsidRPr="001C58AE" w:rsidRDefault="002134E3" w:rsidP="00575FF6">
      <w:pPr>
        <w:pStyle w:val="Default"/>
        <w:spacing w:after="240" w:line="276" w:lineRule="auto"/>
        <w:jc w:val="both"/>
        <w:rPr>
          <w:color w:val="FF0000"/>
          <w:sz w:val="22"/>
          <w:szCs w:val="22"/>
        </w:rPr>
      </w:pPr>
      <w:r>
        <w:rPr>
          <w:color w:val="auto"/>
          <w:sz w:val="22"/>
          <w:szCs w:val="22"/>
          <w:lang w:val="en-US"/>
        </w:rPr>
        <w:t xml:space="preserve">The total number of employees in the </w:t>
      </w:r>
      <w:r w:rsidR="006D6631" w:rsidRPr="006D6631">
        <w:rPr>
          <w:color w:val="auto"/>
          <w:sz w:val="22"/>
          <w:szCs w:val="22"/>
          <w:lang w:val="en-US"/>
        </w:rPr>
        <w:t>52</w:t>
      </w:r>
      <w:r w:rsidR="006D6631" w:rsidRPr="006D6631">
        <w:rPr>
          <w:color w:val="auto"/>
          <w:sz w:val="22"/>
          <w:szCs w:val="22"/>
        </w:rPr>
        <w:t xml:space="preserve"> </w:t>
      </w:r>
      <w:r>
        <w:rPr>
          <w:color w:val="auto"/>
          <w:sz w:val="22"/>
          <w:szCs w:val="22"/>
          <w:lang w:val="en-US"/>
        </w:rPr>
        <w:t>local</w:t>
      </w:r>
      <w:r w:rsidR="001C58AE" w:rsidRPr="001C58AE">
        <w:rPr>
          <w:color w:val="FF0000"/>
          <w:sz w:val="22"/>
          <w:szCs w:val="22"/>
        </w:rPr>
        <w:t xml:space="preserve"> </w:t>
      </w:r>
      <w:r w:rsidR="00275DC9">
        <w:rPr>
          <w:color w:val="auto"/>
          <w:sz w:val="22"/>
          <w:szCs w:val="22"/>
        </w:rPr>
        <w:t>radio stations</w:t>
      </w:r>
      <w:r w:rsidR="001C58AE" w:rsidRPr="001C58AE">
        <w:rPr>
          <w:color w:val="auto"/>
          <w:sz w:val="22"/>
          <w:szCs w:val="22"/>
        </w:rPr>
        <w:t xml:space="preserve"> </w:t>
      </w:r>
      <w:r>
        <w:rPr>
          <w:color w:val="auto"/>
          <w:sz w:val="22"/>
          <w:szCs w:val="22"/>
          <w:lang w:val="en-US"/>
        </w:rPr>
        <w:t>in</w:t>
      </w:r>
      <w:r w:rsidR="001C58AE" w:rsidRPr="001C58AE">
        <w:rPr>
          <w:color w:val="auto"/>
          <w:sz w:val="22"/>
          <w:szCs w:val="22"/>
        </w:rPr>
        <w:t xml:space="preserve"> 2014 </w:t>
      </w:r>
      <w:r>
        <w:rPr>
          <w:color w:val="auto"/>
          <w:sz w:val="22"/>
          <w:szCs w:val="22"/>
          <w:lang w:val="en-US"/>
        </w:rPr>
        <w:t xml:space="preserve">amounted to </w:t>
      </w:r>
      <w:r w:rsidR="001C58AE" w:rsidRPr="001C58AE">
        <w:rPr>
          <w:color w:val="auto"/>
          <w:sz w:val="22"/>
          <w:szCs w:val="22"/>
        </w:rPr>
        <w:t>20</w:t>
      </w:r>
      <w:r w:rsidR="00A940BB">
        <w:rPr>
          <w:color w:val="auto"/>
          <w:sz w:val="22"/>
          <w:szCs w:val="22"/>
          <w:lang w:val="en-US"/>
        </w:rPr>
        <w:t>5</w:t>
      </w:r>
      <w:r>
        <w:rPr>
          <w:color w:val="auto"/>
          <w:sz w:val="22"/>
          <w:szCs w:val="22"/>
        </w:rPr>
        <w:t xml:space="preserve"> </w:t>
      </w:r>
      <w:r>
        <w:rPr>
          <w:color w:val="auto"/>
          <w:sz w:val="22"/>
          <w:szCs w:val="22"/>
          <w:lang w:val="en-US"/>
        </w:rPr>
        <w:t>persons</w:t>
      </w:r>
      <w:r w:rsidR="001C58AE" w:rsidRPr="001C58AE">
        <w:rPr>
          <w:color w:val="auto"/>
          <w:sz w:val="22"/>
          <w:szCs w:val="22"/>
        </w:rPr>
        <w:t xml:space="preserve">, </w:t>
      </w:r>
      <w:r>
        <w:rPr>
          <w:color w:val="auto"/>
          <w:sz w:val="22"/>
          <w:szCs w:val="22"/>
          <w:lang w:val="en-US"/>
        </w:rPr>
        <w:t>1</w:t>
      </w:r>
      <w:r w:rsidR="001C58AE" w:rsidRPr="001C58AE">
        <w:rPr>
          <w:color w:val="auto"/>
          <w:sz w:val="22"/>
          <w:szCs w:val="22"/>
        </w:rPr>
        <w:t>1</w:t>
      </w:r>
      <w:r w:rsidR="00567AAE">
        <w:rPr>
          <w:color w:val="auto"/>
          <w:sz w:val="22"/>
          <w:szCs w:val="22"/>
        </w:rPr>
        <w:t>2</w:t>
      </w:r>
      <w:r>
        <w:rPr>
          <w:color w:val="auto"/>
          <w:sz w:val="22"/>
          <w:szCs w:val="22"/>
        </w:rPr>
        <w:t xml:space="preserve"> </w:t>
      </w:r>
      <w:r>
        <w:rPr>
          <w:color w:val="auto"/>
          <w:sz w:val="22"/>
          <w:szCs w:val="22"/>
          <w:lang w:val="en-US"/>
        </w:rPr>
        <w:t xml:space="preserve">of whom were regularly employed, while </w:t>
      </w:r>
      <w:r w:rsidR="00567AAE">
        <w:rPr>
          <w:color w:val="auto"/>
          <w:sz w:val="22"/>
          <w:szCs w:val="22"/>
        </w:rPr>
        <w:t>93</w:t>
      </w:r>
      <w:r w:rsidR="001C58AE" w:rsidRPr="001C58AE">
        <w:rPr>
          <w:color w:val="auto"/>
          <w:sz w:val="22"/>
          <w:szCs w:val="22"/>
        </w:rPr>
        <w:t xml:space="preserve"> </w:t>
      </w:r>
      <w:r>
        <w:rPr>
          <w:color w:val="auto"/>
          <w:sz w:val="22"/>
          <w:szCs w:val="22"/>
          <w:lang w:val="en-US"/>
        </w:rPr>
        <w:t xml:space="preserve">were part-time employees. Compared to the previous year, the number of regular employees grew by two, while the number of part-time employees increased by as many as 23. </w:t>
      </w:r>
    </w:p>
    <w:p w:rsidR="00B55EDC" w:rsidRDefault="00ED0F88" w:rsidP="00BD2D1E">
      <w:pPr>
        <w:pStyle w:val="Default"/>
        <w:spacing w:line="276" w:lineRule="auto"/>
        <w:jc w:val="both"/>
        <w:rPr>
          <w:color w:val="auto"/>
          <w:sz w:val="22"/>
          <w:szCs w:val="22"/>
          <w:lang w:val="en-US"/>
        </w:rPr>
      </w:pPr>
      <w:r>
        <w:rPr>
          <w:color w:val="auto"/>
          <w:sz w:val="22"/>
          <w:szCs w:val="22"/>
          <w:lang w:val="en-US"/>
        </w:rPr>
        <w:t xml:space="preserve">The radio stations that presented the highest number of employees were </w:t>
      </w:r>
      <w:r w:rsidR="00F94282">
        <w:rPr>
          <w:color w:val="auto"/>
          <w:sz w:val="22"/>
          <w:szCs w:val="22"/>
          <w:lang w:val="en-US"/>
        </w:rPr>
        <w:t xml:space="preserve">the </w:t>
      </w:r>
      <w:r>
        <w:rPr>
          <w:color w:val="auto"/>
          <w:sz w:val="22"/>
          <w:szCs w:val="22"/>
          <w:lang w:val="en-US"/>
        </w:rPr>
        <w:t xml:space="preserve">Red FM </w:t>
      </w:r>
      <w:r w:rsidR="00606E04">
        <w:rPr>
          <w:color w:val="auto"/>
          <w:sz w:val="22"/>
          <w:szCs w:val="22"/>
        </w:rPr>
        <w:t>RA</w:t>
      </w:r>
      <w:r>
        <w:rPr>
          <w:color w:val="auto"/>
          <w:sz w:val="22"/>
          <w:szCs w:val="22"/>
          <w:lang w:val="en-US"/>
        </w:rPr>
        <w:t xml:space="preserve"> from </w:t>
      </w:r>
      <w:proofErr w:type="spellStart"/>
      <w:r>
        <w:rPr>
          <w:color w:val="auto"/>
          <w:sz w:val="22"/>
          <w:szCs w:val="22"/>
          <w:lang w:val="en-US"/>
        </w:rPr>
        <w:t>Tetovo</w:t>
      </w:r>
      <w:proofErr w:type="spellEnd"/>
      <w:r w:rsidR="0025468F">
        <w:rPr>
          <w:color w:val="auto"/>
          <w:sz w:val="22"/>
          <w:szCs w:val="22"/>
        </w:rPr>
        <w:t xml:space="preserve"> </w:t>
      </w:r>
      <w:r w:rsidR="006D6631" w:rsidRPr="00D21FD1">
        <w:rPr>
          <w:color w:val="auto"/>
          <w:sz w:val="22"/>
          <w:szCs w:val="22"/>
        </w:rPr>
        <w:t>(12</w:t>
      </w:r>
      <w:r w:rsidR="001C58AE" w:rsidRPr="00D21FD1">
        <w:rPr>
          <w:color w:val="auto"/>
          <w:sz w:val="22"/>
          <w:szCs w:val="22"/>
        </w:rPr>
        <w:t xml:space="preserve">) </w:t>
      </w:r>
      <w:r>
        <w:rPr>
          <w:color w:val="auto"/>
          <w:sz w:val="22"/>
          <w:szCs w:val="22"/>
          <w:lang w:val="en-US"/>
        </w:rPr>
        <w:t xml:space="preserve">and </w:t>
      </w:r>
      <w:proofErr w:type="spellStart"/>
      <w:r>
        <w:rPr>
          <w:color w:val="auto"/>
          <w:sz w:val="22"/>
          <w:szCs w:val="22"/>
          <w:lang w:val="en-US"/>
        </w:rPr>
        <w:t>Skaj</w:t>
      </w:r>
      <w:proofErr w:type="spellEnd"/>
      <w:r>
        <w:rPr>
          <w:color w:val="auto"/>
          <w:sz w:val="22"/>
          <w:szCs w:val="22"/>
          <w:lang w:val="en-US"/>
        </w:rPr>
        <w:t xml:space="preserve"> Radio Plus from</w:t>
      </w:r>
      <w:r>
        <w:rPr>
          <w:color w:val="auto"/>
          <w:sz w:val="22"/>
          <w:szCs w:val="22"/>
        </w:rPr>
        <w:t xml:space="preserve"> </w:t>
      </w:r>
      <w:proofErr w:type="spellStart"/>
      <w:r>
        <w:rPr>
          <w:color w:val="auto"/>
          <w:sz w:val="22"/>
          <w:szCs w:val="22"/>
          <w:lang w:val="en-US"/>
        </w:rPr>
        <w:t>Berovo</w:t>
      </w:r>
      <w:proofErr w:type="spellEnd"/>
      <w:r>
        <w:rPr>
          <w:color w:val="auto"/>
          <w:sz w:val="22"/>
          <w:szCs w:val="22"/>
          <w:lang w:val="en-US"/>
        </w:rPr>
        <w:t xml:space="preserve"> </w:t>
      </w:r>
      <w:r>
        <w:rPr>
          <w:color w:val="auto"/>
          <w:sz w:val="22"/>
          <w:szCs w:val="22"/>
        </w:rPr>
        <w:t>(</w:t>
      </w:r>
      <w:r>
        <w:rPr>
          <w:color w:val="auto"/>
          <w:sz w:val="22"/>
          <w:szCs w:val="22"/>
          <w:lang w:val="en-US"/>
        </w:rPr>
        <w:t>eight persons)</w:t>
      </w:r>
      <w:r w:rsidR="00D21FD1" w:rsidRPr="00D21FD1">
        <w:rPr>
          <w:color w:val="auto"/>
          <w:sz w:val="22"/>
          <w:szCs w:val="22"/>
        </w:rPr>
        <w:t xml:space="preserve">. </w:t>
      </w:r>
      <w:r w:rsidR="00F94282">
        <w:rPr>
          <w:color w:val="auto"/>
          <w:sz w:val="22"/>
          <w:szCs w:val="22"/>
          <w:lang w:val="en-US"/>
        </w:rPr>
        <w:t xml:space="preserve">The </w:t>
      </w:r>
      <w:r>
        <w:rPr>
          <w:color w:val="auto"/>
          <w:sz w:val="22"/>
          <w:szCs w:val="22"/>
          <w:lang w:val="en-US"/>
        </w:rPr>
        <w:t xml:space="preserve">Red FM RA also presented the highest number of part-time employees (11), whereas the highest </w:t>
      </w:r>
      <w:r w:rsidR="001A0926">
        <w:rPr>
          <w:color w:val="auto"/>
          <w:sz w:val="22"/>
          <w:szCs w:val="22"/>
          <w:lang w:val="en-US"/>
        </w:rPr>
        <w:t>numbers of regular employees were</w:t>
      </w:r>
      <w:r>
        <w:rPr>
          <w:color w:val="auto"/>
          <w:sz w:val="22"/>
          <w:szCs w:val="22"/>
          <w:lang w:val="en-US"/>
        </w:rPr>
        <w:t xml:space="preserve"> engaged by </w:t>
      </w:r>
      <w:r w:rsidR="00F94282">
        <w:rPr>
          <w:color w:val="auto"/>
          <w:sz w:val="22"/>
          <w:szCs w:val="22"/>
          <w:lang w:val="en-US"/>
        </w:rPr>
        <w:t xml:space="preserve">the </w:t>
      </w:r>
      <w:r>
        <w:rPr>
          <w:color w:val="auto"/>
          <w:sz w:val="22"/>
          <w:szCs w:val="22"/>
          <w:lang w:val="en-US"/>
        </w:rPr>
        <w:t>End</w:t>
      </w:r>
      <w:r w:rsidR="00DF7923">
        <w:rPr>
          <w:color w:val="auto"/>
          <w:sz w:val="22"/>
          <w:szCs w:val="22"/>
        </w:rPr>
        <w:t>ј</w:t>
      </w:r>
      <w:proofErr w:type="spellStart"/>
      <w:r>
        <w:rPr>
          <w:color w:val="auto"/>
          <w:sz w:val="22"/>
          <w:szCs w:val="22"/>
          <w:lang w:val="en-US"/>
        </w:rPr>
        <w:t>els</w:t>
      </w:r>
      <w:proofErr w:type="spellEnd"/>
      <w:r>
        <w:rPr>
          <w:color w:val="auto"/>
          <w:sz w:val="22"/>
          <w:szCs w:val="22"/>
          <w:lang w:val="en-US"/>
        </w:rPr>
        <w:t xml:space="preserve"> RA and </w:t>
      </w:r>
      <w:proofErr w:type="spellStart"/>
      <w:r>
        <w:rPr>
          <w:color w:val="auto"/>
          <w:sz w:val="22"/>
          <w:szCs w:val="22"/>
          <w:lang w:val="en-US"/>
        </w:rPr>
        <w:t>Univerzitetsko</w:t>
      </w:r>
      <w:proofErr w:type="spellEnd"/>
      <w:r>
        <w:rPr>
          <w:color w:val="auto"/>
          <w:sz w:val="22"/>
          <w:szCs w:val="22"/>
          <w:lang w:val="en-US"/>
        </w:rPr>
        <w:t xml:space="preserve"> UGD FM RA, both from </w:t>
      </w:r>
      <w:proofErr w:type="spellStart"/>
      <w:r>
        <w:rPr>
          <w:color w:val="auto"/>
          <w:sz w:val="22"/>
          <w:szCs w:val="22"/>
          <w:lang w:val="en-US"/>
        </w:rPr>
        <w:t>Stip</w:t>
      </w:r>
      <w:proofErr w:type="spellEnd"/>
      <w:r>
        <w:rPr>
          <w:color w:val="auto"/>
          <w:sz w:val="22"/>
          <w:szCs w:val="22"/>
          <w:lang w:val="en-US"/>
        </w:rPr>
        <w:t xml:space="preserve"> (six persons each). </w:t>
      </w:r>
    </w:p>
    <w:p w:rsidR="00ED0F88" w:rsidRPr="00ED0F88" w:rsidRDefault="00ED0F88" w:rsidP="00BD2D1E">
      <w:pPr>
        <w:pStyle w:val="Default"/>
        <w:spacing w:line="276" w:lineRule="auto"/>
        <w:jc w:val="both"/>
        <w:rPr>
          <w:color w:val="auto"/>
          <w:sz w:val="22"/>
          <w:szCs w:val="22"/>
          <w:lang w:val="en-US"/>
        </w:rPr>
      </w:pPr>
    </w:p>
    <w:p w:rsidR="001C58AE" w:rsidRDefault="001A0926" w:rsidP="00BD2D1E">
      <w:pPr>
        <w:pStyle w:val="Default"/>
        <w:spacing w:line="276" w:lineRule="auto"/>
        <w:jc w:val="both"/>
        <w:rPr>
          <w:color w:val="FF0000"/>
          <w:sz w:val="22"/>
          <w:szCs w:val="22"/>
        </w:rPr>
      </w:pPr>
      <w:r>
        <w:rPr>
          <w:color w:val="auto"/>
          <w:sz w:val="22"/>
          <w:szCs w:val="22"/>
        </w:rPr>
        <w:t>Т</w:t>
      </w:r>
      <w:r>
        <w:rPr>
          <w:color w:val="auto"/>
          <w:sz w:val="22"/>
          <w:szCs w:val="22"/>
          <w:lang w:val="en-US"/>
        </w:rPr>
        <w:t>h</w:t>
      </w:r>
      <w:r w:rsidR="00DF7923">
        <w:rPr>
          <w:color w:val="auto"/>
          <w:sz w:val="22"/>
          <w:szCs w:val="22"/>
        </w:rPr>
        <w:t xml:space="preserve">е </w:t>
      </w:r>
      <w:r w:rsidR="003A4043">
        <w:rPr>
          <w:color w:val="auto"/>
          <w:sz w:val="22"/>
          <w:szCs w:val="22"/>
          <w:lang w:val="en-US"/>
        </w:rPr>
        <w:t>Di-</w:t>
      </w:r>
      <w:proofErr w:type="spellStart"/>
      <w:r w:rsidR="003A4043">
        <w:rPr>
          <w:color w:val="auto"/>
          <w:sz w:val="22"/>
          <w:szCs w:val="22"/>
          <w:lang w:val="en-US"/>
        </w:rPr>
        <w:t>Djej</w:t>
      </w:r>
      <w:proofErr w:type="spellEnd"/>
      <w:r w:rsidR="003A4043">
        <w:rPr>
          <w:color w:val="auto"/>
          <w:sz w:val="22"/>
          <w:szCs w:val="22"/>
          <w:lang w:val="en-US"/>
        </w:rPr>
        <w:t xml:space="preserve"> RA from </w:t>
      </w:r>
      <w:proofErr w:type="spellStart"/>
      <w:r w:rsidR="003A4043">
        <w:rPr>
          <w:color w:val="auto"/>
          <w:sz w:val="22"/>
          <w:szCs w:val="22"/>
          <w:lang w:val="en-US"/>
        </w:rPr>
        <w:t>Struga</w:t>
      </w:r>
      <w:proofErr w:type="spellEnd"/>
      <w:r w:rsidR="003A4043">
        <w:rPr>
          <w:color w:val="auto"/>
          <w:sz w:val="22"/>
          <w:szCs w:val="22"/>
          <w:lang w:val="en-US"/>
        </w:rPr>
        <w:t xml:space="preserve"> did not have any employees, either regular or part-time.  </w:t>
      </w:r>
    </w:p>
    <w:p w:rsidR="0046020A" w:rsidRDefault="0046020A" w:rsidP="001C58AE">
      <w:pPr>
        <w:pStyle w:val="Default"/>
        <w:spacing w:line="276" w:lineRule="auto"/>
        <w:rPr>
          <w:color w:val="FF0000"/>
          <w:sz w:val="22"/>
          <w:szCs w:val="22"/>
        </w:rPr>
      </w:pPr>
    </w:p>
    <w:p w:rsidR="001C58AE" w:rsidRDefault="00275DC9" w:rsidP="00B55EDC">
      <w:pPr>
        <w:pStyle w:val="Heading1"/>
        <w:spacing w:before="0"/>
        <w:rPr>
          <w:color w:val="FF0000"/>
        </w:rPr>
      </w:pPr>
      <w:bookmarkStart w:id="102" w:name="_Toc430604706"/>
      <w:r>
        <w:t>Table</w:t>
      </w:r>
      <w:r w:rsidR="00D415D4">
        <w:t xml:space="preserve"> </w:t>
      </w:r>
      <w:r w:rsidR="00180E36">
        <w:t>13</w:t>
      </w:r>
      <w:r w:rsidR="00575FF6" w:rsidRPr="00526B96">
        <w:t xml:space="preserve">: </w:t>
      </w:r>
      <w:r w:rsidR="00C34D11">
        <w:t xml:space="preserve">Employee structure </w:t>
      </w:r>
      <w:r w:rsidR="003A4043">
        <w:t>of the local</w:t>
      </w:r>
      <w:r w:rsidR="00575FF6">
        <w:t xml:space="preserve"> </w:t>
      </w:r>
      <w:r>
        <w:t>radio stations</w:t>
      </w:r>
      <w:bookmarkEnd w:id="102"/>
    </w:p>
    <w:tbl>
      <w:tblPr>
        <w:tblW w:w="9465" w:type="dxa"/>
        <w:jc w:val="center"/>
        <w:tblInd w:w="93" w:type="dxa"/>
        <w:tblLayout w:type="fixed"/>
        <w:tblLook w:val="04A0" w:firstRow="1" w:lastRow="0" w:firstColumn="1" w:lastColumn="0" w:noHBand="0" w:noVBand="1"/>
      </w:tblPr>
      <w:tblGrid>
        <w:gridCol w:w="303"/>
        <w:gridCol w:w="1849"/>
        <w:gridCol w:w="557"/>
        <w:gridCol w:w="708"/>
        <w:gridCol w:w="709"/>
        <w:gridCol w:w="567"/>
        <w:gridCol w:w="567"/>
        <w:gridCol w:w="567"/>
        <w:gridCol w:w="567"/>
        <w:gridCol w:w="567"/>
        <w:gridCol w:w="567"/>
        <w:gridCol w:w="772"/>
        <w:gridCol w:w="362"/>
        <w:gridCol w:w="803"/>
      </w:tblGrid>
      <w:tr w:rsidR="001C58AE" w:rsidRPr="00F949EE" w:rsidTr="00F949EE">
        <w:trPr>
          <w:trHeight w:val="20"/>
          <w:jc w:val="center"/>
        </w:trPr>
        <w:tc>
          <w:tcPr>
            <w:tcW w:w="303" w:type="dxa"/>
            <w:tcBorders>
              <w:top w:val="single" w:sz="12" w:space="0" w:color="1F497D" w:themeColor="text2"/>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tcBorders>
              <w:top w:val="single" w:sz="12" w:space="0" w:color="1F497D" w:themeColor="text2"/>
              <w:left w:val="nil"/>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sz w:val="20"/>
                <w:szCs w:val="20"/>
                <w:lang w:eastAsia="mk-MK"/>
              </w:rPr>
            </w:pPr>
            <w:r w:rsidRPr="00F949EE">
              <w:rPr>
                <w:rFonts w:ascii="Arial" w:eastAsia="Times New Roman" w:hAnsi="Arial" w:cs="Arial"/>
                <w:sz w:val="20"/>
                <w:szCs w:val="20"/>
                <w:lang w:eastAsia="mk-MK"/>
              </w:rPr>
              <w:t> </w:t>
            </w:r>
          </w:p>
        </w:tc>
        <w:tc>
          <w:tcPr>
            <w:tcW w:w="7313" w:type="dxa"/>
            <w:gridSpan w:val="12"/>
            <w:tcBorders>
              <w:top w:val="single" w:sz="12" w:space="0" w:color="1F497D" w:themeColor="text2"/>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2F777D" w:rsidP="00F1704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 as on 31.12.2014</w:t>
            </w:r>
          </w:p>
        </w:tc>
      </w:tr>
      <w:tr w:rsidR="001C58AE" w:rsidRPr="00F949EE" w:rsidTr="00F949EE">
        <w:trPr>
          <w:trHeight w:val="20"/>
          <w:jc w:val="center"/>
        </w:trPr>
        <w:tc>
          <w:tcPr>
            <w:tcW w:w="303" w:type="dxa"/>
            <w:vMerge w:val="restart"/>
            <w:tcBorders>
              <w:top w:val="nil"/>
              <w:left w:val="single" w:sz="12" w:space="0" w:color="1F497D" w:themeColor="text2"/>
              <w:bottom w:val="single" w:sz="8" w:space="0" w:color="7F7F7F"/>
              <w:right w:val="single" w:sz="8" w:space="0" w:color="7F7F7F"/>
            </w:tcBorders>
            <w:shd w:val="clear" w:color="auto" w:fill="DBE5F1" w:themeFill="accent1" w:themeFillTint="33"/>
            <w:vAlign w:val="bottom"/>
            <w:hideMark/>
          </w:tcPr>
          <w:p w:rsidR="001C58AE" w:rsidRPr="00F949EE" w:rsidRDefault="001C58AE" w:rsidP="00F17042">
            <w:pPr>
              <w:spacing w:after="0" w:line="240" w:lineRule="auto"/>
              <w:rPr>
                <w:rFonts w:ascii="Arial" w:eastAsia="Times New Roman" w:hAnsi="Arial" w:cs="Arial"/>
                <w:i/>
                <w:sz w:val="20"/>
                <w:szCs w:val="20"/>
                <w:lang w:eastAsia="mk-MK"/>
              </w:rPr>
            </w:pPr>
            <w:r w:rsidRPr="00F949EE">
              <w:rPr>
                <w:rFonts w:ascii="Arial" w:eastAsia="Times New Roman" w:hAnsi="Arial" w:cs="Arial"/>
                <w:i/>
                <w:sz w:val="20"/>
                <w:szCs w:val="20"/>
                <w:lang w:eastAsia="mk-MK"/>
              </w:rPr>
              <w:t> </w:t>
            </w:r>
          </w:p>
        </w:tc>
        <w:tc>
          <w:tcPr>
            <w:tcW w:w="1849" w:type="dxa"/>
            <w:vMerge w:val="restart"/>
            <w:tcBorders>
              <w:top w:val="nil"/>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F949EE" w:rsidRDefault="00275DC9" w:rsidP="00F1704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Staff</w:t>
            </w:r>
          </w:p>
        </w:tc>
        <w:tc>
          <w:tcPr>
            <w:tcW w:w="1265" w:type="dxa"/>
            <w:gridSpan w:val="2"/>
            <w:vMerge w:val="restart"/>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bottom"/>
            <w:hideMark/>
          </w:tcPr>
          <w:p w:rsidR="001C58AE" w:rsidRPr="003A4043" w:rsidRDefault="003A4043" w:rsidP="00F1704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Total</w:t>
            </w:r>
          </w:p>
        </w:tc>
        <w:tc>
          <w:tcPr>
            <w:tcW w:w="3544" w:type="dxa"/>
            <w:gridSpan w:val="6"/>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1C58AE" w:rsidRPr="00F949EE" w:rsidRDefault="00760ED6" w:rsidP="00F1704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Education</w:t>
            </w:r>
          </w:p>
        </w:tc>
        <w:tc>
          <w:tcPr>
            <w:tcW w:w="2504" w:type="dxa"/>
            <w:gridSpan w:val="4"/>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1C58AE" w:rsidRPr="00F949EE" w:rsidRDefault="00760ED6" w:rsidP="00F17042">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Status</w:t>
            </w:r>
          </w:p>
        </w:tc>
      </w:tr>
      <w:tr w:rsidR="00B67E5B" w:rsidRPr="00F949EE"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F949EE" w:rsidRDefault="00B67E5B"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F949EE" w:rsidRDefault="00B67E5B" w:rsidP="00F17042">
            <w:pPr>
              <w:spacing w:after="0" w:line="240" w:lineRule="auto"/>
              <w:rPr>
                <w:rFonts w:ascii="Arial" w:eastAsia="Times New Roman" w:hAnsi="Arial" w:cs="Arial"/>
                <w:sz w:val="20"/>
                <w:szCs w:val="20"/>
                <w:lang w:eastAsia="mk-MK"/>
              </w:rPr>
            </w:pPr>
          </w:p>
        </w:tc>
        <w:tc>
          <w:tcPr>
            <w:tcW w:w="1265" w:type="dxa"/>
            <w:gridSpan w:val="2"/>
            <w:vMerge/>
            <w:tcBorders>
              <w:top w:val="single" w:sz="8" w:space="0" w:color="7F7F7F"/>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F949EE" w:rsidRDefault="00B67E5B" w:rsidP="00F17042">
            <w:pPr>
              <w:spacing w:after="0" w:line="240" w:lineRule="auto"/>
              <w:rPr>
                <w:rFonts w:ascii="Arial" w:eastAsia="Times New Roman" w:hAnsi="Arial" w:cs="Arial"/>
                <w:sz w:val="20"/>
                <w:szCs w:val="20"/>
                <w:lang w:eastAsia="mk-MK"/>
              </w:rPr>
            </w:pPr>
          </w:p>
        </w:tc>
        <w:tc>
          <w:tcPr>
            <w:tcW w:w="1276"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Higher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Secondary education</w:t>
            </w:r>
          </w:p>
        </w:tc>
        <w:tc>
          <w:tcPr>
            <w:tcW w:w="1134"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Other</w:t>
            </w:r>
          </w:p>
        </w:tc>
        <w:tc>
          <w:tcPr>
            <w:tcW w:w="1339" w:type="dxa"/>
            <w:gridSpan w:val="2"/>
            <w:tcBorders>
              <w:top w:val="single" w:sz="8" w:space="0" w:color="7F7F7F"/>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Regular employment</w:t>
            </w:r>
          </w:p>
        </w:tc>
        <w:tc>
          <w:tcPr>
            <w:tcW w:w="1165" w:type="dxa"/>
            <w:gridSpan w:val="2"/>
            <w:tcBorders>
              <w:top w:val="single" w:sz="8" w:space="0" w:color="7F7F7F"/>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 xml:space="preserve">Part-time </w:t>
            </w:r>
          </w:p>
        </w:tc>
      </w:tr>
      <w:tr w:rsidR="00B67E5B" w:rsidRPr="00F949EE" w:rsidTr="00B67E5B">
        <w:trPr>
          <w:trHeight w:val="20"/>
          <w:jc w:val="center"/>
        </w:trPr>
        <w:tc>
          <w:tcPr>
            <w:tcW w:w="303" w:type="dxa"/>
            <w:vMerge/>
            <w:tcBorders>
              <w:top w:val="nil"/>
              <w:left w:val="single" w:sz="12" w:space="0" w:color="1F497D" w:themeColor="text2"/>
              <w:bottom w:val="single" w:sz="8" w:space="0" w:color="7F7F7F"/>
              <w:right w:val="single" w:sz="8" w:space="0" w:color="7F7F7F"/>
            </w:tcBorders>
            <w:shd w:val="clear" w:color="auto" w:fill="DBE5F1" w:themeFill="accent1" w:themeFillTint="33"/>
            <w:vAlign w:val="center"/>
            <w:hideMark/>
          </w:tcPr>
          <w:p w:rsidR="00B67E5B" w:rsidRPr="00F949EE" w:rsidRDefault="00B67E5B" w:rsidP="00F17042">
            <w:pPr>
              <w:spacing w:after="0" w:line="240" w:lineRule="auto"/>
              <w:rPr>
                <w:rFonts w:ascii="Arial" w:eastAsia="Times New Roman" w:hAnsi="Arial" w:cs="Arial"/>
                <w:i/>
                <w:sz w:val="20"/>
                <w:szCs w:val="20"/>
                <w:lang w:eastAsia="mk-MK"/>
              </w:rPr>
            </w:pPr>
          </w:p>
        </w:tc>
        <w:tc>
          <w:tcPr>
            <w:tcW w:w="1849" w:type="dxa"/>
            <w:vMerge/>
            <w:tcBorders>
              <w:top w:val="nil"/>
              <w:left w:val="single" w:sz="8" w:space="0" w:color="7F7F7F"/>
              <w:bottom w:val="single" w:sz="8" w:space="0" w:color="7F7F7F"/>
              <w:right w:val="single" w:sz="8" w:space="0" w:color="7F7F7F"/>
            </w:tcBorders>
            <w:shd w:val="clear" w:color="auto" w:fill="DBE5F1" w:themeFill="accent1" w:themeFillTint="33"/>
            <w:vAlign w:val="center"/>
            <w:hideMark/>
          </w:tcPr>
          <w:p w:rsidR="00B67E5B" w:rsidRPr="00F949EE" w:rsidRDefault="00B67E5B" w:rsidP="00F17042">
            <w:pPr>
              <w:spacing w:after="0" w:line="240" w:lineRule="auto"/>
              <w:rPr>
                <w:rFonts w:ascii="Arial" w:eastAsia="Times New Roman" w:hAnsi="Arial" w:cs="Arial"/>
                <w:sz w:val="20"/>
                <w:szCs w:val="20"/>
                <w:lang w:eastAsia="mk-MK"/>
              </w:rPr>
            </w:pPr>
          </w:p>
        </w:tc>
        <w:tc>
          <w:tcPr>
            <w:tcW w:w="55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08"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709"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567"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772"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c>
          <w:tcPr>
            <w:tcW w:w="362" w:type="dxa"/>
            <w:tcBorders>
              <w:top w:val="nil"/>
              <w:left w:val="nil"/>
              <w:bottom w:val="single" w:sz="8" w:space="0" w:color="7F7F7F"/>
              <w:right w:val="single" w:sz="8" w:space="0" w:color="7F7F7F"/>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F</w:t>
            </w:r>
          </w:p>
        </w:tc>
        <w:tc>
          <w:tcPr>
            <w:tcW w:w="803" w:type="dxa"/>
            <w:tcBorders>
              <w:top w:val="nil"/>
              <w:left w:val="nil"/>
              <w:bottom w:val="single" w:sz="8" w:space="0" w:color="7F7F7F"/>
              <w:right w:val="single" w:sz="12" w:space="0" w:color="1F497D" w:themeColor="text2"/>
            </w:tcBorders>
            <w:shd w:val="clear" w:color="auto" w:fill="DBE5F1" w:themeFill="accent1" w:themeFillTint="33"/>
            <w:vAlign w:val="bottom"/>
            <w:hideMark/>
          </w:tcPr>
          <w:p w:rsidR="00B67E5B" w:rsidRDefault="00B67E5B" w:rsidP="00B67E5B">
            <w:pPr>
              <w:spacing w:after="0"/>
              <w:jc w:val="center"/>
              <w:rPr>
                <w:rFonts w:ascii="Arial" w:hAnsi="Arial" w:cs="Arial"/>
                <w:color w:val="000000"/>
                <w:sz w:val="18"/>
                <w:szCs w:val="18"/>
              </w:rPr>
            </w:pPr>
            <w:r>
              <w:rPr>
                <w:rFonts w:ascii="Arial" w:hAnsi="Arial" w:cs="Arial"/>
                <w:color w:val="000000"/>
                <w:sz w:val="18"/>
                <w:szCs w:val="18"/>
              </w:rPr>
              <w:t>M</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1</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95CA3"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Journalists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44</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33</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38</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18</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10</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26</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23</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2</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Editors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8</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18</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13</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5</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lastRenderedPageBreak/>
              <w:t>3</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Managers</w:t>
            </w:r>
            <w:r w:rsidRPr="00E37E56">
              <w:rPr>
                <w:rFonts w:ascii="Arial" w:eastAsia="Times New Roman" w:hAnsi="Arial" w:cs="Arial"/>
                <w:sz w:val="20"/>
                <w:szCs w:val="20"/>
                <w:lang w:eastAsia="mk-MK"/>
              </w:rPr>
              <w:t>/</w:t>
            </w:r>
          </w:p>
          <w:p w:rsidR="007D7869" w:rsidRPr="00E37E56" w:rsidRDefault="009D0B91"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Executives</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14</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28</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18</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12</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27</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4</w:t>
            </w:r>
          </w:p>
        </w:tc>
        <w:tc>
          <w:tcPr>
            <w:tcW w:w="1849" w:type="dxa"/>
            <w:tcBorders>
              <w:top w:val="nil"/>
              <w:left w:val="nil"/>
              <w:bottom w:val="single" w:sz="8" w:space="0" w:color="7F7F7F"/>
              <w:right w:val="single" w:sz="8" w:space="0" w:color="7F7F7F"/>
            </w:tcBorders>
            <w:shd w:val="clear" w:color="auto" w:fill="auto"/>
            <w:vAlign w:val="bottom"/>
            <w:hideMark/>
          </w:tcPr>
          <w:p w:rsidR="007D7869"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Technical staff</w:t>
            </w:r>
          </w:p>
          <w:p w:rsidR="007D7869" w:rsidRPr="00E37E56" w:rsidRDefault="007D7869" w:rsidP="00783E06">
            <w:pPr>
              <w:spacing w:after="0" w:line="240" w:lineRule="auto"/>
              <w:jc w:val="center"/>
              <w:rPr>
                <w:rFonts w:ascii="Arial" w:eastAsia="Times New Roman" w:hAnsi="Arial" w:cs="Arial"/>
                <w:sz w:val="20"/>
                <w:szCs w:val="20"/>
                <w:lang w:eastAsia="mk-MK"/>
              </w:rPr>
            </w:pPr>
            <w:r w:rsidRPr="00E37E56">
              <w:rPr>
                <w:rFonts w:ascii="Arial" w:eastAsia="Times New Roman" w:hAnsi="Arial" w:cs="Arial"/>
                <w:sz w:val="20"/>
                <w:szCs w:val="20"/>
                <w:lang w:eastAsia="mk-MK"/>
              </w:rPr>
              <w:t>(</w:t>
            </w:r>
            <w:r>
              <w:rPr>
                <w:rFonts w:ascii="Arial" w:eastAsia="Times New Roman" w:hAnsi="Arial" w:cs="Arial"/>
                <w:sz w:val="20"/>
                <w:szCs w:val="20"/>
                <w:lang w:eastAsia="mk-MK"/>
              </w:rPr>
              <w:t>engineers and technicians</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12</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29</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6</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8</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5</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16</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7</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13</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5</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Production staff (directors, radio recorders</w:t>
            </w:r>
            <w:r w:rsidRPr="00E37E56">
              <w:rPr>
                <w:rFonts w:ascii="Arial" w:eastAsia="Times New Roman" w:hAnsi="Arial" w:cs="Arial"/>
                <w:sz w:val="20"/>
                <w:szCs w:val="20"/>
                <w:lang w:eastAsia="mk-MK"/>
              </w:rPr>
              <w:t>,</w:t>
            </w:r>
            <w:r>
              <w:rPr>
                <w:rFonts w:ascii="Arial" w:eastAsia="Times New Roman" w:hAnsi="Arial" w:cs="Arial"/>
                <w:sz w:val="20"/>
                <w:szCs w:val="20"/>
                <w:lang w:eastAsia="mk-MK"/>
              </w:rPr>
              <w:t xml:space="preserve"> audio editors, etc</w:t>
            </w:r>
            <w:r w:rsidRPr="00E37E56">
              <w:rPr>
                <w:rFonts w:ascii="Arial" w:eastAsia="Times New Roman" w:hAnsi="Arial" w:cs="Arial"/>
                <w:sz w:val="20"/>
                <w:szCs w:val="20"/>
                <w:lang w:eastAsia="mk-MK"/>
              </w:rPr>
              <w:t>.)</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7</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5</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6</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4E643C"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Marketing</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5</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4</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1</w:t>
            </w:r>
          </w:p>
        </w:tc>
      </w:tr>
      <w:tr w:rsidR="007D7869" w:rsidRPr="00F949EE" w:rsidTr="00B67E5B">
        <w:trPr>
          <w:trHeight w:val="20"/>
          <w:jc w:val="center"/>
        </w:trPr>
        <w:tc>
          <w:tcPr>
            <w:tcW w:w="303" w:type="dxa"/>
            <w:tcBorders>
              <w:top w:val="nil"/>
              <w:left w:val="single" w:sz="12" w:space="0" w:color="1F497D" w:themeColor="text2"/>
              <w:bottom w:val="single" w:sz="8" w:space="0" w:color="7F7F7F"/>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sz w:val="20"/>
                <w:szCs w:val="20"/>
                <w:lang w:eastAsia="mk-MK"/>
              </w:rPr>
            </w:pPr>
            <w:r w:rsidRPr="00F949EE">
              <w:rPr>
                <w:rFonts w:ascii="Arial" w:eastAsia="Times New Roman" w:hAnsi="Arial" w:cs="Arial"/>
                <w:sz w:val="20"/>
                <w:szCs w:val="20"/>
                <w:lang w:eastAsia="mk-MK"/>
              </w:rPr>
              <w:t>7</w:t>
            </w:r>
          </w:p>
        </w:tc>
        <w:tc>
          <w:tcPr>
            <w:tcW w:w="1849" w:type="dxa"/>
            <w:tcBorders>
              <w:top w:val="nil"/>
              <w:left w:val="nil"/>
              <w:bottom w:val="single" w:sz="8" w:space="0" w:color="7F7F7F"/>
              <w:right w:val="single" w:sz="8" w:space="0" w:color="7F7F7F"/>
            </w:tcBorders>
            <w:shd w:val="clear" w:color="auto" w:fill="auto"/>
            <w:vAlign w:val="bottom"/>
            <w:hideMark/>
          </w:tcPr>
          <w:p w:rsidR="007D7869" w:rsidRPr="00E37E56" w:rsidRDefault="007D7869" w:rsidP="00783E06">
            <w:pPr>
              <w:spacing w:after="0" w:line="240" w:lineRule="auto"/>
              <w:jc w:val="center"/>
              <w:rPr>
                <w:rFonts w:ascii="Arial" w:eastAsia="Times New Roman" w:hAnsi="Arial" w:cs="Arial"/>
                <w:sz w:val="20"/>
                <w:szCs w:val="20"/>
                <w:lang w:eastAsia="mk-MK"/>
              </w:rPr>
            </w:pPr>
            <w:r>
              <w:rPr>
                <w:rFonts w:ascii="Arial" w:eastAsia="Times New Roman" w:hAnsi="Arial" w:cs="Arial"/>
                <w:sz w:val="20"/>
                <w:szCs w:val="20"/>
                <w:lang w:eastAsia="mk-MK"/>
              </w:rPr>
              <w:t>Other personnel</w:t>
            </w:r>
          </w:p>
        </w:tc>
        <w:tc>
          <w:tcPr>
            <w:tcW w:w="55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708"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w:t>
            </w:r>
          </w:p>
        </w:tc>
        <w:tc>
          <w:tcPr>
            <w:tcW w:w="709"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567"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77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0</w:t>
            </w:r>
          </w:p>
        </w:tc>
        <w:tc>
          <w:tcPr>
            <w:tcW w:w="362" w:type="dxa"/>
            <w:tcBorders>
              <w:top w:val="nil"/>
              <w:left w:val="nil"/>
              <w:bottom w:val="single" w:sz="8" w:space="0" w:color="7F7F7F"/>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2</w:t>
            </w:r>
          </w:p>
        </w:tc>
        <w:tc>
          <w:tcPr>
            <w:tcW w:w="803" w:type="dxa"/>
            <w:tcBorders>
              <w:top w:val="nil"/>
              <w:left w:val="nil"/>
              <w:bottom w:val="single" w:sz="8" w:space="0" w:color="7F7F7F"/>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sz w:val="18"/>
                <w:szCs w:val="18"/>
              </w:rPr>
            </w:pPr>
            <w:r w:rsidRPr="00F17042">
              <w:rPr>
                <w:rFonts w:ascii="Arial" w:hAnsi="Arial" w:cs="Arial"/>
                <w:sz w:val="18"/>
                <w:szCs w:val="18"/>
              </w:rPr>
              <w:t>3</w:t>
            </w:r>
          </w:p>
        </w:tc>
      </w:tr>
      <w:tr w:rsidR="007D7869" w:rsidRPr="00F949EE" w:rsidTr="00B67E5B">
        <w:trPr>
          <w:trHeight w:val="20"/>
          <w:jc w:val="center"/>
        </w:trPr>
        <w:tc>
          <w:tcPr>
            <w:tcW w:w="303" w:type="dxa"/>
            <w:tcBorders>
              <w:top w:val="nil"/>
              <w:left w:val="single" w:sz="12" w:space="0" w:color="1F497D" w:themeColor="text2"/>
              <w:bottom w:val="single" w:sz="12" w:space="0" w:color="1F497D" w:themeColor="text2"/>
              <w:right w:val="single" w:sz="8" w:space="0" w:color="7F7F7F"/>
            </w:tcBorders>
            <w:shd w:val="clear" w:color="auto" w:fill="auto"/>
            <w:vAlign w:val="bottom"/>
            <w:hideMark/>
          </w:tcPr>
          <w:p w:rsidR="007D7869" w:rsidRPr="00F949EE" w:rsidRDefault="007D7869" w:rsidP="00783E06">
            <w:pPr>
              <w:spacing w:after="0" w:line="240" w:lineRule="auto"/>
              <w:jc w:val="center"/>
              <w:rPr>
                <w:rFonts w:ascii="Arial" w:eastAsia="Times New Roman" w:hAnsi="Arial" w:cs="Arial"/>
                <w:i/>
                <w:sz w:val="20"/>
                <w:szCs w:val="20"/>
                <w:lang w:eastAsia="mk-MK"/>
              </w:rPr>
            </w:pPr>
          </w:p>
        </w:tc>
        <w:tc>
          <w:tcPr>
            <w:tcW w:w="1849" w:type="dxa"/>
            <w:tcBorders>
              <w:top w:val="nil"/>
              <w:left w:val="nil"/>
              <w:bottom w:val="single" w:sz="12" w:space="0" w:color="1F497D" w:themeColor="text2"/>
              <w:right w:val="single" w:sz="8" w:space="0" w:color="7F7F7F"/>
            </w:tcBorders>
            <w:shd w:val="clear" w:color="auto" w:fill="auto"/>
            <w:vAlign w:val="bottom"/>
            <w:hideMark/>
          </w:tcPr>
          <w:p w:rsidR="007D7869" w:rsidRPr="004E643C" w:rsidRDefault="007D7869" w:rsidP="00783E06">
            <w:pPr>
              <w:spacing w:after="0" w:line="240" w:lineRule="auto"/>
              <w:jc w:val="center"/>
              <w:rPr>
                <w:rFonts w:ascii="Arial" w:eastAsia="Times New Roman" w:hAnsi="Arial" w:cs="Arial"/>
                <w:b/>
                <w:sz w:val="20"/>
                <w:szCs w:val="20"/>
                <w:lang w:eastAsia="mk-MK"/>
              </w:rPr>
            </w:pPr>
            <w:r>
              <w:rPr>
                <w:rFonts w:ascii="Arial" w:eastAsia="Times New Roman" w:hAnsi="Arial" w:cs="Arial"/>
                <w:b/>
                <w:sz w:val="20"/>
                <w:szCs w:val="20"/>
                <w:lang w:eastAsia="mk-MK"/>
              </w:rPr>
              <w:t>TOTAL</w:t>
            </w:r>
          </w:p>
        </w:tc>
        <w:tc>
          <w:tcPr>
            <w:tcW w:w="55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85</w:t>
            </w:r>
          </w:p>
        </w:tc>
        <w:tc>
          <w:tcPr>
            <w:tcW w:w="708"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120</w:t>
            </w:r>
          </w:p>
        </w:tc>
        <w:tc>
          <w:tcPr>
            <w:tcW w:w="709"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51</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34</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60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0</w:t>
            </w:r>
          </w:p>
        </w:tc>
        <w:tc>
          <w:tcPr>
            <w:tcW w:w="567"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40</w:t>
            </w:r>
          </w:p>
        </w:tc>
        <w:tc>
          <w:tcPr>
            <w:tcW w:w="772"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72</w:t>
            </w:r>
          </w:p>
        </w:tc>
        <w:tc>
          <w:tcPr>
            <w:tcW w:w="362" w:type="dxa"/>
            <w:tcBorders>
              <w:top w:val="nil"/>
              <w:left w:val="nil"/>
              <w:bottom w:val="single" w:sz="12" w:space="0" w:color="1F497D" w:themeColor="text2"/>
              <w:right w:val="single" w:sz="8" w:space="0" w:color="7F7F7F"/>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45</w:t>
            </w:r>
          </w:p>
        </w:tc>
        <w:tc>
          <w:tcPr>
            <w:tcW w:w="803" w:type="dxa"/>
            <w:tcBorders>
              <w:top w:val="nil"/>
              <w:left w:val="nil"/>
              <w:bottom w:val="single" w:sz="12" w:space="0" w:color="1F497D" w:themeColor="text2"/>
              <w:right w:val="single" w:sz="12" w:space="0" w:color="1F497D" w:themeColor="text2"/>
            </w:tcBorders>
            <w:shd w:val="clear" w:color="auto" w:fill="auto"/>
            <w:noWrap/>
            <w:vAlign w:val="bottom"/>
            <w:hideMark/>
          </w:tcPr>
          <w:p w:rsidR="007D7869" w:rsidRPr="00F17042" w:rsidRDefault="007D7869" w:rsidP="00783E06">
            <w:pPr>
              <w:spacing w:after="0"/>
              <w:jc w:val="center"/>
              <w:rPr>
                <w:rFonts w:ascii="Arial" w:hAnsi="Arial" w:cs="Arial"/>
                <w:b/>
                <w:sz w:val="18"/>
                <w:szCs w:val="18"/>
              </w:rPr>
            </w:pPr>
            <w:r w:rsidRPr="00F17042">
              <w:rPr>
                <w:rFonts w:ascii="Arial" w:hAnsi="Arial" w:cs="Arial"/>
                <w:b/>
                <w:sz w:val="18"/>
                <w:szCs w:val="18"/>
              </w:rPr>
              <w:t>48</w:t>
            </w:r>
          </w:p>
        </w:tc>
      </w:tr>
    </w:tbl>
    <w:p w:rsidR="001C58AE" w:rsidRDefault="001C58AE" w:rsidP="00783E06">
      <w:pPr>
        <w:spacing w:after="0"/>
        <w:jc w:val="center"/>
        <w:rPr>
          <w:rFonts w:ascii="Arial" w:hAnsi="Arial" w:cs="Arial"/>
          <w:color w:val="FF0000"/>
        </w:rPr>
      </w:pPr>
    </w:p>
    <w:p w:rsidR="003A4043" w:rsidRDefault="003A4043" w:rsidP="001C58AE">
      <w:pPr>
        <w:jc w:val="both"/>
        <w:rPr>
          <w:rFonts w:ascii="Arial" w:hAnsi="Arial" w:cs="Arial"/>
        </w:rPr>
      </w:pPr>
      <w:r>
        <w:rPr>
          <w:rFonts w:ascii="Arial" w:hAnsi="Arial" w:cs="Arial"/>
        </w:rPr>
        <w:t xml:space="preserve">Just as in the year before, </w:t>
      </w:r>
      <w:r w:rsidR="00DF7923">
        <w:rPr>
          <w:rFonts w:ascii="Arial" w:hAnsi="Arial" w:cs="Arial"/>
        </w:rPr>
        <w:t xml:space="preserve">the </w:t>
      </w:r>
      <w:r>
        <w:rPr>
          <w:rFonts w:ascii="Arial" w:hAnsi="Arial" w:cs="Arial"/>
        </w:rPr>
        <w:t xml:space="preserve">most </w:t>
      </w:r>
      <w:r w:rsidR="00DF7923">
        <w:rPr>
          <w:rFonts w:ascii="Arial" w:hAnsi="Arial" w:cs="Arial"/>
        </w:rPr>
        <w:t>numerous</w:t>
      </w:r>
      <w:r>
        <w:rPr>
          <w:rFonts w:ascii="Arial" w:hAnsi="Arial" w:cs="Arial"/>
        </w:rPr>
        <w:t xml:space="preserve"> in the employee structure were the persons who worked as journalists in these </w:t>
      </w:r>
      <w:r w:rsidR="00275DC9">
        <w:rPr>
          <w:rFonts w:ascii="Arial" w:hAnsi="Arial" w:cs="Arial"/>
        </w:rPr>
        <w:t>radio stations</w:t>
      </w:r>
      <w:r w:rsidR="00941070">
        <w:rPr>
          <w:rFonts w:ascii="Arial" w:hAnsi="Arial" w:cs="Arial"/>
        </w:rPr>
        <w:t xml:space="preserve">. </w:t>
      </w:r>
      <w:r>
        <w:rPr>
          <w:rFonts w:ascii="Arial" w:hAnsi="Arial" w:cs="Arial"/>
        </w:rPr>
        <w:t>Their number in the year under review increased by as many as 25. In particular, the number of regularly employed journalists rose by four,</w:t>
      </w:r>
      <w:r w:rsidR="00DF7923">
        <w:rPr>
          <w:rFonts w:ascii="Arial" w:hAnsi="Arial" w:cs="Arial"/>
        </w:rPr>
        <w:t xml:space="preserve"> while</w:t>
      </w:r>
      <w:r>
        <w:rPr>
          <w:rFonts w:ascii="Arial" w:hAnsi="Arial" w:cs="Arial"/>
        </w:rPr>
        <w:t xml:space="preserve"> the number of part-time journalists </w:t>
      </w:r>
      <w:r w:rsidR="00DF7923">
        <w:rPr>
          <w:rFonts w:ascii="Arial" w:hAnsi="Arial" w:cs="Arial"/>
        </w:rPr>
        <w:t>increased</w:t>
      </w:r>
      <w:r>
        <w:rPr>
          <w:rFonts w:ascii="Arial" w:hAnsi="Arial" w:cs="Arial"/>
        </w:rPr>
        <w:t xml:space="preserve"> by 21. </w:t>
      </w:r>
    </w:p>
    <w:p w:rsidR="00F245F0" w:rsidRDefault="001E40D3" w:rsidP="003927B6">
      <w:pPr>
        <w:pStyle w:val="Heading2"/>
      </w:pPr>
      <w:bookmarkStart w:id="103" w:name="_Toc430605305"/>
      <w:bookmarkStart w:id="104" w:name="_Toc430605911"/>
      <w:r>
        <w:t>Picture</w:t>
      </w:r>
      <w:r w:rsidR="00D415D4">
        <w:t xml:space="preserve"> </w:t>
      </w:r>
      <w:r w:rsidR="0076426B">
        <w:t>35</w:t>
      </w:r>
      <w:r w:rsidR="00F245F0" w:rsidRPr="00F245F0">
        <w:t xml:space="preserve">: </w:t>
      </w:r>
      <w:r w:rsidR="00C34D11">
        <w:t xml:space="preserve">Employee structure </w:t>
      </w:r>
      <w:r w:rsidR="003A4043">
        <w:t>of the local</w:t>
      </w:r>
      <w:r w:rsidR="00F245F0" w:rsidRPr="00F245F0">
        <w:t xml:space="preserve"> </w:t>
      </w:r>
      <w:r w:rsidR="00275DC9">
        <w:t>radio stations</w:t>
      </w:r>
      <w:r w:rsidR="00F245F0" w:rsidRPr="00F245F0">
        <w:t xml:space="preserve"> </w:t>
      </w:r>
      <w:r w:rsidR="003A4043">
        <w:t>by post</w:t>
      </w:r>
      <w:bookmarkEnd w:id="103"/>
      <w:bookmarkEnd w:id="104"/>
    </w:p>
    <w:p w:rsidR="001A0926" w:rsidRPr="001A0926" w:rsidRDefault="001A0926" w:rsidP="001A0926"/>
    <w:p w:rsidR="007D5C4C" w:rsidRDefault="001A0926" w:rsidP="00F245F0">
      <w:pPr>
        <w:spacing w:after="0"/>
        <w:jc w:val="center"/>
        <w:rPr>
          <w:rFonts w:ascii="Arial" w:hAnsi="Arial" w:cs="Arial"/>
          <w:color w:val="FF0000"/>
        </w:rPr>
      </w:pPr>
      <w:r w:rsidRPr="00026BF7">
        <w:rPr>
          <w:rFonts w:ascii="Arial" w:hAnsi="Arial" w:cs="Arial"/>
          <w:color w:val="FF0000"/>
        </w:rPr>
        <w:object w:dxaOrig="7218" w:dyaOrig="4074">
          <v:shape id="_x0000_i1030" type="#_x0000_t75" style="width:350.05pt;height:197.6pt" o:ole="">
            <v:imagedata r:id="rId53" o:title=""/>
          </v:shape>
          <o:OLEObject Type="Embed" ProgID="Excel.Sheet.12" ShapeID="_x0000_i1030" DrawAspect="Content" ObjectID="_1531048749" r:id="rId54"/>
        </w:object>
      </w:r>
    </w:p>
    <w:p w:rsidR="00676E21" w:rsidRDefault="00DF7923" w:rsidP="00EC1BF3">
      <w:pPr>
        <w:jc w:val="both"/>
        <w:rPr>
          <w:rFonts w:ascii="Arial" w:hAnsi="Arial" w:cs="Arial"/>
        </w:rPr>
      </w:pPr>
      <w:r>
        <w:rPr>
          <w:rFonts w:ascii="Arial" w:hAnsi="Arial" w:cs="Arial"/>
        </w:rPr>
        <w:t xml:space="preserve">The </w:t>
      </w:r>
      <w:proofErr w:type="spellStart"/>
      <w:r w:rsidR="007A74A6">
        <w:rPr>
          <w:rFonts w:ascii="Arial" w:hAnsi="Arial" w:cs="Arial"/>
        </w:rPr>
        <w:t>Ekspres</w:t>
      </w:r>
      <w:proofErr w:type="spellEnd"/>
      <w:r w:rsidR="007A74A6">
        <w:rPr>
          <w:rFonts w:ascii="Arial" w:hAnsi="Arial" w:cs="Arial"/>
        </w:rPr>
        <w:t xml:space="preserve"> </w:t>
      </w:r>
      <w:r w:rsidR="00606E04">
        <w:rPr>
          <w:rFonts w:ascii="Arial" w:hAnsi="Arial" w:cs="Arial"/>
        </w:rPr>
        <w:t>RA</w:t>
      </w:r>
      <w:r w:rsidR="00EC1BF3" w:rsidRPr="00503391">
        <w:rPr>
          <w:rFonts w:ascii="Arial" w:hAnsi="Arial" w:cs="Arial"/>
        </w:rPr>
        <w:t xml:space="preserve"> </w:t>
      </w:r>
      <w:r w:rsidR="007A74A6">
        <w:rPr>
          <w:rFonts w:ascii="Arial" w:hAnsi="Arial" w:cs="Arial"/>
        </w:rPr>
        <w:t xml:space="preserve">from </w:t>
      </w:r>
      <w:proofErr w:type="spellStart"/>
      <w:r w:rsidR="007A74A6">
        <w:rPr>
          <w:rFonts w:ascii="Arial" w:hAnsi="Arial" w:cs="Arial"/>
        </w:rPr>
        <w:t>Strumica</w:t>
      </w:r>
      <w:proofErr w:type="spellEnd"/>
      <w:r w:rsidR="00EC1BF3" w:rsidRPr="00503391">
        <w:rPr>
          <w:rFonts w:ascii="Arial" w:hAnsi="Arial" w:cs="Arial"/>
        </w:rPr>
        <w:t xml:space="preserve">, </w:t>
      </w:r>
      <w:r w:rsidR="007A74A6">
        <w:rPr>
          <w:rFonts w:ascii="Arial" w:hAnsi="Arial" w:cs="Arial"/>
        </w:rPr>
        <w:t xml:space="preserve">Plus Forte </w:t>
      </w:r>
      <w:r w:rsidR="00606E04">
        <w:rPr>
          <w:rFonts w:ascii="Arial" w:hAnsi="Arial" w:cs="Arial"/>
        </w:rPr>
        <w:t>RA</w:t>
      </w:r>
      <w:r w:rsidR="00EC1BF3" w:rsidRPr="00503391">
        <w:rPr>
          <w:rFonts w:ascii="Arial" w:hAnsi="Arial" w:cs="Arial"/>
        </w:rPr>
        <w:t xml:space="preserve"> </w:t>
      </w:r>
      <w:r w:rsidR="007A74A6">
        <w:rPr>
          <w:rFonts w:ascii="Arial" w:hAnsi="Arial" w:cs="Arial"/>
        </w:rPr>
        <w:t xml:space="preserve">from </w:t>
      </w:r>
      <w:proofErr w:type="spellStart"/>
      <w:r w:rsidR="007A74A6">
        <w:rPr>
          <w:rFonts w:ascii="Arial" w:hAnsi="Arial" w:cs="Arial"/>
        </w:rPr>
        <w:t>Negotino</w:t>
      </w:r>
      <w:proofErr w:type="spellEnd"/>
      <w:r w:rsidR="00EC1BF3" w:rsidRPr="00503391">
        <w:rPr>
          <w:rFonts w:ascii="Arial" w:hAnsi="Arial" w:cs="Arial"/>
        </w:rPr>
        <w:t xml:space="preserve">, </w:t>
      </w:r>
      <w:r w:rsidR="007A74A6">
        <w:rPr>
          <w:rFonts w:ascii="Arial" w:hAnsi="Arial" w:cs="Arial"/>
        </w:rPr>
        <w:t xml:space="preserve">Red FM RA from </w:t>
      </w:r>
      <w:proofErr w:type="spellStart"/>
      <w:r w:rsidR="007A74A6">
        <w:rPr>
          <w:rFonts w:ascii="Arial" w:hAnsi="Arial" w:cs="Arial"/>
        </w:rPr>
        <w:t>Tetovo</w:t>
      </w:r>
      <w:proofErr w:type="spellEnd"/>
      <w:r w:rsidR="007A74A6">
        <w:rPr>
          <w:rFonts w:ascii="Arial" w:hAnsi="Arial" w:cs="Arial"/>
        </w:rPr>
        <w:t xml:space="preserve"> and </w:t>
      </w:r>
      <w:proofErr w:type="spellStart"/>
      <w:r w:rsidR="007A74A6">
        <w:rPr>
          <w:rFonts w:ascii="Arial" w:hAnsi="Arial" w:cs="Arial"/>
        </w:rPr>
        <w:t>Endjels</w:t>
      </w:r>
      <w:proofErr w:type="spellEnd"/>
      <w:r w:rsidR="007A74A6">
        <w:rPr>
          <w:rFonts w:ascii="Arial" w:hAnsi="Arial" w:cs="Arial"/>
        </w:rPr>
        <w:t xml:space="preserve"> </w:t>
      </w:r>
      <w:r w:rsidR="00606E04">
        <w:rPr>
          <w:rFonts w:ascii="Arial" w:hAnsi="Arial" w:cs="Arial"/>
        </w:rPr>
        <w:t>RA</w:t>
      </w:r>
      <w:r w:rsidR="00503391">
        <w:rPr>
          <w:rFonts w:ascii="Arial" w:hAnsi="Arial" w:cs="Arial"/>
        </w:rPr>
        <w:t xml:space="preserve"> </w:t>
      </w:r>
      <w:r w:rsidR="007A74A6">
        <w:rPr>
          <w:rFonts w:ascii="Arial" w:hAnsi="Arial" w:cs="Arial"/>
        </w:rPr>
        <w:t xml:space="preserve">from </w:t>
      </w:r>
      <w:proofErr w:type="spellStart"/>
      <w:r w:rsidR="007A74A6">
        <w:rPr>
          <w:rFonts w:ascii="Arial" w:hAnsi="Arial" w:cs="Arial"/>
        </w:rPr>
        <w:t>Stip</w:t>
      </w:r>
      <w:proofErr w:type="spellEnd"/>
      <w:r w:rsidR="007A74A6">
        <w:rPr>
          <w:rFonts w:ascii="Arial" w:hAnsi="Arial" w:cs="Arial"/>
        </w:rPr>
        <w:t xml:space="preserve"> presented the highest numbers of journalists (three each</w:t>
      </w:r>
      <w:r w:rsidR="00503391">
        <w:rPr>
          <w:rFonts w:ascii="Arial" w:hAnsi="Arial" w:cs="Arial"/>
        </w:rPr>
        <w:t>).</w:t>
      </w:r>
      <w:r w:rsidR="008331DC">
        <w:rPr>
          <w:rFonts w:ascii="Arial" w:hAnsi="Arial" w:cs="Arial"/>
        </w:rPr>
        <w:t xml:space="preserve"> </w:t>
      </w:r>
      <w:r w:rsidR="007A74A6">
        <w:rPr>
          <w:rFonts w:ascii="Arial" w:hAnsi="Arial" w:cs="Arial"/>
        </w:rPr>
        <w:t>Twenty-six local</w:t>
      </w:r>
      <w:r w:rsidR="008331DC">
        <w:rPr>
          <w:rFonts w:ascii="Arial" w:hAnsi="Arial" w:cs="Arial"/>
        </w:rPr>
        <w:t xml:space="preserve"> </w:t>
      </w:r>
      <w:r w:rsidR="00275DC9">
        <w:rPr>
          <w:rFonts w:ascii="Arial" w:hAnsi="Arial" w:cs="Arial"/>
        </w:rPr>
        <w:t>radio stations</w:t>
      </w:r>
      <w:r w:rsidR="008331DC">
        <w:rPr>
          <w:rFonts w:ascii="Arial" w:hAnsi="Arial" w:cs="Arial"/>
        </w:rPr>
        <w:t xml:space="preserve"> </w:t>
      </w:r>
      <w:r w:rsidR="007A74A6">
        <w:rPr>
          <w:rFonts w:ascii="Arial" w:hAnsi="Arial" w:cs="Arial"/>
        </w:rPr>
        <w:t>employed two journalists each</w:t>
      </w:r>
      <w:r w:rsidR="008331DC">
        <w:rPr>
          <w:rFonts w:ascii="Arial" w:hAnsi="Arial" w:cs="Arial"/>
        </w:rPr>
        <w:t>,</w:t>
      </w:r>
      <w:r w:rsidR="00C76002">
        <w:rPr>
          <w:rFonts w:ascii="Arial" w:hAnsi="Arial" w:cs="Arial"/>
        </w:rPr>
        <w:t xml:space="preserve"> 14 </w:t>
      </w:r>
      <w:r w:rsidR="007A74A6">
        <w:rPr>
          <w:rFonts w:ascii="Arial" w:hAnsi="Arial" w:cs="Arial"/>
        </w:rPr>
        <w:t xml:space="preserve">employed one each, </w:t>
      </w:r>
      <w:r>
        <w:rPr>
          <w:rFonts w:ascii="Arial" w:hAnsi="Arial" w:cs="Arial"/>
        </w:rPr>
        <w:t xml:space="preserve">whereas </w:t>
      </w:r>
      <w:r w:rsidR="007A74A6">
        <w:rPr>
          <w:rFonts w:ascii="Arial" w:hAnsi="Arial" w:cs="Arial"/>
        </w:rPr>
        <w:t xml:space="preserve">eight </w:t>
      </w:r>
      <w:r w:rsidR="00275DC9">
        <w:rPr>
          <w:rFonts w:ascii="Arial" w:hAnsi="Arial" w:cs="Arial"/>
        </w:rPr>
        <w:t>radio stations</w:t>
      </w:r>
      <w:r w:rsidR="00C76002">
        <w:rPr>
          <w:rFonts w:ascii="Arial" w:hAnsi="Arial" w:cs="Arial"/>
        </w:rPr>
        <w:t xml:space="preserve"> </w:t>
      </w:r>
      <w:r w:rsidR="007A74A6">
        <w:rPr>
          <w:rFonts w:ascii="Arial" w:hAnsi="Arial" w:cs="Arial"/>
        </w:rPr>
        <w:t xml:space="preserve">did not present any employees in this category at all. </w:t>
      </w:r>
    </w:p>
    <w:p w:rsidR="001A0926" w:rsidRDefault="001A0926" w:rsidP="003927B6">
      <w:pPr>
        <w:pStyle w:val="Heading2"/>
      </w:pPr>
      <w:bookmarkStart w:id="105" w:name="_Toc430605306"/>
      <w:bookmarkStart w:id="106" w:name="_Toc430605912"/>
    </w:p>
    <w:p w:rsidR="001A0926" w:rsidRPr="001A0926" w:rsidRDefault="001A0926" w:rsidP="001A0926"/>
    <w:p w:rsidR="00D608F5" w:rsidRDefault="001E40D3" w:rsidP="003927B6">
      <w:pPr>
        <w:pStyle w:val="Heading2"/>
      </w:pPr>
      <w:r>
        <w:lastRenderedPageBreak/>
        <w:t>Picture</w:t>
      </w:r>
      <w:r w:rsidR="00D415D4">
        <w:t xml:space="preserve"> </w:t>
      </w:r>
      <w:r w:rsidR="0076426B">
        <w:t>36</w:t>
      </w:r>
      <w:r w:rsidR="00D608F5" w:rsidRPr="00926AF5">
        <w:t xml:space="preserve">: </w:t>
      </w:r>
      <w:r w:rsidR="00C34D11">
        <w:t xml:space="preserve">Employee structure </w:t>
      </w:r>
      <w:r w:rsidR="007A74A6">
        <w:t>of the local</w:t>
      </w:r>
      <w:r w:rsidR="00D608F5" w:rsidRPr="00926AF5">
        <w:t xml:space="preserve"> </w:t>
      </w:r>
      <w:r w:rsidR="00275DC9">
        <w:t>radio stations</w:t>
      </w:r>
      <w:r w:rsidR="007A74A6">
        <w:t xml:space="preserve"> by gender</w:t>
      </w:r>
      <w:bookmarkEnd w:id="105"/>
      <w:bookmarkEnd w:id="106"/>
    </w:p>
    <w:p w:rsidR="0022708B" w:rsidRPr="0004762D" w:rsidRDefault="0004762D" w:rsidP="00676E21">
      <w:pPr>
        <w:jc w:val="center"/>
        <w:rPr>
          <w:rFonts w:ascii="Arial" w:hAnsi="Arial" w:cs="Arial"/>
        </w:rPr>
      </w:pPr>
      <w:r>
        <w:rPr>
          <w:rFonts w:ascii="Arial" w:hAnsi="Arial" w:cs="Arial"/>
          <w:noProof/>
        </w:rPr>
        <w:drawing>
          <wp:inline distT="0" distB="0" distL="0" distR="0">
            <wp:extent cx="5163820" cy="228028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srcRect/>
                    <a:stretch>
                      <a:fillRect/>
                    </a:stretch>
                  </pic:blipFill>
                  <pic:spPr bwMode="auto">
                    <a:xfrm>
                      <a:off x="0" y="0"/>
                      <a:ext cx="5163820" cy="2280285"/>
                    </a:xfrm>
                    <a:prstGeom prst="rect">
                      <a:avLst/>
                    </a:prstGeom>
                    <a:noFill/>
                  </pic:spPr>
                </pic:pic>
              </a:graphicData>
            </a:graphic>
          </wp:inline>
        </w:drawing>
      </w:r>
      <w:r>
        <w:rPr>
          <w:rFonts w:ascii="Arial" w:hAnsi="Arial" w:cs="Arial"/>
        </w:rPr>
        <w:t xml:space="preserve"> </w:t>
      </w:r>
    </w:p>
    <w:p w:rsidR="003D45CA" w:rsidRDefault="009532D2" w:rsidP="00676E21">
      <w:pPr>
        <w:jc w:val="both"/>
        <w:rPr>
          <w:rFonts w:ascii="Arial" w:hAnsi="Arial" w:cs="Arial"/>
        </w:rPr>
      </w:pPr>
      <w:r>
        <w:rPr>
          <w:rFonts w:ascii="Arial" w:hAnsi="Arial" w:cs="Arial"/>
        </w:rPr>
        <w:t xml:space="preserve">As regards the </w:t>
      </w:r>
      <w:r w:rsidR="003D45CA">
        <w:rPr>
          <w:rFonts w:ascii="Arial" w:hAnsi="Arial" w:cs="Arial"/>
        </w:rPr>
        <w:t xml:space="preserve">employees’ </w:t>
      </w:r>
      <w:r>
        <w:rPr>
          <w:rFonts w:ascii="Arial" w:hAnsi="Arial" w:cs="Arial"/>
        </w:rPr>
        <w:t xml:space="preserve">gender structure, </w:t>
      </w:r>
      <w:r w:rsidR="00D74D94" w:rsidRPr="009E3559">
        <w:rPr>
          <w:rFonts w:ascii="Arial" w:hAnsi="Arial" w:cs="Arial"/>
        </w:rPr>
        <w:t xml:space="preserve">41% </w:t>
      </w:r>
      <w:r>
        <w:rPr>
          <w:rFonts w:ascii="Arial" w:hAnsi="Arial" w:cs="Arial"/>
        </w:rPr>
        <w:t xml:space="preserve">were women, while 59% were men. </w:t>
      </w:r>
      <w:r w:rsidR="003D45CA">
        <w:rPr>
          <w:rFonts w:ascii="Arial" w:hAnsi="Arial" w:cs="Arial"/>
        </w:rPr>
        <w:t xml:space="preserve">More than half of the female employees worked as journalists </w:t>
      </w:r>
      <w:r w:rsidR="00C02079">
        <w:rPr>
          <w:rFonts w:ascii="Arial" w:hAnsi="Arial" w:cs="Arial"/>
        </w:rPr>
        <w:t>(44)</w:t>
      </w:r>
      <w:r w:rsidR="00364CA8">
        <w:rPr>
          <w:rFonts w:ascii="Arial" w:hAnsi="Arial" w:cs="Arial"/>
        </w:rPr>
        <w:t xml:space="preserve">. </w:t>
      </w:r>
      <w:r w:rsidR="003D45CA">
        <w:rPr>
          <w:rFonts w:ascii="Arial" w:hAnsi="Arial" w:cs="Arial"/>
        </w:rPr>
        <w:t>Men</w:t>
      </w:r>
      <w:r w:rsidR="00DF7923">
        <w:rPr>
          <w:rFonts w:ascii="Arial" w:hAnsi="Arial" w:cs="Arial"/>
        </w:rPr>
        <w:t xml:space="preserve">, too, </w:t>
      </w:r>
      <w:r w:rsidR="003D45CA">
        <w:rPr>
          <w:rFonts w:ascii="Arial" w:hAnsi="Arial" w:cs="Arial"/>
        </w:rPr>
        <w:t>were most</w:t>
      </w:r>
      <w:r w:rsidR="00DF7923">
        <w:rPr>
          <w:rFonts w:ascii="Arial" w:hAnsi="Arial" w:cs="Arial"/>
        </w:rPr>
        <w:t>ly employed as</w:t>
      </w:r>
      <w:r w:rsidR="003D45CA">
        <w:rPr>
          <w:rFonts w:ascii="Arial" w:hAnsi="Arial" w:cs="Arial"/>
        </w:rPr>
        <w:t xml:space="preserve"> journalists </w:t>
      </w:r>
      <w:r w:rsidR="00364CA8">
        <w:rPr>
          <w:rFonts w:ascii="Arial" w:hAnsi="Arial" w:cs="Arial"/>
        </w:rPr>
        <w:t>(33)</w:t>
      </w:r>
      <w:r w:rsidR="008825A1">
        <w:rPr>
          <w:rFonts w:ascii="Arial" w:hAnsi="Arial" w:cs="Arial"/>
        </w:rPr>
        <w:t xml:space="preserve">. </w:t>
      </w:r>
      <w:r w:rsidR="003D45CA">
        <w:rPr>
          <w:rFonts w:ascii="Arial" w:hAnsi="Arial" w:cs="Arial"/>
        </w:rPr>
        <w:t xml:space="preserve">Not a single female was employed as director, radio recorder, audio editor or other production staff. Among the managers, </w:t>
      </w:r>
      <w:r w:rsidR="000D1C57">
        <w:rPr>
          <w:rFonts w:ascii="Arial" w:hAnsi="Arial" w:cs="Arial"/>
        </w:rPr>
        <w:t xml:space="preserve">there were </w:t>
      </w:r>
      <w:r w:rsidR="003D45CA">
        <w:rPr>
          <w:rFonts w:ascii="Arial" w:hAnsi="Arial" w:cs="Arial"/>
        </w:rPr>
        <w:t xml:space="preserve">twice </w:t>
      </w:r>
      <w:r w:rsidR="000D1C57">
        <w:rPr>
          <w:rFonts w:ascii="Arial" w:hAnsi="Arial" w:cs="Arial"/>
        </w:rPr>
        <w:t>fewer</w:t>
      </w:r>
      <w:r w:rsidR="003D45CA">
        <w:rPr>
          <w:rFonts w:ascii="Arial" w:hAnsi="Arial" w:cs="Arial"/>
        </w:rPr>
        <w:t xml:space="preserve"> </w:t>
      </w:r>
      <w:r w:rsidR="000D1C57">
        <w:rPr>
          <w:rFonts w:ascii="Arial" w:hAnsi="Arial" w:cs="Arial"/>
        </w:rPr>
        <w:t>women than</w:t>
      </w:r>
      <w:r w:rsidR="003D45CA">
        <w:rPr>
          <w:rFonts w:ascii="Arial" w:hAnsi="Arial" w:cs="Arial"/>
        </w:rPr>
        <w:t xml:space="preserve"> men. </w:t>
      </w:r>
    </w:p>
    <w:p w:rsidR="006F572D" w:rsidRDefault="000D1C57" w:rsidP="00676E21">
      <w:pPr>
        <w:jc w:val="both"/>
        <w:rPr>
          <w:rFonts w:ascii="Arial" w:hAnsi="Arial" w:cs="Arial"/>
        </w:rPr>
      </w:pPr>
      <w:r>
        <w:rPr>
          <w:rFonts w:ascii="Arial" w:hAnsi="Arial" w:cs="Arial"/>
        </w:rPr>
        <w:t xml:space="preserve">In this segment of the radio broadcasting industry, </w:t>
      </w:r>
      <w:r w:rsidR="00DF7923">
        <w:rPr>
          <w:rFonts w:ascii="Arial" w:hAnsi="Arial" w:cs="Arial"/>
        </w:rPr>
        <w:t xml:space="preserve">the </w:t>
      </w:r>
      <w:r>
        <w:rPr>
          <w:rFonts w:ascii="Arial" w:hAnsi="Arial" w:cs="Arial"/>
        </w:rPr>
        <w:t>persons who had completed higher education prevailed (54%)</w:t>
      </w:r>
      <w:r w:rsidR="00D840DC">
        <w:rPr>
          <w:rFonts w:ascii="Arial" w:hAnsi="Arial" w:cs="Arial"/>
        </w:rPr>
        <w:t>. M</w:t>
      </w:r>
      <w:r>
        <w:rPr>
          <w:rFonts w:ascii="Arial" w:hAnsi="Arial" w:cs="Arial"/>
        </w:rPr>
        <w:t xml:space="preserve">ore than half </w:t>
      </w:r>
      <w:r w:rsidR="00D840DC">
        <w:rPr>
          <w:rFonts w:ascii="Arial" w:hAnsi="Arial" w:cs="Arial"/>
        </w:rPr>
        <w:t xml:space="preserve">of these </w:t>
      </w:r>
      <w:r>
        <w:rPr>
          <w:rFonts w:ascii="Arial" w:hAnsi="Arial" w:cs="Arial"/>
        </w:rPr>
        <w:t>were engaged as journalists</w:t>
      </w:r>
      <w:r w:rsidR="006D0C5F">
        <w:rPr>
          <w:rFonts w:ascii="Arial" w:hAnsi="Arial" w:cs="Arial"/>
        </w:rPr>
        <w:t xml:space="preserve"> (62%)</w:t>
      </w:r>
      <w:r w:rsidR="006C41AB">
        <w:rPr>
          <w:rFonts w:ascii="Arial" w:hAnsi="Arial" w:cs="Arial"/>
        </w:rPr>
        <w:t>.</w:t>
      </w:r>
    </w:p>
    <w:p w:rsidR="001A0926" w:rsidRDefault="00D840DC" w:rsidP="00676E21">
      <w:pPr>
        <w:jc w:val="both"/>
        <w:rPr>
          <w:rFonts w:ascii="Arial" w:hAnsi="Arial" w:cs="Arial"/>
        </w:rPr>
      </w:pPr>
      <w:r>
        <w:rPr>
          <w:rFonts w:ascii="Arial" w:hAnsi="Arial" w:cs="Arial"/>
        </w:rPr>
        <w:t>Most numerous among the persons who had completed secondary education were the technicians and the engineers.</w:t>
      </w:r>
      <w:r w:rsidR="006C41AB">
        <w:rPr>
          <w:rFonts w:ascii="Arial" w:hAnsi="Arial" w:cs="Arial"/>
        </w:rPr>
        <w:t xml:space="preserve"> </w:t>
      </w:r>
      <w:r>
        <w:rPr>
          <w:rFonts w:ascii="Arial" w:hAnsi="Arial" w:cs="Arial"/>
        </w:rPr>
        <w:t xml:space="preserve">Engaged in this category </w:t>
      </w:r>
      <w:proofErr w:type="gramStart"/>
      <w:r>
        <w:rPr>
          <w:rFonts w:ascii="Arial" w:hAnsi="Arial" w:cs="Arial"/>
        </w:rPr>
        <w:t>were</w:t>
      </w:r>
      <w:proofErr w:type="gramEnd"/>
      <w:r>
        <w:rPr>
          <w:rFonts w:ascii="Arial" w:hAnsi="Arial" w:cs="Arial"/>
        </w:rPr>
        <w:t xml:space="preserve"> </w:t>
      </w:r>
      <w:r w:rsidR="006C41AB">
        <w:rPr>
          <w:rFonts w:ascii="Arial" w:hAnsi="Arial" w:cs="Arial"/>
        </w:rPr>
        <w:t xml:space="preserve">33% </w:t>
      </w:r>
      <w:r>
        <w:rPr>
          <w:rFonts w:ascii="Arial" w:hAnsi="Arial" w:cs="Arial"/>
        </w:rPr>
        <w:t xml:space="preserve">of the total number of employees who had completed secondary education. </w:t>
      </w:r>
    </w:p>
    <w:p w:rsidR="001A0926" w:rsidRPr="001A0926" w:rsidRDefault="001E40D3" w:rsidP="001A0926">
      <w:pPr>
        <w:tabs>
          <w:tab w:val="left" w:pos="3570"/>
        </w:tabs>
        <w:jc w:val="center"/>
        <w:rPr>
          <w:b/>
        </w:rPr>
      </w:pPr>
      <w:bookmarkStart w:id="107" w:name="_Toc430605307"/>
      <w:bookmarkStart w:id="108" w:name="_Toc430605913"/>
      <w:r w:rsidRPr="001A0926">
        <w:rPr>
          <w:b/>
        </w:rPr>
        <w:t>Picture</w:t>
      </w:r>
      <w:r w:rsidR="00D415D4" w:rsidRPr="001A0926">
        <w:rPr>
          <w:b/>
        </w:rPr>
        <w:t xml:space="preserve"> </w:t>
      </w:r>
      <w:r w:rsidR="0076426B" w:rsidRPr="001A0926">
        <w:rPr>
          <w:b/>
        </w:rPr>
        <w:t>37</w:t>
      </w:r>
      <w:r w:rsidR="00D608F5" w:rsidRPr="001A0926">
        <w:rPr>
          <w:b/>
        </w:rPr>
        <w:t xml:space="preserve">: </w:t>
      </w:r>
      <w:r w:rsidR="00C34D11" w:rsidRPr="001A0926">
        <w:rPr>
          <w:b/>
        </w:rPr>
        <w:t xml:space="preserve">Employee structure </w:t>
      </w:r>
      <w:r w:rsidR="00D840DC" w:rsidRPr="001A0926">
        <w:rPr>
          <w:b/>
        </w:rPr>
        <w:t>of the local</w:t>
      </w:r>
      <w:r w:rsidR="00D608F5" w:rsidRPr="001A0926">
        <w:rPr>
          <w:b/>
        </w:rPr>
        <w:t xml:space="preserve"> </w:t>
      </w:r>
      <w:r w:rsidR="00275DC9" w:rsidRPr="001A0926">
        <w:rPr>
          <w:b/>
        </w:rPr>
        <w:t>radio stations</w:t>
      </w:r>
      <w:r w:rsidR="00D840DC" w:rsidRPr="001A0926">
        <w:rPr>
          <w:b/>
        </w:rPr>
        <w:t xml:space="preserve"> by </w:t>
      </w:r>
      <w:bookmarkEnd w:id="107"/>
      <w:bookmarkEnd w:id="108"/>
      <w:r w:rsidR="00AE1082" w:rsidRPr="001A0926">
        <w:rPr>
          <w:b/>
        </w:rPr>
        <w:t>education</w:t>
      </w:r>
    </w:p>
    <w:p w:rsidR="00740696" w:rsidRDefault="0004762D" w:rsidP="00D10D7F">
      <w:pPr>
        <w:spacing w:after="0"/>
        <w:jc w:val="center"/>
        <w:rPr>
          <w:rFonts w:ascii="Arial" w:hAnsi="Arial" w:cs="Arial"/>
        </w:rPr>
      </w:pPr>
      <w:r>
        <w:rPr>
          <w:rFonts w:ascii="Arial" w:hAnsi="Arial" w:cs="Arial"/>
          <w:noProof/>
        </w:rPr>
        <w:drawing>
          <wp:inline distT="0" distB="0" distL="0" distR="0">
            <wp:extent cx="5276850" cy="244016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5276850" cy="2440162"/>
                    </a:xfrm>
                    <a:prstGeom prst="rect">
                      <a:avLst/>
                    </a:prstGeom>
                    <a:noFill/>
                  </pic:spPr>
                </pic:pic>
              </a:graphicData>
            </a:graphic>
          </wp:inline>
        </w:drawing>
      </w:r>
    </w:p>
    <w:p w:rsidR="001A0926" w:rsidRDefault="001A0926" w:rsidP="001A0926">
      <w:pPr>
        <w:jc w:val="both"/>
        <w:rPr>
          <w:rFonts w:ascii="Arial" w:hAnsi="Arial" w:cs="Arial"/>
        </w:rPr>
      </w:pPr>
    </w:p>
    <w:p w:rsidR="00D10D7F" w:rsidRDefault="00D840DC" w:rsidP="001A0926">
      <w:pPr>
        <w:jc w:val="both"/>
        <w:rPr>
          <w:rFonts w:ascii="Arial" w:hAnsi="Arial" w:cs="Arial"/>
        </w:rPr>
      </w:pPr>
      <w:r>
        <w:rPr>
          <w:rFonts w:ascii="Arial" w:hAnsi="Arial" w:cs="Arial"/>
        </w:rPr>
        <w:t>In particular, 60% of women and 50% of man had completed higher education</w:t>
      </w:r>
      <w:r w:rsidR="00F821B3">
        <w:rPr>
          <w:rFonts w:ascii="Arial" w:hAnsi="Arial" w:cs="Arial"/>
        </w:rPr>
        <w:t>,</w:t>
      </w:r>
      <w:r>
        <w:rPr>
          <w:rFonts w:ascii="Arial" w:hAnsi="Arial" w:cs="Arial"/>
        </w:rPr>
        <w:t xml:space="preserve"> while 4</w:t>
      </w:r>
      <w:r w:rsidR="00F821B3">
        <w:rPr>
          <w:rFonts w:ascii="Arial" w:hAnsi="Arial" w:cs="Arial"/>
        </w:rPr>
        <w:t xml:space="preserve">0% </w:t>
      </w:r>
      <w:r>
        <w:rPr>
          <w:rFonts w:ascii="Arial" w:hAnsi="Arial" w:cs="Arial"/>
        </w:rPr>
        <w:t>of women and</w:t>
      </w:r>
      <w:r w:rsidR="00F821B3">
        <w:rPr>
          <w:rFonts w:ascii="Arial" w:hAnsi="Arial" w:cs="Arial"/>
        </w:rPr>
        <w:t xml:space="preserve"> </w:t>
      </w:r>
      <w:r w:rsidR="00BA254B">
        <w:rPr>
          <w:rFonts w:ascii="Arial" w:hAnsi="Arial" w:cs="Arial"/>
        </w:rPr>
        <w:t xml:space="preserve">50% </w:t>
      </w:r>
      <w:r>
        <w:rPr>
          <w:rFonts w:ascii="Arial" w:hAnsi="Arial" w:cs="Arial"/>
        </w:rPr>
        <w:t>of men had completed secondary education. The local</w:t>
      </w:r>
      <w:r w:rsidR="00113F6E">
        <w:rPr>
          <w:rFonts w:ascii="Arial" w:hAnsi="Arial" w:cs="Arial"/>
        </w:rPr>
        <w:t xml:space="preserve"> </w:t>
      </w:r>
      <w:r w:rsidR="00275DC9">
        <w:rPr>
          <w:rFonts w:ascii="Arial" w:hAnsi="Arial" w:cs="Arial"/>
        </w:rPr>
        <w:t>radio stations</w:t>
      </w:r>
      <w:r>
        <w:rPr>
          <w:rFonts w:ascii="Arial" w:hAnsi="Arial" w:cs="Arial"/>
        </w:rPr>
        <w:t xml:space="preserve"> did not employ a</w:t>
      </w:r>
      <w:r w:rsidR="00DF7923">
        <w:rPr>
          <w:rFonts w:ascii="Arial" w:hAnsi="Arial" w:cs="Arial"/>
        </w:rPr>
        <w:t>ny</w:t>
      </w:r>
      <w:r>
        <w:rPr>
          <w:rFonts w:ascii="Arial" w:hAnsi="Arial" w:cs="Arial"/>
        </w:rPr>
        <w:t xml:space="preserve"> person</w:t>
      </w:r>
      <w:r w:rsidR="00DF7923">
        <w:rPr>
          <w:rFonts w:ascii="Arial" w:hAnsi="Arial" w:cs="Arial"/>
        </w:rPr>
        <w:t>s</w:t>
      </w:r>
      <w:r>
        <w:rPr>
          <w:rFonts w:ascii="Arial" w:hAnsi="Arial" w:cs="Arial"/>
        </w:rPr>
        <w:t xml:space="preserve"> who had completed other level</w:t>
      </w:r>
      <w:r w:rsidR="00DF7923">
        <w:rPr>
          <w:rFonts w:ascii="Arial" w:hAnsi="Arial" w:cs="Arial"/>
        </w:rPr>
        <w:t>s</w:t>
      </w:r>
      <w:r>
        <w:rPr>
          <w:rFonts w:ascii="Arial" w:hAnsi="Arial" w:cs="Arial"/>
        </w:rPr>
        <w:t xml:space="preserve"> of education.  </w:t>
      </w:r>
    </w:p>
    <w:p w:rsidR="00D10D7F" w:rsidRDefault="00D10D7F">
      <w:pPr>
        <w:rPr>
          <w:rFonts w:ascii="Arial" w:hAnsi="Arial" w:cs="Arial"/>
        </w:rPr>
      </w:pPr>
      <w:r>
        <w:rPr>
          <w:rFonts w:ascii="Arial" w:hAnsi="Arial" w:cs="Arial"/>
        </w:rPr>
        <w:br w:type="page"/>
      </w:r>
    </w:p>
    <w:p w:rsidR="00192D67" w:rsidRDefault="00C34D11" w:rsidP="009706DE">
      <w:pPr>
        <w:pStyle w:val="Heading1"/>
      </w:pPr>
      <w:bookmarkStart w:id="109" w:name="_Toc430604707"/>
      <w:r>
        <w:lastRenderedPageBreak/>
        <w:t>Table</w:t>
      </w:r>
      <w:r w:rsidR="00192D67">
        <w:t xml:space="preserve"> 14</w:t>
      </w:r>
      <w:r w:rsidR="00192D67" w:rsidRPr="002C05A3">
        <w:t xml:space="preserve">: </w:t>
      </w:r>
      <w:r>
        <w:t>Overview of the employees of all television and radio stations</w:t>
      </w:r>
      <w:bookmarkEnd w:id="109"/>
    </w:p>
    <w:tbl>
      <w:tblPr>
        <w:tblW w:w="10377" w:type="dxa"/>
        <w:jc w:val="center"/>
        <w:tblInd w:w="93" w:type="dxa"/>
        <w:tblLook w:val="04A0" w:firstRow="1" w:lastRow="0" w:firstColumn="1" w:lastColumn="0" w:noHBand="0" w:noVBand="1"/>
      </w:tblPr>
      <w:tblGrid>
        <w:gridCol w:w="517"/>
        <w:gridCol w:w="1380"/>
        <w:gridCol w:w="1780"/>
        <w:gridCol w:w="640"/>
        <w:gridCol w:w="700"/>
        <w:gridCol w:w="680"/>
        <w:gridCol w:w="640"/>
        <w:gridCol w:w="700"/>
        <w:gridCol w:w="700"/>
        <w:gridCol w:w="640"/>
        <w:gridCol w:w="640"/>
        <w:gridCol w:w="700"/>
        <w:gridCol w:w="660"/>
      </w:tblGrid>
      <w:tr w:rsidR="00C96E47" w:rsidRPr="00C96E47" w:rsidTr="00C4558D">
        <w:trPr>
          <w:trHeight w:val="3045"/>
          <w:jc w:val="center"/>
        </w:trPr>
        <w:tc>
          <w:tcPr>
            <w:tcW w:w="517" w:type="dxa"/>
            <w:tcBorders>
              <w:top w:val="single" w:sz="12" w:space="0" w:color="1F497D" w:themeColor="text2"/>
              <w:left w:val="single" w:sz="12" w:space="0" w:color="1F497D" w:themeColor="text2"/>
              <w:bottom w:val="single" w:sz="4" w:space="0" w:color="auto"/>
              <w:right w:val="single" w:sz="8" w:space="0" w:color="auto"/>
            </w:tcBorders>
            <w:shd w:val="clear" w:color="auto" w:fill="DBE5F1" w:themeFill="accent1" w:themeFillTint="33"/>
            <w:noWrap/>
            <w:vAlign w:val="bottom"/>
            <w:hideMark/>
          </w:tcPr>
          <w:p w:rsidR="00C96E47" w:rsidRPr="00C96E47" w:rsidRDefault="001D5137" w:rsidP="001D513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No</w:t>
            </w:r>
            <w:r w:rsidR="00C96E47" w:rsidRPr="00C96E47">
              <w:rPr>
                <w:rFonts w:ascii="Arial" w:eastAsia="Times New Roman" w:hAnsi="Arial" w:cs="Arial"/>
                <w:color w:val="000000"/>
                <w:sz w:val="18"/>
                <w:szCs w:val="18"/>
              </w:rPr>
              <w:t>.</w:t>
            </w:r>
          </w:p>
        </w:tc>
        <w:tc>
          <w:tcPr>
            <w:tcW w:w="13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1D5137" w:rsidP="001D513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Area</w:t>
            </w:r>
          </w:p>
        </w:tc>
        <w:tc>
          <w:tcPr>
            <w:tcW w:w="1780" w:type="dxa"/>
            <w:tcBorders>
              <w:top w:val="single" w:sz="12" w:space="0" w:color="1F497D" w:themeColor="text2"/>
              <w:left w:val="nil"/>
              <w:bottom w:val="single" w:sz="4" w:space="0" w:color="auto"/>
              <w:right w:val="single" w:sz="8" w:space="0" w:color="auto"/>
            </w:tcBorders>
            <w:shd w:val="clear" w:color="auto" w:fill="DBE5F1" w:themeFill="accent1" w:themeFillTint="33"/>
            <w:noWrap/>
            <w:vAlign w:val="bottom"/>
            <w:hideMark/>
          </w:tcPr>
          <w:p w:rsidR="00C96E47" w:rsidRPr="00C96E47" w:rsidRDefault="001D5137"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Name</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1D5137"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Journalists</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4E318D"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Editors</w:t>
            </w:r>
          </w:p>
        </w:tc>
        <w:tc>
          <w:tcPr>
            <w:tcW w:w="68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0C586D"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Managers/Executives</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1D5137" w:rsidP="001D513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Technical s</w:t>
            </w:r>
            <w:r w:rsidR="00275DC9">
              <w:rPr>
                <w:rFonts w:ascii="Arial" w:eastAsia="Times New Roman" w:hAnsi="Arial" w:cs="Arial"/>
                <w:color w:val="000000"/>
                <w:sz w:val="18"/>
                <w:szCs w:val="18"/>
              </w:rPr>
              <w:t>taff</w:t>
            </w:r>
            <w:r w:rsidR="00C96E47" w:rsidRPr="00C96E47">
              <w:rPr>
                <w:rFonts w:ascii="Arial" w:eastAsia="Times New Roman" w:hAnsi="Arial" w:cs="Arial"/>
                <w:color w:val="000000"/>
                <w:sz w:val="18"/>
                <w:szCs w:val="18"/>
              </w:rPr>
              <w:t xml:space="preserve"> (</w:t>
            </w:r>
            <w:r>
              <w:rPr>
                <w:rFonts w:ascii="Arial" w:eastAsia="Times New Roman" w:hAnsi="Arial" w:cs="Arial"/>
                <w:color w:val="000000"/>
                <w:sz w:val="18"/>
                <w:szCs w:val="18"/>
              </w:rPr>
              <w:t>engineers and technicians</w:t>
            </w:r>
            <w:r w:rsidR="00C96E47" w:rsidRPr="00C96E47">
              <w:rPr>
                <w:rFonts w:ascii="Arial" w:eastAsia="Times New Roman" w:hAnsi="Arial" w:cs="Arial"/>
                <w:color w:val="000000"/>
                <w:sz w:val="18"/>
                <w:szCs w:val="18"/>
              </w:rPr>
              <w:t>)</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1D5137" w:rsidP="00BF4A12">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Production s</w:t>
            </w:r>
            <w:r w:rsidR="00275DC9">
              <w:rPr>
                <w:rFonts w:ascii="Arial" w:eastAsia="Times New Roman" w:hAnsi="Arial" w:cs="Arial"/>
                <w:color w:val="000000"/>
                <w:sz w:val="18"/>
                <w:szCs w:val="18"/>
              </w:rPr>
              <w:t>taff</w:t>
            </w:r>
            <w:r w:rsidR="00C96E47" w:rsidRPr="00C96E47">
              <w:rPr>
                <w:rFonts w:ascii="Arial" w:eastAsia="Times New Roman" w:hAnsi="Arial" w:cs="Arial"/>
                <w:color w:val="000000"/>
                <w:sz w:val="18"/>
                <w:szCs w:val="18"/>
              </w:rPr>
              <w:t xml:space="preserve"> (</w:t>
            </w:r>
            <w:proofErr w:type="spellStart"/>
            <w:r w:rsidR="00BF4A12">
              <w:rPr>
                <w:rFonts w:ascii="Arial" w:eastAsia="Times New Roman" w:hAnsi="Arial" w:cs="Arial"/>
                <w:color w:val="000000"/>
                <w:sz w:val="18"/>
                <w:szCs w:val="18"/>
              </w:rPr>
              <w:t>е</w:t>
            </w:r>
            <w:r w:rsidR="009D0B91">
              <w:rPr>
                <w:rFonts w:ascii="Arial" w:eastAsia="Times New Roman" w:hAnsi="Arial" w:cs="Arial"/>
                <w:color w:val="000000"/>
                <w:sz w:val="18"/>
                <w:szCs w:val="18"/>
              </w:rPr>
              <w:t>xecutives</w:t>
            </w:r>
            <w:proofErr w:type="spellEnd"/>
            <w:r w:rsidR="00C96E47" w:rsidRPr="00C96E47">
              <w:rPr>
                <w:rFonts w:ascii="Arial" w:eastAsia="Times New Roman" w:hAnsi="Arial" w:cs="Arial"/>
                <w:color w:val="000000"/>
                <w:sz w:val="18"/>
                <w:szCs w:val="18"/>
              </w:rPr>
              <w:t xml:space="preserve">, </w:t>
            </w:r>
            <w:r w:rsidR="003C5489">
              <w:rPr>
                <w:rFonts w:ascii="Arial" w:eastAsia="Times New Roman" w:hAnsi="Arial" w:cs="Arial"/>
                <w:color w:val="000000"/>
                <w:sz w:val="18"/>
                <w:szCs w:val="18"/>
              </w:rPr>
              <w:t>radio recorders</w:t>
            </w:r>
            <w:r w:rsidR="00C96E47" w:rsidRPr="00C96E47">
              <w:rPr>
                <w:rFonts w:ascii="Arial" w:eastAsia="Times New Roman" w:hAnsi="Arial" w:cs="Arial"/>
                <w:color w:val="000000"/>
                <w:sz w:val="18"/>
                <w:szCs w:val="18"/>
              </w:rPr>
              <w:t xml:space="preserve">, </w:t>
            </w:r>
            <w:r w:rsidR="003C5489">
              <w:rPr>
                <w:rFonts w:ascii="Arial" w:eastAsia="Times New Roman" w:hAnsi="Arial" w:cs="Arial"/>
                <w:color w:val="000000"/>
                <w:sz w:val="18"/>
                <w:szCs w:val="18"/>
              </w:rPr>
              <w:t>audio editors, etc</w:t>
            </w:r>
            <w:r w:rsidR="00C96E47" w:rsidRPr="00C96E47">
              <w:rPr>
                <w:rFonts w:ascii="Arial" w:eastAsia="Times New Roman" w:hAnsi="Arial" w:cs="Arial"/>
                <w:color w:val="000000"/>
                <w:sz w:val="18"/>
                <w:szCs w:val="18"/>
              </w:rPr>
              <w:t>.)</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textDirection w:val="btLr"/>
            <w:vAlign w:val="bottom"/>
            <w:hideMark/>
          </w:tcPr>
          <w:p w:rsidR="00C96E47" w:rsidRPr="00C96E47" w:rsidRDefault="003C5489"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Marketing</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3C5489" w:rsidP="003C5489">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Other personnel</w:t>
            </w:r>
          </w:p>
        </w:tc>
        <w:tc>
          <w:tcPr>
            <w:tcW w:w="64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3C5489"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Total</w:t>
            </w:r>
          </w:p>
        </w:tc>
        <w:tc>
          <w:tcPr>
            <w:tcW w:w="700" w:type="dxa"/>
            <w:tcBorders>
              <w:top w:val="single" w:sz="12" w:space="0" w:color="1F497D" w:themeColor="text2"/>
              <w:left w:val="nil"/>
              <w:bottom w:val="single" w:sz="4" w:space="0" w:color="auto"/>
              <w:right w:val="single" w:sz="8" w:space="0" w:color="auto"/>
            </w:tcBorders>
            <w:shd w:val="clear" w:color="auto" w:fill="DBE5F1" w:themeFill="accent1" w:themeFillTint="33"/>
            <w:noWrap/>
            <w:textDirection w:val="btLr"/>
            <w:vAlign w:val="bottom"/>
            <w:hideMark/>
          </w:tcPr>
          <w:p w:rsidR="00C96E47" w:rsidRPr="00C96E47" w:rsidRDefault="003C5489"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Regularly employed</w:t>
            </w:r>
          </w:p>
        </w:tc>
        <w:tc>
          <w:tcPr>
            <w:tcW w:w="660" w:type="dxa"/>
            <w:tcBorders>
              <w:top w:val="single" w:sz="12" w:space="0" w:color="1F497D" w:themeColor="text2"/>
              <w:left w:val="nil"/>
              <w:bottom w:val="single" w:sz="4" w:space="0" w:color="auto"/>
              <w:right w:val="single" w:sz="12" w:space="0" w:color="1F497D" w:themeColor="text2"/>
            </w:tcBorders>
            <w:shd w:val="clear" w:color="auto" w:fill="DBE5F1" w:themeFill="accent1" w:themeFillTint="33"/>
            <w:noWrap/>
            <w:textDirection w:val="btLr"/>
            <w:vAlign w:val="bottom"/>
            <w:hideMark/>
          </w:tcPr>
          <w:p w:rsidR="00C96E47" w:rsidRPr="00C96E47" w:rsidRDefault="003C5489" w:rsidP="00C96E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Part-time employees</w:t>
            </w:r>
          </w:p>
        </w:tc>
      </w:tr>
      <w:tr w:rsidR="00BE727A" w:rsidRPr="00C96E47" w:rsidTr="00BE727A">
        <w:trPr>
          <w:trHeight w:val="300"/>
          <w:jc w:val="center"/>
        </w:trPr>
        <w:tc>
          <w:tcPr>
            <w:tcW w:w="517" w:type="dxa"/>
            <w:tcBorders>
              <w:top w:val="single" w:sz="4" w:space="0" w:color="auto"/>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w:t>
            </w:r>
          </w:p>
        </w:tc>
        <w:tc>
          <w:tcPr>
            <w:tcW w:w="1380" w:type="dxa"/>
            <w:tcBorders>
              <w:top w:val="single" w:sz="4" w:space="0" w:color="auto"/>
              <w:left w:val="nil"/>
              <w:bottom w:val="nil"/>
              <w:right w:val="nil"/>
            </w:tcBorders>
            <w:shd w:val="clear" w:color="000000" w:fill="FFFFFF"/>
            <w:noWrap/>
            <w:vAlign w:val="bottom"/>
            <w:hideMark/>
          </w:tcPr>
          <w:p w:rsidR="00BE727A" w:rsidRPr="00C96E47" w:rsidRDefault="00BE727A" w:rsidP="003C548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single" w:sz="4" w:space="0" w:color="auto"/>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MTV</w:t>
            </w:r>
          </w:p>
        </w:tc>
        <w:tc>
          <w:tcPr>
            <w:tcW w:w="64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155</w:t>
            </w:r>
          </w:p>
        </w:tc>
        <w:tc>
          <w:tcPr>
            <w:tcW w:w="70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43</w:t>
            </w:r>
          </w:p>
        </w:tc>
        <w:tc>
          <w:tcPr>
            <w:tcW w:w="68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17</w:t>
            </w:r>
          </w:p>
        </w:tc>
        <w:tc>
          <w:tcPr>
            <w:tcW w:w="70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285</w:t>
            </w:r>
          </w:p>
        </w:tc>
        <w:tc>
          <w:tcPr>
            <w:tcW w:w="70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64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90</w:t>
            </w:r>
          </w:p>
        </w:tc>
        <w:tc>
          <w:tcPr>
            <w:tcW w:w="64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597</w:t>
            </w:r>
          </w:p>
        </w:tc>
        <w:tc>
          <w:tcPr>
            <w:tcW w:w="700" w:type="dxa"/>
            <w:tcBorders>
              <w:top w:val="single" w:sz="4" w:space="0" w:color="auto"/>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597</w:t>
            </w:r>
          </w:p>
        </w:tc>
        <w:tc>
          <w:tcPr>
            <w:tcW w:w="660" w:type="dxa"/>
            <w:tcBorders>
              <w:top w:val="single" w:sz="4" w:space="0" w:color="auto"/>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w:t>
            </w:r>
          </w:p>
        </w:tc>
        <w:tc>
          <w:tcPr>
            <w:tcW w:w="1380" w:type="dxa"/>
            <w:tcBorders>
              <w:top w:val="nil"/>
              <w:left w:val="nil"/>
              <w:bottom w:val="nil"/>
              <w:right w:val="nil"/>
            </w:tcBorders>
            <w:shd w:val="clear" w:color="auto" w:fill="DBE5F1" w:themeFill="accent1" w:themeFillTint="33"/>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nil"/>
              <w:left w:val="nil"/>
              <w:bottom w:val="nil"/>
              <w:right w:val="nil"/>
            </w:tcBorders>
            <w:shd w:val="clear" w:color="auto" w:fill="DBE5F1" w:themeFill="accent1" w:themeFillTint="33"/>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Alsat-M</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18</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w:t>
            </w:r>
          </w:p>
        </w:tc>
        <w:tc>
          <w:tcPr>
            <w:tcW w:w="1380" w:type="dxa"/>
            <w:tcBorders>
              <w:top w:val="nil"/>
              <w:left w:val="nil"/>
              <w:bottom w:val="nil"/>
              <w:right w:val="nil"/>
            </w:tcBorders>
            <w:shd w:val="clear" w:color="000000" w:fill="FFFFFF"/>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nil"/>
              <w:left w:val="nil"/>
              <w:bottom w:val="nil"/>
              <w:right w:val="nil"/>
            </w:tcBorders>
            <w:shd w:val="clear" w:color="000000" w:fill="FFFFFF"/>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Alfa</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54</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106</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29</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w:t>
            </w:r>
          </w:p>
        </w:tc>
        <w:tc>
          <w:tcPr>
            <w:tcW w:w="1380" w:type="dxa"/>
            <w:tcBorders>
              <w:top w:val="nil"/>
              <w:left w:val="nil"/>
              <w:bottom w:val="nil"/>
              <w:right w:val="nil"/>
            </w:tcBorders>
            <w:shd w:val="clear" w:color="auto" w:fill="DBE5F1" w:themeFill="accent1" w:themeFillTint="33"/>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nil"/>
              <w:left w:val="nil"/>
              <w:bottom w:val="nil"/>
              <w:right w:val="nil"/>
            </w:tcBorders>
            <w:shd w:val="clear" w:color="auto" w:fill="DBE5F1" w:themeFill="accent1" w:themeFillTint="33"/>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Kanal 5</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39</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157</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54</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w:t>
            </w:r>
          </w:p>
        </w:tc>
        <w:tc>
          <w:tcPr>
            <w:tcW w:w="1380" w:type="dxa"/>
            <w:tcBorders>
              <w:top w:val="nil"/>
              <w:left w:val="nil"/>
              <w:bottom w:val="nil"/>
              <w:right w:val="nil"/>
            </w:tcBorders>
            <w:shd w:val="clear" w:color="000000" w:fill="FFFFFF"/>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nil"/>
              <w:left w:val="nil"/>
              <w:bottom w:val="nil"/>
              <w:right w:val="nil"/>
            </w:tcBorders>
            <w:shd w:val="clear" w:color="000000" w:fill="FFFFFF"/>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Sitel</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17</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64</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140</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w:t>
            </w:r>
          </w:p>
        </w:tc>
        <w:tc>
          <w:tcPr>
            <w:tcW w:w="1380" w:type="dxa"/>
            <w:tcBorders>
              <w:top w:val="nil"/>
              <w:left w:val="nil"/>
              <w:bottom w:val="nil"/>
              <w:right w:val="nil"/>
            </w:tcBorders>
            <w:shd w:val="clear" w:color="auto" w:fill="DBE5F1" w:themeFill="accent1" w:themeFillTint="33"/>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national</w:t>
            </w:r>
          </w:p>
        </w:tc>
        <w:tc>
          <w:tcPr>
            <w:tcW w:w="1780" w:type="dxa"/>
            <w:tcBorders>
              <w:top w:val="nil"/>
              <w:left w:val="nil"/>
              <w:bottom w:val="nil"/>
              <w:right w:val="nil"/>
            </w:tcBorders>
            <w:shd w:val="clear" w:color="auto" w:fill="DBE5F1" w:themeFill="accent1" w:themeFillTint="33"/>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Telma</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w:t>
            </w:r>
          </w:p>
        </w:tc>
        <w:tc>
          <w:tcPr>
            <w:tcW w:w="1380" w:type="dxa"/>
            <w:tcBorders>
              <w:top w:val="nil"/>
              <w:left w:val="nil"/>
              <w:bottom w:val="nil"/>
              <w:right w:val="nil"/>
            </w:tcBorders>
            <w:shd w:val="clear" w:color="000000" w:fill="FFFFFF"/>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satellite</w:t>
            </w:r>
          </w:p>
        </w:tc>
        <w:tc>
          <w:tcPr>
            <w:tcW w:w="1780" w:type="dxa"/>
            <w:tcBorders>
              <w:top w:val="nil"/>
              <w:left w:val="nil"/>
              <w:bottom w:val="nil"/>
              <w:right w:val="nil"/>
            </w:tcBorders>
            <w:shd w:val="clear" w:color="000000" w:fill="FFFFFF"/>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24 Vesti</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78</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69</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r>
      <w:tr w:rsidR="00BE727A" w:rsidRPr="00C96E47" w:rsidTr="00BE727A">
        <w:trPr>
          <w:trHeight w:val="36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w:t>
            </w:r>
          </w:p>
        </w:tc>
        <w:tc>
          <w:tcPr>
            <w:tcW w:w="1380" w:type="dxa"/>
            <w:tcBorders>
              <w:top w:val="nil"/>
              <w:left w:val="nil"/>
              <w:bottom w:val="nil"/>
              <w:right w:val="nil"/>
            </w:tcBorders>
            <w:shd w:val="clear" w:color="auto" w:fill="DBE5F1" w:themeFill="accent1" w:themeFillTint="33"/>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satellite</w:t>
            </w:r>
          </w:p>
        </w:tc>
        <w:tc>
          <w:tcPr>
            <w:tcW w:w="1780" w:type="dxa"/>
            <w:tcBorders>
              <w:top w:val="nil"/>
              <w:left w:val="nil"/>
              <w:bottom w:val="nil"/>
              <w:right w:val="nil"/>
            </w:tcBorders>
            <w:shd w:val="clear" w:color="auto" w:fill="DBE5F1" w:themeFill="accent1" w:themeFillTint="33"/>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Sitel 3</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30</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w:t>
            </w:r>
          </w:p>
        </w:tc>
        <w:tc>
          <w:tcPr>
            <w:tcW w:w="1380" w:type="dxa"/>
            <w:tcBorders>
              <w:top w:val="nil"/>
              <w:left w:val="nil"/>
              <w:bottom w:val="nil"/>
              <w:right w:val="nil"/>
            </w:tcBorders>
            <w:shd w:val="clear" w:color="000000" w:fill="FFFFFF"/>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satellite</w:t>
            </w:r>
          </w:p>
        </w:tc>
        <w:tc>
          <w:tcPr>
            <w:tcW w:w="1780" w:type="dxa"/>
            <w:tcBorders>
              <w:top w:val="nil"/>
              <w:left w:val="nil"/>
              <w:bottom w:val="nil"/>
              <w:right w:val="nil"/>
            </w:tcBorders>
            <w:shd w:val="clear" w:color="000000" w:fill="FFFFFF"/>
            <w:noWrap/>
            <w:hideMark/>
          </w:tcPr>
          <w:p w:rsidR="00BE727A" w:rsidRPr="00BE727A" w:rsidRDefault="003E5AF5" w:rsidP="00BE727A">
            <w:pPr>
              <w:pStyle w:val="NoSpacing"/>
              <w:rPr>
                <w:rFonts w:ascii="Arial" w:hAnsi="Arial" w:cs="Arial"/>
                <w:sz w:val="18"/>
                <w:szCs w:val="18"/>
              </w:rPr>
            </w:pPr>
            <w:r>
              <w:rPr>
                <w:rFonts w:ascii="Arial" w:hAnsi="Arial" w:cs="Arial"/>
                <w:sz w:val="18"/>
                <w:szCs w:val="18"/>
              </w:rPr>
              <w:t>TV Na</w:t>
            </w:r>
            <w:proofErr w:type="spellStart"/>
            <w:r>
              <w:rPr>
                <w:rFonts w:ascii="Arial" w:hAnsi="Arial" w:cs="Arial"/>
                <w:sz w:val="18"/>
                <w:szCs w:val="18"/>
                <w:lang w:val="en-US"/>
              </w:rPr>
              <w:t>sh</w:t>
            </w:r>
            <w:proofErr w:type="spellEnd"/>
            <w:r w:rsidR="00BE727A" w:rsidRPr="00BE727A">
              <w:rPr>
                <w:rFonts w:ascii="Arial" w:hAnsi="Arial" w:cs="Arial"/>
                <w:sz w:val="18"/>
                <w:szCs w:val="18"/>
              </w:rPr>
              <w:t>a TV</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17</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r>
      <w:tr w:rsidR="00BE727A" w:rsidRPr="00C96E47" w:rsidTr="00BE727A">
        <w:trPr>
          <w:trHeight w:val="345"/>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w:t>
            </w:r>
          </w:p>
        </w:tc>
        <w:tc>
          <w:tcPr>
            <w:tcW w:w="1380" w:type="dxa"/>
            <w:tcBorders>
              <w:top w:val="nil"/>
              <w:left w:val="nil"/>
              <w:bottom w:val="nil"/>
              <w:right w:val="nil"/>
            </w:tcBorders>
            <w:shd w:val="clear" w:color="auto" w:fill="DBE5F1" w:themeFill="accent1" w:themeFillTint="33"/>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satellite</w:t>
            </w:r>
          </w:p>
        </w:tc>
        <w:tc>
          <w:tcPr>
            <w:tcW w:w="1780" w:type="dxa"/>
            <w:tcBorders>
              <w:top w:val="nil"/>
              <w:left w:val="nil"/>
              <w:bottom w:val="nil"/>
              <w:right w:val="nil"/>
            </w:tcBorders>
            <w:shd w:val="clear" w:color="auto" w:fill="DBE5F1" w:themeFill="accent1" w:themeFillTint="33"/>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Kanal 5 Plus</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18</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60</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35</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w:t>
            </w:r>
          </w:p>
        </w:tc>
        <w:tc>
          <w:tcPr>
            <w:tcW w:w="1380" w:type="dxa"/>
            <w:tcBorders>
              <w:top w:val="nil"/>
              <w:left w:val="nil"/>
              <w:bottom w:val="nil"/>
              <w:right w:val="nil"/>
            </w:tcBorders>
            <w:shd w:val="clear" w:color="000000" w:fill="FFFFFF"/>
            <w:noWrap/>
            <w:vAlign w:val="bottom"/>
            <w:hideMark/>
          </w:tcPr>
          <w:p w:rsidR="00BE727A" w:rsidRPr="00C96E47" w:rsidRDefault="00BE727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satellite</w:t>
            </w:r>
          </w:p>
        </w:tc>
        <w:tc>
          <w:tcPr>
            <w:tcW w:w="1780" w:type="dxa"/>
            <w:tcBorders>
              <w:top w:val="nil"/>
              <w:left w:val="nil"/>
              <w:bottom w:val="nil"/>
              <w:right w:val="nil"/>
            </w:tcBorders>
            <w:shd w:val="clear" w:color="auto" w:fill="auto"/>
            <w:noWrap/>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Sonce</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20</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w:t>
            </w:r>
          </w:p>
        </w:tc>
        <w:tc>
          <w:tcPr>
            <w:tcW w:w="1380" w:type="dxa"/>
            <w:tcBorders>
              <w:top w:val="nil"/>
              <w:left w:val="nil"/>
              <w:bottom w:val="nil"/>
              <w:right w:val="nil"/>
            </w:tcBorders>
            <w:shd w:val="clear" w:color="auto" w:fill="DBE5F1" w:themeFill="accent1" w:themeFillTint="33"/>
            <w:noWrap/>
            <w:vAlign w:val="bottom"/>
            <w:hideMark/>
          </w:tcPr>
          <w:p w:rsidR="00BE727A" w:rsidRPr="00C4558D" w:rsidRDefault="00BE727A" w:rsidP="00C96E47">
            <w:pPr>
              <w:spacing w:after="0" w:line="240" w:lineRule="auto"/>
              <w:rPr>
                <w:rFonts w:ascii="Arial" w:eastAsia="Times New Roman" w:hAnsi="Arial" w:cs="Arial"/>
                <w:color w:val="000000"/>
                <w:sz w:val="18"/>
                <w:szCs w:val="18"/>
              </w:rPr>
            </w:pPr>
            <w:r w:rsidRPr="00C4558D">
              <w:rPr>
                <w:rFonts w:ascii="Arial" w:eastAsia="Times New Roman" w:hAnsi="Arial" w:cs="Arial"/>
                <w:color w:val="000000"/>
                <w:sz w:val="18"/>
                <w:szCs w:val="18"/>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Amazon</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Skajnet</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14</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Edo</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15</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ERA</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16</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MTM</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17</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 xml:space="preserve">TV Skopje </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18</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Šutel</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19</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KTV</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20</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Kanal 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21</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 xml:space="preserve">TV K Tri </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22</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Sitel 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23</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 xml:space="preserve">HDTV Kanal Plus </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8</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24</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Iris</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7</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19</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17</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BE727A" w:rsidRPr="00C96E47" w:rsidTr="00BE727A">
        <w:trPr>
          <w:trHeight w:val="345"/>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25</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Star</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r>
      <w:tr w:rsidR="00BE727A" w:rsidRPr="00C96E47" w:rsidTr="00BE727A">
        <w:trPr>
          <w:trHeight w:val="33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26</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Vis</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9</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27</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 xml:space="preserve">TV Telekanal A1 </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33</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30</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28</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4A39BA" w:rsidRDefault="00BE727A" w:rsidP="004A39BA">
            <w:pPr>
              <w:pStyle w:val="NoSpacing"/>
              <w:rPr>
                <w:rFonts w:ascii="Arial" w:hAnsi="Arial" w:cs="Arial"/>
                <w:sz w:val="18"/>
                <w:szCs w:val="18"/>
                <w:lang w:val="en-US"/>
              </w:rPr>
            </w:pPr>
            <w:r w:rsidRPr="00BE727A">
              <w:rPr>
                <w:rFonts w:ascii="Arial" w:hAnsi="Arial" w:cs="Arial"/>
                <w:sz w:val="18"/>
                <w:szCs w:val="18"/>
              </w:rPr>
              <w:t>TV Kob</w:t>
            </w:r>
            <w:proofErr w:type="spellStart"/>
            <w:r w:rsidR="004A39BA">
              <w:rPr>
                <w:rFonts w:ascii="Arial" w:hAnsi="Arial" w:cs="Arial"/>
                <w:sz w:val="18"/>
                <w:szCs w:val="18"/>
                <w:lang w:val="en-US"/>
              </w:rPr>
              <w:t>ra</w:t>
            </w:r>
            <w:proofErr w:type="spellEnd"/>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29</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 xml:space="preserve">HDTV Mega </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9</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25</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30</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3E5AF5" w:rsidP="00BE727A">
            <w:pPr>
              <w:pStyle w:val="NoSpacing"/>
              <w:rPr>
                <w:rFonts w:ascii="Arial" w:hAnsi="Arial" w:cs="Arial"/>
                <w:sz w:val="18"/>
                <w:szCs w:val="18"/>
              </w:rPr>
            </w:pPr>
            <w:r>
              <w:rPr>
                <w:rFonts w:ascii="Arial" w:hAnsi="Arial" w:cs="Arial"/>
                <w:sz w:val="18"/>
                <w:szCs w:val="18"/>
              </w:rPr>
              <w:t>TV Vi</w:t>
            </w:r>
            <w:proofErr w:type="spellStart"/>
            <w:r>
              <w:rPr>
                <w:rFonts w:ascii="Arial" w:hAnsi="Arial" w:cs="Arial"/>
                <w:sz w:val="18"/>
                <w:szCs w:val="18"/>
                <w:lang w:val="en-US"/>
              </w:rPr>
              <w:t>zh</w:t>
            </w:r>
            <w:proofErr w:type="spellEnd"/>
            <w:r w:rsidR="00BE727A" w:rsidRPr="00BE727A">
              <w:rPr>
                <w:rFonts w:ascii="Arial" w:hAnsi="Arial" w:cs="Arial"/>
                <w:sz w:val="18"/>
                <w:szCs w:val="18"/>
              </w:rPr>
              <w:t>n-BM</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31</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Uskana</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BE727A" w:rsidRPr="00C96E47" w:rsidTr="00BE727A">
        <w:trPr>
          <w:trHeight w:val="48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32</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Regionalna TV 02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10</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29</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29</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BE727A" w:rsidRPr="00C96E47" w:rsidTr="00BE727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33</w:t>
            </w:r>
          </w:p>
        </w:tc>
        <w:tc>
          <w:tcPr>
            <w:tcW w:w="1380" w:type="dxa"/>
            <w:tcBorders>
              <w:top w:val="nil"/>
              <w:left w:val="nil"/>
              <w:bottom w:val="nil"/>
              <w:right w:val="nil"/>
            </w:tcBorders>
            <w:shd w:val="clear" w:color="000000" w:fill="FFFFFF"/>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Kanal tri</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10</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19</w:t>
            </w:r>
          </w:p>
        </w:tc>
        <w:tc>
          <w:tcPr>
            <w:tcW w:w="700" w:type="dxa"/>
            <w:tcBorders>
              <w:top w:val="nil"/>
              <w:left w:val="nil"/>
              <w:bottom w:val="nil"/>
              <w:right w:val="nil"/>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17</w:t>
            </w:r>
          </w:p>
        </w:tc>
        <w:tc>
          <w:tcPr>
            <w:tcW w:w="660" w:type="dxa"/>
            <w:tcBorders>
              <w:top w:val="nil"/>
              <w:left w:val="nil"/>
              <w:bottom w:val="nil"/>
              <w:right w:val="single" w:sz="12" w:space="0" w:color="1F497D" w:themeColor="text2"/>
            </w:tcBorders>
            <w:shd w:val="clear" w:color="000000" w:fill="FFFFFF"/>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BE727A" w:rsidRPr="00C96E47" w:rsidTr="00BE727A">
        <w:trPr>
          <w:trHeight w:val="33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BE727A" w:rsidRPr="00C96E47" w:rsidRDefault="00BE727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34</w:t>
            </w:r>
          </w:p>
        </w:tc>
        <w:tc>
          <w:tcPr>
            <w:tcW w:w="1380" w:type="dxa"/>
            <w:tcBorders>
              <w:top w:val="nil"/>
              <w:left w:val="nil"/>
              <w:bottom w:val="nil"/>
              <w:right w:val="nil"/>
            </w:tcBorders>
            <w:shd w:val="clear" w:color="auto" w:fill="DBE5F1" w:themeFill="accent1" w:themeFillTint="33"/>
            <w:noWrap/>
            <w:hideMark/>
          </w:tcPr>
          <w:p w:rsidR="00BE727A" w:rsidRPr="00C4558D" w:rsidRDefault="00BE727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BE727A" w:rsidRPr="00BE727A" w:rsidRDefault="00BE727A" w:rsidP="00BE727A">
            <w:pPr>
              <w:pStyle w:val="NoSpacing"/>
              <w:rPr>
                <w:rFonts w:ascii="Arial" w:hAnsi="Arial" w:cs="Arial"/>
                <w:sz w:val="18"/>
                <w:szCs w:val="18"/>
              </w:rPr>
            </w:pPr>
            <w:r w:rsidRPr="00BE727A">
              <w:rPr>
                <w:rFonts w:ascii="Arial" w:hAnsi="Arial" w:cs="Arial"/>
                <w:sz w:val="18"/>
                <w:szCs w:val="18"/>
              </w:rPr>
              <w:t>TV Kiss</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700" w:type="dxa"/>
            <w:tcBorders>
              <w:top w:val="nil"/>
              <w:left w:val="nil"/>
              <w:bottom w:val="nil"/>
              <w:right w:val="nil"/>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BE727A" w:rsidRPr="00C96E47" w:rsidRDefault="00BE727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lastRenderedPageBreak/>
              <w:t>35</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Koha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36</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 xml:space="preserve">TV Ultra </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37</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regional</w:t>
            </w:r>
          </w:p>
        </w:tc>
        <w:tc>
          <w:tcPr>
            <w:tcW w:w="1780" w:type="dxa"/>
            <w:tcBorders>
              <w:top w:val="nil"/>
              <w:left w:val="nil"/>
              <w:bottom w:val="nil"/>
              <w:right w:val="nil"/>
            </w:tcBorders>
            <w:shd w:val="clear" w:color="000000" w:fill="FFFFFF"/>
            <w:hideMark/>
          </w:tcPr>
          <w:p w:rsidR="004A39BA" w:rsidRPr="004A39BA" w:rsidRDefault="00375A06" w:rsidP="004A39BA">
            <w:pPr>
              <w:pStyle w:val="NoSpacing"/>
              <w:rPr>
                <w:rFonts w:ascii="Arial" w:hAnsi="Arial" w:cs="Arial"/>
                <w:sz w:val="18"/>
                <w:szCs w:val="18"/>
              </w:rPr>
            </w:pPr>
            <w:r>
              <w:rPr>
                <w:rFonts w:ascii="Arial" w:hAnsi="Arial" w:cs="Arial"/>
                <w:sz w:val="18"/>
                <w:szCs w:val="18"/>
              </w:rPr>
              <w:t xml:space="preserve">TV </w:t>
            </w:r>
            <w:proofErr w:type="spellStart"/>
            <w:r>
              <w:rPr>
                <w:rFonts w:ascii="Arial" w:hAnsi="Arial" w:cs="Arial"/>
                <w:sz w:val="18"/>
                <w:szCs w:val="18"/>
                <w:lang w:val="en-US"/>
              </w:rPr>
              <w:t>C</w:t>
            </w:r>
            <w:r w:rsidR="003E5AF5">
              <w:rPr>
                <w:rFonts w:ascii="Arial" w:hAnsi="Arial" w:cs="Arial"/>
                <w:sz w:val="18"/>
                <w:szCs w:val="18"/>
                <w:lang w:val="en-US"/>
              </w:rPr>
              <w:t>h</w:t>
            </w:r>
            <w:proofErr w:type="spellEnd"/>
            <w:r w:rsidR="004A39BA" w:rsidRPr="004A39BA">
              <w:rPr>
                <w:rFonts w:ascii="Arial" w:hAnsi="Arial" w:cs="Arial"/>
                <w:sz w:val="18"/>
                <w:szCs w:val="18"/>
              </w:rPr>
              <w:t>egrani Media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4A39BA" w:rsidRPr="00C96E47" w:rsidTr="007B0C3A">
        <w:trPr>
          <w:trHeight w:val="375"/>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38</w:t>
            </w:r>
          </w:p>
        </w:tc>
        <w:tc>
          <w:tcPr>
            <w:tcW w:w="1380" w:type="dxa"/>
            <w:tcBorders>
              <w:top w:val="nil"/>
              <w:left w:val="nil"/>
              <w:bottom w:val="nil"/>
              <w:right w:val="nil"/>
            </w:tcBorders>
            <w:shd w:val="clear" w:color="auto" w:fill="DBE5F1" w:themeFill="accent1" w:themeFillTint="33"/>
            <w:noWrap/>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Kumanovo</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Dalga-Krt</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39</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Kumanovo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Festa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40</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Kumanovo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Hana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41</w:t>
            </w:r>
          </w:p>
        </w:tc>
        <w:tc>
          <w:tcPr>
            <w:tcW w:w="1380" w:type="dxa"/>
            <w:tcBorders>
              <w:top w:val="nil"/>
              <w:left w:val="nil"/>
              <w:bottom w:val="nil"/>
              <w:right w:val="nil"/>
            </w:tcBorders>
            <w:shd w:val="clear" w:color="000000" w:fill="FFFFFF"/>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Ko</w:t>
            </w:r>
            <w:proofErr w:type="spellStart"/>
            <w:r w:rsidR="003E5AF5">
              <w:rPr>
                <w:rFonts w:ascii="Arial" w:hAnsi="Arial" w:cs="Arial"/>
                <w:sz w:val="18"/>
                <w:szCs w:val="18"/>
                <w:lang w:val="en-US"/>
              </w:rPr>
              <w:t>ch</w:t>
            </w:r>
            <w:proofErr w:type="spellEnd"/>
            <w:r w:rsidRPr="00C4558D">
              <w:rPr>
                <w:rFonts w:ascii="Arial" w:hAnsi="Arial" w:cs="Arial"/>
                <w:sz w:val="18"/>
                <w:szCs w:val="18"/>
              </w:rPr>
              <w:t>ani</w:t>
            </w:r>
          </w:p>
        </w:tc>
        <w:tc>
          <w:tcPr>
            <w:tcW w:w="1780" w:type="dxa"/>
            <w:tcBorders>
              <w:top w:val="nil"/>
              <w:left w:val="nil"/>
              <w:bottom w:val="nil"/>
              <w:right w:val="nil"/>
            </w:tcBorders>
            <w:shd w:val="clear" w:color="000000" w:fill="FFFFFF"/>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TV Ko</w:t>
            </w:r>
            <w:proofErr w:type="spellStart"/>
            <w:r w:rsidR="003E5AF5">
              <w:rPr>
                <w:rFonts w:ascii="Arial" w:hAnsi="Arial" w:cs="Arial"/>
                <w:sz w:val="18"/>
                <w:szCs w:val="18"/>
                <w:lang w:val="en-US"/>
              </w:rPr>
              <w:t>ch</w:t>
            </w:r>
            <w:proofErr w:type="spellEnd"/>
            <w:r w:rsidRPr="004A39BA">
              <w:rPr>
                <w:rFonts w:ascii="Arial" w:hAnsi="Arial" w:cs="Arial"/>
                <w:sz w:val="18"/>
                <w:szCs w:val="18"/>
              </w:rPr>
              <w:t>ani-LD</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6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42</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Ko</w:t>
            </w:r>
            <w:proofErr w:type="spellStart"/>
            <w:r w:rsidR="003E5AF5">
              <w:rPr>
                <w:rFonts w:ascii="Arial" w:hAnsi="Arial" w:cs="Arial"/>
                <w:sz w:val="18"/>
                <w:szCs w:val="18"/>
                <w:lang w:val="en-US"/>
              </w:rPr>
              <w:t>ch</w:t>
            </w:r>
            <w:proofErr w:type="spellEnd"/>
            <w:r w:rsidRPr="00C4558D">
              <w:rPr>
                <w:rFonts w:ascii="Arial" w:hAnsi="Arial" w:cs="Arial"/>
                <w:sz w:val="18"/>
                <w:szCs w:val="18"/>
              </w:rPr>
              <w:t>ani</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Kanal 8</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43</w:t>
            </w:r>
          </w:p>
        </w:tc>
        <w:tc>
          <w:tcPr>
            <w:tcW w:w="1380" w:type="dxa"/>
            <w:tcBorders>
              <w:top w:val="nil"/>
              <w:left w:val="nil"/>
              <w:bottom w:val="nil"/>
              <w:right w:val="nil"/>
            </w:tcBorders>
            <w:shd w:val="clear" w:color="000000" w:fill="FFFFFF"/>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Probi</w:t>
            </w:r>
            <w:proofErr w:type="spellStart"/>
            <w:r w:rsidR="003E5AF5">
              <w:rPr>
                <w:rFonts w:ascii="Arial" w:hAnsi="Arial" w:cs="Arial"/>
                <w:sz w:val="18"/>
                <w:szCs w:val="18"/>
                <w:lang w:val="en-US"/>
              </w:rPr>
              <w:t>sh</w:t>
            </w:r>
            <w:proofErr w:type="spellEnd"/>
            <w:r w:rsidRPr="00C4558D">
              <w:rPr>
                <w:rFonts w:ascii="Arial" w:hAnsi="Arial" w:cs="Arial"/>
                <w:sz w:val="18"/>
                <w:szCs w:val="18"/>
              </w:rPr>
              <w:t>tip</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Protel</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44</w:t>
            </w:r>
          </w:p>
        </w:tc>
        <w:tc>
          <w:tcPr>
            <w:tcW w:w="1380" w:type="dxa"/>
            <w:tcBorders>
              <w:top w:val="nil"/>
              <w:left w:val="nil"/>
              <w:bottom w:val="nil"/>
              <w:right w:val="nil"/>
            </w:tcBorders>
            <w:shd w:val="clear" w:color="auto" w:fill="DBE5F1" w:themeFill="accent1" w:themeFillTint="33"/>
            <w:noWrap/>
            <w:hideMark/>
          </w:tcPr>
          <w:p w:rsidR="004A39BA" w:rsidRPr="003E5AF5" w:rsidRDefault="004A39BA" w:rsidP="003E5AF5">
            <w:pPr>
              <w:pStyle w:val="NoSpacing"/>
              <w:rPr>
                <w:rFonts w:ascii="Arial" w:hAnsi="Arial" w:cs="Arial"/>
                <w:sz w:val="18"/>
                <w:szCs w:val="18"/>
                <w:lang w:val="en-US"/>
              </w:rPr>
            </w:pPr>
            <w:r w:rsidRPr="00C4558D">
              <w:rPr>
                <w:rFonts w:ascii="Arial" w:hAnsi="Arial" w:cs="Arial"/>
                <w:sz w:val="18"/>
                <w:szCs w:val="18"/>
              </w:rPr>
              <w:t>R</w:t>
            </w:r>
            <w:r>
              <w:rPr>
                <w:rFonts w:ascii="Arial" w:hAnsi="Arial" w:cs="Arial"/>
                <w:sz w:val="18"/>
                <w:szCs w:val="18"/>
                <w:lang w:val="en-US"/>
              </w:rPr>
              <w:t>a</w:t>
            </w:r>
            <w:r w:rsidRPr="00C4558D">
              <w:rPr>
                <w:rFonts w:ascii="Arial" w:hAnsi="Arial" w:cs="Arial"/>
                <w:sz w:val="18"/>
                <w:szCs w:val="18"/>
              </w:rPr>
              <w:t>dovi</w:t>
            </w:r>
            <w:proofErr w:type="spellStart"/>
            <w:r w:rsidR="003E5AF5">
              <w:rPr>
                <w:rFonts w:ascii="Arial" w:hAnsi="Arial" w:cs="Arial"/>
                <w:sz w:val="18"/>
                <w:szCs w:val="18"/>
                <w:lang w:val="en-US"/>
              </w:rPr>
              <w:t>sh</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Emi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45</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Strumica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Intel</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46</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Gevgelija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Nova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47</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Veles</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Kanal 21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6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48</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Veles</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Zdravkin</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49</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Sveti Nikole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Svet</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45"/>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50</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La</w:t>
            </w:r>
            <w:proofErr w:type="spellStart"/>
            <w:r w:rsidR="003E5AF5">
              <w:rPr>
                <w:rFonts w:ascii="Arial" w:hAnsi="Arial" w:cs="Arial"/>
                <w:sz w:val="18"/>
                <w:szCs w:val="18"/>
                <w:lang w:val="en-US"/>
              </w:rPr>
              <w:t>zh</w:t>
            </w:r>
            <w:proofErr w:type="spellEnd"/>
            <w:r w:rsidRPr="00C4558D">
              <w:rPr>
                <w:rFonts w:ascii="Arial" w:hAnsi="Arial" w:cs="Arial"/>
                <w:sz w:val="18"/>
                <w:szCs w:val="18"/>
              </w:rPr>
              <w:t>ani</w:t>
            </w:r>
          </w:p>
        </w:tc>
        <w:tc>
          <w:tcPr>
            <w:tcW w:w="1780" w:type="dxa"/>
            <w:tcBorders>
              <w:top w:val="nil"/>
              <w:left w:val="nil"/>
              <w:bottom w:val="nil"/>
              <w:right w:val="nil"/>
            </w:tcBorders>
            <w:shd w:val="clear" w:color="auto" w:fill="DBE5F1" w:themeFill="accent1" w:themeFillTint="33"/>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TV La</w:t>
            </w:r>
            <w:proofErr w:type="spellStart"/>
            <w:r w:rsidR="003E5AF5">
              <w:rPr>
                <w:rFonts w:ascii="Arial" w:hAnsi="Arial" w:cs="Arial"/>
                <w:sz w:val="18"/>
                <w:szCs w:val="18"/>
                <w:lang w:val="en-US"/>
              </w:rPr>
              <w:t>zh</w:t>
            </w:r>
            <w:proofErr w:type="spellEnd"/>
            <w:r w:rsidRPr="004A39BA">
              <w:rPr>
                <w:rFonts w:ascii="Arial" w:hAnsi="Arial" w:cs="Arial"/>
                <w:sz w:val="18"/>
                <w:szCs w:val="18"/>
              </w:rPr>
              <w:t>ani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3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51</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Bitola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Orbis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9</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52</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Bitola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Tera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7</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53</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Ohrid</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Moris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54</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Ohrid</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M</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r>
      <w:tr w:rsidR="004A39BA" w:rsidRPr="00C96E47" w:rsidTr="007B0C3A">
        <w:trPr>
          <w:trHeight w:val="345"/>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55</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Struga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Kaltrina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56</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Labuni</w:t>
            </w:r>
            <w:proofErr w:type="spellStart"/>
            <w:r w:rsidR="003E5AF5">
              <w:rPr>
                <w:rFonts w:ascii="Arial" w:hAnsi="Arial" w:cs="Arial"/>
                <w:sz w:val="18"/>
                <w:szCs w:val="18"/>
                <w:lang w:val="en-US"/>
              </w:rPr>
              <w:t>sh</w:t>
            </w:r>
            <w:proofErr w:type="spellEnd"/>
            <w:r w:rsidRPr="00C4558D">
              <w:rPr>
                <w:rFonts w:ascii="Arial" w:hAnsi="Arial" w:cs="Arial"/>
                <w:sz w:val="18"/>
                <w:szCs w:val="18"/>
              </w:rPr>
              <w:t>ta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Spektra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57</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Debar</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Dibra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58</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3E5AF5">
            <w:pPr>
              <w:pStyle w:val="NoSpacing"/>
              <w:rPr>
                <w:rFonts w:ascii="Arial" w:hAnsi="Arial" w:cs="Arial"/>
                <w:sz w:val="18"/>
                <w:szCs w:val="18"/>
              </w:rPr>
            </w:pPr>
            <w:r w:rsidRPr="00C4558D">
              <w:rPr>
                <w:rFonts w:ascii="Arial" w:hAnsi="Arial" w:cs="Arial"/>
                <w:sz w:val="18"/>
                <w:szCs w:val="18"/>
              </w:rPr>
              <w:t>Ki</w:t>
            </w:r>
            <w:proofErr w:type="spellStart"/>
            <w:r w:rsidR="003E5AF5">
              <w:rPr>
                <w:rFonts w:ascii="Arial" w:hAnsi="Arial" w:cs="Arial"/>
                <w:sz w:val="18"/>
                <w:szCs w:val="18"/>
                <w:lang w:val="en-US"/>
              </w:rPr>
              <w:t>ch</w:t>
            </w:r>
            <w:proofErr w:type="spellEnd"/>
            <w:r w:rsidRPr="00C4558D">
              <w:rPr>
                <w:rFonts w:ascii="Arial" w:hAnsi="Arial" w:cs="Arial"/>
                <w:sz w:val="18"/>
                <w:szCs w:val="18"/>
              </w:rPr>
              <w:t>evo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Gurra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59</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Plasnica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Anisa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60</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Tetovo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Art</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7</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27</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61</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Tetovo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Super Skaj</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62</w:t>
            </w:r>
          </w:p>
        </w:tc>
        <w:tc>
          <w:tcPr>
            <w:tcW w:w="1380" w:type="dxa"/>
            <w:tcBorders>
              <w:top w:val="nil"/>
              <w:left w:val="nil"/>
              <w:bottom w:val="nil"/>
              <w:right w:val="nil"/>
            </w:tcBorders>
            <w:shd w:val="clear" w:color="auto" w:fill="DBE5F1" w:themeFill="accent1" w:themeFillTint="33"/>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Gostivar</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Due</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63</w:t>
            </w:r>
          </w:p>
        </w:tc>
        <w:tc>
          <w:tcPr>
            <w:tcW w:w="1380" w:type="dxa"/>
            <w:tcBorders>
              <w:top w:val="nil"/>
              <w:left w:val="nil"/>
              <w:bottom w:val="nil"/>
              <w:right w:val="nil"/>
            </w:tcBorders>
            <w:shd w:val="clear" w:color="000000" w:fill="FFFFFF"/>
            <w:noWrap/>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rPr>
              <w:t>Gostivar</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TV G-TV</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64</w:t>
            </w:r>
          </w:p>
        </w:tc>
        <w:tc>
          <w:tcPr>
            <w:tcW w:w="1380" w:type="dxa"/>
            <w:tcBorders>
              <w:top w:val="nil"/>
              <w:left w:val="nil"/>
              <w:bottom w:val="nil"/>
              <w:right w:val="nil"/>
            </w:tcBorders>
            <w:shd w:val="clear" w:color="auto" w:fill="DBE5F1" w:themeFill="accent1" w:themeFillTint="33"/>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national</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MRA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45</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255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255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65</w:t>
            </w:r>
          </w:p>
        </w:tc>
        <w:tc>
          <w:tcPr>
            <w:tcW w:w="1380" w:type="dxa"/>
            <w:tcBorders>
              <w:top w:val="nil"/>
              <w:left w:val="nil"/>
              <w:bottom w:val="nil"/>
              <w:right w:val="nil"/>
            </w:tcBorders>
            <w:shd w:val="clear" w:color="000000" w:fill="FFFFFF"/>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national</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Antena 5</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14</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66</w:t>
            </w:r>
          </w:p>
        </w:tc>
        <w:tc>
          <w:tcPr>
            <w:tcW w:w="1380" w:type="dxa"/>
            <w:tcBorders>
              <w:top w:val="nil"/>
              <w:left w:val="nil"/>
              <w:bottom w:val="nil"/>
              <w:right w:val="nil"/>
            </w:tcBorders>
            <w:shd w:val="clear" w:color="auto" w:fill="DBE5F1" w:themeFill="accent1" w:themeFillTint="33"/>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national</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Kanal 77</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24</w:t>
            </w:r>
          </w:p>
        </w:tc>
      </w:tr>
      <w:tr w:rsidR="004A39BA" w:rsidRPr="00C96E47" w:rsidTr="007B0C3A">
        <w:trPr>
          <w:trHeight w:val="36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67</w:t>
            </w:r>
          </w:p>
        </w:tc>
        <w:tc>
          <w:tcPr>
            <w:tcW w:w="1380" w:type="dxa"/>
            <w:tcBorders>
              <w:top w:val="nil"/>
              <w:left w:val="nil"/>
              <w:bottom w:val="nil"/>
              <w:right w:val="nil"/>
            </w:tcBorders>
            <w:shd w:val="clear" w:color="000000" w:fill="FFFFFF"/>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national</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Metropolis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495"/>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68</w:t>
            </w:r>
          </w:p>
        </w:tc>
        <w:tc>
          <w:tcPr>
            <w:tcW w:w="1380" w:type="dxa"/>
            <w:tcBorders>
              <w:top w:val="nil"/>
              <w:left w:val="nil"/>
              <w:bottom w:val="nil"/>
              <w:right w:val="nil"/>
            </w:tcBorders>
            <w:shd w:val="clear" w:color="auto" w:fill="DBE5F1" w:themeFill="accent1" w:themeFillTint="33"/>
            <w:hideMark/>
          </w:tcPr>
          <w:p w:rsidR="004A39BA" w:rsidRPr="00C4558D" w:rsidRDefault="004A39BA" w:rsidP="00C4558D">
            <w:pPr>
              <w:pStyle w:val="NoSpacing"/>
              <w:rPr>
                <w:rFonts w:ascii="Arial" w:hAnsi="Arial" w:cs="Arial"/>
                <w:sz w:val="18"/>
                <w:szCs w:val="18"/>
              </w:rPr>
            </w:pPr>
            <w:r w:rsidRPr="00C4558D">
              <w:rPr>
                <w:rFonts w:ascii="Arial" w:hAnsi="Arial" w:cs="Arial"/>
                <w:sz w:val="18"/>
                <w:szCs w:val="18"/>
                <w:lang w:val="en-US"/>
              </w:rPr>
              <w:t>national</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Slobodna Makedonija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28</w:t>
            </w:r>
          </w:p>
        </w:tc>
      </w:tr>
      <w:tr w:rsidR="004A39BA" w:rsidRPr="00C96E47" w:rsidTr="007B0C3A">
        <w:trPr>
          <w:trHeight w:val="33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69</w:t>
            </w:r>
          </w:p>
        </w:tc>
        <w:tc>
          <w:tcPr>
            <w:tcW w:w="1380" w:type="dxa"/>
            <w:tcBorders>
              <w:top w:val="nil"/>
              <w:left w:val="nil"/>
              <w:bottom w:val="nil"/>
              <w:right w:val="nil"/>
            </w:tcBorders>
            <w:shd w:val="clear" w:color="000000" w:fill="FFFFFF"/>
            <w:vAlign w:val="bottom"/>
            <w:hideMark/>
          </w:tcPr>
          <w:p w:rsidR="004A39BA" w:rsidRPr="00C96E47" w:rsidRDefault="004A39B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Skopje</w:t>
            </w:r>
          </w:p>
        </w:tc>
        <w:tc>
          <w:tcPr>
            <w:tcW w:w="1780" w:type="dxa"/>
            <w:tcBorders>
              <w:top w:val="nil"/>
              <w:left w:val="nil"/>
              <w:bottom w:val="nil"/>
              <w:right w:val="nil"/>
            </w:tcBorders>
            <w:shd w:val="clear" w:color="auto" w:fill="auto"/>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RA Ara</w:t>
            </w:r>
            <w:proofErr w:type="spellStart"/>
            <w:r w:rsidR="003E5AF5">
              <w:rPr>
                <w:rFonts w:ascii="Arial" w:hAnsi="Arial" w:cs="Arial"/>
                <w:sz w:val="18"/>
                <w:szCs w:val="18"/>
                <w:lang w:val="en-US"/>
              </w:rPr>
              <w:t>ch</w:t>
            </w:r>
            <w:proofErr w:type="spellEnd"/>
            <w:r w:rsidRPr="004A39BA">
              <w:rPr>
                <w:rFonts w:ascii="Arial" w:hAnsi="Arial" w:cs="Arial"/>
                <w:sz w:val="18"/>
                <w:szCs w:val="18"/>
              </w:rPr>
              <w:t>ina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70</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lang w:val="en-US"/>
              </w:rPr>
            </w:pPr>
            <w:r w:rsidRPr="004A39BA">
              <w:rPr>
                <w:rFonts w:ascii="Arial" w:hAnsi="Arial" w:cs="Arial"/>
                <w:sz w:val="18"/>
                <w:szCs w:val="18"/>
              </w:rPr>
              <w:t>RA Buba Ma</w:t>
            </w:r>
            <w:proofErr w:type="spellStart"/>
            <w:r>
              <w:rPr>
                <w:rFonts w:ascii="Arial" w:hAnsi="Arial" w:cs="Arial"/>
                <w:sz w:val="18"/>
                <w:szCs w:val="18"/>
                <w:lang w:val="en-US"/>
              </w:rPr>
              <w:t>ra</w:t>
            </w:r>
            <w:proofErr w:type="spellEnd"/>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71</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Vat</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r>
      <w:tr w:rsidR="004A39BA" w:rsidRPr="00C96E47" w:rsidTr="007B0C3A">
        <w:trPr>
          <w:trHeight w:val="33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72</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Zona M-1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Urban</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74</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 xml:space="preserve">RA Klub FM </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75</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Lajf FM</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76</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Rosa AB</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77</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RFM</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78</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Siti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lastRenderedPageBreak/>
              <w:t>79</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Skaj</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7</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80</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Strit</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525"/>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81</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Sportsko 90,3 FM</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9</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48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82</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Univerzitetsko STUDENT FM 92.9</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Kapitol</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3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84</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Fortuna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85</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lang w:val="en-US"/>
              </w:rPr>
              <w:t>Skopje</w:t>
            </w:r>
          </w:p>
        </w:tc>
        <w:tc>
          <w:tcPr>
            <w:tcW w:w="1780" w:type="dxa"/>
            <w:tcBorders>
              <w:top w:val="nil"/>
              <w:left w:val="nil"/>
              <w:bottom w:val="nil"/>
              <w:right w:val="nil"/>
            </w:tcBorders>
            <w:shd w:val="clear" w:color="000000" w:fill="FFFFFF"/>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RA D</w:t>
            </w:r>
            <w:r w:rsidR="003E5AF5">
              <w:rPr>
                <w:rFonts w:ascii="Arial" w:hAnsi="Arial" w:cs="Arial"/>
                <w:sz w:val="18"/>
                <w:szCs w:val="18"/>
                <w:lang w:val="en-US"/>
              </w:rPr>
              <w:t>j</w:t>
            </w:r>
            <w:r w:rsidRPr="004A39BA">
              <w:rPr>
                <w:rFonts w:ascii="Arial" w:hAnsi="Arial" w:cs="Arial"/>
                <w:sz w:val="18"/>
                <w:szCs w:val="18"/>
              </w:rPr>
              <w:t>ez FM</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86</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Berovo</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Skaj Radio Plus</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8</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87</w:t>
            </w:r>
          </w:p>
        </w:tc>
        <w:tc>
          <w:tcPr>
            <w:tcW w:w="1380" w:type="dxa"/>
            <w:tcBorders>
              <w:top w:val="nil"/>
              <w:left w:val="nil"/>
              <w:bottom w:val="nil"/>
              <w:right w:val="nil"/>
            </w:tcBorders>
            <w:shd w:val="clear" w:color="000000" w:fill="FFFFFF"/>
            <w:vAlign w:val="bottom"/>
            <w:hideMark/>
          </w:tcPr>
          <w:p w:rsidR="004A39BA" w:rsidRPr="00C96E47" w:rsidRDefault="004A39BA" w:rsidP="00C96E47">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Bitola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106</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88</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6D0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Bitola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Aktuel</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89</w:t>
            </w:r>
          </w:p>
        </w:tc>
        <w:tc>
          <w:tcPr>
            <w:tcW w:w="1380" w:type="dxa"/>
            <w:tcBorders>
              <w:top w:val="nil"/>
              <w:left w:val="nil"/>
              <w:bottom w:val="nil"/>
              <w:right w:val="nil"/>
            </w:tcBorders>
            <w:shd w:val="clear" w:color="000000" w:fill="FFFFFF"/>
            <w:vAlign w:val="bottom"/>
            <w:hideMark/>
          </w:tcPr>
          <w:p w:rsidR="004A39BA" w:rsidRPr="00C96E47" w:rsidRDefault="004A39BA" w:rsidP="006D0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Bitola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B-97</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90</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6D0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Bitola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Delfin</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48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91</w:t>
            </w:r>
          </w:p>
        </w:tc>
        <w:tc>
          <w:tcPr>
            <w:tcW w:w="1380" w:type="dxa"/>
            <w:tcBorders>
              <w:top w:val="nil"/>
              <w:left w:val="nil"/>
              <w:bottom w:val="nil"/>
              <w:right w:val="nil"/>
            </w:tcBorders>
            <w:shd w:val="clear" w:color="000000" w:fill="FFFFFF"/>
            <w:vAlign w:val="bottom"/>
            <w:hideMark/>
          </w:tcPr>
          <w:p w:rsidR="004A39BA" w:rsidRPr="00C96E47" w:rsidRDefault="004A39BA" w:rsidP="006D062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Bitola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 xml:space="preserve">RA Univerzitetsko UKLO FM </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92</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6D0623">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Valandovo</w:t>
            </w:r>
            <w:proofErr w:type="spellEnd"/>
          </w:p>
        </w:tc>
        <w:tc>
          <w:tcPr>
            <w:tcW w:w="1780" w:type="dxa"/>
            <w:tcBorders>
              <w:top w:val="nil"/>
              <w:left w:val="nil"/>
              <w:bottom w:val="nil"/>
              <w:right w:val="nil"/>
            </w:tcBorders>
            <w:shd w:val="clear" w:color="auto" w:fill="DBE5F1" w:themeFill="accent1" w:themeFillTint="33"/>
            <w:noWrap/>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Valandovo</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93</w:t>
            </w:r>
          </w:p>
        </w:tc>
        <w:tc>
          <w:tcPr>
            <w:tcW w:w="1380" w:type="dxa"/>
            <w:tcBorders>
              <w:top w:val="nil"/>
              <w:left w:val="nil"/>
              <w:bottom w:val="nil"/>
              <w:right w:val="nil"/>
            </w:tcBorders>
            <w:shd w:val="clear" w:color="000000" w:fill="FFFFFF"/>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Veles</w:t>
            </w:r>
            <w:proofErr w:type="spellEnd"/>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Goldi</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94</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Veles</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Merak 5 FM</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95</w:t>
            </w:r>
          </w:p>
        </w:tc>
        <w:tc>
          <w:tcPr>
            <w:tcW w:w="1380" w:type="dxa"/>
            <w:tcBorders>
              <w:top w:val="nil"/>
              <w:left w:val="nil"/>
              <w:bottom w:val="nil"/>
              <w:right w:val="nil"/>
            </w:tcBorders>
            <w:shd w:val="clear" w:color="000000" w:fill="FFFFFF"/>
            <w:vAlign w:val="bottom"/>
            <w:hideMark/>
          </w:tcPr>
          <w:p w:rsidR="004A39BA" w:rsidRPr="00C96E47" w:rsidRDefault="004A39BA" w:rsidP="006D0623">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Vinica</w:t>
            </w:r>
            <w:proofErr w:type="spellEnd"/>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La Kosta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96</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6D0623">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Gostivar</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Kometa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3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97</w:t>
            </w:r>
          </w:p>
        </w:tc>
        <w:tc>
          <w:tcPr>
            <w:tcW w:w="1380" w:type="dxa"/>
            <w:tcBorders>
              <w:top w:val="nil"/>
              <w:left w:val="nil"/>
              <w:bottom w:val="nil"/>
              <w:right w:val="nil"/>
            </w:tcBorders>
            <w:shd w:val="clear" w:color="000000" w:fill="FFFFFF"/>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Gostivar</w:t>
            </w:r>
            <w:proofErr w:type="spellEnd"/>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 xml:space="preserve">RA PRO-FM </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98</w:t>
            </w:r>
          </w:p>
        </w:tc>
        <w:tc>
          <w:tcPr>
            <w:tcW w:w="1380" w:type="dxa"/>
            <w:tcBorders>
              <w:top w:val="nil"/>
              <w:left w:val="nil"/>
              <w:bottom w:val="nil"/>
              <w:right w:val="nil"/>
            </w:tcBorders>
            <w:shd w:val="clear" w:color="auto" w:fill="DBE5F1" w:themeFill="accent1" w:themeFillTint="33"/>
            <w:vAlign w:val="bottom"/>
            <w:hideMark/>
          </w:tcPr>
          <w:p w:rsidR="004A39BA" w:rsidRPr="00C96E47" w:rsidRDefault="004A39BA" w:rsidP="00C96E47">
            <w:pPr>
              <w:spacing w:after="0" w:line="240" w:lineRule="auto"/>
              <w:rPr>
                <w:rFonts w:ascii="Arial" w:eastAsia="Times New Roman" w:hAnsi="Arial" w:cs="Arial"/>
                <w:color w:val="000000"/>
                <w:sz w:val="18"/>
                <w:szCs w:val="18"/>
              </w:rPr>
            </w:pPr>
            <w:proofErr w:type="spellStart"/>
            <w:r>
              <w:rPr>
                <w:rFonts w:ascii="Arial" w:eastAsia="Times New Roman" w:hAnsi="Arial" w:cs="Arial"/>
                <w:color w:val="000000"/>
                <w:sz w:val="18"/>
                <w:szCs w:val="18"/>
              </w:rPr>
              <w:t>Gevgelija</w:t>
            </w:r>
            <w:proofErr w:type="spellEnd"/>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Tajm</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99</w:t>
            </w:r>
          </w:p>
        </w:tc>
        <w:tc>
          <w:tcPr>
            <w:tcW w:w="1380" w:type="dxa"/>
            <w:tcBorders>
              <w:top w:val="nil"/>
              <w:left w:val="nil"/>
              <w:bottom w:val="nil"/>
              <w:right w:val="nil"/>
            </w:tcBorders>
            <w:shd w:val="clear" w:color="000000" w:fill="FFFFFF"/>
            <w:vAlign w:val="bottom"/>
            <w:hideMark/>
          </w:tcPr>
          <w:p w:rsidR="004A39BA" w:rsidRPr="006D0623" w:rsidRDefault="004A39BA" w:rsidP="006D0623">
            <w:pPr>
              <w:pStyle w:val="NoSpacing"/>
              <w:rPr>
                <w:rFonts w:ascii="Arial" w:hAnsi="Arial" w:cs="Arial"/>
                <w:sz w:val="18"/>
                <w:szCs w:val="18"/>
                <w:lang w:val="en-US"/>
              </w:rPr>
            </w:pPr>
            <w:r w:rsidRPr="006D0623">
              <w:rPr>
                <w:rFonts w:ascii="Arial" w:hAnsi="Arial" w:cs="Arial"/>
                <w:sz w:val="18"/>
                <w:szCs w:val="18"/>
                <w:lang w:val="en-US"/>
              </w:rPr>
              <w:t>Debar</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Merlin</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100</w:t>
            </w:r>
          </w:p>
        </w:tc>
        <w:tc>
          <w:tcPr>
            <w:tcW w:w="1380" w:type="dxa"/>
            <w:tcBorders>
              <w:top w:val="nil"/>
              <w:left w:val="nil"/>
              <w:bottom w:val="nil"/>
              <w:right w:val="nil"/>
            </w:tcBorders>
            <w:shd w:val="clear" w:color="auto" w:fill="DBE5F1" w:themeFill="accent1" w:themeFillTint="33"/>
            <w:hideMark/>
          </w:tcPr>
          <w:p w:rsidR="004A39BA" w:rsidRPr="006D0623" w:rsidRDefault="004A39BA" w:rsidP="003E5AF5">
            <w:pPr>
              <w:pStyle w:val="NoSpacing"/>
              <w:rPr>
                <w:rFonts w:ascii="Arial" w:hAnsi="Arial" w:cs="Arial"/>
                <w:sz w:val="18"/>
                <w:szCs w:val="18"/>
              </w:rPr>
            </w:pPr>
            <w:r w:rsidRPr="006D0623">
              <w:rPr>
                <w:rFonts w:ascii="Arial" w:hAnsi="Arial" w:cs="Arial"/>
                <w:sz w:val="18"/>
                <w:szCs w:val="18"/>
              </w:rPr>
              <w:t>Del</w:t>
            </w:r>
            <w:proofErr w:type="spellStart"/>
            <w:r w:rsidR="003E5AF5">
              <w:rPr>
                <w:rFonts w:ascii="Arial" w:hAnsi="Arial" w:cs="Arial"/>
                <w:sz w:val="18"/>
                <w:szCs w:val="18"/>
                <w:lang w:val="en-US"/>
              </w:rPr>
              <w:t>ch</w:t>
            </w:r>
            <w:proofErr w:type="spellEnd"/>
            <w:r w:rsidRPr="006D0623">
              <w:rPr>
                <w:rFonts w:ascii="Arial" w:hAnsi="Arial" w:cs="Arial"/>
                <w:sz w:val="18"/>
                <w:szCs w:val="18"/>
              </w:rPr>
              <w:t>evo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Zora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101</w:t>
            </w:r>
          </w:p>
        </w:tc>
        <w:tc>
          <w:tcPr>
            <w:tcW w:w="1380" w:type="dxa"/>
            <w:tcBorders>
              <w:top w:val="nil"/>
              <w:left w:val="nil"/>
              <w:bottom w:val="nil"/>
              <w:right w:val="nil"/>
            </w:tcBorders>
            <w:shd w:val="clear" w:color="000000" w:fill="FFFFFF"/>
            <w:hideMark/>
          </w:tcPr>
          <w:p w:rsidR="004A39BA" w:rsidRPr="006D0623" w:rsidRDefault="00375A06" w:rsidP="006D0623">
            <w:pPr>
              <w:pStyle w:val="NoSpacing"/>
              <w:rPr>
                <w:rFonts w:ascii="Arial" w:hAnsi="Arial" w:cs="Arial"/>
                <w:sz w:val="18"/>
                <w:szCs w:val="18"/>
              </w:rPr>
            </w:pPr>
            <w:proofErr w:type="spellStart"/>
            <w:r>
              <w:rPr>
                <w:rFonts w:ascii="Arial" w:hAnsi="Arial" w:cs="Arial"/>
                <w:sz w:val="18"/>
                <w:szCs w:val="18"/>
                <w:lang w:val="en-US"/>
              </w:rPr>
              <w:t>Zh</w:t>
            </w:r>
            <w:proofErr w:type="spellEnd"/>
            <w:r w:rsidR="004A39BA" w:rsidRPr="006D0623">
              <w:rPr>
                <w:rFonts w:ascii="Arial" w:hAnsi="Arial" w:cs="Arial"/>
                <w:sz w:val="18"/>
                <w:szCs w:val="18"/>
              </w:rPr>
              <w:t>irovnica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Emi</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102</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Kavadarci</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Galaksi-2002</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Kavadarci</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Kavadarci</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48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104</w:t>
            </w:r>
          </w:p>
        </w:tc>
        <w:tc>
          <w:tcPr>
            <w:tcW w:w="1380" w:type="dxa"/>
            <w:tcBorders>
              <w:top w:val="nil"/>
              <w:left w:val="nil"/>
              <w:bottom w:val="nil"/>
              <w:right w:val="nil"/>
            </w:tcBorders>
            <w:shd w:val="clear" w:color="auto" w:fill="DBE5F1" w:themeFill="accent1" w:themeFillTint="33"/>
            <w:hideMark/>
          </w:tcPr>
          <w:p w:rsidR="004A39BA" w:rsidRPr="006D0623" w:rsidRDefault="003E5AF5" w:rsidP="006D0623">
            <w:pPr>
              <w:pStyle w:val="NoSpacing"/>
              <w:rPr>
                <w:rFonts w:ascii="Arial" w:hAnsi="Arial" w:cs="Arial"/>
                <w:sz w:val="18"/>
                <w:szCs w:val="18"/>
              </w:rPr>
            </w:pPr>
            <w:r>
              <w:rPr>
                <w:rFonts w:ascii="Arial" w:hAnsi="Arial" w:cs="Arial"/>
                <w:sz w:val="18"/>
                <w:szCs w:val="18"/>
              </w:rPr>
              <w:t>Ki</w:t>
            </w:r>
            <w:proofErr w:type="spellStart"/>
            <w:r>
              <w:rPr>
                <w:rFonts w:ascii="Arial" w:hAnsi="Arial" w:cs="Arial"/>
                <w:sz w:val="18"/>
                <w:szCs w:val="18"/>
                <w:lang w:val="en-US"/>
              </w:rPr>
              <w:t>ch</w:t>
            </w:r>
            <w:proofErr w:type="spellEnd"/>
            <w:r w:rsidR="004A39BA" w:rsidRPr="006D0623">
              <w:rPr>
                <w:rFonts w:ascii="Arial" w:hAnsi="Arial" w:cs="Arial"/>
                <w:sz w:val="18"/>
                <w:szCs w:val="18"/>
              </w:rPr>
              <w:t>evo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Aleksandar Makedonski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105</w:t>
            </w:r>
          </w:p>
        </w:tc>
        <w:tc>
          <w:tcPr>
            <w:tcW w:w="1380" w:type="dxa"/>
            <w:tcBorders>
              <w:top w:val="nil"/>
              <w:left w:val="nil"/>
              <w:bottom w:val="nil"/>
              <w:right w:val="nil"/>
            </w:tcBorders>
            <w:shd w:val="clear" w:color="000000" w:fill="FFFFFF"/>
            <w:hideMark/>
          </w:tcPr>
          <w:p w:rsidR="004A39BA" w:rsidRPr="006D0623" w:rsidRDefault="003E5AF5" w:rsidP="006D0623">
            <w:pPr>
              <w:pStyle w:val="NoSpacing"/>
              <w:rPr>
                <w:rFonts w:ascii="Arial" w:hAnsi="Arial" w:cs="Arial"/>
                <w:sz w:val="18"/>
                <w:szCs w:val="18"/>
              </w:rPr>
            </w:pPr>
            <w:r>
              <w:rPr>
                <w:rFonts w:ascii="Arial" w:hAnsi="Arial" w:cs="Arial"/>
                <w:sz w:val="18"/>
                <w:szCs w:val="18"/>
              </w:rPr>
              <w:t>Ki</w:t>
            </w:r>
            <w:proofErr w:type="spellStart"/>
            <w:r>
              <w:rPr>
                <w:rFonts w:ascii="Arial" w:hAnsi="Arial" w:cs="Arial"/>
                <w:sz w:val="18"/>
                <w:szCs w:val="18"/>
                <w:lang w:val="en-US"/>
              </w:rPr>
              <w:t>ch</w:t>
            </w:r>
            <w:proofErr w:type="spellEnd"/>
            <w:r w:rsidR="004A39BA" w:rsidRPr="006D0623">
              <w:rPr>
                <w:rFonts w:ascii="Arial" w:hAnsi="Arial" w:cs="Arial"/>
                <w:sz w:val="18"/>
                <w:szCs w:val="18"/>
              </w:rPr>
              <w:t>evo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 xml:space="preserve">RA Akord </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106</w:t>
            </w:r>
          </w:p>
        </w:tc>
        <w:tc>
          <w:tcPr>
            <w:tcW w:w="1380" w:type="dxa"/>
            <w:tcBorders>
              <w:top w:val="nil"/>
              <w:left w:val="nil"/>
              <w:bottom w:val="nil"/>
              <w:right w:val="nil"/>
            </w:tcBorders>
            <w:shd w:val="clear" w:color="auto" w:fill="DBE5F1" w:themeFill="accent1" w:themeFillTint="33"/>
            <w:hideMark/>
          </w:tcPr>
          <w:p w:rsidR="004A39BA" w:rsidRPr="006D0623" w:rsidRDefault="003E5AF5" w:rsidP="006D0623">
            <w:pPr>
              <w:pStyle w:val="NoSpacing"/>
              <w:rPr>
                <w:rFonts w:ascii="Arial" w:hAnsi="Arial" w:cs="Arial"/>
                <w:sz w:val="18"/>
                <w:szCs w:val="18"/>
              </w:rPr>
            </w:pPr>
            <w:r>
              <w:rPr>
                <w:rFonts w:ascii="Arial" w:hAnsi="Arial" w:cs="Arial"/>
                <w:sz w:val="18"/>
                <w:szCs w:val="18"/>
              </w:rPr>
              <w:t>Ki</w:t>
            </w:r>
            <w:proofErr w:type="spellStart"/>
            <w:r>
              <w:rPr>
                <w:rFonts w:ascii="Arial" w:hAnsi="Arial" w:cs="Arial"/>
                <w:sz w:val="18"/>
                <w:szCs w:val="18"/>
                <w:lang w:val="en-US"/>
              </w:rPr>
              <w:t>ch</w:t>
            </w:r>
            <w:proofErr w:type="spellEnd"/>
            <w:r w:rsidR="004A39BA" w:rsidRPr="006D0623">
              <w:rPr>
                <w:rFonts w:ascii="Arial" w:hAnsi="Arial" w:cs="Arial"/>
                <w:sz w:val="18"/>
                <w:szCs w:val="18"/>
              </w:rPr>
              <w:t>evo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Medison</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107</w:t>
            </w:r>
          </w:p>
        </w:tc>
        <w:tc>
          <w:tcPr>
            <w:tcW w:w="1380" w:type="dxa"/>
            <w:tcBorders>
              <w:top w:val="nil"/>
              <w:left w:val="nil"/>
              <w:bottom w:val="nil"/>
              <w:right w:val="nil"/>
            </w:tcBorders>
            <w:shd w:val="clear" w:color="000000" w:fill="FFFFFF"/>
            <w:hideMark/>
          </w:tcPr>
          <w:p w:rsidR="004A39BA" w:rsidRPr="006D0623" w:rsidRDefault="003E5AF5" w:rsidP="006D0623">
            <w:pPr>
              <w:pStyle w:val="NoSpacing"/>
              <w:rPr>
                <w:rFonts w:ascii="Arial" w:hAnsi="Arial" w:cs="Arial"/>
                <w:sz w:val="18"/>
                <w:szCs w:val="18"/>
              </w:rPr>
            </w:pPr>
            <w:r>
              <w:rPr>
                <w:rFonts w:ascii="Arial" w:hAnsi="Arial" w:cs="Arial"/>
                <w:sz w:val="18"/>
                <w:szCs w:val="18"/>
              </w:rPr>
              <w:t>Ki</w:t>
            </w:r>
            <w:proofErr w:type="spellStart"/>
            <w:r>
              <w:rPr>
                <w:rFonts w:ascii="Arial" w:hAnsi="Arial" w:cs="Arial"/>
                <w:sz w:val="18"/>
                <w:szCs w:val="18"/>
                <w:lang w:val="en-US"/>
              </w:rPr>
              <w:t>ch</w:t>
            </w:r>
            <w:proofErr w:type="spellEnd"/>
            <w:r w:rsidR="004A39BA" w:rsidRPr="006D0623">
              <w:rPr>
                <w:rFonts w:ascii="Arial" w:hAnsi="Arial" w:cs="Arial"/>
                <w:sz w:val="18"/>
                <w:szCs w:val="18"/>
              </w:rPr>
              <w:t>evo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Uskana-Plus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108</w:t>
            </w:r>
          </w:p>
        </w:tc>
        <w:tc>
          <w:tcPr>
            <w:tcW w:w="1380" w:type="dxa"/>
            <w:tcBorders>
              <w:top w:val="nil"/>
              <w:left w:val="nil"/>
              <w:bottom w:val="nil"/>
              <w:right w:val="nil"/>
            </w:tcBorders>
            <w:shd w:val="clear" w:color="auto" w:fill="DBE5F1" w:themeFill="accent1" w:themeFillTint="33"/>
            <w:hideMark/>
          </w:tcPr>
          <w:p w:rsidR="004A39BA" w:rsidRPr="006D0623" w:rsidRDefault="004A39BA" w:rsidP="003E5AF5">
            <w:pPr>
              <w:pStyle w:val="NoSpacing"/>
              <w:rPr>
                <w:rFonts w:ascii="Arial" w:hAnsi="Arial" w:cs="Arial"/>
                <w:sz w:val="18"/>
                <w:szCs w:val="18"/>
              </w:rPr>
            </w:pPr>
            <w:r w:rsidRPr="006D0623">
              <w:rPr>
                <w:rFonts w:ascii="Arial" w:hAnsi="Arial" w:cs="Arial"/>
                <w:sz w:val="18"/>
                <w:szCs w:val="18"/>
              </w:rPr>
              <w:t>Ko</w:t>
            </w:r>
            <w:proofErr w:type="spellStart"/>
            <w:r w:rsidR="003E5AF5">
              <w:rPr>
                <w:rFonts w:ascii="Arial" w:hAnsi="Arial" w:cs="Arial"/>
                <w:sz w:val="18"/>
                <w:szCs w:val="18"/>
                <w:lang w:val="en-US"/>
              </w:rPr>
              <w:t>ch</w:t>
            </w:r>
            <w:proofErr w:type="spellEnd"/>
            <w:r w:rsidRPr="006D0623">
              <w:rPr>
                <w:rFonts w:ascii="Arial" w:hAnsi="Arial" w:cs="Arial"/>
                <w:sz w:val="18"/>
                <w:szCs w:val="18"/>
              </w:rPr>
              <w:t>ani</w:t>
            </w:r>
          </w:p>
        </w:tc>
        <w:tc>
          <w:tcPr>
            <w:tcW w:w="1780" w:type="dxa"/>
            <w:tcBorders>
              <w:top w:val="nil"/>
              <w:left w:val="nil"/>
              <w:bottom w:val="nil"/>
              <w:right w:val="nil"/>
            </w:tcBorders>
            <w:shd w:val="clear" w:color="auto" w:fill="DBE5F1" w:themeFill="accent1" w:themeFillTint="33"/>
            <w:hideMark/>
          </w:tcPr>
          <w:p w:rsidR="004A39BA" w:rsidRPr="004A39BA" w:rsidRDefault="003E5AF5" w:rsidP="004A39BA">
            <w:pPr>
              <w:pStyle w:val="NoSpacing"/>
              <w:rPr>
                <w:rFonts w:ascii="Arial" w:hAnsi="Arial" w:cs="Arial"/>
                <w:sz w:val="18"/>
                <w:szCs w:val="18"/>
              </w:rPr>
            </w:pPr>
            <w:r>
              <w:rPr>
                <w:rFonts w:ascii="Arial" w:hAnsi="Arial" w:cs="Arial"/>
                <w:sz w:val="18"/>
                <w:szCs w:val="18"/>
              </w:rPr>
              <w:t>RA Ko</w:t>
            </w:r>
            <w:proofErr w:type="spellStart"/>
            <w:r>
              <w:rPr>
                <w:rFonts w:ascii="Arial" w:hAnsi="Arial" w:cs="Arial"/>
                <w:sz w:val="18"/>
                <w:szCs w:val="18"/>
                <w:lang w:val="en-US"/>
              </w:rPr>
              <w:t>ch</w:t>
            </w:r>
            <w:proofErr w:type="spellEnd"/>
            <w:r w:rsidR="004A39BA" w:rsidRPr="004A39BA">
              <w:rPr>
                <w:rFonts w:ascii="Arial" w:hAnsi="Arial" w:cs="Arial"/>
                <w:sz w:val="18"/>
                <w:szCs w:val="18"/>
              </w:rPr>
              <w:t>ani FM</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109</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Kumanovo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Aljbana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110</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Kumanovo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Bravo</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111</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Kumanovo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Jehona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112</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Kumanovo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KMR</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Negotino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Puls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75"/>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114</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Ohrid</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Lav</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115</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Ohrid</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MH</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116</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Ohrid</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Ohrid</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117</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Ohrid</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Super</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4</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118</w:t>
            </w:r>
          </w:p>
        </w:tc>
        <w:tc>
          <w:tcPr>
            <w:tcW w:w="1380" w:type="dxa"/>
            <w:tcBorders>
              <w:top w:val="nil"/>
              <w:left w:val="nil"/>
              <w:bottom w:val="nil"/>
              <w:right w:val="nil"/>
            </w:tcBorders>
            <w:shd w:val="clear" w:color="auto" w:fill="DBE5F1" w:themeFill="accent1" w:themeFillTint="33"/>
            <w:hideMark/>
          </w:tcPr>
          <w:p w:rsidR="004A39BA" w:rsidRPr="006D0623" w:rsidRDefault="004A39BA" w:rsidP="003E5AF5">
            <w:pPr>
              <w:pStyle w:val="NoSpacing"/>
              <w:rPr>
                <w:rFonts w:ascii="Arial" w:hAnsi="Arial" w:cs="Arial"/>
                <w:sz w:val="18"/>
                <w:szCs w:val="18"/>
              </w:rPr>
            </w:pPr>
            <w:r w:rsidRPr="006D0623">
              <w:rPr>
                <w:rFonts w:ascii="Arial" w:hAnsi="Arial" w:cs="Arial"/>
                <w:sz w:val="18"/>
                <w:szCs w:val="18"/>
              </w:rPr>
              <w:t>Peh</w:t>
            </w:r>
            <w:proofErr w:type="spellStart"/>
            <w:r w:rsidR="003E5AF5">
              <w:rPr>
                <w:rFonts w:ascii="Arial" w:hAnsi="Arial" w:cs="Arial"/>
                <w:sz w:val="18"/>
                <w:szCs w:val="18"/>
                <w:lang w:val="en-US"/>
              </w:rPr>
              <w:t>ch</w:t>
            </w:r>
            <w:proofErr w:type="spellEnd"/>
            <w:r w:rsidRPr="006D0623">
              <w:rPr>
                <w:rFonts w:ascii="Arial" w:hAnsi="Arial" w:cs="Arial"/>
                <w:sz w:val="18"/>
                <w:szCs w:val="18"/>
              </w:rPr>
              <w:t>evo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RA Peh</w:t>
            </w:r>
            <w:proofErr w:type="spellStart"/>
            <w:r w:rsidR="003E5AF5">
              <w:rPr>
                <w:rFonts w:ascii="Arial" w:hAnsi="Arial" w:cs="Arial"/>
                <w:sz w:val="18"/>
                <w:szCs w:val="18"/>
                <w:lang w:val="en-US"/>
              </w:rPr>
              <w:t>ch</w:t>
            </w:r>
            <w:proofErr w:type="spellEnd"/>
            <w:r w:rsidRPr="004A39BA">
              <w:rPr>
                <w:rFonts w:ascii="Arial" w:hAnsi="Arial" w:cs="Arial"/>
                <w:sz w:val="18"/>
                <w:szCs w:val="18"/>
              </w:rPr>
              <w:t>evo</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119</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Prilep</w:t>
            </w:r>
          </w:p>
        </w:tc>
        <w:tc>
          <w:tcPr>
            <w:tcW w:w="1780" w:type="dxa"/>
            <w:tcBorders>
              <w:top w:val="nil"/>
              <w:left w:val="nil"/>
              <w:bottom w:val="nil"/>
              <w:right w:val="nil"/>
            </w:tcBorders>
            <w:shd w:val="clear" w:color="000000" w:fill="FFFFFF"/>
            <w:hideMark/>
          </w:tcPr>
          <w:p w:rsidR="004A39BA" w:rsidRPr="004A39BA" w:rsidRDefault="00375A06" w:rsidP="004A39BA">
            <w:pPr>
              <w:pStyle w:val="NoSpacing"/>
              <w:rPr>
                <w:rFonts w:ascii="Arial" w:hAnsi="Arial" w:cs="Arial"/>
                <w:sz w:val="18"/>
                <w:szCs w:val="18"/>
              </w:rPr>
            </w:pPr>
            <w:r>
              <w:rPr>
                <w:rFonts w:ascii="Arial" w:hAnsi="Arial" w:cs="Arial"/>
                <w:sz w:val="18"/>
                <w:szCs w:val="18"/>
              </w:rPr>
              <w:t xml:space="preserve">RA 5 </w:t>
            </w:r>
            <w:proofErr w:type="spellStart"/>
            <w:r>
              <w:rPr>
                <w:rFonts w:ascii="Arial" w:hAnsi="Arial" w:cs="Arial"/>
                <w:sz w:val="18"/>
                <w:szCs w:val="18"/>
                <w:lang w:val="en-US"/>
              </w:rPr>
              <w:t>Ch</w:t>
            </w:r>
            <w:proofErr w:type="spellEnd"/>
            <w:r w:rsidR="004A39BA" w:rsidRPr="004A39BA">
              <w:rPr>
                <w:rFonts w:ascii="Arial" w:hAnsi="Arial" w:cs="Arial"/>
                <w:sz w:val="18"/>
                <w:szCs w:val="18"/>
              </w:rPr>
              <w:t>oki</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120</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Prilep</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Meff</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121</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Prilep</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Holidej</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lastRenderedPageBreak/>
              <w:t>122</w:t>
            </w:r>
          </w:p>
        </w:tc>
        <w:tc>
          <w:tcPr>
            <w:tcW w:w="1380" w:type="dxa"/>
            <w:tcBorders>
              <w:top w:val="nil"/>
              <w:left w:val="nil"/>
              <w:bottom w:val="nil"/>
              <w:right w:val="nil"/>
            </w:tcBorders>
            <w:shd w:val="clear" w:color="auto" w:fill="DBE5F1" w:themeFill="accent1" w:themeFillTint="33"/>
            <w:hideMark/>
          </w:tcPr>
          <w:p w:rsidR="004A39BA" w:rsidRPr="006D0623" w:rsidRDefault="003E5AF5" w:rsidP="006D0623">
            <w:pPr>
              <w:pStyle w:val="NoSpacing"/>
              <w:rPr>
                <w:rFonts w:ascii="Arial" w:hAnsi="Arial" w:cs="Arial"/>
                <w:sz w:val="18"/>
                <w:szCs w:val="18"/>
              </w:rPr>
            </w:pPr>
            <w:r>
              <w:rPr>
                <w:rFonts w:ascii="Arial" w:hAnsi="Arial" w:cs="Arial"/>
                <w:sz w:val="18"/>
                <w:szCs w:val="18"/>
              </w:rPr>
              <w:t>Probi</w:t>
            </w:r>
            <w:proofErr w:type="spellStart"/>
            <w:r>
              <w:rPr>
                <w:rFonts w:ascii="Arial" w:hAnsi="Arial" w:cs="Arial"/>
                <w:sz w:val="18"/>
                <w:szCs w:val="18"/>
                <w:lang w:val="en-US"/>
              </w:rPr>
              <w:t>sh</w:t>
            </w:r>
            <w:proofErr w:type="spellEnd"/>
            <w:r w:rsidR="004A39BA" w:rsidRPr="006D0623">
              <w:rPr>
                <w:rFonts w:ascii="Arial" w:hAnsi="Arial" w:cs="Arial"/>
                <w:sz w:val="18"/>
                <w:szCs w:val="18"/>
              </w:rPr>
              <w:t>tip</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Eko</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Sv. Nikole</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Modea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124</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Sv.Nikole</w:t>
            </w:r>
          </w:p>
        </w:tc>
        <w:tc>
          <w:tcPr>
            <w:tcW w:w="1780" w:type="dxa"/>
            <w:tcBorders>
              <w:top w:val="nil"/>
              <w:left w:val="nil"/>
              <w:bottom w:val="nil"/>
              <w:right w:val="nil"/>
            </w:tcBorders>
            <w:shd w:val="clear" w:color="auto" w:fill="DBE5F1" w:themeFill="accent1" w:themeFillTint="33"/>
            <w:noWrap/>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Sveti Nikole</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125</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Struga</w:t>
            </w:r>
          </w:p>
        </w:tc>
        <w:tc>
          <w:tcPr>
            <w:tcW w:w="1780" w:type="dxa"/>
            <w:tcBorders>
              <w:top w:val="nil"/>
              <w:left w:val="nil"/>
              <w:bottom w:val="nil"/>
              <w:right w:val="nil"/>
            </w:tcBorders>
            <w:shd w:val="clear" w:color="000000" w:fill="FFFFFF"/>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RA Di-</w:t>
            </w:r>
            <w:proofErr w:type="spellStart"/>
            <w:r w:rsidR="003E5AF5">
              <w:rPr>
                <w:rFonts w:ascii="Arial" w:hAnsi="Arial" w:cs="Arial"/>
                <w:sz w:val="18"/>
                <w:szCs w:val="18"/>
                <w:lang w:val="en-US"/>
              </w:rPr>
              <w:t>Dj</w:t>
            </w:r>
            <w:proofErr w:type="spellEnd"/>
            <w:r w:rsidRPr="004A39BA">
              <w:rPr>
                <w:rFonts w:ascii="Arial" w:hAnsi="Arial" w:cs="Arial"/>
                <w:sz w:val="18"/>
                <w:szCs w:val="18"/>
              </w:rPr>
              <w:t>ej</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126</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Struga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Drini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127</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Struga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MI NI</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128</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Struga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Rrapi</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129</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Strumica</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Ekspres</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5</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5</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130</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Strumica</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Hit</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131</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Tetovo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Bleta</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132</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Tetovo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Kiss</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133</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Tetovo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Plus Forte</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3</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134</w:t>
            </w:r>
          </w:p>
        </w:tc>
        <w:tc>
          <w:tcPr>
            <w:tcW w:w="1380" w:type="dxa"/>
            <w:tcBorders>
              <w:top w:val="nil"/>
              <w:left w:val="nil"/>
              <w:bottom w:val="nil"/>
              <w:right w:val="nil"/>
            </w:tcBorders>
            <w:shd w:val="clear" w:color="auto" w:fill="DBE5F1" w:themeFill="accent1" w:themeFillTint="33"/>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Tetovo</w:t>
            </w:r>
          </w:p>
        </w:tc>
        <w:tc>
          <w:tcPr>
            <w:tcW w:w="1780" w:type="dxa"/>
            <w:tcBorders>
              <w:top w:val="nil"/>
              <w:left w:val="nil"/>
              <w:bottom w:val="nil"/>
              <w:right w:val="nil"/>
            </w:tcBorders>
            <w:shd w:val="clear" w:color="auto" w:fill="DBE5F1" w:themeFill="accent1" w:themeFillTint="33"/>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Fama</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4</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2</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135</w:t>
            </w:r>
          </w:p>
        </w:tc>
        <w:tc>
          <w:tcPr>
            <w:tcW w:w="1380" w:type="dxa"/>
            <w:tcBorders>
              <w:top w:val="nil"/>
              <w:left w:val="nil"/>
              <w:bottom w:val="nil"/>
              <w:right w:val="nil"/>
            </w:tcBorders>
            <w:shd w:val="clear" w:color="000000" w:fill="FFFFFF"/>
            <w:hideMark/>
          </w:tcPr>
          <w:p w:rsidR="004A39BA" w:rsidRPr="006D0623" w:rsidRDefault="004A39BA" w:rsidP="006D0623">
            <w:pPr>
              <w:pStyle w:val="NoSpacing"/>
              <w:rPr>
                <w:rFonts w:ascii="Arial" w:hAnsi="Arial" w:cs="Arial"/>
                <w:sz w:val="18"/>
                <w:szCs w:val="18"/>
              </w:rPr>
            </w:pPr>
            <w:r w:rsidRPr="006D0623">
              <w:rPr>
                <w:rFonts w:ascii="Arial" w:hAnsi="Arial" w:cs="Arial"/>
                <w:sz w:val="18"/>
                <w:szCs w:val="18"/>
              </w:rPr>
              <w:t>Tetovo</w:t>
            </w:r>
          </w:p>
        </w:tc>
        <w:tc>
          <w:tcPr>
            <w:tcW w:w="1780" w:type="dxa"/>
            <w:tcBorders>
              <w:top w:val="nil"/>
              <w:left w:val="nil"/>
              <w:bottom w:val="nil"/>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Red FM</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68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64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12</w:t>
            </w:r>
          </w:p>
        </w:tc>
        <w:tc>
          <w:tcPr>
            <w:tcW w:w="700" w:type="dxa"/>
            <w:tcBorders>
              <w:top w:val="nil"/>
              <w:left w:val="nil"/>
              <w:bottom w:val="nil"/>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60" w:type="dxa"/>
            <w:tcBorders>
              <w:top w:val="nil"/>
              <w:left w:val="nil"/>
              <w:bottom w:val="nil"/>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11</w:t>
            </w:r>
          </w:p>
        </w:tc>
      </w:tr>
      <w:tr w:rsidR="004A39BA" w:rsidRPr="00C96E47" w:rsidTr="007B0C3A">
        <w:trPr>
          <w:trHeight w:val="300"/>
          <w:jc w:val="center"/>
        </w:trPr>
        <w:tc>
          <w:tcPr>
            <w:tcW w:w="517" w:type="dxa"/>
            <w:tcBorders>
              <w:top w:val="nil"/>
              <w:left w:val="single" w:sz="12" w:space="0" w:color="1F497D" w:themeColor="text2"/>
              <w:bottom w:val="nil"/>
              <w:right w:val="single" w:sz="4" w:space="0" w:color="auto"/>
            </w:tcBorders>
            <w:shd w:val="clear" w:color="auto" w:fill="DBE5F1" w:themeFill="accent1" w:themeFillTint="33"/>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136</w:t>
            </w:r>
          </w:p>
        </w:tc>
        <w:tc>
          <w:tcPr>
            <w:tcW w:w="1380" w:type="dxa"/>
            <w:tcBorders>
              <w:top w:val="nil"/>
              <w:left w:val="nil"/>
              <w:bottom w:val="nil"/>
              <w:right w:val="nil"/>
            </w:tcBorders>
            <w:shd w:val="clear" w:color="auto" w:fill="DBE5F1" w:themeFill="accent1" w:themeFillTint="33"/>
            <w:hideMark/>
          </w:tcPr>
          <w:p w:rsidR="004A39BA" w:rsidRPr="006D0623" w:rsidRDefault="003E5AF5" w:rsidP="006D0623">
            <w:pPr>
              <w:pStyle w:val="NoSpacing"/>
              <w:rPr>
                <w:rFonts w:ascii="Arial" w:hAnsi="Arial" w:cs="Arial"/>
                <w:sz w:val="18"/>
                <w:szCs w:val="18"/>
              </w:rPr>
            </w:pPr>
            <w:proofErr w:type="spellStart"/>
            <w:r>
              <w:rPr>
                <w:rFonts w:ascii="Arial" w:hAnsi="Arial" w:cs="Arial"/>
                <w:sz w:val="18"/>
                <w:szCs w:val="18"/>
                <w:lang w:val="en-US"/>
              </w:rPr>
              <w:t>Sh</w:t>
            </w:r>
            <w:proofErr w:type="spellEnd"/>
            <w:r w:rsidR="004A39BA" w:rsidRPr="006D0623">
              <w:rPr>
                <w:rFonts w:ascii="Arial" w:hAnsi="Arial" w:cs="Arial"/>
                <w:sz w:val="18"/>
                <w:szCs w:val="18"/>
              </w:rPr>
              <w:t>tip</w:t>
            </w:r>
          </w:p>
        </w:tc>
        <w:tc>
          <w:tcPr>
            <w:tcW w:w="1780" w:type="dxa"/>
            <w:tcBorders>
              <w:top w:val="nil"/>
              <w:left w:val="nil"/>
              <w:bottom w:val="nil"/>
              <w:right w:val="nil"/>
            </w:tcBorders>
            <w:shd w:val="clear" w:color="auto" w:fill="DBE5F1" w:themeFill="accent1" w:themeFillTint="33"/>
            <w:hideMark/>
          </w:tcPr>
          <w:p w:rsidR="004A39BA" w:rsidRPr="004A39BA" w:rsidRDefault="004A39BA" w:rsidP="003E5AF5">
            <w:pPr>
              <w:pStyle w:val="NoSpacing"/>
              <w:rPr>
                <w:rFonts w:ascii="Arial" w:hAnsi="Arial" w:cs="Arial"/>
                <w:sz w:val="18"/>
                <w:szCs w:val="18"/>
              </w:rPr>
            </w:pPr>
            <w:r w:rsidRPr="004A39BA">
              <w:rPr>
                <w:rFonts w:ascii="Arial" w:hAnsi="Arial" w:cs="Arial"/>
                <w:sz w:val="18"/>
                <w:szCs w:val="18"/>
              </w:rPr>
              <w:t>RA End</w:t>
            </w:r>
            <w:r w:rsidR="003E5AF5">
              <w:rPr>
                <w:rFonts w:ascii="Arial" w:hAnsi="Arial" w:cs="Arial"/>
                <w:sz w:val="18"/>
                <w:szCs w:val="18"/>
                <w:lang w:val="en-US"/>
              </w:rPr>
              <w:t>j</w:t>
            </w:r>
            <w:r w:rsidRPr="004A39BA">
              <w:rPr>
                <w:rFonts w:ascii="Arial" w:hAnsi="Arial" w:cs="Arial"/>
                <w:sz w:val="18"/>
                <w:szCs w:val="18"/>
              </w:rPr>
              <w:t>els FM</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3</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nil"/>
              <w:right w:val="nil"/>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660" w:type="dxa"/>
            <w:tcBorders>
              <w:top w:val="nil"/>
              <w:left w:val="nil"/>
              <w:bottom w:val="nil"/>
              <w:right w:val="single" w:sz="12" w:space="0" w:color="1F497D" w:themeColor="text2"/>
            </w:tcBorders>
            <w:shd w:val="clear" w:color="auto" w:fill="DBE5F1" w:themeFill="accent1" w:themeFillTint="33"/>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r w:rsidR="004A39BA" w:rsidRPr="00C96E47" w:rsidTr="007B0C3A">
        <w:trPr>
          <w:trHeight w:val="480"/>
          <w:jc w:val="center"/>
        </w:trPr>
        <w:tc>
          <w:tcPr>
            <w:tcW w:w="517" w:type="dxa"/>
            <w:tcBorders>
              <w:top w:val="nil"/>
              <w:left w:val="single" w:sz="12" w:space="0" w:color="1F497D" w:themeColor="text2"/>
              <w:bottom w:val="single" w:sz="12" w:space="0" w:color="1F497D" w:themeColor="text2"/>
              <w:right w:val="single" w:sz="4" w:space="0" w:color="auto"/>
            </w:tcBorders>
            <w:shd w:val="clear" w:color="000000" w:fill="FFFFFF"/>
            <w:noWrap/>
            <w:vAlign w:val="bottom"/>
            <w:hideMark/>
          </w:tcPr>
          <w:p w:rsidR="004A39BA" w:rsidRPr="00C96E47" w:rsidRDefault="004A39BA" w:rsidP="00C96E47">
            <w:pPr>
              <w:spacing w:after="0" w:line="240" w:lineRule="auto"/>
              <w:jc w:val="right"/>
              <w:rPr>
                <w:rFonts w:ascii="Arial" w:eastAsia="Times New Roman" w:hAnsi="Arial" w:cs="Arial"/>
                <w:color w:val="000000"/>
                <w:sz w:val="18"/>
                <w:szCs w:val="18"/>
              </w:rPr>
            </w:pPr>
            <w:r w:rsidRPr="00C96E47">
              <w:rPr>
                <w:rFonts w:ascii="Arial" w:eastAsia="Times New Roman" w:hAnsi="Arial" w:cs="Arial"/>
                <w:color w:val="000000"/>
                <w:sz w:val="18"/>
                <w:szCs w:val="18"/>
              </w:rPr>
              <w:t>137</w:t>
            </w:r>
          </w:p>
        </w:tc>
        <w:tc>
          <w:tcPr>
            <w:tcW w:w="1380" w:type="dxa"/>
            <w:tcBorders>
              <w:top w:val="nil"/>
              <w:left w:val="nil"/>
              <w:bottom w:val="single" w:sz="12" w:space="0" w:color="1F497D" w:themeColor="text2"/>
              <w:right w:val="nil"/>
            </w:tcBorders>
            <w:shd w:val="clear" w:color="000000" w:fill="FFFFFF"/>
            <w:hideMark/>
          </w:tcPr>
          <w:p w:rsidR="004A39BA" w:rsidRPr="006D0623" w:rsidRDefault="003E5AF5" w:rsidP="006D0623">
            <w:pPr>
              <w:pStyle w:val="NoSpacing"/>
              <w:rPr>
                <w:rFonts w:ascii="Arial" w:hAnsi="Arial" w:cs="Arial"/>
                <w:sz w:val="18"/>
                <w:szCs w:val="18"/>
              </w:rPr>
            </w:pPr>
            <w:proofErr w:type="spellStart"/>
            <w:r>
              <w:rPr>
                <w:rFonts w:ascii="Arial" w:hAnsi="Arial" w:cs="Arial"/>
                <w:sz w:val="18"/>
                <w:szCs w:val="18"/>
                <w:lang w:val="en-US"/>
              </w:rPr>
              <w:t>Sh</w:t>
            </w:r>
            <w:proofErr w:type="spellEnd"/>
            <w:r w:rsidR="004A39BA" w:rsidRPr="006D0623">
              <w:rPr>
                <w:rFonts w:ascii="Arial" w:hAnsi="Arial" w:cs="Arial"/>
                <w:sz w:val="18"/>
                <w:szCs w:val="18"/>
              </w:rPr>
              <w:t>tip</w:t>
            </w:r>
          </w:p>
        </w:tc>
        <w:tc>
          <w:tcPr>
            <w:tcW w:w="1780" w:type="dxa"/>
            <w:tcBorders>
              <w:top w:val="nil"/>
              <w:left w:val="nil"/>
              <w:bottom w:val="single" w:sz="12" w:space="0" w:color="1F497D" w:themeColor="text2"/>
              <w:right w:val="nil"/>
            </w:tcBorders>
            <w:shd w:val="clear" w:color="000000" w:fill="FFFFFF"/>
            <w:hideMark/>
          </w:tcPr>
          <w:p w:rsidR="004A39BA" w:rsidRPr="004A39BA" w:rsidRDefault="004A39BA" w:rsidP="004A39BA">
            <w:pPr>
              <w:pStyle w:val="NoSpacing"/>
              <w:rPr>
                <w:rFonts w:ascii="Arial" w:hAnsi="Arial" w:cs="Arial"/>
                <w:sz w:val="18"/>
                <w:szCs w:val="18"/>
              </w:rPr>
            </w:pPr>
            <w:r w:rsidRPr="004A39BA">
              <w:rPr>
                <w:rFonts w:ascii="Arial" w:hAnsi="Arial" w:cs="Arial"/>
                <w:sz w:val="18"/>
                <w:szCs w:val="18"/>
              </w:rPr>
              <w:t>RA Univerzitetsko UGD FM</w:t>
            </w:r>
          </w:p>
        </w:tc>
        <w:tc>
          <w:tcPr>
            <w:tcW w:w="64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2</w:t>
            </w:r>
          </w:p>
        </w:tc>
        <w:tc>
          <w:tcPr>
            <w:tcW w:w="70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8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64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1</w:t>
            </w:r>
          </w:p>
        </w:tc>
        <w:tc>
          <w:tcPr>
            <w:tcW w:w="70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0</w:t>
            </w:r>
          </w:p>
        </w:tc>
        <w:tc>
          <w:tcPr>
            <w:tcW w:w="64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6</w:t>
            </w:r>
          </w:p>
        </w:tc>
        <w:tc>
          <w:tcPr>
            <w:tcW w:w="700" w:type="dxa"/>
            <w:tcBorders>
              <w:top w:val="nil"/>
              <w:left w:val="nil"/>
              <w:bottom w:val="single" w:sz="12" w:space="0" w:color="1F497D" w:themeColor="text2"/>
              <w:right w:val="nil"/>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color w:val="000000"/>
              </w:rPr>
            </w:pPr>
            <w:r w:rsidRPr="00C96E47">
              <w:rPr>
                <w:rFonts w:ascii="Calibri" w:eastAsia="Times New Roman" w:hAnsi="Calibri" w:cs="Times New Roman"/>
                <w:color w:val="000000"/>
              </w:rPr>
              <w:t>6</w:t>
            </w:r>
          </w:p>
        </w:tc>
        <w:tc>
          <w:tcPr>
            <w:tcW w:w="660" w:type="dxa"/>
            <w:tcBorders>
              <w:top w:val="nil"/>
              <w:left w:val="nil"/>
              <w:bottom w:val="single" w:sz="12" w:space="0" w:color="1F497D" w:themeColor="text2"/>
              <w:right w:val="single" w:sz="12" w:space="0" w:color="1F497D" w:themeColor="text2"/>
            </w:tcBorders>
            <w:shd w:val="clear" w:color="000000" w:fill="FFFFFF"/>
            <w:noWrap/>
            <w:vAlign w:val="bottom"/>
            <w:hideMark/>
          </w:tcPr>
          <w:p w:rsidR="004A39BA" w:rsidRPr="00C96E47" w:rsidRDefault="004A39BA" w:rsidP="00DC474B">
            <w:pPr>
              <w:spacing w:after="0" w:line="240" w:lineRule="auto"/>
              <w:jc w:val="center"/>
              <w:rPr>
                <w:rFonts w:ascii="Calibri" w:eastAsia="Times New Roman" w:hAnsi="Calibri" w:cs="Times New Roman"/>
              </w:rPr>
            </w:pPr>
            <w:r w:rsidRPr="00C96E47">
              <w:rPr>
                <w:rFonts w:ascii="Calibri" w:eastAsia="Times New Roman" w:hAnsi="Calibri" w:cs="Times New Roman"/>
              </w:rPr>
              <w:t>0</w:t>
            </w:r>
          </w:p>
        </w:tc>
      </w:tr>
    </w:tbl>
    <w:p w:rsidR="00C96E47" w:rsidRPr="002C05A3" w:rsidRDefault="00C96E47" w:rsidP="00192D67">
      <w:pPr>
        <w:spacing w:after="0"/>
        <w:jc w:val="center"/>
        <w:rPr>
          <w:rFonts w:ascii="Arial" w:hAnsi="Arial" w:cs="Arial"/>
          <w:b/>
          <w:sz w:val="20"/>
          <w:szCs w:val="20"/>
        </w:rPr>
      </w:pPr>
    </w:p>
    <w:p w:rsidR="00B75D9A" w:rsidRDefault="00B75D9A">
      <w:pPr>
        <w:rPr>
          <w:rFonts w:ascii="Arial" w:hAnsi="Arial" w:cs="Arial"/>
        </w:rPr>
      </w:pPr>
      <w:r>
        <w:rPr>
          <w:rFonts w:ascii="Arial" w:hAnsi="Arial" w:cs="Arial"/>
        </w:rPr>
        <w:br w:type="page"/>
      </w:r>
    </w:p>
    <w:p w:rsidR="00BD7346" w:rsidRPr="00BD7346" w:rsidRDefault="00BD7346" w:rsidP="00BD7346">
      <w:pPr>
        <w:autoSpaceDE w:val="0"/>
        <w:autoSpaceDN w:val="0"/>
        <w:adjustRightInd w:val="0"/>
        <w:spacing w:after="0"/>
        <w:rPr>
          <w:rFonts w:ascii="Arial" w:hAnsi="Arial" w:cs="Arial"/>
        </w:rPr>
      </w:pPr>
      <w:r>
        <w:rPr>
          <w:rFonts w:ascii="Arial" w:eastAsia="Times New Roman" w:hAnsi="Arial" w:cs="Arial"/>
        </w:rPr>
        <w:lastRenderedPageBreak/>
        <w:t>Title</w:t>
      </w:r>
      <w:r>
        <w:rPr>
          <w:rFonts w:ascii="Arial" w:eastAsia="Times New Roman" w:hAnsi="Arial" w:cs="Arial"/>
        </w:rPr>
        <w:tab/>
      </w:r>
      <w:r>
        <w:rPr>
          <w:rFonts w:ascii="Arial" w:eastAsia="Times New Roman" w:hAnsi="Arial" w:cs="Arial"/>
        </w:rPr>
        <w:tab/>
      </w:r>
      <w:r>
        <w:rPr>
          <w:rFonts w:ascii="Arial" w:eastAsia="Times New Roman" w:hAnsi="Arial" w:cs="Arial"/>
        </w:rPr>
        <w:tab/>
      </w:r>
      <w:r w:rsidRPr="00BD7346">
        <w:rPr>
          <w:rFonts w:ascii="Arial" w:hAnsi="Arial" w:cs="Arial"/>
        </w:rPr>
        <w:t xml:space="preserve">Analysis of </w:t>
      </w:r>
      <w:r w:rsidR="0041329F">
        <w:rPr>
          <w:rFonts w:ascii="Arial" w:hAnsi="Arial" w:cs="Arial"/>
        </w:rPr>
        <w:t xml:space="preserve">Employee </w:t>
      </w:r>
      <w:r w:rsidR="00416F61">
        <w:rPr>
          <w:rFonts w:ascii="Arial" w:hAnsi="Arial" w:cs="Arial"/>
        </w:rPr>
        <w:t>St</w:t>
      </w:r>
      <w:r w:rsidR="0041329F">
        <w:rPr>
          <w:rFonts w:ascii="Arial" w:hAnsi="Arial" w:cs="Arial"/>
        </w:rPr>
        <w:t>ructure</w:t>
      </w:r>
      <w:r w:rsidRPr="00BD7346">
        <w:rPr>
          <w:rFonts w:ascii="Arial" w:hAnsi="Arial" w:cs="Arial"/>
        </w:rPr>
        <w:t xml:space="preserve"> </w:t>
      </w:r>
    </w:p>
    <w:p w:rsidR="00BD7346" w:rsidRPr="00BD7346" w:rsidRDefault="00BD7346" w:rsidP="00BD7346">
      <w:pPr>
        <w:spacing w:after="0"/>
        <w:ind w:left="1440" w:firstLine="720"/>
        <w:rPr>
          <w:rFonts w:ascii="Arial" w:hAnsi="Arial" w:cs="Arial"/>
        </w:rPr>
      </w:pPr>
      <w:proofErr w:type="gramStart"/>
      <w:r w:rsidRPr="00BD7346">
        <w:rPr>
          <w:rFonts w:ascii="Arial" w:hAnsi="Arial" w:cs="Arial"/>
        </w:rPr>
        <w:t>in</w:t>
      </w:r>
      <w:proofErr w:type="gramEnd"/>
      <w:r w:rsidRPr="00BD7346">
        <w:rPr>
          <w:rFonts w:ascii="Arial" w:hAnsi="Arial" w:cs="Arial"/>
        </w:rPr>
        <w:t xml:space="preserve"> the Audio and Audiovisual Media Sector in 2014</w:t>
      </w:r>
    </w:p>
    <w:p w:rsidR="00F4279C" w:rsidRPr="00566B07" w:rsidRDefault="00F4279C" w:rsidP="00F4279C">
      <w:pPr>
        <w:autoSpaceDE w:val="0"/>
        <w:autoSpaceDN w:val="0"/>
        <w:adjustRightInd w:val="0"/>
        <w:spacing w:after="0"/>
        <w:ind w:left="1980" w:hanging="1980"/>
        <w:rPr>
          <w:rFonts w:ascii="Arial" w:hAnsi="Arial" w:cs="Arial"/>
        </w:rPr>
      </w:pPr>
    </w:p>
    <w:p w:rsidR="00F4279C" w:rsidRPr="006E78BC" w:rsidRDefault="00F4279C" w:rsidP="00F4279C">
      <w:pPr>
        <w:spacing w:after="0"/>
        <w:rPr>
          <w:rFonts w:ascii="Arial" w:hAnsi="Arial" w:cs="Arial"/>
        </w:rPr>
      </w:pPr>
    </w:p>
    <w:p w:rsidR="006E78BC" w:rsidRDefault="00BD7346" w:rsidP="006E78BC">
      <w:pPr>
        <w:spacing w:after="0"/>
        <w:rPr>
          <w:rFonts w:ascii="Arial" w:eastAsia="Times New Roman" w:hAnsi="Arial" w:cs="Arial"/>
        </w:rPr>
      </w:pPr>
      <w:r w:rsidRPr="006E78BC">
        <w:rPr>
          <w:rFonts w:ascii="Arial" w:eastAsia="Times New Roman" w:hAnsi="Arial" w:cs="Arial"/>
        </w:rPr>
        <w:t>Published by:</w:t>
      </w:r>
      <w:r w:rsidR="006E78BC">
        <w:rPr>
          <w:rFonts w:ascii="Arial" w:eastAsia="Times New Roman" w:hAnsi="Arial" w:cs="Arial"/>
        </w:rPr>
        <w:tab/>
      </w:r>
      <w:r w:rsidR="006E78BC">
        <w:rPr>
          <w:rFonts w:ascii="Arial" w:eastAsia="Times New Roman" w:hAnsi="Arial" w:cs="Arial"/>
        </w:rPr>
        <w:tab/>
        <w:t xml:space="preserve">Agency for Audio and Audiovisual Media Services </w:t>
      </w:r>
    </w:p>
    <w:p w:rsidR="006E78BC" w:rsidRPr="006E78BC" w:rsidRDefault="006E78BC" w:rsidP="006E78BC">
      <w:pPr>
        <w:spacing w:after="0"/>
        <w:ind w:left="1440" w:right="-330" w:firstLine="720"/>
        <w:rPr>
          <w:rFonts w:ascii="Arial" w:eastAsia="Times New Roman" w:hAnsi="Arial" w:cs="Arial"/>
        </w:rPr>
      </w:pPr>
      <w:r w:rsidRPr="006E78BC">
        <w:rPr>
          <w:rFonts w:ascii="Arial" w:eastAsia="Times New Roman" w:hAnsi="Arial" w:cs="Arial"/>
        </w:rPr>
        <w:t>Address:</w:t>
      </w:r>
      <w:r>
        <w:rPr>
          <w:rFonts w:ascii="Arial" w:eastAsia="Times New Roman" w:hAnsi="Arial" w:cs="Arial"/>
        </w:rPr>
        <w:t xml:space="preserve"> </w:t>
      </w:r>
      <w:proofErr w:type="spellStart"/>
      <w:r>
        <w:rPr>
          <w:rFonts w:ascii="Arial" w:eastAsia="Times New Roman" w:hAnsi="Arial" w:cs="Arial"/>
        </w:rPr>
        <w:t>Palata</w:t>
      </w:r>
      <w:proofErr w:type="spellEnd"/>
      <w:r>
        <w:rPr>
          <w:rFonts w:ascii="Arial" w:eastAsia="Times New Roman" w:hAnsi="Arial" w:cs="Arial"/>
        </w:rPr>
        <w:t xml:space="preserve"> Panko </w:t>
      </w:r>
      <w:proofErr w:type="spellStart"/>
      <w:r>
        <w:rPr>
          <w:rFonts w:ascii="Arial" w:eastAsia="Times New Roman" w:hAnsi="Arial" w:cs="Arial"/>
        </w:rPr>
        <w:t>Brashnarov</w:t>
      </w:r>
      <w:proofErr w:type="spellEnd"/>
      <w:r>
        <w:rPr>
          <w:rFonts w:ascii="Arial" w:eastAsia="Times New Roman" w:hAnsi="Arial" w:cs="Arial"/>
        </w:rPr>
        <w:t xml:space="preserve">, </w:t>
      </w:r>
      <w:proofErr w:type="spellStart"/>
      <w:r>
        <w:rPr>
          <w:rFonts w:ascii="Arial" w:eastAsia="Times New Roman" w:hAnsi="Arial" w:cs="Arial"/>
        </w:rPr>
        <w:t>ul</w:t>
      </w:r>
      <w:proofErr w:type="spellEnd"/>
      <w:r>
        <w:rPr>
          <w:rFonts w:ascii="Arial" w:eastAsia="Times New Roman" w:hAnsi="Arial" w:cs="Arial"/>
        </w:rPr>
        <w:t xml:space="preserve">. </w:t>
      </w:r>
      <w:proofErr w:type="spellStart"/>
      <w:r>
        <w:rPr>
          <w:rFonts w:ascii="Arial" w:eastAsia="Times New Roman" w:hAnsi="Arial" w:cs="Arial"/>
        </w:rPr>
        <w:t>Makedonija</w:t>
      </w:r>
      <w:proofErr w:type="spellEnd"/>
      <w:r>
        <w:rPr>
          <w:rFonts w:ascii="Arial" w:eastAsia="Times New Roman" w:hAnsi="Arial" w:cs="Arial"/>
        </w:rPr>
        <w:t xml:space="preserve"> br. 38, 1000 Skopje</w:t>
      </w:r>
    </w:p>
    <w:p w:rsidR="00F4279C" w:rsidRPr="006E78BC" w:rsidRDefault="00F4279C" w:rsidP="00F4279C">
      <w:pPr>
        <w:spacing w:after="0"/>
        <w:rPr>
          <w:rFonts w:ascii="Arial" w:eastAsia="Times New Roman" w:hAnsi="Arial" w:cs="Arial"/>
        </w:rPr>
      </w:pPr>
      <w:r w:rsidRPr="006E78BC">
        <w:rPr>
          <w:rFonts w:ascii="Arial" w:eastAsia="Times New Roman" w:hAnsi="Arial" w:cs="Arial"/>
        </w:rPr>
        <w:tab/>
      </w:r>
      <w:r w:rsidRPr="006E78BC">
        <w:rPr>
          <w:rFonts w:ascii="Arial" w:eastAsia="Times New Roman" w:hAnsi="Arial" w:cs="Arial"/>
        </w:rPr>
        <w:tab/>
      </w:r>
      <w:r w:rsidRPr="006E78BC">
        <w:rPr>
          <w:rFonts w:ascii="Arial" w:eastAsia="Times New Roman" w:hAnsi="Arial" w:cs="Arial"/>
        </w:rPr>
        <w:tab/>
      </w:r>
      <w:r w:rsidR="006E78BC">
        <w:rPr>
          <w:rFonts w:ascii="Arial" w:eastAsia="Times New Roman" w:hAnsi="Arial" w:cs="Arial"/>
        </w:rPr>
        <w:t xml:space="preserve">Tel. </w:t>
      </w:r>
      <w:r w:rsidRPr="006E78BC">
        <w:rPr>
          <w:rFonts w:ascii="Arial" w:eastAsia="Times New Roman" w:hAnsi="Arial" w:cs="Arial"/>
        </w:rPr>
        <w:t>02/3103-400</w:t>
      </w:r>
    </w:p>
    <w:p w:rsidR="00F4279C" w:rsidRPr="006E78BC" w:rsidRDefault="00F4279C" w:rsidP="00F4279C">
      <w:pPr>
        <w:spacing w:after="0"/>
        <w:rPr>
          <w:rFonts w:ascii="Arial" w:eastAsia="Times New Roman" w:hAnsi="Arial" w:cs="Arial"/>
        </w:rPr>
      </w:pPr>
      <w:r w:rsidRPr="006E78BC">
        <w:rPr>
          <w:rFonts w:ascii="Arial" w:eastAsia="Times New Roman" w:hAnsi="Arial" w:cs="Arial"/>
        </w:rPr>
        <w:tab/>
      </w:r>
      <w:r w:rsidRPr="006E78BC">
        <w:rPr>
          <w:rFonts w:ascii="Arial" w:eastAsia="Times New Roman" w:hAnsi="Arial" w:cs="Arial"/>
        </w:rPr>
        <w:tab/>
      </w:r>
      <w:r w:rsidRPr="006E78BC">
        <w:rPr>
          <w:rFonts w:ascii="Arial" w:eastAsia="Times New Roman" w:hAnsi="Arial" w:cs="Arial"/>
        </w:rPr>
        <w:tab/>
      </w:r>
      <w:hyperlink r:id="rId57" w:history="1">
        <w:r w:rsidRPr="006E78BC">
          <w:rPr>
            <w:rStyle w:val="Hyperlink"/>
            <w:rFonts w:ascii="Arial" w:eastAsia="Times New Roman" w:hAnsi="Arial" w:cs="Arial"/>
          </w:rPr>
          <w:t>www.avmu.mk</w:t>
        </w:r>
      </w:hyperlink>
    </w:p>
    <w:p w:rsidR="00F4279C" w:rsidRPr="006E78BC" w:rsidRDefault="00F4279C" w:rsidP="00F4279C">
      <w:pPr>
        <w:spacing w:after="0"/>
        <w:rPr>
          <w:rFonts w:ascii="Arial" w:eastAsia="Times New Roman" w:hAnsi="Arial" w:cs="Arial"/>
        </w:rPr>
      </w:pPr>
      <w:r w:rsidRPr="006E78BC">
        <w:rPr>
          <w:rFonts w:ascii="Arial" w:eastAsia="Times New Roman" w:hAnsi="Arial" w:cs="Arial"/>
        </w:rPr>
        <w:tab/>
      </w:r>
      <w:r w:rsidRPr="006E78BC">
        <w:rPr>
          <w:rFonts w:ascii="Arial" w:eastAsia="Times New Roman" w:hAnsi="Arial" w:cs="Arial"/>
        </w:rPr>
        <w:tab/>
      </w:r>
      <w:r w:rsidRPr="006E78BC">
        <w:rPr>
          <w:rFonts w:ascii="Arial" w:eastAsia="Times New Roman" w:hAnsi="Arial" w:cs="Arial"/>
        </w:rPr>
        <w:tab/>
      </w:r>
      <w:hyperlink r:id="rId58" w:history="1">
        <w:r w:rsidRPr="006E78BC">
          <w:rPr>
            <w:rStyle w:val="Hyperlink"/>
            <w:rFonts w:ascii="Arial" w:eastAsia="Times New Roman" w:hAnsi="Arial" w:cs="Arial"/>
          </w:rPr>
          <w:t>contact@avmu.mk</w:t>
        </w:r>
      </w:hyperlink>
    </w:p>
    <w:p w:rsidR="00F4279C" w:rsidRPr="006E78BC" w:rsidRDefault="00F4279C" w:rsidP="00F4279C">
      <w:pPr>
        <w:spacing w:after="0"/>
        <w:rPr>
          <w:rFonts w:ascii="Arial" w:eastAsia="Times New Roman" w:hAnsi="Arial" w:cs="Arial"/>
        </w:rPr>
      </w:pPr>
    </w:p>
    <w:p w:rsidR="006E78BC" w:rsidRPr="006E78BC" w:rsidRDefault="006E78BC" w:rsidP="006E78BC">
      <w:pPr>
        <w:spacing w:after="0"/>
        <w:rPr>
          <w:rFonts w:ascii="Arial" w:eastAsia="Times New Roman" w:hAnsi="Arial" w:cs="Arial"/>
        </w:rPr>
      </w:pPr>
      <w:r w:rsidRPr="006E78BC">
        <w:rPr>
          <w:rFonts w:ascii="Arial" w:eastAsia="Times New Roman" w:hAnsi="Arial" w:cs="Arial"/>
        </w:rPr>
        <w:t>For the publisher:</w:t>
      </w:r>
      <w:r>
        <w:rPr>
          <w:rFonts w:ascii="Arial" w:eastAsia="Times New Roman" w:hAnsi="Arial" w:cs="Arial"/>
        </w:rPr>
        <w:tab/>
      </w:r>
      <w:r w:rsidRPr="006E78BC">
        <w:rPr>
          <w:rFonts w:ascii="Arial" w:eastAsia="Times New Roman" w:hAnsi="Arial" w:cs="Arial"/>
        </w:rPr>
        <w:t xml:space="preserve">Zoran Trajcevski, PhD, </w:t>
      </w:r>
      <w:r>
        <w:rPr>
          <w:rFonts w:ascii="Arial" w:eastAsia="Times New Roman" w:hAnsi="Arial" w:cs="Arial"/>
        </w:rPr>
        <w:t>Director</w:t>
      </w:r>
      <w:r w:rsidRPr="006E78BC">
        <w:rPr>
          <w:rFonts w:ascii="Arial" w:eastAsia="Times New Roman" w:hAnsi="Arial" w:cs="Arial"/>
        </w:rPr>
        <w:t xml:space="preserve"> </w:t>
      </w:r>
    </w:p>
    <w:p w:rsidR="006E78BC" w:rsidRPr="006E78BC" w:rsidRDefault="006E78BC" w:rsidP="006E78BC">
      <w:pPr>
        <w:spacing w:after="0"/>
        <w:jc w:val="center"/>
        <w:rPr>
          <w:rFonts w:ascii="Arial" w:eastAsia="Times New Roman" w:hAnsi="Arial" w:cs="Arial"/>
        </w:rPr>
      </w:pPr>
    </w:p>
    <w:p w:rsidR="00F4279C" w:rsidRPr="006E78BC" w:rsidRDefault="00F4279C" w:rsidP="00F4279C">
      <w:pPr>
        <w:spacing w:after="0"/>
        <w:rPr>
          <w:rFonts w:ascii="Arial" w:eastAsia="Times New Roman" w:hAnsi="Arial" w:cs="Arial"/>
        </w:rPr>
      </w:pPr>
    </w:p>
    <w:p w:rsidR="00F4279C" w:rsidRPr="006E78BC" w:rsidRDefault="006E78BC" w:rsidP="006E78BC">
      <w:pPr>
        <w:rPr>
          <w:rFonts w:ascii="Arial" w:eastAsia="Times New Roman" w:hAnsi="Arial" w:cs="Arial"/>
        </w:rPr>
      </w:pPr>
      <w:r w:rsidRPr="006E78BC">
        <w:rPr>
          <w:rFonts w:ascii="Arial" w:eastAsia="Times New Roman" w:hAnsi="Arial" w:cs="Arial"/>
        </w:rPr>
        <w:t>Prepared by:</w:t>
      </w:r>
      <w:r>
        <w:rPr>
          <w:rFonts w:ascii="Arial" w:eastAsia="Times New Roman" w:hAnsi="Arial" w:cs="Arial"/>
        </w:rPr>
        <w:tab/>
      </w:r>
      <w:r>
        <w:rPr>
          <w:rFonts w:ascii="Arial" w:eastAsia="Times New Roman" w:hAnsi="Arial" w:cs="Arial"/>
        </w:rPr>
        <w:tab/>
      </w:r>
      <w:proofErr w:type="spellStart"/>
      <w:r>
        <w:rPr>
          <w:rFonts w:ascii="Arial" w:eastAsia="Times New Roman" w:hAnsi="Arial" w:cs="Arial"/>
        </w:rPr>
        <w:t>Valide</w:t>
      </w:r>
      <w:proofErr w:type="spellEnd"/>
      <w:r>
        <w:rPr>
          <w:rFonts w:ascii="Arial" w:eastAsia="Times New Roman" w:hAnsi="Arial" w:cs="Arial"/>
        </w:rPr>
        <w:t xml:space="preserve"> </w:t>
      </w:r>
      <w:proofErr w:type="spellStart"/>
      <w:r>
        <w:rPr>
          <w:rFonts w:ascii="Arial" w:eastAsia="Times New Roman" w:hAnsi="Arial" w:cs="Arial"/>
        </w:rPr>
        <w:t>Jashari</w:t>
      </w:r>
      <w:proofErr w:type="spellEnd"/>
      <w:r>
        <w:rPr>
          <w:rFonts w:ascii="Arial" w:eastAsia="Times New Roman" w:hAnsi="Arial" w:cs="Arial"/>
        </w:rPr>
        <w:t xml:space="preserve"> </w:t>
      </w:r>
      <w:r w:rsidR="00F4279C" w:rsidRPr="006E78BC">
        <w:rPr>
          <w:rFonts w:ascii="Arial" w:eastAsia="Times New Roman" w:hAnsi="Arial" w:cs="Arial"/>
        </w:rPr>
        <w:t xml:space="preserve"> </w:t>
      </w:r>
      <w:bookmarkStart w:id="110" w:name="_GoBack"/>
      <w:bookmarkEnd w:id="110"/>
    </w:p>
    <w:p w:rsidR="00F4279C" w:rsidRPr="006E78BC" w:rsidRDefault="006E78BC" w:rsidP="00F4279C">
      <w:pPr>
        <w:spacing w:after="0"/>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t xml:space="preserve">Magdalena </w:t>
      </w:r>
      <w:proofErr w:type="spellStart"/>
      <w:r>
        <w:rPr>
          <w:rFonts w:ascii="Arial" w:eastAsia="Times New Roman" w:hAnsi="Arial" w:cs="Arial"/>
        </w:rPr>
        <w:t>Davidovska</w:t>
      </w:r>
      <w:proofErr w:type="spellEnd"/>
      <w:r>
        <w:rPr>
          <w:rFonts w:ascii="Arial" w:eastAsia="Times New Roman" w:hAnsi="Arial" w:cs="Arial"/>
        </w:rPr>
        <w:t xml:space="preserve">-Dovleva </w:t>
      </w:r>
    </w:p>
    <w:p w:rsidR="00BD7346" w:rsidRPr="006E78BC" w:rsidRDefault="00BD7346" w:rsidP="00BD7346">
      <w:pPr>
        <w:jc w:val="center"/>
        <w:rPr>
          <w:rFonts w:ascii="Arial" w:eastAsia="Times New Roman" w:hAnsi="Arial" w:cs="Arial"/>
        </w:rPr>
      </w:pPr>
    </w:p>
    <w:p w:rsidR="00BD7346" w:rsidRPr="006E78BC" w:rsidRDefault="00BD7346" w:rsidP="00BD7346">
      <w:pPr>
        <w:jc w:val="center"/>
        <w:rPr>
          <w:rFonts w:ascii="Arial" w:eastAsia="Times New Roman" w:hAnsi="Arial" w:cs="Arial"/>
        </w:rPr>
      </w:pPr>
    </w:p>
    <w:p w:rsidR="00BD7346" w:rsidRPr="006E78BC" w:rsidRDefault="00BD7346" w:rsidP="00BD7346">
      <w:pPr>
        <w:spacing w:after="0"/>
        <w:jc w:val="center"/>
        <w:rPr>
          <w:rFonts w:ascii="Arial" w:eastAsia="Times New Roman" w:hAnsi="Arial" w:cs="Arial"/>
        </w:rPr>
      </w:pPr>
    </w:p>
    <w:p w:rsidR="00BD7346" w:rsidRPr="006E78BC" w:rsidRDefault="00BD7346" w:rsidP="00BD7346">
      <w:pPr>
        <w:spacing w:after="0"/>
        <w:jc w:val="center"/>
        <w:rPr>
          <w:rFonts w:ascii="Arial" w:eastAsia="Times New Roman" w:hAnsi="Arial" w:cs="Arial"/>
        </w:rPr>
      </w:pPr>
    </w:p>
    <w:p w:rsidR="003B4197" w:rsidRPr="006E78BC" w:rsidRDefault="003B4197" w:rsidP="001E28E9">
      <w:pPr>
        <w:jc w:val="both"/>
        <w:rPr>
          <w:rFonts w:ascii="Arial" w:hAnsi="Arial" w:cs="Arial"/>
          <w:b/>
        </w:rPr>
      </w:pPr>
    </w:p>
    <w:sectPr w:rsidR="003B4197" w:rsidRPr="006E78BC" w:rsidSect="00487BFA">
      <w:footerReference w:type="defaul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638" w:rsidRDefault="00833638" w:rsidP="00E6725A">
      <w:pPr>
        <w:spacing w:after="0" w:line="240" w:lineRule="auto"/>
      </w:pPr>
      <w:r>
        <w:separator/>
      </w:r>
    </w:p>
  </w:endnote>
  <w:endnote w:type="continuationSeparator" w:id="0">
    <w:p w:rsidR="00833638" w:rsidRDefault="00833638" w:rsidP="00E6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959"/>
      <w:docPartObj>
        <w:docPartGallery w:val="Page Numbers (Bottom of Page)"/>
        <w:docPartUnique/>
      </w:docPartObj>
    </w:sdtPr>
    <w:sdtEndPr>
      <w:rPr>
        <w:color w:val="1F497D" w:themeColor="text2"/>
      </w:rPr>
    </w:sdtEndPr>
    <w:sdtContent>
      <w:p w:rsidR="004D65C6" w:rsidRPr="005440E9" w:rsidRDefault="004D65C6">
        <w:pPr>
          <w:pStyle w:val="Footer"/>
          <w:jc w:val="right"/>
          <w:rPr>
            <w:color w:val="1F497D" w:themeColor="text2"/>
          </w:rPr>
        </w:pPr>
        <w:r w:rsidRPr="005440E9">
          <w:rPr>
            <w:color w:val="1F497D" w:themeColor="text2"/>
          </w:rPr>
          <w:fldChar w:fldCharType="begin"/>
        </w:r>
        <w:r w:rsidRPr="005440E9">
          <w:rPr>
            <w:color w:val="1F497D" w:themeColor="text2"/>
          </w:rPr>
          <w:instrText xml:space="preserve"> PAGE   \* MERGEFORMAT </w:instrText>
        </w:r>
        <w:r w:rsidRPr="005440E9">
          <w:rPr>
            <w:color w:val="1F497D" w:themeColor="text2"/>
          </w:rPr>
          <w:fldChar w:fldCharType="separate"/>
        </w:r>
        <w:r w:rsidR="00785754">
          <w:rPr>
            <w:noProof/>
            <w:color w:val="1F497D" w:themeColor="text2"/>
          </w:rPr>
          <w:t>35</w:t>
        </w:r>
        <w:r w:rsidRPr="005440E9">
          <w:rPr>
            <w:color w:val="1F497D" w:themeColor="text2"/>
          </w:rPr>
          <w:fldChar w:fldCharType="end"/>
        </w:r>
      </w:p>
    </w:sdtContent>
  </w:sdt>
  <w:p w:rsidR="004D65C6" w:rsidRDefault="004D65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638" w:rsidRDefault="00833638" w:rsidP="00E6725A">
      <w:pPr>
        <w:spacing w:after="0" w:line="240" w:lineRule="auto"/>
      </w:pPr>
      <w:r>
        <w:separator/>
      </w:r>
    </w:p>
  </w:footnote>
  <w:footnote w:type="continuationSeparator" w:id="0">
    <w:p w:rsidR="00833638" w:rsidRDefault="00833638" w:rsidP="00E6725A">
      <w:pPr>
        <w:spacing w:after="0" w:line="240" w:lineRule="auto"/>
      </w:pPr>
      <w:r>
        <w:continuationSeparator/>
      </w:r>
    </w:p>
  </w:footnote>
  <w:footnote w:id="1">
    <w:p w:rsidR="004D65C6" w:rsidRDefault="004D65C6">
      <w:pPr>
        <w:pStyle w:val="FootnoteText"/>
      </w:pPr>
      <w:r>
        <w:rPr>
          <w:rStyle w:val="FootnoteReference"/>
        </w:rPr>
        <w:footnoteRef/>
      </w:r>
      <w:r>
        <w:t xml:space="preserve"> </w:t>
      </w:r>
      <w:r>
        <w:rPr>
          <w:rFonts w:ascii="Tahoma" w:hAnsi="Tahoma" w:cs="Tahoma"/>
        </w:rPr>
        <w:t xml:space="preserve">In 2014, a total of 27 television stations broadcasted </w:t>
      </w:r>
      <w:proofErr w:type="spellStart"/>
      <w:r>
        <w:rPr>
          <w:rFonts w:ascii="Tahoma" w:hAnsi="Tahoma" w:cs="Tahoma"/>
        </w:rPr>
        <w:t>programme</w:t>
      </w:r>
      <w:proofErr w:type="spellEnd"/>
      <w:r>
        <w:rPr>
          <w:rFonts w:ascii="Tahoma" w:hAnsi="Tahoma" w:cs="Tahoma"/>
        </w:rPr>
        <w:t xml:space="preserve"> at the regional level. This analysis presents data about 26 of these, due to the fact that the BTR TV lost its television broadcasting license in March 2015. </w:t>
      </w:r>
    </w:p>
  </w:footnote>
  <w:footnote w:id="2">
    <w:p w:rsidR="004D65C6" w:rsidRDefault="004D65C6">
      <w:pPr>
        <w:pStyle w:val="FootnoteText"/>
      </w:pPr>
      <w:r>
        <w:rPr>
          <w:rStyle w:val="FootnoteReference"/>
        </w:rPr>
        <w:footnoteRef/>
      </w:r>
      <w:r>
        <w:t xml:space="preserve"> </w:t>
      </w:r>
      <w:r>
        <w:rPr>
          <w:rFonts w:ascii="Arial" w:hAnsi="Arial" w:cs="Arial"/>
        </w:rPr>
        <w:t xml:space="preserve">A total of 27 television stations broadcasted </w:t>
      </w:r>
      <w:proofErr w:type="spellStart"/>
      <w:r>
        <w:rPr>
          <w:rFonts w:ascii="Arial" w:hAnsi="Arial" w:cs="Arial"/>
        </w:rPr>
        <w:t>programme</w:t>
      </w:r>
      <w:proofErr w:type="spellEnd"/>
      <w:r>
        <w:rPr>
          <w:rFonts w:ascii="Arial" w:hAnsi="Arial" w:cs="Arial"/>
        </w:rPr>
        <w:t xml:space="preserve"> at the local level throughout the entire 2014. However, this analysis presents data about the employee structure in 26 television stations, due to the fact that the license of the Nova TV from </w:t>
      </w:r>
      <w:proofErr w:type="spellStart"/>
      <w:r>
        <w:rPr>
          <w:rFonts w:ascii="Arial" w:hAnsi="Arial" w:cs="Arial"/>
        </w:rPr>
        <w:t>Kumanovo</w:t>
      </w:r>
      <w:proofErr w:type="spellEnd"/>
      <w:r>
        <w:rPr>
          <w:rFonts w:ascii="Arial" w:hAnsi="Arial" w:cs="Arial"/>
        </w:rPr>
        <w:t xml:space="preserve"> ceased to be valid in January 2015.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380FDE"/>
    <w:multiLevelType w:val="hybridMultilevel"/>
    <w:tmpl w:val="40F8B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DF3552E"/>
    <w:multiLevelType w:val="multilevel"/>
    <w:tmpl w:val="A3C2F6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72335118"/>
    <w:multiLevelType w:val="hybridMultilevel"/>
    <w:tmpl w:val="675CC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D60"/>
    <w:rsid w:val="00001C46"/>
    <w:rsid w:val="000039CB"/>
    <w:rsid w:val="00005D20"/>
    <w:rsid w:val="00015CB5"/>
    <w:rsid w:val="00016DE5"/>
    <w:rsid w:val="00016DF5"/>
    <w:rsid w:val="00017141"/>
    <w:rsid w:val="00024417"/>
    <w:rsid w:val="00026BF7"/>
    <w:rsid w:val="0003035F"/>
    <w:rsid w:val="00031286"/>
    <w:rsid w:val="00031A0B"/>
    <w:rsid w:val="000322F8"/>
    <w:rsid w:val="00033E30"/>
    <w:rsid w:val="000347E1"/>
    <w:rsid w:val="00035C19"/>
    <w:rsid w:val="000417EA"/>
    <w:rsid w:val="0004609F"/>
    <w:rsid w:val="0004762D"/>
    <w:rsid w:val="00055C32"/>
    <w:rsid w:val="000567A4"/>
    <w:rsid w:val="00057E89"/>
    <w:rsid w:val="00061903"/>
    <w:rsid w:val="0006218F"/>
    <w:rsid w:val="00063B1F"/>
    <w:rsid w:val="00066722"/>
    <w:rsid w:val="00067312"/>
    <w:rsid w:val="00071164"/>
    <w:rsid w:val="0007158D"/>
    <w:rsid w:val="00072D2D"/>
    <w:rsid w:val="00072E50"/>
    <w:rsid w:val="00075555"/>
    <w:rsid w:val="00076F68"/>
    <w:rsid w:val="00084380"/>
    <w:rsid w:val="00090549"/>
    <w:rsid w:val="00090861"/>
    <w:rsid w:val="000919A2"/>
    <w:rsid w:val="00091A87"/>
    <w:rsid w:val="00093157"/>
    <w:rsid w:val="000A2930"/>
    <w:rsid w:val="000A33DB"/>
    <w:rsid w:val="000A5E12"/>
    <w:rsid w:val="000B253A"/>
    <w:rsid w:val="000B794B"/>
    <w:rsid w:val="000C0888"/>
    <w:rsid w:val="000C0C8A"/>
    <w:rsid w:val="000C5659"/>
    <w:rsid w:val="000C586D"/>
    <w:rsid w:val="000D1C57"/>
    <w:rsid w:val="000D4117"/>
    <w:rsid w:val="000D5D7D"/>
    <w:rsid w:val="000D63D3"/>
    <w:rsid w:val="000E1361"/>
    <w:rsid w:val="000E2491"/>
    <w:rsid w:val="000E43DB"/>
    <w:rsid w:val="000F1673"/>
    <w:rsid w:val="000F4733"/>
    <w:rsid w:val="000F638F"/>
    <w:rsid w:val="00100444"/>
    <w:rsid w:val="0010106A"/>
    <w:rsid w:val="00103EED"/>
    <w:rsid w:val="00104D82"/>
    <w:rsid w:val="00106E92"/>
    <w:rsid w:val="001106D8"/>
    <w:rsid w:val="00113F6E"/>
    <w:rsid w:val="00114622"/>
    <w:rsid w:val="00120085"/>
    <w:rsid w:val="0012127D"/>
    <w:rsid w:val="00121B9F"/>
    <w:rsid w:val="001233DE"/>
    <w:rsid w:val="001235A0"/>
    <w:rsid w:val="001312B9"/>
    <w:rsid w:val="00135480"/>
    <w:rsid w:val="0013711B"/>
    <w:rsid w:val="00137163"/>
    <w:rsid w:val="00141D97"/>
    <w:rsid w:val="00141EAA"/>
    <w:rsid w:val="00142518"/>
    <w:rsid w:val="001461E3"/>
    <w:rsid w:val="00147B68"/>
    <w:rsid w:val="001544BC"/>
    <w:rsid w:val="001563B1"/>
    <w:rsid w:val="00156495"/>
    <w:rsid w:val="00156918"/>
    <w:rsid w:val="00156A5C"/>
    <w:rsid w:val="00160A53"/>
    <w:rsid w:val="00161D26"/>
    <w:rsid w:val="00163D93"/>
    <w:rsid w:val="00164CB5"/>
    <w:rsid w:val="00164D14"/>
    <w:rsid w:val="001656FC"/>
    <w:rsid w:val="00166D59"/>
    <w:rsid w:val="00167A6A"/>
    <w:rsid w:val="00167E42"/>
    <w:rsid w:val="00174A92"/>
    <w:rsid w:val="00176111"/>
    <w:rsid w:val="001767C5"/>
    <w:rsid w:val="00177F5E"/>
    <w:rsid w:val="00180E36"/>
    <w:rsid w:val="001828DE"/>
    <w:rsid w:val="001849E5"/>
    <w:rsid w:val="00186313"/>
    <w:rsid w:val="001902AC"/>
    <w:rsid w:val="00192D67"/>
    <w:rsid w:val="00194965"/>
    <w:rsid w:val="00195012"/>
    <w:rsid w:val="0019627B"/>
    <w:rsid w:val="001A0926"/>
    <w:rsid w:val="001A1C67"/>
    <w:rsid w:val="001A421F"/>
    <w:rsid w:val="001A48AF"/>
    <w:rsid w:val="001B4658"/>
    <w:rsid w:val="001B70FB"/>
    <w:rsid w:val="001B7FF6"/>
    <w:rsid w:val="001C00DE"/>
    <w:rsid w:val="001C02C0"/>
    <w:rsid w:val="001C58AE"/>
    <w:rsid w:val="001D0EA8"/>
    <w:rsid w:val="001D3521"/>
    <w:rsid w:val="001D4E39"/>
    <w:rsid w:val="001D5137"/>
    <w:rsid w:val="001D65DA"/>
    <w:rsid w:val="001E1A8C"/>
    <w:rsid w:val="001E28E9"/>
    <w:rsid w:val="001E3E64"/>
    <w:rsid w:val="001E40D3"/>
    <w:rsid w:val="001E48A6"/>
    <w:rsid w:val="001E48CB"/>
    <w:rsid w:val="001E6BA4"/>
    <w:rsid w:val="001E7030"/>
    <w:rsid w:val="001F307F"/>
    <w:rsid w:val="001F345C"/>
    <w:rsid w:val="001F634A"/>
    <w:rsid w:val="001F659B"/>
    <w:rsid w:val="001F7040"/>
    <w:rsid w:val="001F7B21"/>
    <w:rsid w:val="002024DD"/>
    <w:rsid w:val="002069B7"/>
    <w:rsid w:val="00206CC3"/>
    <w:rsid w:val="002070C2"/>
    <w:rsid w:val="002134E3"/>
    <w:rsid w:val="00214D9B"/>
    <w:rsid w:val="00215C5C"/>
    <w:rsid w:val="00216204"/>
    <w:rsid w:val="0022017E"/>
    <w:rsid w:val="0022270C"/>
    <w:rsid w:val="00223747"/>
    <w:rsid w:val="00224500"/>
    <w:rsid w:val="0022708B"/>
    <w:rsid w:val="00230631"/>
    <w:rsid w:val="00230EA5"/>
    <w:rsid w:val="00231648"/>
    <w:rsid w:val="00232487"/>
    <w:rsid w:val="00233567"/>
    <w:rsid w:val="00234642"/>
    <w:rsid w:val="0023608A"/>
    <w:rsid w:val="00236E8B"/>
    <w:rsid w:val="002475BC"/>
    <w:rsid w:val="002512DF"/>
    <w:rsid w:val="002518EA"/>
    <w:rsid w:val="0025448A"/>
    <w:rsid w:val="0025468F"/>
    <w:rsid w:val="00254D10"/>
    <w:rsid w:val="00257D79"/>
    <w:rsid w:val="00261365"/>
    <w:rsid w:val="002641C5"/>
    <w:rsid w:val="0027039B"/>
    <w:rsid w:val="002744DE"/>
    <w:rsid w:val="00275DC9"/>
    <w:rsid w:val="00276CDA"/>
    <w:rsid w:val="00280523"/>
    <w:rsid w:val="00281EDD"/>
    <w:rsid w:val="00283869"/>
    <w:rsid w:val="00285D9B"/>
    <w:rsid w:val="00286DFD"/>
    <w:rsid w:val="00290DF8"/>
    <w:rsid w:val="00292B81"/>
    <w:rsid w:val="00293029"/>
    <w:rsid w:val="00293455"/>
    <w:rsid w:val="00295BDD"/>
    <w:rsid w:val="002968BF"/>
    <w:rsid w:val="002972E3"/>
    <w:rsid w:val="002A17F9"/>
    <w:rsid w:val="002A1903"/>
    <w:rsid w:val="002A1BEA"/>
    <w:rsid w:val="002A1CFC"/>
    <w:rsid w:val="002A21A5"/>
    <w:rsid w:val="002A35D1"/>
    <w:rsid w:val="002A445C"/>
    <w:rsid w:val="002A4B74"/>
    <w:rsid w:val="002A6EDB"/>
    <w:rsid w:val="002A747E"/>
    <w:rsid w:val="002B4474"/>
    <w:rsid w:val="002C0222"/>
    <w:rsid w:val="002C02EC"/>
    <w:rsid w:val="002C0C06"/>
    <w:rsid w:val="002C0F36"/>
    <w:rsid w:val="002C116C"/>
    <w:rsid w:val="002C1BF8"/>
    <w:rsid w:val="002C2C18"/>
    <w:rsid w:val="002C61A9"/>
    <w:rsid w:val="002C7AF0"/>
    <w:rsid w:val="002C7D43"/>
    <w:rsid w:val="002D06A1"/>
    <w:rsid w:val="002D2F87"/>
    <w:rsid w:val="002D38D6"/>
    <w:rsid w:val="002E31B2"/>
    <w:rsid w:val="002E3DC5"/>
    <w:rsid w:val="002E7DD4"/>
    <w:rsid w:val="002E7F8F"/>
    <w:rsid w:val="002F3CBC"/>
    <w:rsid w:val="002F57A4"/>
    <w:rsid w:val="002F777D"/>
    <w:rsid w:val="00303D11"/>
    <w:rsid w:val="00304CE7"/>
    <w:rsid w:val="00305D0D"/>
    <w:rsid w:val="00311BDE"/>
    <w:rsid w:val="003146FC"/>
    <w:rsid w:val="00317355"/>
    <w:rsid w:val="0032177B"/>
    <w:rsid w:val="00321F65"/>
    <w:rsid w:val="00324171"/>
    <w:rsid w:val="00326524"/>
    <w:rsid w:val="00327EE7"/>
    <w:rsid w:val="00332DE8"/>
    <w:rsid w:val="00333103"/>
    <w:rsid w:val="00336EAA"/>
    <w:rsid w:val="0033744B"/>
    <w:rsid w:val="00340E2C"/>
    <w:rsid w:val="00345880"/>
    <w:rsid w:val="00345F0A"/>
    <w:rsid w:val="00350766"/>
    <w:rsid w:val="00353F51"/>
    <w:rsid w:val="00354A1D"/>
    <w:rsid w:val="00356963"/>
    <w:rsid w:val="003569CB"/>
    <w:rsid w:val="00364CA8"/>
    <w:rsid w:val="00366EC2"/>
    <w:rsid w:val="00372172"/>
    <w:rsid w:val="0037402E"/>
    <w:rsid w:val="00374E60"/>
    <w:rsid w:val="00375A06"/>
    <w:rsid w:val="003761E0"/>
    <w:rsid w:val="00385EA4"/>
    <w:rsid w:val="003866C4"/>
    <w:rsid w:val="00387CB4"/>
    <w:rsid w:val="00390E0B"/>
    <w:rsid w:val="003919AF"/>
    <w:rsid w:val="003927B6"/>
    <w:rsid w:val="00394291"/>
    <w:rsid w:val="003A1D4F"/>
    <w:rsid w:val="003A4043"/>
    <w:rsid w:val="003A40F0"/>
    <w:rsid w:val="003A5580"/>
    <w:rsid w:val="003B4197"/>
    <w:rsid w:val="003C4B68"/>
    <w:rsid w:val="003C5489"/>
    <w:rsid w:val="003D45CA"/>
    <w:rsid w:val="003E1966"/>
    <w:rsid w:val="003E4E0E"/>
    <w:rsid w:val="003E5AF5"/>
    <w:rsid w:val="003E6B77"/>
    <w:rsid w:val="003E7461"/>
    <w:rsid w:val="003F0383"/>
    <w:rsid w:val="003F24C6"/>
    <w:rsid w:val="003F6A9E"/>
    <w:rsid w:val="00400398"/>
    <w:rsid w:val="00400461"/>
    <w:rsid w:val="00400798"/>
    <w:rsid w:val="00401E54"/>
    <w:rsid w:val="004072C6"/>
    <w:rsid w:val="0041267B"/>
    <w:rsid w:val="0041329F"/>
    <w:rsid w:val="00413A63"/>
    <w:rsid w:val="00416F61"/>
    <w:rsid w:val="00420881"/>
    <w:rsid w:val="004213CC"/>
    <w:rsid w:val="00421F41"/>
    <w:rsid w:val="004225BF"/>
    <w:rsid w:val="00422A84"/>
    <w:rsid w:val="00423E94"/>
    <w:rsid w:val="00430BE8"/>
    <w:rsid w:val="00432B12"/>
    <w:rsid w:val="004332CF"/>
    <w:rsid w:val="004364EF"/>
    <w:rsid w:val="004367D0"/>
    <w:rsid w:val="00442368"/>
    <w:rsid w:val="0044538C"/>
    <w:rsid w:val="00445C3D"/>
    <w:rsid w:val="00446CFA"/>
    <w:rsid w:val="00453669"/>
    <w:rsid w:val="00453AAE"/>
    <w:rsid w:val="004571F6"/>
    <w:rsid w:val="004574E1"/>
    <w:rsid w:val="004574EA"/>
    <w:rsid w:val="0046020A"/>
    <w:rsid w:val="0046061A"/>
    <w:rsid w:val="00460C5C"/>
    <w:rsid w:val="00462299"/>
    <w:rsid w:val="004639B5"/>
    <w:rsid w:val="0046400A"/>
    <w:rsid w:val="00471E05"/>
    <w:rsid w:val="00472ABA"/>
    <w:rsid w:val="00472B2D"/>
    <w:rsid w:val="00475204"/>
    <w:rsid w:val="0047540A"/>
    <w:rsid w:val="0047769B"/>
    <w:rsid w:val="00483BD2"/>
    <w:rsid w:val="0048658B"/>
    <w:rsid w:val="00486AEE"/>
    <w:rsid w:val="00487BFA"/>
    <w:rsid w:val="004908C3"/>
    <w:rsid w:val="00491D40"/>
    <w:rsid w:val="0049471B"/>
    <w:rsid w:val="00495C4D"/>
    <w:rsid w:val="00497D99"/>
    <w:rsid w:val="004A2241"/>
    <w:rsid w:val="004A2782"/>
    <w:rsid w:val="004A39BA"/>
    <w:rsid w:val="004A50C6"/>
    <w:rsid w:val="004B008B"/>
    <w:rsid w:val="004B12C8"/>
    <w:rsid w:val="004B4920"/>
    <w:rsid w:val="004B51B9"/>
    <w:rsid w:val="004B525E"/>
    <w:rsid w:val="004B5526"/>
    <w:rsid w:val="004C1912"/>
    <w:rsid w:val="004C1A1C"/>
    <w:rsid w:val="004C1D1D"/>
    <w:rsid w:val="004D0516"/>
    <w:rsid w:val="004D188F"/>
    <w:rsid w:val="004D55F2"/>
    <w:rsid w:val="004D5853"/>
    <w:rsid w:val="004D65C6"/>
    <w:rsid w:val="004D7D9C"/>
    <w:rsid w:val="004D7DDF"/>
    <w:rsid w:val="004E2896"/>
    <w:rsid w:val="004E3071"/>
    <w:rsid w:val="004E3099"/>
    <w:rsid w:val="004E318D"/>
    <w:rsid w:val="004E5246"/>
    <w:rsid w:val="004E643C"/>
    <w:rsid w:val="004E6C76"/>
    <w:rsid w:val="004F2AFA"/>
    <w:rsid w:val="004F3BA0"/>
    <w:rsid w:val="004F40EC"/>
    <w:rsid w:val="00501024"/>
    <w:rsid w:val="00503391"/>
    <w:rsid w:val="0050451B"/>
    <w:rsid w:val="00504FAB"/>
    <w:rsid w:val="00506FD5"/>
    <w:rsid w:val="00507402"/>
    <w:rsid w:val="00507887"/>
    <w:rsid w:val="00510215"/>
    <w:rsid w:val="0051041D"/>
    <w:rsid w:val="00510630"/>
    <w:rsid w:val="00510637"/>
    <w:rsid w:val="0051291B"/>
    <w:rsid w:val="00514345"/>
    <w:rsid w:val="005148D9"/>
    <w:rsid w:val="005150B8"/>
    <w:rsid w:val="00515D4A"/>
    <w:rsid w:val="00517BC4"/>
    <w:rsid w:val="00517EE0"/>
    <w:rsid w:val="0052058F"/>
    <w:rsid w:val="00523E21"/>
    <w:rsid w:val="00524B58"/>
    <w:rsid w:val="00525B9F"/>
    <w:rsid w:val="00526091"/>
    <w:rsid w:val="00526B96"/>
    <w:rsid w:val="00530F61"/>
    <w:rsid w:val="00533B48"/>
    <w:rsid w:val="00534E3B"/>
    <w:rsid w:val="005354D2"/>
    <w:rsid w:val="00535B69"/>
    <w:rsid w:val="00535F97"/>
    <w:rsid w:val="0053697E"/>
    <w:rsid w:val="00536FDA"/>
    <w:rsid w:val="005440E9"/>
    <w:rsid w:val="0054597F"/>
    <w:rsid w:val="00547F27"/>
    <w:rsid w:val="00553EB5"/>
    <w:rsid w:val="005549A1"/>
    <w:rsid w:val="00554A4A"/>
    <w:rsid w:val="005564CB"/>
    <w:rsid w:val="00556DDC"/>
    <w:rsid w:val="005615FF"/>
    <w:rsid w:val="00561658"/>
    <w:rsid w:val="0056259F"/>
    <w:rsid w:val="00565178"/>
    <w:rsid w:val="00566CEA"/>
    <w:rsid w:val="00567AAE"/>
    <w:rsid w:val="00567EE8"/>
    <w:rsid w:val="00567FCA"/>
    <w:rsid w:val="005731F7"/>
    <w:rsid w:val="00574CF1"/>
    <w:rsid w:val="00575FF6"/>
    <w:rsid w:val="00577911"/>
    <w:rsid w:val="00580CCB"/>
    <w:rsid w:val="0058152F"/>
    <w:rsid w:val="00581CA5"/>
    <w:rsid w:val="005825DF"/>
    <w:rsid w:val="005850C8"/>
    <w:rsid w:val="0059454D"/>
    <w:rsid w:val="005956C8"/>
    <w:rsid w:val="00596491"/>
    <w:rsid w:val="00596B97"/>
    <w:rsid w:val="005972F1"/>
    <w:rsid w:val="005A192E"/>
    <w:rsid w:val="005A5EAC"/>
    <w:rsid w:val="005B0F2B"/>
    <w:rsid w:val="005B0FD5"/>
    <w:rsid w:val="005B1DFA"/>
    <w:rsid w:val="005B31B2"/>
    <w:rsid w:val="005B7218"/>
    <w:rsid w:val="005C137E"/>
    <w:rsid w:val="005C418B"/>
    <w:rsid w:val="005C4DAA"/>
    <w:rsid w:val="005C531B"/>
    <w:rsid w:val="005C563A"/>
    <w:rsid w:val="005D14C0"/>
    <w:rsid w:val="005D152B"/>
    <w:rsid w:val="005D3661"/>
    <w:rsid w:val="005D5487"/>
    <w:rsid w:val="005D708F"/>
    <w:rsid w:val="005E0E41"/>
    <w:rsid w:val="005E1CA9"/>
    <w:rsid w:val="005E2E30"/>
    <w:rsid w:val="005E2F56"/>
    <w:rsid w:val="005E519B"/>
    <w:rsid w:val="005E5492"/>
    <w:rsid w:val="005E6410"/>
    <w:rsid w:val="005E6E8F"/>
    <w:rsid w:val="005E7207"/>
    <w:rsid w:val="005F0518"/>
    <w:rsid w:val="005F0D1E"/>
    <w:rsid w:val="005F0E08"/>
    <w:rsid w:val="005F0EAC"/>
    <w:rsid w:val="005F0F6A"/>
    <w:rsid w:val="005F3ED3"/>
    <w:rsid w:val="006017CC"/>
    <w:rsid w:val="00603255"/>
    <w:rsid w:val="00604584"/>
    <w:rsid w:val="00604586"/>
    <w:rsid w:val="00605B10"/>
    <w:rsid w:val="00605B3C"/>
    <w:rsid w:val="00606E04"/>
    <w:rsid w:val="00612550"/>
    <w:rsid w:val="006132CE"/>
    <w:rsid w:val="006179DD"/>
    <w:rsid w:val="00620B7A"/>
    <w:rsid w:val="00621429"/>
    <w:rsid w:val="00624351"/>
    <w:rsid w:val="00625203"/>
    <w:rsid w:val="0062580F"/>
    <w:rsid w:val="006263B8"/>
    <w:rsid w:val="00626DE7"/>
    <w:rsid w:val="006310BA"/>
    <w:rsid w:val="00632722"/>
    <w:rsid w:val="00636023"/>
    <w:rsid w:val="006372F2"/>
    <w:rsid w:val="006422A9"/>
    <w:rsid w:val="00643FE5"/>
    <w:rsid w:val="00644789"/>
    <w:rsid w:val="00644EFE"/>
    <w:rsid w:val="00645423"/>
    <w:rsid w:val="006475A1"/>
    <w:rsid w:val="00651E8C"/>
    <w:rsid w:val="00653D54"/>
    <w:rsid w:val="006562E3"/>
    <w:rsid w:val="006563CE"/>
    <w:rsid w:val="00656F4D"/>
    <w:rsid w:val="00657B80"/>
    <w:rsid w:val="00657D79"/>
    <w:rsid w:val="00660004"/>
    <w:rsid w:val="0066211D"/>
    <w:rsid w:val="006631C9"/>
    <w:rsid w:val="00667146"/>
    <w:rsid w:val="00667F1C"/>
    <w:rsid w:val="006747B3"/>
    <w:rsid w:val="0067677D"/>
    <w:rsid w:val="00676E21"/>
    <w:rsid w:val="0069037E"/>
    <w:rsid w:val="00690D8C"/>
    <w:rsid w:val="006917D6"/>
    <w:rsid w:val="00691FE6"/>
    <w:rsid w:val="00697F46"/>
    <w:rsid w:val="006A0FF7"/>
    <w:rsid w:val="006A4442"/>
    <w:rsid w:val="006A44A9"/>
    <w:rsid w:val="006A48B7"/>
    <w:rsid w:val="006A5899"/>
    <w:rsid w:val="006A7970"/>
    <w:rsid w:val="006A7BA5"/>
    <w:rsid w:val="006A7DCE"/>
    <w:rsid w:val="006B2319"/>
    <w:rsid w:val="006B3257"/>
    <w:rsid w:val="006B563D"/>
    <w:rsid w:val="006B642C"/>
    <w:rsid w:val="006C152E"/>
    <w:rsid w:val="006C20BF"/>
    <w:rsid w:val="006C41AB"/>
    <w:rsid w:val="006C4C03"/>
    <w:rsid w:val="006C66CC"/>
    <w:rsid w:val="006D0623"/>
    <w:rsid w:val="006D0C5F"/>
    <w:rsid w:val="006D2C6F"/>
    <w:rsid w:val="006D6631"/>
    <w:rsid w:val="006D7BF3"/>
    <w:rsid w:val="006E33EB"/>
    <w:rsid w:val="006E71AD"/>
    <w:rsid w:val="006E78BC"/>
    <w:rsid w:val="006F0815"/>
    <w:rsid w:val="006F096A"/>
    <w:rsid w:val="006F0F33"/>
    <w:rsid w:val="006F23FC"/>
    <w:rsid w:val="006F572D"/>
    <w:rsid w:val="00703057"/>
    <w:rsid w:val="007041D7"/>
    <w:rsid w:val="0070709C"/>
    <w:rsid w:val="00707112"/>
    <w:rsid w:val="0071078D"/>
    <w:rsid w:val="0071085A"/>
    <w:rsid w:val="0071270A"/>
    <w:rsid w:val="00715B2F"/>
    <w:rsid w:val="00715E8F"/>
    <w:rsid w:val="007160ED"/>
    <w:rsid w:val="007166AE"/>
    <w:rsid w:val="00717A40"/>
    <w:rsid w:val="00731418"/>
    <w:rsid w:val="00733D92"/>
    <w:rsid w:val="00734569"/>
    <w:rsid w:val="00734E25"/>
    <w:rsid w:val="007362F3"/>
    <w:rsid w:val="00740696"/>
    <w:rsid w:val="00741676"/>
    <w:rsid w:val="00743DAC"/>
    <w:rsid w:val="00744660"/>
    <w:rsid w:val="00745C95"/>
    <w:rsid w:val="00747F7D"/>
    <w:rsid w:val="0075216E"/>
    <w:rsid w:val="007538BF"/>
    <w:rsid w:val="007540BB"/>
    <w:rsid w:val="007543B6"/>
    <w:rsid w:val="007545B2"/>
    <w:rsid w:val="00754B93"/>
    <w:rsid w:val="00755574"/>
    <w:rsid w:val="00756C6F"/>
    <w:rsid w:val="00760ED6"/>
    <w:rsid w:val="00761D8B"/>
    <w:rsid w:val="007629AA"/>
    <w:rsid w:val="0076426B"/>
    <w:rsid w:val="007651ED"/>
    <w:rsid w:val="00766F0B"/>
    <w:rsid w:val="0077126C"/>
    <w:rsid w:val="00771573"/>
    <w:rsid w:val="00772FC6"/>
    <w:rsid w:val="007731FC"/>
    <w:rsid w:val="00774212"/>
    <w:rsid w:val="00775325"/>
    <w:rsid w:val="00776E78"/>
    <w:rsid w:val="007818DE"/>
    <w:rsid w:val="00782B43"/>
    <w:rsid w:val="00783397"/>
    <w:rsid w:val="0078360E"/>
    <w:rsid w:val="00783E06"/>
    <w:rsid w:val="00785708"/>
    <w:rsid w:val="00785754"/>
    <w:rsid w:val="00786FC8"/>
    <w:rsid w:val="00790AFB"/>
    <w:rsid w:val="00792026"/>
    <w:rsid w:val="00792BE3"/>
    <w:rsid w:val="0079517E"/>
    <w:rsid w:val="00795CA3"/>
    <w:rsid w:val="007A0904"/>
    <w:rsid w:val="007A1B08"/>
    <w:rsid w:val="007A1CC9"/>
    <w:rsid w:val="007A250B"/>
    <w:rsid w:val="007A2AB5"/>
    <w:rsid w:val="007A3E4C"/>
    <w:rsid w:val="007A6208"/>
    <w:rsid w:val="007A70C8"/>
    <w:rsid w:val="007A74A6"/>
    <w:rsid w:val="007B0C3A"/>
    <w:rsid w:val="007C0464"/>
    <w:rsid w:val="007C12E4"/>
    <w:rsid w:val="007C2746"/>
    <w:rsid w:val="007C381B"/>
    <w:rsid w:val="007C6054"/>
    <w:rsid w:val="007C6E82"/>
    <w:rsid w:val="007C744C"/>
    <w:rsid w:val="007D0BFC"/>
    <w:rsid w:val="007D1002"/>
    <w:rsid w:val="007D2198"/>
    <w:rsid w:val="007D2D29"/>
    <w:rsid w:val="007D2E72"/>
    <w:rsid w:val="007D36D2"/>
    <w:rsid w:val="007D4132"/>
    <w:rsid w:val="007D5C4C"/>
    <w:rsid w:val="007D7869"/>
    <w:rsid w:val="007E0069"/>
    <w:rsid w:val="007E35B2"/>
    <w:rsid w:val="007E6150"/>
    <w:rsid w:val="007E66D4"/>
    <w:rsid w:val="007E6788"/>
    <w:rsid w:val="007F5289"/>
    <w:rsid w:val="007F71F1"/>
    <w:rsid w:val="00803481"/>
    <w:rsid w:val="00804241"/>
    <w:rsid w:val="00806CB7"/>
    <w:rsid w:val="008114B5"/>
    <w:rsid w:val="00817335"/>
    <w:rsid w:val="00822A41"/>
    <w:rsid w:val="00823C78"/>
    <w:rsid w:val="00825B85"/>
    <w:rsid w:val="008266D4"/>
    <w:rsid w:val="0082675E"/>
    <w:rsid w:val="00826A99"/>
    <w:rsid w:val="00827907"/>
    <w:rsid w:val="008314B0"/>
    <w:rsid w:val="008331DC"/>
    <w:rsid w:val="00833638"/>
    <w:rsid w:val="00833743"/>
    <w:rsid w:val="00834AB6"/>
    <w:rsid w:val="00837C26"/>
    <w:rsid w:val="008429B9"/>
    <w:rsid w:val="00843AEF"/>
    <w:rsid w:val="00843BBC"/>
    <w:rsid w:val="00850E60"/>
    <w:rsid w:val="00852CDC"/>
    <w:rsid w:val="00854708"/>
    <w:rsid w:val="00856349"/>
    <w:rsid w:val="0086013D"/>
    <w:rsid w:val="0086122E"/>
    <w:rsid w:val="00861985"/>
    <w:rsid w:val="00866246"/>
    <w:rsid w:val="00866949"/>
    <w:rsid w:val="008701C0"/>
    <w:rsid w:val="0087398F"/>
    <w:rsid w:val="008742B8"/>
    <w:rsid w:val="00874BD2"/>
    <w:rsid w:val="00875229"/>
    <w:rsid w:val="0087697D"/>
    <w:rsid w:val="008771B8"/>
    <w:rsid w:val="008776B7"/>
    <w:rsid w:val="008825A1"/>
    <w:rsid w:val="008850A2"/>
    <w:rsid w:val="00885983"/>
    <w:rsid w:val="00891B2E"/>
    <w:rsid w:val="0089308A"/>
    <w:rsid w:val="00894A08"/>
    <w:rsid w:val="00895600"/>
    <w:rsid w:val="00895D52"/>
    <w:rsid w:val="0089791C"/>
    <w:rsid w:val="008A4E52"/>
    <w:rsid w:val="008A5674"/>
    <w:rsid w:val="008A6EB3"/>
    <w:rsid w:val="008B10AC"/>
    <w:rsid w:val="008B3AEE"/>
    <w:rsid w:val="008B5CFE"/>
    <w:rsid w:val="008C098F"/>
    <w:rsid w:val="008C2520"/>
    <w:rsid w:val="008C4226"/>
    <w:rsid w:val="008C47FC"/>
    <w:rsid w:val="008C57F8"/>
    <w:rsid w:val="008C64FE"/>
    <w:rsid w:val="008C7DB1"/>
    <w:rsid w:val="008D0C81"/>
    <w:rsid w:val="008D689B"/>
    <w:rsid w:val="008D6CC4"/>
    <w:rsid w:val="008D780D"/>
    <w:rsid w:val="008E00E1"/>
    <w:rsid w:val="008E149A"/>
    <w:rsid w:val="008E3D92"/>
    <w:rsid w:val="008E3F9C"/>
    <w:rsid w:val="008E5774"/>
    <w:rsid w:val="008F21C6"/>
    <w:rsid w:val="008F33AF"/>
    <w:rsid w:val="008F5FA1"/>
    <w:rsid w:val="008F6F1E"/>
    <w:rsid w:val="00907CE2"/>
    <w:rsid w:val="00917751"/>
    <w:rsid w:val="0092105D"/>
    <w:rsid w:val="00921F43"/>
    <w:rsid w:val="00924898"/>
    <w:rsid w:val="00924EAD"/>
    <w:rsid w:val="00926AF5"/>
    <w:rsid w:val="00926C70"/>
    <w:rsid w:val="009379FD"/>
    <w:rsid w:val="00941070"/>
    <w:rsid w:val="00941BD3"/>
    <w:rsid w:val="00942ED2"/>
    <w:rsid w:val="009477BA"/>
    <w:rsid w:val="00951155"/>
    <w:rsid w:val="00952D8C"/>
    <w:rsid w:val="00952DC8"/>
    <w:rsid w:val="009532D2"/>
    <w:rsid w:val="0095381A"/>
    <w:rsid w:val="009563DD"/>
    <w:rsid w:val="00961CFE"/>
    <w:rsid w:val="00966206"/>
    <w:rsid w:val="009706DE"/>
    <w:rsid w:val="00971946"/>
    <w:rsid w:val="00973196"/>
    <w:rsid w:val="009744A0"/>
    <w:rsid w:val="00974675"/>
    <w:rsid w:val="009749D2"/>
    <w:rsid w:val="00974B01"/>
    <w:rsid w:val="0097557D"/>
    <w:rsid w:val="00980617"/>
    <w:rsid w:val="00980DF9"/>
    <w:rsid w:val="00981946"/>
    <w:rsid w:val="00982AEB"/>
    <w:rsid w:val="00985B8F"/>
    <w:rsid w:val="009872ED"/>
    <w:rsid w:val="009874D8"/>
    <w:rsid w:val="00995517"/>
    <w:rsid w:val="0099559F"/>
    <w:rsid w:val="009A0D7F"/>
    <w:rsid w:val="009A78B0"/>
    <w:rsid w:val="009B14D2"/>
    <w:rsid w:val="009B257B"/>
    <w:rsid w:val="009B34C7"/>
    <w:rsid w:val="009B44D2"/>
    <w:rsid w:val="009B6D3C"/>
    <w:rsid w:val="009C0BAE"/>
    <w:rsid w:val="009C6131"/>
    <w:rsid w:val="009C7496"/>
    <w:rsid w:val="009D0B91"/>
    <w:rsid w:val="009D2923"/>
    <w:rsid w:val="009D2C31"/>
    <w:rsid w:val="009E3559"/>
    <w:rsid w:val="009E509C"/>
    <w:rsid w:val="009E7845"/>
    <w:rsid w:val="009F01BE"/>
    <w:rsid w:val="009F1E7B"/>
    <w:rsid w:val="009F2B42"/>
    <w:rsid w:val="009F4EE0"/>
    <w:rsid w:val="009F61A8"/>
    <w:rsid w:val="009F781E"/>
    <w:rsid w:val="009F78B1"/>
    <w:rsid w:val="00A01B6E"/>
    <w:rsid w:val="00A105F7"/>
    <w:rsid w:val="00A108AD"/>
    <w:rsid w:val="00A302F5"/>
    <w:rsid w:val="00A30973"/>
    <w:rsid w:val="00A31894"/>
    <w:rsid w:val="00A31B52"/>
    <w:rsid w:val="00A4727D"/>
    <w:rsid w:val="00A509AC"/>
    <w:rsid w:val="00A539DF"/>
    <w:rsid w:val="00A53A85"/>
    <w:rsid w:val="00A55D8D"/>
    <w:rsid w:val="00A57F2F"/>
    <w:rsid w:val="00A600FD"/>
    <w:rsid w:val="00A63DE8"/>
    <w:rsid w:val="00A64371"/>
    <w:rsid w:val="00A65929"/>
    <w:rsid w:val="00A66996"/>
    <w:rsid w:val="00A66E7D"/>
    <w:rsid w:val="00A673F1"/>
    <w:rsid w:val="00A72496"/>
    <w:rsid w:val="00A726BB"/>
    <w:rsid w:val="00A73388"/>
    <w:rsid w:val="00A734CA"/>
    <w:rsid w:val="00A7527A"/>
    <w:rsid w:val="00A76456"/>
    <w:rsid w:val="00A77DAC"/>
    <w:rsid w:val="00A82A5A"/>
    <w:rsid w:val="00A83345"/>
    <w:rsid w:val="00A83CB6"/>
    <w:rsid w:val="00A83D62"/>
    <w:rsid w:val="00A85A0E"/>
    <w:rsid w:val="00A928EB"/>
    <w:rsid w:val="00A92CD7"/>
    <w:rsid w:val="00A940BB"/>
    <w:rsid w:val="00A94E78"/>
    <w:rsid w:val="00A96EE9"/>
    <w:rsid w:val="00AA1510"/>
    <w:rsid w:val="00AA1BEC"/>
    <w:rsid w:val="00AA39B0"/>
    <w:rsid w:val="00AA4680"/>
    <w:rsid w:val="00AA4D84"/>
    <w:rsid w:val="00AA760D"/>
    <w:rsid w:val="00AA7A72"/>
    <w:rsid w:val="00AB0A93"/>
    <w:rsid w:val="00AB1880"/>
    <w:rsid w:val="00AB24EE"/>
    <w:rsid w:val="00AB5019"/>
    <w:rsid w:val="00AC4FBE"/>
    <w:rsid w:val="00AC6E14"/>
    <w:rsid w:val="00AD31CB"/>
    <w:rsid w:val="00AD31FD"/>
    <w:rsid w:val="00AD52D8"/>
    <w:rsid w:val="00AD5BB5"/>
    <w:rsid w:val="00AD6947"/>
    <w:rsid w:val="00AD7AA2"/>
    <w:rsid w:val="00AE1082"/>
    <w:rsid w:val="00AE2C00"/>
    <w:rsid w:val="00AF3699"/>
    <w:rsid w:val="00AF5C6E"/>
    <w:rsid w:val="00B00E1B"/>
    <w:rsid w:val="00B01CE2"/>
    <w:rsid w:val="00B03AA0"/>
    <w:rsid w:val="00B04A18"/>
    <w:rsid w:val="00B106A7"/>
    <w:rsid w:val="00B1279C"/>
    <w:rsid w:val="00B15B3D"/>
    <w:rsid w:val="00B167CB"/>
    <w:rsid w:val="00B17986"/>
    <w:rsid w:val="00B218BA"/>
    <w:rsid w:val="00B24932"/>
    <w:rsid w:val="00B26FE9"/>
    <w:rsid w:val="00B3362E"/>
    <w:rsid w:val="00B42667"/>
    <w:rsid w:val="00B451F8"/>
    <w:rsid w:val="00B454BB"/>
    <w:rsid w:val="00B46BD2"/>
    <w:rsid w:val="00B472FA"/>
    <w:rsid w:val="00B47483"/>
    <w:rsid w:val="00B52C5C"/>
    <w:rsid w:val="00B53155"/>
    <w:rsid w:val="00B5395B"/>
    <w:rsid w:val="00B53A70"/>
    <w:rsid w:val="00B54105"/>
    <w:rsid w:val="00B55C1C"/>
    <w:rsid w:val="00B55EDC"/>
    <w:rsid w:val="00B579AD"/>
    <w:rsid w:val="00B60CBE"/>
    <w:rsid w:val="00B61034"/>
    <w:rsid w:val="00B67E5B"/>
    <w:rsid w:val="00B71ED3"/>
    <w:rsid w:val="00B7421F"/>
    <w:rsid w:val="00B75D9A"/>
    <w:rsid w:val="00B76756"/>
    <w:rsid w:val="00B810EC"/>
    <w:rsid w:val="00B90953"/>
    <w:rsid w:val="00BA254B"/>
    <w:rsid w:val="00BA2E9A"/>
    <w:rsid w:val="00BA5985"/>
    <w:rsid w:val="00BA7BE3"/>
    <w:rsid w:val="00BB1688"/>
    <w:rsid w:val="00BB3A1F"/>
    <w:rsid w:val="00BB3F9F"/>
    <w:rsid w:val="00BB5096"/>
    <w:rsid w:val="00BB63A5"/>
    <w:rsid w:val="00BC2961"/>
    <w:rsid w:val="00BC31E5"/>
    <w:rsid w:val="00BC3DE1"/>
    <w:rsid w:val="00BD1648"/>
    <w:rsid w:val="00BD23BB"/>
    <w:rsid w:val="00BD2D1E"/>
    <w:rsid w:val="00BD3198"/>
    <w:rsid w:val="00BD59FF"/>
    <w:rsid w:val="00BD7346"/>
    <w:rsid w:val="00BE0F21"/>
    <w:rsid w:val="00BE2409"/>
    <w:rsid w:val="00BE34CE"/>
    <w:rsid w:val="00BE727A"/>
    <w:rsid w:val="00BE7716"/>
    <w:rsid w:val="00BE7E1A"/>
    <w:rsid w:val="00BF1469"/>
    <w:rsid w:val="00BF4A12"/>
    <w:rsid w:val="00BF579B"/>
    <w:rsid w:val="00C02079"/>
    <w:rsid w:val="00C106B4"/>
    <w:rsid w:val="00C11FF1"/>
    <w:rsid w:val="00C13D2F"/>
    <w:rsid w:val="00C151CB"/>
    <w:rsid w:val="00C16C15"/>
    <w:rsid w:val="00C23614"/>
    <w:rsid w:val="00C248A2"/>
    <w:rsid w:val="00C253CE"/>
    <w:rsid w:val="00C25552"/>
    <w:rsid w:val="00C30266"/>
    <w:rsid w:val="00C313FD"/>
    <w:rsid w:val="00C34D11"/>
    <w:rsid w:val="00C34DF9"/>
    <w:rsid w:val="00C34EE8"/>
    <w:rsid w:val="00C413D6"/>
    <w:rsid w:val="00C41FCE"/>
    <w:rsid w:val="00C4558D"/>
    <w:rsid w:val="00C46101"/>
    <w:rsid w:val="00C55EC6"/>
    <w:rsid w:val="00C6268A"/>
    <w:rsid w:val="00C63441"/>
    <w:rsid w:val="00C65D5F"/>
    <w:rsid w:val="00C66FA8"/>
    <w:rsid w:val="00C703A3"/>
    <w:rsid w:val="00C7127F"/>
    <w:rsid w:val="00C7145F"/>
    <w:rsid w:val="00C7239A"/>
    <w:rsid w:val="00C72D55"/>
    <w:rsid w:val="00C750A1"/>
    <w:rsid w:val="00C75203"/>
    <w:rsid w:val="00C7552F"/>
    <w:rsid w:val="00C75574"/>
    <w:rsid w:val="00C75CD7"/>
    <w:rsid w:val="00C76002"/>
    <w:rsid w:val="00C7633F"/>
    <w:rsid w:val="00C81678"/>
    <w:rsid w:val="00C821C3"/>
    <w:rsid w:val="00C83628"/>
    <w:rsid w:val="00C87DF7"/>
    <w:rsid w:val="00C92605"/>
    <w:rsid w:val="00C939B1"/>
    <w:rsid w:val="00C9463E"/>
    <w:rsid w:val="00C96E47"/>
    <w:rsid w:val="00CA1A21"/>
    <w:rsid w:val="00CA4274"/>
    <w:rsid w:val="00CA5C2B"/>
    <w:rsid w:val="00CA74D9"/>
    <w:rsid w:val="00CB23F9"/>
    <w:rsid w:val="00CB2E4B"/>
    <w:rsid w:val="00CB6657"/>
    <w:rsid w:val="00CC6D15"/>
    <w:rsid w:val="00CD04C4"/>
    <w:rsid w:val="00CD0E30"/>
    <w:rsid w:val="00CD1BEC"/>
    <w:rsid w:val="00CD3798"/>
    <w:rsid w:val="00CD3D84"/>
    <w:rsid w:val="00CD580F"/>
    <w:rsid w:val="00CD75D7"/>
    <w:rsid w:val="00CE0451"/>
    <w:rsid w:val="00CE1304"/>
    <w:rsid w:val="00CE236D"/>
    <w:rsid w:val="00CE2BE8"/>
    <w:rsid w:val="00CE3D93"/>
    <w:rsid w:val="00CE4B24"/>
    <w:rsid w:val="00CE4B3A"/>
    <w:rsid w:val="00CE518A"/>
    <w:rsid w:val="00CE6846"/>
    <w:rsid w:val="00CE68DE"/>
    <w:rsid w:val="00CF4897"/>
    <w:rsid w:val="00CF57B9"/>
    <w:rsid w:val="00CF5889"/>
    <w:rsid w:val="00D069BD"/>
    <w:rsid w:val="00D07807"/>
    <w:rsid w:val="00D10D7F"/>
    <w:rsid w:val="00D10DCB"/>
    <w:rsid w:val="00D11681"/>
    <w:rsid w:val="00D13CB2"/>
    <w:rsid w:val="00D1724C"/>
    <w:rsid w:val="00D17C3C"/>
    <w:rsid w:val="00D17DA3"/>
    <w:rsid w:val="00D21802"/>
    <w:rsid w:val="00D218CC"/>
    <w:rsid w:val="00D21FD1"/>
    <w:rsid w:val="00D23149"/>
    <w:rsid w:val="00D2364A"/>
    <w:rsid w:val="00D25F2F"/>
    <w:rsid w:val="00D27EC0"/>
    <w:rsid w:val="00D30933"/>
    <w:rsid w:val="00D30B5C"/>
    <w:rsid w:val="00D3112A"/>
    <w:rsid w:val="00D31947"/>
    <w:rsid w:val="00D326BE"/>
    <w:rsid w:val="00D3296B"/>
    <w:rsid w:val="00D34169"/>
    <w:rsid w:val="00D3479F"/>
    <w:rsid w:val="00D35101"/>
    <w:rsid w:val="00D354FC"/>
    <w:rsid w:val="00D4026C"/>
    <w:rsid w:val="00D40BF7"/>
    <w:rsid w:val="00D415D4"/>
    <w:rsid w:val="00D42E55"/>
    <w:rsid w:val="00D45FEE"/>
    <w:rsid w:val="00D51B7B"/>
    <w:rsid w:val="00D533C0"/>
    <w:rsid w:val="00D54369"/>
    <w:rsid w:val="00D603D9"/>
    <w:rsid w:val="00D608F5"/>
    <w:rsid w:val="00D64DB1"/>
    <w:rsid w:val="00D668DC"/>
    <w:rsid w:val="00D67074"/>
    <w:rsid w:val="00D67D2F"/>
    <w:rsid w:val="00D70654"/>
    <w:rsid w:val="00D710D8"/>
    <w:rsid w:val="00D73B6F"/>
    <w:rsid w:val="00D74D94"/>
    <w:rsid w:val="00D75BAF"/>
    <w:rsid w:val="00D77604"/>
    <w:rsid w:val="00D81403"/>
    <w:rsid w:val="00D8266D"/>
    <w:rsid w:val="00D83771"/>
    <w:rsid w:val="00D840DC"/>
    <w:rsid w:val="00D906EF"/>
    <w:rsid w:val="00D91843"/>
    <w:rsid w:val="00D94E74"/>
    <w:rsid w:val="00D9550A"/>
    <w:rsid w:val="00D95DA3"/>
    <w:rsid w:val="00D978E7"/>
    <w:rsid w:val="00D97A6C"/>
    <w:rsid w:val="00DA084D"/>
    <w:rsid w:val="00DA0D7D"/>
    <w:rsid w:val="00DB18A7"/>
    <w:rsid w:val="00DB208F"/>
    <w:rsid w:val="00DB36FA"/>
    <w:rsid w:val="00DB5219"/>
    <w:rsid w:val="00DB5EA9"/>
    <w:rsid w:val="00DC24B0"/>
    <w:rsid w:val="00DC3D6B"/>
    <w:rsid w:val="00DC474B"/>
    <w:rsid w:val="00DD006B"/>
    <w:rsid w:val="00DD0185"/>
    <w:rsid w:val="00DD4F77"/>
    <w:rsid w:val="00DD604E"/>
    <w:rsid w:val="00DD76B5"/>
    <w:rsid w:val="00DE1736"/>
    <w:rsid w:val="00DE557C"/>
    <w:rsid w:val="00DE5A75"/>
    <w:rsid w:val="00DE7945"/>
    <w:rsid w:val="00DF0E7A"/>
    <w:rsid w:val="00DF1B63"/>
    <w:rsid w:val="00DF43DB"/>
    <w:rsid w:val="00DF7923"/>
    <w:rsid w:val="00DF7DDD"/>
    <w:rsid w:val="00E0000B"/>
    <w:rsid w:val="00E015BB"/>
    <w:rsid w:val="00E01E4B"/>
    <w:rsid w:val="00E02B77"/>
    <w:rsid w:val="00E03D72"/>
    <w:rsid w:val="00E060CD"/>
    <w:rsid w:val="00E1184A"/>
    <w:rsid w:val="00E14233"/>
    <w:rsid w:val="00E15239"/>
    <w:rsid w:val="00E16966"/>
    <w:rsid w:val="00E223E4"/>
    <w:rsid w:val="00E2653E"/>
    <w:rsid w:val="00E27C6B"/>
    <w:rsid w:val="00E319C0"/>
    <w:rsid w:val="00E3451C"/>
    <w:rsid w:val="00E34821"/>
    <w:rsid w:val="00E35A98"/>
    <w:rsid w:val="00E3726B"/>
    <w:rsid w:val="00E37E56"/>
    <w:rsid w:val="00E41AFA"/>
    <w:rsid w:val="00E427C5"/>
    <w:rsid w:val="00E51B47"/>
    <w:rsid w:val="00E52948"/>
    <w:rsid w:val="00E532A3"/>
    <w:rsid w:val="00E550F0"/>
    <w:rsid w:val="00E61DC9"/>
    <w:rsid w:val="00E64562"/>
    <w:rsid w:val="00E67032"/>
    <w:rsid w:val="00E6725A"/>
    <w:rsid w:val="00E67721"/>
    <w:rsid w:val="00E70D60"/>
    <w:rsid w:val="00E70E0E"/>
    <w:rsid w:val="00E72313"/>
    <w:rsid w:val="00E73825"/>
    <w:rsid w:val="00E74ADB"/>
    <w:rsid w:val="00E76DA3"/>
    <w:rsid w:val="00E7796D"/>
    <w:rsid w:val="00E821A0"/>
    <w:rsid w:val="00E829E9"/>
    <w:rsid w:val="00E85585"/>
    <w:rsid w:val="00E86E35"/>
    <w:rsid w:val="00E90007"/>
    <w:rsid w:val="00E907BE"/>
    <w:rsid w:val="00E91924"/>
    <w:rsid w:val="00E9326B"/>
    <w:rsid w:val="00E934F2"/>
    <w:rsid w:val="00E9353B"/>
    <w:rsid w:val="00E96A9B"/>
    <w:rsid w:val="00EA2417"/>
    <w:rsid w:val="00EA5F3F"/>
    <w:rsid w:val="00EA615D"/>
    <w:rsid w:val="00EA6BE2"/>
    <w:rsid w:val="00EA72E9"/>
    <w:rsid w:val="00EB0F0D"/>
    <w:rsid w:val="00EB4268"/>
    <w:rsid w:val="00EB565B"/>
    <w:rsid w:val="00EC1BF3"/>
    <w:rsid w:val="00EC2BCE"/>
    <w:rsid w:val="00EC38DE"/>
    <w:rsid w:val="00EC4B1D"/>
    <w:rsid w:val="00ED0600"/>
    <w:rsid w:val="00ED0F88"/>
    <w:rsid w:val="00ED1360"/>
    <w:rsid w:val="00ED1618"/>
    <w:rsid w:val="00ED1E6E"/>
    <w:rsid w:val="00ED21E1"/>
    <w:rsid w:val="00ED7F81"/>
    <w:rsid w:val="00EE1E14"/>
    <w:rsid w:val="00EE2602"/>
    <w:rsid w:val="00EE5332"/>
    <w:rsid w:val="00EF04EC"/>
    <w:rsid w:val="00EF0CC2"/>
    <w:rsid w:val="00EF5DC4"/>
    <w:rsid w:val="00EF642C"/>
    <w:rsid w:val="00F0177E"/>
    <w:rsid w:val="00F023E0"/>
    <w:rsid w:val="00F03EFD"/>
    <w:rsid w:val="00F05BCC"/>
    <w:rsid w:val="00F14414"/>
    <w:rsid w:val="00F15750"/>
    <w:rsid w:val="00F17042"/>
    <w:rsid w:val="00F20F33"/>
    <w:rsid w:val="00F2246B"/>
    <w:rsid w:val="00F22A63"/>
    <w:rsid w:val="00F245F0"/>
    <w:rsid w:val="00F25018"/>
    <w:rsid w:val="00F306CF"/>
    <w:rsid w:val="00F31348"/>
    <w:rsid w:val="00F31595"/>
    <w:rsid w:val="00F3183A"/>
    <w:rsid w:val="00F33201"/>
    <w:rsid w:val="00F358CA"/>
    <w:rsid w:val="00F36FC6"/>
    <w:rsid w:val="00F40014"/>
    <w:rsid w:val="00F411B2"/>
    <w:rsid w:val="00F411E8"/>
    <w:rsid w:val="00F42140"/>
    <w:rsid w:val="00F4279C"/>
    <w:rsid w:val="00F42803"/>
    <w:rsid w:val="00F44656"/>
    <w:rsid w:val="00F44F7D"/>
    <w:rsid w:val="00F450DE"/>
    <w:rsid w:val="00F46075"/>
    <w:rsid w:val="00F52C0D"/>
    <w:rsid w:val="00F5330D"/>
    <w:rsid w:val="00F5577B"/>
    <w:rsid w:val="00F559F2"/>
    <w:rsid w:val="00F67731"/>
    <w:rsid w:val="00F713A0"/>
    <w:rsid w:val="00F72180"/>
    <w:rsid w:val="00F77495"/>
    <w:rsid w:val="00F821B3"/>
    <w:rsid w:val="00F8515E"/>
    <w:rsid w:val="00F9055B"/>
    <w:rsid w:val="00F90B2D"/>
    <w:rsid w:val="00F90CDB"/>
    <w:rsid w:val="00F910C9"/>
    <w:rsid w:val="00F91953"/>
    <w:rsid w:val="00F94282"/>
    <w:rsid w:val="00F949EE"/>
    <w:rsid w:val="00F954F4"/>
    <w:rsid w:val="00FA4C49"/>
    <w:rsid w:val="00FA6D03"/>
    <w:rsid w:val="00FA7E33"/>
    <w:rsid w:val="00FB0CAA"/>
    <w:rsid w:val="00FC500A"/>
    <w:rsid w:val="00FC5681"/>
    <w:rsid w:val="00FC682D"/>
    <w:rsid w:val="00FC6EF5"/>
    <w:rsid w:val="00FC6F22"/>
    <w:rsid w:val="00FD0DEC"/>
    <w:rsid w:val="00FD1BF1"/>
    <w:rsid w:val="00FD40B8"/>
    <w:rsid w:val="00FD496C"/>
    <w:rsid w:val="00FE019E"/>
    <w:rsid w:val="00FE1D0F"/>
    <w:rsid w:val="00FE278F"/>
    <w:rsid w:val="00FE5724"/>
    <w:rsid w:val="00FE5873"/>
    <w:rsid w:val="00FE6CC5"/>
    <w:rsid w:val="00FF0888"/>
    <w:rsid w:val="00FF233D"/>
    <w:rsid w:val="00FF2ADE"/>
    <w:rsid w:val="00FF79C9"/>
    <w:rsid w:val="00FF7A96"/>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9D2"/>
    <w:rPr>
      <w:lang w:val="en-US"/>
    </w:rPr>
  </w:style>
  <w:style w:type="paragraph" w:styleId="Heading1">
    <w:name w:val="heading 1"/>
    <w:basedOn w:val="Normal"/>
    <w:next w:val="Normal"/>
    <w:link w:val="Heading1Char"/>
    <w:uiPriority w:val="9"/>
    <w:qFormat/>
    <w:rsid w:val="009706DE"/>
    <w:pPr>
      <w:keepNext/>
      <w:keepLines/>
      <w:spacing w:before="480" w:after="0"/>
      <w:jc w:val="center"/>
      <w:outlineLvl w:val="0"/>
    </w:pPr>
    <w:rPr>
      <w:rFonts w:ascii="Arial" w:eastAsiaTheme="majorEastAsia" w:hAnsi="Arial" w:cstheme="majorBidi"/>
      <w:b/>
      <w:bCs/>
      <w:sz w:val="20"/>
      <w:szCs w:val="28"/>
    </w:rPr>
  </w:style>
  <w:style w:type="paragraph" w:styleId="Heading2">
    <w:name w:val="heading 2"/>
    <w:basedOn w:val="Normal"/>
    <w:next w:val="Normal"/>
    <w:link w:val="Heading2Char"/>
    <w:uiPriority w:val="9"/>
    <w:unhideWhenUsed/>
    <w:qFormat/>
    <w:rsid w:val="00827907"/>
    <w:pPr>
      <w:keepNext/>
      <w:keepLines/>
      <w:spacing w:before="200" w:after="0"/>
      <w:jc w:val="center"/>
      <w:outlineLvl w:val="1"/>
    </w:pPr>
    <w:rPr>
      <w:rFonts w:ascii="Arial" w:eastAsiaTheme="majorEastAsia" w:hAnsi="Arial" w:cstheme="majorBidi"/>
      <w:b/>
      <w:bCs/>
      <w:sz w:val="20"/>
      <w:szCs w:val="26"/>
    </w:rPr>
  </w:style>
  <w:style w:type="paragraph" w:styleId="Heading3">
    <w:name w:val="heading 3"/>
    <w:basedOn w:val="Normal"/>
    <w:next w:val="Normal"/>
    <w:link w:val="Heading3Char"/>
    <w:uiPriority w:val="9"/>
    <w:unhideWhenUsed/>
    <w:qFormat/>
    <w:rsid w:val="004072C6"/>
    <w:pPr>
      <w:keepNext/>
      <w:keepLines/>
      <w:spacing w:before="200" w:after="0"/>
      <w:outlineLvl w:val="2"/>
    </w:pPr>
    <w:rPr>
      <w:rFonts w:ascii="Arial" w:eastAsiaTheme="majorEastAsia" w:hAnsi="Arial" w:cstheme="majorBidi"/>
      <w:b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533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81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8DE"/>
    <w:rPr>
      <w:rFonts w:ascii="Tahoma" w:hAnsi="Tahoma" w:cs="Tahoma"/>
      <w:sz w:val="16"/>
      <w:szCs w:val="16"/>
    </w:rPr>
  </w:style>
  <w:style w:type="paragraph" w:styleId="Header">
    <w:name w:val="header"/>
    <w:basedOn w:val="Normal"/>
    <w:link w:val="HeaderChar"/>
    <w:uiPriority w:val="99"/>
    <w:unhideWhenUsed/>
    <w:rsid w:val="00E6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25A"/>
  </w:style>
  <w:style w:type="paragraph" w:styleId="Footer">
    <w:name w:val="footer"/>
    <w:basedOn w:val="Normal"/>
    <w:link w:val="FooterChar"/>
    <w:uiPriority w:val="99"/>
    <w:unhideWhenUsed/>
    <w:rsid w:val="00E6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25A"/>
  </w:style>
  <w:style w:type="character" w:styleId="PlaceholderText">
    <w:name w:val="Placeholder Text"/>
    <w:basedOn w:val="DefaultParagraphFont"/>
    <w:uiPriority w:val="99"/>
    <w:semiHidden/>
    <w:rsid w:val="00324171"/>
    <w:rPr>
      <w:color w:val="808080"/>
    </w:rPr>
  </w:style>
  <w:style w:type="paragraph" w:styleId="ListParagraph">
    <w:name w:val="List Paragraph"/>
    <w:basedOn w:val="Normal"/>
    <w:uiPriority w:val="34"/>
    <w:qFormat/>
    <w:rsid w:val="00E550F0"/>
    <w:pPr>
      <w:ind w:left="720"/>
      <w:contextualSpacing/>
    </w:pPr>
  </w:style>
  <w:style w:type="character" w:styleId="Hyperlink">
    <w:name w:val="Hyperlink"/>
    <w:basedOn w:val="DefaultParagraphFont"/>
    <w:uiPriority w:val="99"/>
    <w:unhideWhenUsed/>
    <w:rsid w:val="00C96E47"/>
    <w:rPr>
      <w:color w:val="0000FF"/>
      <w:u w:val="single"/>
    </w:rPr>
  </w:style>
  <w:style w:type="character" w:styleId="FollowedHyperlink">
    <w:name w:val="FollowedHyperlink"/>
    <w:basedOn w:val="DefaultParagraphFont"/>
    <w:uiPriority w:val="99"/>
    <w:semiHidden/>
    <w:unhideWhenUsed/>
    <w:rsid w:val="00C96E47"/>
    <w:rPr>
      <w:color w:val="800080"/>
      <w:u w:val="single"/>
    </w:rPr>
  </w:style>
  <w:style w:type="paragraph" w:customStyle="1" w:styleId="xl64">
    <w:name w:val="xl64"/>
    <w:basedOn w:val="Normal"/>
    <w:rsid w:val="00C96E47"/>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65">
    <w:name w:val="xl65"/>
    <w:basedOn w:val="Normal"/>
    <w:rsid w:val="00C96E47"/>
    <w:pPr>
      <w:pBdr>
        <w:top w:val="single" w:sz="12" w:space="0" w:color="auto"/>
        <w:left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rPr>
  </w:style>
  <w:style w:type="paragraph" w:customStyle="1" w:styleId="xl66">
    <w:name w:val="xl66"/>
    <w:basedOn w:val="Normal"/>
    <w:rsid w:val="00C96E47"/>
    <w:pPr>
      <w:pBdr>
        <w:top w:val="single" w:sz="12" w:space="0" w:color="auto"/>
        <w:right w:val="single" w:sz="8" w:space="0" w:color="auto"/>
      </w:pBdr>
      <w:shd w:val="clear" w:color="000000" w:fill="D8D8D8"/>
      <w:spacing w:before="100" w:beforeAutospacing="1" w:after="100" w:afterAutospacing="1" w:line="240" w:lineRule="auto"/>
    </w:pPr>
    <w:rPr>
      <w:rFonts w:ascii="Arial" w:eastAsia="Times New Roman" w:hAnsi="Arial" w:cs="Arial"/>
      <w:color w:val="000000"/>
      <w:sz w:val="18"/>
      <w:szCs w:val="18"/>
    </w:rPr>
  </w:style>
  <w:style w:type="paragraph" w:customStyle="1" w:styleId="xl67">
    <w:name w:val="xl67"/>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68">
    <w:name w:val="xl68"/>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69">
    <w:name w:val="xl69"/>
    <w:basedOn w:val="Normal"/>
    <w:rsid w:val="00C96E47"/>
    <w:pPr>
      <w:pBdr>
        <w:top w:val="single" w:sz="12" w:space="0" w:color="auto"/>
        <w:right w:val="single" w:sz="8"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Normal"/>
    <w:rsid w:val="00C96E47"/>
    <w:pPr>
      <w:pBdr>
        <w:top w:val="single" w:sz="12" w:space="0" w:color="auto"/>
        <w:right w:val="single" w:sz="12" w:space="0" w:color="auto"/>
      </w:pBdr>
      <w:shd w:val="clear" w:color="000000" w:fill="D8D8D8"/>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Normal"/>
    <w:rsid w:val="00C96E47"/>
    <w:pPr>
      <w:shd w:val="clear" w:color="000000" w:fill="FFFFFF"/>
      <w:spacing w:before="100" w:beforeAutospacing="1" w:after="100" w:afterAutospacing="1" w:line="240" w:lineRule="auto"/>
    </w:pPr>
    <w:rPr>
      <w:rFonts w:ascii="Arial" w:eastAsia="Times New Roman" w:hAnsi="Arial" w:cs="Arial"/>
      <w:color w:val="000000"/>
      <w:sz w:val="18"/>
      <w:szCs w:val="18"/>
    </w:rPr>
  </w:style>
  <w:style w:type="paragraph" w:customStyle="1" w:styleId="xl72">
    <w:name w:val="xl72"/>
    <w:basedOn w:val="Normal"/>
    <w:rsid w:val="00C96E47"/>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3">
    <w:name w:val="xl73"/>
    <w:basedOn w:val="Normal"/>
    <w:rsid w:val="00C96E47"/>
    <w:pP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74">
    <w:name w:val="xl74"/>
    <w:basedOn w:val="Normal"/>
    <w:rsid w:val="00C96E47"/>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6">
    <w:name w:val="xl76"/>
    <w:basedOn w:val="Normal"/>
    <w:rsid w:val="00C96E47"/>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77">
    <w:name w:val="xl77"/>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8">
    <w:name w:val="xl78"/>
    <w:basedOn w:val="Normal"/>
    <w:rsid w:val="00C96E47"/>
    <w:pP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9">
    <w:name w:val="xl79"/>
    <w:basedOn w:val="Normal"/>
    <w:rsid w:val="00C96E4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0">
    <w:name w:val="xl80"/>
    <w:basedOn w:val="Normal"/>
    <w:rsid w:val="00C96E47"/>
    <w:pPr>
      <w:pBdr>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Normal"/>
    <w:rsid w:val="00C96E4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Normal"/>
    <w:rsid w:val="00C96E47"/>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Normal"/>
    <w:rsid w:val="00C96E47"/>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C96E47"/>
    <w:pPr>
      <w:pBdr>
        <w:top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C96E47"/>
    <w:pPr>
      <w:pBdr>
        <w:top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6">
    <w:name w:val="xl86"/>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C96E47"/>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C96E47"/>
    <w:pPr>
      <w:pBdr>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Normal"/>
    <w:rsid w:val="00C96E4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C96E47"/>
    <w:pPr>
      <w:shd w:val="clear" w:color="000000" w:fill="FFFFFF"/>
      <w:spacing w:before="100" w:beforeAutospacing="1" w:after="100" w:afterAutospacing="1" w:line="240" w:lineRule="auto"/>
    </w:pPr>
    <w:rPr>
      <w:rFonts w:ascii="Calibri" w:eastAsia="Times New Roman" w:hAnsi="Calibri" w:cs="Times New Roman"/>
      <w:sz w:val="24"/>
      <w:szCs w:val="24"/>
    </w:rPr>
  </w:style>
  <w:style w:type="paragraph" w:customStyle="1" w:styleId="xl94">
    <w:name w:val="xl94"/>
    <w:basedOn w:val="Normal"/>
    <w:rsid w:val="00C96E47"/>
    <w:pPr>
      <w:pBdr>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C96E47"/>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706DE"/>
    <w:rPr>
      <w:rFonts w:ascii="Arial" w:eastAsiaTheme="majorEastAsia" w:hAnsi="Arial" w:cstheme="majorBidi"/>
      <w:b/>
      <w:bCs/>
      <w:sz w:val="20"/>
      <w:szCs w:val="28"/>
    </w:rPr>
  </w:style>
  <w:style w:type="paragraph" w:styleId="TOC1">
    <w:name w:val="toc 1"/>
    <w:basedOn w:val="Normal"/>
    <w:next w:val="Normal"/>
    <w:autoRedefine/>
    <w:uiPriority w:val="39"/>
    <w:unhideWhenUsed/>
    <w:rsid w:val="009706DE"/>
    <w:pPr>
      <w:spacing w:after="100"/>
    </w:pPr>
  </w:style>
  <w:style w:type="character" w:customStyle="1" w:styleId="Heading2Char">
    <w:name w:val="Heading 2 Char"/>
    <w:basedOn w:val="DefaultParagraphFont"/>
    <w:link w:val="Heading2"/>
    <w:uiPriority w:val="9"/>
    <w:rsid w:val="00827907"/>
    <w:rPr>
      <w:rFonts w:ascii="Arial" w:eastAsiaTheme="majorEastAsia" w:hAnsi="Arial" w:cstheme="majorBidi"/>
      <w:b/>
      <w:bCs/>
      <w:sz w:val="20"/>
      <w:szCs w:val="26"/>
    </w:rPr>
  </w:style>
  <w:style w:type="paragraph" w:styleId="TOC2">
    <w:name w:val="toc 2"/>
    <w:basedOn w:val="Normal"/>
    <w:next w:val="Normal"/>
    <w:autoRedefine/>
    <w:uiPriority w:val="39"/>
    <w:unhideWhenUsed/>
    <w:rsid w:val="00D10D7F"/>
    <w:pPr>
      <w:tabs>
        <w:tab w:val="right" w:leader="dot" w:pos="9016"/>
      </w:tabs>
      <w:spacing w:after="0" w:line="240" w:lineRule="auto"/>
      <w:jc w:val="both"/>
    </w:pPr>
  </w:style>
  <w:style w:type="character" w:customStyle="1" w:styleId="Heading3Char">
    <w:name w:val="Heading 3 Char"/>
    <w:basedOn w:val="DefaultParagraphFont"/>
    <w:link w:val="Heading3"/>
    <w:uiPriority w:val="9"/>
    <w:rsid w:val="004072C6"/>
    <w:rPr>
      <w:rFonts w:ascii="Arial" w:eastAsiaTheme="majorEastAsia" w:hAnsi="Arial" w:cstheme="majorBidi"/>
      <w:bCs/>
      <w:color w:val="1F497D" w:themeColor="text2"/>
    </w:rPr>
  </w:style>
  <w:style w:type="paragraph" w:styleId="TOC3">
    <w:name w:val="toc 3"/>
    <w:basedOn w:val="Normal"/>
    <w:next w:val="Normal"/>
    <w:autoRedefine/>
    <w:uiPriority w:val="39"/>
    <w:unhideWhenUsed/>
    <w:rsid w:val="00DC24B0"/>
    <w:pPr>
      <w:spacing w:after="100"/>
      <w:ind w:left="440"/>
    </w:pPr>
  </w:style>
  <w:style w:type="paragraph" w:styleId="FootnoteText">
    <w:name w:val="footnote text"/>
    <w:basedOn w:val="Normal"/>
    <w:link w:val="FootnoteTextChar"/>
    <w:uiPriority w:val="99"/>
    <w:semiHidden/>
    <w:unhideWhenUsed/>
    <w:rsid w:val="00C816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1678"/>
    <w:rPr>
      <w:sz w:val="20"/>
      <w:szCs w:val="20"/>
    </w:rPr>
  </w:style>
  <w:style w:type="character" w:styleId="FootnoteReference">
    <w:name w:val="footnote reference"/>
    <w:basedOn w:val="DefaultParagraphFont"/>
    <w:uiPriority w:val="99"/>
    <w:semiHidden/>
    <w:unhideWhenUsed/>
    <w:rsid w:val="00C81678"/>
    <w:rPr>
      <w:vertAlign w:val="superscript"/>
    </w:rPr>
  </w:style>
  <w:style w:type="paragraph" w:styleId="NoSpacing">
    <w:name w:val="No Spacing"/>
    <w:uiPriority w:val="1"/>
    <w:qFormat/>
    <w:rsid w:val="00C455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4729">
      <w:bodyDiv w:val="1"/>
      <w:marLeft w:val="0"/>
      <w:marRight w:val="0"/>
      <w:marTop w:val="0"/>
      <w:marBottom w:val="0"/>
      <w:divBdr>
        <w:top w:val="none" w:sz="0" w:space="0" w:color="auto"/>
        <w:left w:val="none" w:sz="0" w:space="0" w:color="auto"/>
        <w:bottom w:val="none" w:sz="0" w:space="0" w:color="auto"/>
        <w:right w:val="none" w:sz="0" w:space="0" w:color="auto"/>
      </w:divBdr>
    </w:div>
    <w:div w:id="348530527">
      <w:bodyDiv w:val="1"/>
      <w:marLeft w:val="0"/>
      <w:marRight w:val="0"/>
      <w:marTop w:val="0"/>
      <w:marBottom w:val="0"/>
      <w:divBdr>
        <w:top w:val="none" w:sz="0" w:space="0" w:color="auto"/>
        <w:left w:val="none" w:sz="0" w:space="0" w:color="auto"/>
        <w:bottom w:val="none" w:sz="0" w:space="0" w:color="auto"/>
        <w:right w:val="none" w:sz="0" w:space="0" w:color="auto"/>
      </w:divBdr>
    </w:div>
    <w:div w:id="452484629">
      <w:bodyDiv w:val="1"/>
      <w:marLeft w:val="0"/>
      <w:marRight w:val="0"/>
      <w:marTop w:val="0"/>
      <w:marBottom w:val="0"/>
      <w:divBdr>
        <w:top w:val="none" w:sz="0" w:space="0" w:color="auto"/>
        <w:left w:val="none" w:sz="0" w:space="0" w:color="auto"/>
        <w:bottom w:val="none" w:sz="0" w:space="0" w:color="auto"/>
        <w:right w:val="none" w:sz="0" w:space="0" w:color="auto"/>
      </w:divBdr>
    </w:div>
    <w:div w:id="521943766">
      <w:bodyDiv w:val="1"/>
      <w:marLeft w:val="0"/>
      <w:marRight w:val="0"/>
      <w:marTop w:val="0"/>
      <w:marBottom w:val="0"/>
      <w:divBdr>
        <w:top w:val="none" w:sz="0" w:space="0" w:color="auto"/>
        <w:left w:val="none" w:sz="0" w:space="0" w:color="auto"/>
        <w:bottom w:val="none" w:sz="0" w:space="0" w:color="auto"/>
        <w:right w:val="none" w:sz="0" w:space="0" w:color="auto"/>
      </w:divBdr>
    </w:div>
    <w:div w:id="537354861">
      <w:bodyDiv w:val="1"/>
      <w:marLeft w:val="0"/>
      <w:marRight w:val="0"/>
      <w:marTop w:val="0"/>
      <w:marBottom w:val="0"/>
      <w:divBdr>
        <w:top w:val="none" w:sz="0" w:space="0" w:color="auto"/>
        <w:left w:val="none" w:sz="0" w:space="0" w:color="auto"/>
        <w:bottom w:val="none" w:sz="0" w:space="0" w:color="auto"/>
        <w:right w:val="none" w:sz="0" w:space="0" w:color="auto"/>
      </w:divBdr>
    </w:div>
    <w:div w:id="576402682">
      <w:bodyDiv w:val="1"/>
      <w:marLeft w:val="0"/>
      <w:marRight w:val="0"/>
      <w:marTop w:val="0"/>
      <w:marBottom w:val="0"/>
      <w:divBdr>
        <w:top w:val="none" w:sz="0" w:space="0" w:color="auto"/>
        <w:left w:val="none" w:sz="0" w:space="0" w:color="auto"/>
        <w:bottom w:val="none" w:sz="0" w:space="0" w:color="auto"/>
        <w:right w:val="none" w:sz="0" w:space="0" w:color="auto"/>
      </w:divBdr>
    </w:div>
    <w:div w:id="634721560">
      <w:bodyDiv w:val="1"/>
      <w:marLeft w:val="0"/>
      <w:marRight w:val="0"/>
      <w:marTop w:val="0"/>
      <w:marBottom w:val="0"/>
      <w:divBdr>
        <w:top w:val="none" w:sz="0" w:space="0" w:color="auto"/>
        <w:left w:val="none" w:sz="0" w:space="0" w:color="auto"/>
        <w:bottom w:val="none" w:sz="0" w:space="0" w:color="auto"/>
        <w:right w:val="none" w:sz="0" w:space="0" w:color="auto"/>
      </w:divBdr>
    </w:div>
    <w:div w:id="650059359">
      <w:bodyDiv w:val="1"/>
      <w:marLeft w:val="0"/>
      <w:marRight w:val="0"/>
      <w:marTop w:val="0"/>
      <w:marBottom w:val="0"/>
      <w:divBdr>
        <w:top w:val="none" w:sz="0" w:space="0" w:color="auto"/>
        <w:left w:val="none" w:sz="0" w:space="0" w:color="auto"/>
        <w:bottom w:val="none" w:sz="0" w:space="0" w:color="auto"/>
        <w:right w:val="none" w:sz="0" w:space="0" w:color="auto"/>
      </w:divBdr>
    </w:div>
    <w:div w:id="1038045771">
      <w:bodyDiv w:val="1"/>
      <w:marLeft w:val="0"/>
      <w:marRight w:val="0"/>
      <w:marTop w:val="0"/>
      <w:marBottom w:val="0"/>
      <w:divBdr>
        <w:top w:val="none" w:sz="0" w:space="0" w:color="auto"/>
        <w:left w:val="none" w:sz="0" w:space="0" w:color="auto"/>
        <w:bottom w:val="none" w:sz="0" w:space="0" w:color="auto"/>
        <w:right w:val="none" w:sz="0" w:space="0" w:color="auto"/>
      </w:divBdr>
    </w:div>
    <w:div w:id="1074595442">
      <w:bodyDiv w:val="1"/>
      <w:marLeft w:val="0"/>
      <w:marRight w:val="0"/>
      <w:marTop w:val="0"/>
      <w:marBottom w:val="0"/>
      <w:divBdr>
        <w:top w:val="none" w:sz="0" w:space="0" w:color="auto"/>
        <w:left w:val="none" w:sz="0" w:space="0" w:color="auto"/>
        <w:bottom w:val="none" w:sz="0" w:space="0" w:color="auto"/>
        <w:right w:val="none" w:sz="0" w:space="0" w:color="auto"/>
      </w:divBdr>
    </w:div>
    <w:div w:id="1152140646">
      <w:bodyDiv w:val="1"/>
      <w:marLeft w:val="0"/>
      <w:marRight w:val="0"/>
      <w:marTop w:val="0"/>
      <w:marBottom w:val="0"/>
      <w:divBdr>
        <w:top w:val="none" w:sz="0" w:space="0" w:color="auto"/>
        <w:left w:val="none" w:sz="0" w:space="0" w:color="auto"/>
        <w:bottom w:val="none" w:sz="0" w:space="0" w:color="auto"/>
        <w:right w:val="none" w:sz="0" w:space="0" w:color="auto"/>
      </w:divBdr>
    </w:div>
    <w:div w:id="1409309348">
      <w:bodyDiv w:val="1"/>
      <w:marLeft w:val="0"/>
      <w:marRight w:val="0"/>
      <w:marTop w:val="0"/>
      <w:marBottom w:val="0"/>
      <w:divBdr>
        <w:top w:val="none" w:sz="0" w:space="0" w:color="auto"/>
        <w:left w:val="none" w:sz="0" w:space="0" w:color="auto"/>
        <w:bottom w:val="none" w:sz="0" w:space="0" w:color="auto"/>
        <w:right w:val="none" w:sz="0" w:space="0" w:color="auto"/>
      </w:divBdr>
    </w:div>
    <w:div w:id="1441756193">
      <w:bodyDiv w:val="1"/>
      <w:marLeft w:val="0"/>
      <w:marRight w:val="0"/>
      <w:marTop w:val="0"/>
      <w:marBottom w:val="0"/>
      <w:divBdr>
        <w:top w:val="none" w:sz="0" w:space="0" w:color="auto"/>
        <w:left w:val="none" w:sz="0" w:space="0" w:color="auto"/>
        <w:bottom w:val="none" w:sz="0" w:space="0" w:color="auto"/>
        <w:right w:val="none" w:sz="0" w:space="0" w:color="auto"/>
      </w:divBdr>
    </w:div>
    <w:div w:id="1645043633">
      <w:bodyDiv w:val="1"/>
      <w:marLeft w:val="0"/>
      <w:marRight w:val="0"/>
      <w:marTop w:val="0"/>
      <w:marBottom w:val="0"/>
      <w:divBdr>
        <w:top w:val="none" w:sz="0" w:space="0" w:color="auto"/>
        <w:left w:val="none" w:sz="0" w:space="0" w:color="auto"/>
        <w:bottom w:val="none" w:sz="0" w:space="0" w:color="auto"/>
        <w:right w:val="none" w:sz="0" w:space="0" w:color="auto"/>
      </w:divBdr>
    </w:div>
    <w:div w:id="1935935377">
      <w:bodyDiv w:val="1"/>
      <w:marLeft w:val="0"/>
      <w:marRight w:val="0"/>
      <w:marTop w:val="0"/>
      <w:marBottom w:val="0"/>
      <w:divBdr>
        <w:top w:val="none" w:sz="0" w:space="0" w:color="auto"/>
        <w:left w:val="none" w:sz="0" w:space="0" w:color="auto"/>
        <w:bottom w:val="none" w:sz="0" w:space="0" w:color="auto"/>
        <w:right w:val="none" w:sz="0" w:space="0" w:color="auto"/>
      </w:divBdr>
    </w:div>
    <w:div w:id="2048097683">
      <w:bodyDiv w:val="1"/>
      <w:marLeft w:val="0"/>
      <w:marRight w:val="0"/>
      <w:marTop w:val="0"/>
      <w:marBottom w:val="0"/>
      <w:divBdr>
        <w:top w:val="none" w:sz="0" w:space="0" w:color="auto"/>
        <w:left w:val="none" w:sz="0" w:space="0" w:color="auto"/>
        <w:bottom w:val="none" w:sz="0" w:space="0" w:color="auto"/>
        <w:right w:val="none" w:sz="0" w:space="0" w:color="auto"/>
      </w:divBdr>
    </w:div>
    <w:div w:id="209442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package" Target="embeddings/Microsoft_Excel_Worksheet7.xlsx"/><Relationship Id="rId47" Type="http://schemas.openxmlformats.org/officeDocument/2006/relationships/image" Target="media/image27.png"/><Relationship Id="rId50" Type="http://schemas.openxmlformats.org/officeDocument/2006/relationships/package" Target="embeddings/Microsoft_Excel_Worksheet9.xlsx"/><Relationship Id="rId55"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package" Target="embeddings/Microsoft_Excel_Worksheet4.xlsx"/><Relationship Id="rId41" Type="http://schemas.openxmlformats.org/officeDocument/2006/relationships/image" Target="media/image23.emf"/><Relationship Id="rId54"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Excel_Worksheet3.xlsx"/><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image" Target="media/image26.emf"/><Relationship Id="rId53" Type="http://schemas.openxmlformats.org/officeDocument/2006/relationships/image" Target="media/image32.emf"/><Relationship Id="rId58" Type="http://schemas.openxmlformats.org/officeDocument/2006/relationships/hyperlink" Target="mailto:contact@avmu.mk"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chart" Target="charts/chart4.xml"/><Relationship Id="rId49" Type="http://schemas.openxmlformats.org/officeDocument/2006/relationships/image" Target="media/image29.emf"/><Relationship Id="rId57" Type="http://schemas.openxmlformats.org/officeDocument/2006/relationships/hyperlink" Target="http://www.avmu.mk"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package" Target="embeddings/Microsoft_Excel_Worksheet2.xlsx"/><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7.png"/><Relationship Id="rId25" Type="http://schemas.openxmlformats.org/officeDocument/2006/relationships/chart" Target="charts/chart3.xml"/><Relationship Id="rId33" Type="http://schemas.openxmlformats.org/officeDocument/2006/relationships/package" Target="embeddings/Microsoft_Excel_Worksheet5.xlsx"/><Relationship Id="rId38" Type="http://schemas.openxmlformats.org/officeDocument/2006/relationships/package" Target="embeddings/Microsoft_Excel_Worksheet6.xlsx"/><Relationship Id="rId46" Type="http://schemas.openxmlformats.org/officeDocument/2006/relationships/package" Target="embeddings/Microsoft_Excel_Worksheet8.xlsx"/><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jashari\Desktop\&#1072;&#1085;&#1072;&#1083;&#1080;&#1079;&#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na\Desktop\Book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tx>
                <c:rich>
                  <a:bodyPr/>
                  <a:lstStyle/>
                  <a:p>
                    <a:r>
                      <a:rPr lang="en-US"/>
                      <a:t>Journalists
26%</a:t>
                    </a:r>
                  </a:p>
                </c:rich>
              </c:tx>
              <c:showLegendKey val="0"/>
              <c:showVal val="0"/>
              <c:showCatName val="1"/>
              <c:showSerName val="0"/>
              <c:showPercent val="1"/>
              <c:showBubbleSize val="0"/>
            </c:dLbl>
            <c:dLbl>
              <c:idx val="1"/>
              <c:layout>
                <c:manualLayout>
                  <c:x val="-1.6104111986001767E-2"/>
                  <c:y val="-0.11781545222156679"/>
                </c:manualLayout>
              </c:layout>
              <c:tx>
                <c:rich>
                  <a:bodyPr/>
                  <a:lstStyle/>
                  <a:p>
                    <a:r>
                      <a:rPr lang="en-US"/>
                      <a:t>Editors
7%</a:t>
                    </a:r>
                  </a:p>
                </c:rich>
              </c:tx>
              <c:showLegendKey val="0"/>
              <c:showVal val="0"/>
              <c:showCatName val="1"/>
              <c:showSerName val="0"/>
              <c:showPercent val="1"/>
              <c:showBubbleSize val="0"/>
              <c:extLst>
                <c:ext xmlns:c15="http://schemas.microsoft.com/office/drawing/2012/chart" uri="{CE6537A1-D6FC-4f65-9D91-7224C49458BB}"/>
              </c:extLst>
            </c:dLbl>
            <c:dLbl>
              <c:idx val="2"/>
              <c:tx>
                <c:rich>
                  <a:bodyPr/>
                  <a:lstStyle/>
                  <a:p>
                    <a:r>
                      <a:rPr lang="en-US"/>
                      <a:t>Managers/</a:t>
                    </a:r>
                  </a:p>
                  <a:p>
                    <a:r>
                      <a:rPr lang="en-US"/>
                      <a:t>Executives
0%</a:t>
                    </a:r>
                  </a:p>
                </c:rich>
              </c:tx>
              <c:showLegendKey val="0"/>
              <c:showVal val="0"/>
              <c:showCatName val="1"/>
              <c:showSerName val="0"/>
              <c:showPercent val="1"/>
              <c:showBubbleSize val="0"/>
            </c:dLbl>
            <c:dLbl>
              <c:idx val="3"/>
              <c:tx>
                <c:rich>
                  <a:bodyPr/>
                  <a:lstStyle/>
                  <a:p>
                    <a:r>
                      <a:rPr lang="en-US"/>
                      <a:t>Production</a:t>
                    </a:r>
                    <a:r>
                      <a:rPr lang="en-US" baseline="0"/>
                      <a:t> staff</a:t>
                    </a:r>
                    <a:r>
                      <a:rPr lang="en-US"/>
                      <a:t>
48%</a:t>
                    </a:r>
                  </a:p>
                </c:rich>
              </c:tx>
              <c:showLegendKey val="0"/>
              <c:showVal val="0"/>
              <c:showCatName val="1"/>
              <c:showSerName val="0"/>
              <c:showPercent val="1"/>
              <c:showBubbleSize val="0"/>
            </c:dLbl>
            <c:dLbl>
              <c:idx val="4"/>
              <c:tx>
                <c:rich>
                  <a:bodyPr/>
                  <a:lstStyle/>
                  <a:p>
                    <a:r>
                      <a:rPr lang="en-US"/>
                      <a:t>Marketing
1%</a:t>
                    </a:r>
                  </a:p>
                </c:rich>
              </c:tx>
              <c:showLegendKey val="0"/>
              <c:showVal val="0"/>
              <c:showCatName val="1"/>
              <c:showSerName val="0"/>
              <c:showPercent val="1"/>
              <c:showBubbleSize val="0"/>
            </c:dLbl>
            <c:dLbl>
              <c:idx val="5"/>
              <c:layout>
                <c:manualLayout>
                  <c:x val="4.8707755557104083E-2"/>
                  <c:y val="-2.2393962320546433E-2"/>
                </c:manualLayout>
              </c:layout>
              <c:tx>
                <c:rich>
                  <a:bodyPr/>
                  <a:lstStyle/>
                  <a:p>
                    <a:r>
                      <a:rPr lang="en-US"/>
                      <a:t>Other</a:t>
                    </a:r>
                    <a:r>
                      <a:rPr lang="en-US" baseline="0"/>
                      <a:t> </a:t>
                    </a:r>
                  </a:p>
                  <a:p>
                    <a:r>
                      <a:rPr lang="en-US" baseline="0"/>
                      <a:t>personnel </a:t>
                    </a:r>
                    <a:r>
                      <a:rPr lang="en-US"/>
                      <a:t>
15%</a:t>
                    </a:r>
                  </a:p>
                </c:rich>
              </c:tx>
              <c:showLegendKey val="0"/>
              <c:showVal val="0"/>
              <c:showCatName val="1"/>
              <c:showSerName val="0"/>
              <c:showPercent val="1"/>
              <c:showBubbleSize val="0"/>
            </c:dLbl>
            <c:dLbl>
              <c:idx val="6"/>
              <c:layout>
                <c:manualLayout>
                  <c:x val="0.10870636192599822"/>
                  <c:y val="0"/>
                </c:manualLayout>
              </c:layout>
              <c:tx>
                <c:rich>
                  <a:bodyPr/>
                  <a:lstStyle/>
                  <a:p>
                    <a:r>
                      <a:rPr lang="en-US"/>
                      <a:t>Technical</a:t>
                    </a:r>
                    <a:r>
                      <a:rPr lang="en-US" baseline="0"/>
                      <a:t> staff</a:t>
                    </a:r>
                    <a:r>
                      <a:rPr lang="en-US"/>
                      <a:t>
3%</a:t>
                    </a:r>
                  </a:p>
                </c:rich>
              </c:tx>
              <c:showLegendKey val="0"/>
              <c:showVal val="0"/>
              <c:showCatName val="1"/>
              <c:showSerName val="0"/>
              <c:showPercent val="1"/>
              <c:showBubbleSize val="0"/>
            </c:dLbl>
            <c:spPr>
              <a:noFill/>
              <a:ln>
                <a:noFill/>
              </a:ln>
              <a:effectLst/>
            </c:spPr>
            <c:txPr>
              <a:bodyPr/>
              <a:lstStyle/>
              <a:p>
                <a:pPr>
                  <a:defRPr lang="mk-MK"/>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Sheet1!$D$184:$D$190</c:f>
              <c:strCache>
                <c:ptCount val="7"/>
                <c:pt idx="0">
                  <c:v>Новинари</c:v>
                </c:pt>
                <c:pt idx="1">
                  <c:v>Уредници</c:v>
                </c:pt>
                <c:pt idx="2">
                  <c:v>Управители/директори</c:v>
                </c:pt>
                <c:pt idx="3">
                  <c:v>Реализаторски кадар </c:v>
                </c:pt>
                <c:pt idx="4">
                  <c:v>Маркетинг</c:v>
                </c:pt>
                <c:pt idx="5">
                  <c:v>Преостанат кадар</c:v>
                </c:pt>
                <c:pt idx="6">
                  <c:v>Технички кадар </c:v>
                </c:pt>
              </c:strCache>
            </c:strRef>
          </c:cat>
          <c:val>
            <c:numRef>
              <c:f>Sheet1!$E$184:$E$190</c:f>
              <c:numCache>
                <c:formatCode>General</c:formatCode>
                <c:ptCount val="7"/>
                <c:pt idx="0">
                  <c:v>155</c:v>
                </c:pt>
                <c:pt idx="1">
                  <c:v>43</c:v>
                </c:pt>
                <c:pt idx="2">
                  <c:v>3</c:v>
                </c:pt>
                <c:pt idx="3">
                  <c:v>285</c:v>
                </c:pt>
                <c:pt idx="4">
                  <c:v>4</c:v>
                </c:pt>
                <c:pt idx="5">
                  <c:v>90</c:v>
                </c:pt>
                <c:pt idx="6">
                  <c:v>17</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Sheet1!$C$57</c:f>
              <c:strCache>
                <c:ptCount val="1"/>
                <c:pt idx="0">
                  <c:v>Journalist</c:v>
                </c:pt>
              </c:strCache>
            </c:strRef>
          </c:tx>
          <c:invertIfNegative val="0"/>
          <c:cat>
            <c:strRef>
              <c:f>Sheet1!$D$56:$H$56</c:f>
              <c:strCache>
                <c:ptCount val="5"/>
                <c:pt idx="0">
                  <c:v>Alsat - M TV</c:v>
                </c:pt>
                <c:pt idx="1">
                  <c:v>Alfa TV</c:v>
                </c:pt>
                <c:pt idx="2">
                  <c:v>Kanal 5 TV</c:v>
                </c:pt>
                <c:pt idx="3">
                  <c:v>Sitel TV</c:v>
                </c:pt>
                <c:pt idx="4">
                  <c:v>Telma TV</c:v>
                </c:pt>
              </c:strCache>
            </c:strRef>
          </c:cat>
          <c:val>
            <c:numRef>
              <c:f>Sheet1!$D$57:$H$57</c:f>
              <c:numCache>
                <c:formatCode>General</c:formatCode>
                <c:ptCount val="5"/>
                <c:pt idx="0">
                  <c:v>26</c:v>
                </c:pt>
                <c:pt idx="1">
                  <c:v>33</c:v>
                </c:pt>
                <c:pt idx="2">
                  <c:v>39</c:v>
                </c:pt>
                <c:pt idx="3">
                  <c:v>42</c:v>
                </c:pt>
                <c:pt idx="4">
                  <c:v>55</c:v>
                </c:pt>
              </c:numCache>
            </c:numRef>
          </c:val>
        </c:ser>
        <c:ser>
          <c:idx val="1"/>
          <c:order val="1"/>
          <c:tx>
            <c:strRef>
              <c:f>Sheet1!$C$58</c:f>
              <c:strCache>
                <c:ptCount val="1"/>
                <c:pt idx="0">
                  <c:v>Production staff</c:v>
                </c:pt>
              </c:strCache>
            </c:strRef>
          </c:tx>
          <c:invertIfNegative val="0"/>
          <c:dLbls>
            <c:dLbl>
              <c:idx val="2"/>
              <c:layout>
                <c:manualLayout>
                  <c:x val="1.6666666666666666E-2"/>
                  <c:y val="0"/>
                </c:manualLayout>
              </c:layout>
              <c:showLegendKey val="0"/>
              <c:showVal val="1"/>
              <c:showCatName val="0"/>
              <c:showSerName val="0"/>
              <c:showPercent val="0"/>
              <c:showBubbleSize val="0"/>
            </c:dLbl>
            <c:dLbl>
              <c:idx val="4"/>
              <c:layout>
                <c:manualLayout>
                  <c:x val="1.6666666666666666E-2"/>
                  <c:y val="-9.259259259259258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Sheet1!$D$56:$H$56</c:f>
              <c:strCache>
                <c:ptCount val="5"/>
                <c:pt idx="0">
                  <c:v>Alsat - M TV</c:v>
                </c:pt>
                <c:pt idx="1">
                  <c:v>Alfa TV</c:v>
                </c:pt>
                <c:pt idx="2">
                  <c:v>Kanal 5 TV</c:v>
                </c:pt>
                <c:pt idx="3">
                  <c:v>Sitel TV</c:v>
                </c:pt>
                <c:pt idx="4">
                  <c:v>Telma TV</c:v>
                </c:pt>
              </c:strCache>
            </c:strRef>
          </c:cat>
          <c:val>
            <c:numRef>
              <c:f>Sheet1!$D$58:$H$58</c:f>
              <c:numCache>
                <c:formatCode>General</c:formatCode>
                <c:ptCount val="5"/>
                <c:pt idx="0">
                  <c:v>32</c:v>
                </c:pt>
                <c:pt idx="1">
                  <c:v>54</c:v>
                </c:pt>
                <c:pt idx="2">
                  <c:v>36</c:v>
                </c:pt>
                <c:pt idx="3">
                  <c:v>64</c:v>
                </c:pt>
                <c:pt idx="4">
                  <c:v>35</c:v>
                </c:pt>
              </c:numCache>
            </c:numRef>
          </c:val>
        </c:ser>
        <c:dLbls>
          <c:showLegendKey val="0"/>
          <c:showVal val="1"/>
          <c:showCatName val="0"/>
          <c:showSerName val="0"/>
          <c:showPercent val="0"/>
          <c:showBubbleSize val="0"/>
        </c:dLbls>
        <c:gapWidth val="150"/>
        <c:shape val="box"/>
        <c:axId val="223826688"/>
        <c:axId val="223839360"/>
        <c:axId val="0"/>
      </c:bar3DChart>
      <c:catAx>
        <c:axId val="223826688"/>
        <c:scaling>
          <c:orientation val="minMax"/>
        </c:scaling>
        <c:delete val="0"/>
        <c:axPos val="b"/>
        <c:majorTickMark val="none"/>
        <c:minorTickMark val="none"/>
        <c:tickLblPos val="nextTo"/>
        <c:crossAx val="223839360"/>
        <c:crosses val="autoZero"/>
        <c:auto val="1"/>
        <c:lblAlgn val="ctr"/>
        <c:lblOffset val="100"/>
        <c:noMultiLvlLbl val="0"/>
      </c:catAx>
      <c:valAx>
        <c:axId val="223839360"/>
        <c:scaling>
          <c:orientation val="minMax"/>
        </c:scaling>
        <c:delete val="1"/>
        <c:axPos val="l"/>
        <c:numFmt formatCode="General" sourceLinked="1"/>
        <c:majorTickMark val="out"/>
        <c:minorTickMark val="none"/>
        <c:tickLblPos val="none"/>
        <c:crossAx val="22382668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Sheet1!$C$93</c:f>
              <c:strCache>
                <c:ptCount val="1"/>
                <c:pt idx="0">
                  <c:v>Journalist</c:v>
                </c:pt>
              </c:strCache>
            </c:strRef>
          </c:tx>
          <c:invertIfNegative val="0"/>
          <c:cat>
            <c:strRef>
              <c:f>Sheet1!$D$92:$H$92</c:f>
              <c:strCache>
                <c:ptCount val="5"/>
                <c:pt idx="0">
                  <c:v>24 Vesti TV</c:v>
                </c:pt>
                <c:pt idx="1">
                  <c:v>Sitel 3 TV</c:v>
                </c:pt>
                <c:pt idx="2">
                  <c:v>Nasha TV</c:v>
                </c:pt>
                <c:pt idx="3">
                  <c:v>Kanal 5 Plus TV</c:v>
                </c:pt>
                <c:pt idx="4">
                  <c:v>Sonce TV</c:v>
                </c:pt>
              </c:strCache>
            </c:strRef>
          </c:cat>
          <c:val>
            <c:numRef>
              <c:f>Sheet1!$D$93:$H$93</c:f>
              <c:numCache>
                <c:formatCode>General</c:formatCode>
                <c:ptCount val="5"/>
                <c:pt idx="0">
                  <c:v>35</c:v>
                </c:pt>
                <c:pt idx="1">
                  <c:v>15</c:v>
                </c:pt>
                <c:pt idx="2">
                  <c:v>14</c:v>
                </c:pt>
                <c:pt idx="3">
                  <c:v>14</c:v>
                </c:pt>
                <c:pt idx="4">
                  <c:v>12</c:v>
                </c:pt>
              </c:numCache>
            </c:numRef>
          </c:val>
        </c:ser>
        <c:ser>
          <c:idx val="1"/>
          <c:order val="1"/>
          <c:tx>
            <c:strRef>
              <c:f>Sheet1!$C$94</c:f>
              <c:strCache>
                <c:ptCount val="1"/>
                <c:pt idx="0">
                  <c:v>Production staff</c:v>
                </c:pt>
              </c:strCache>
            </c:strRef>
          </c:tx>
          <c:invertIfNegative val="0"/>
          <c:cat>
            <c:strRef>
              <c:f>Sheet1!$D$92:$H$92</c:f>
              <c:strCache>
                <c:ptCount val="5"/>
                <c:pt idx="0">
                  <c:v>24 Vesti TV</c:v>
                </c:pt>
                <c:pt idx="1">
                  <c:v>Sitel 3 TV</c:v>
                </c:pt>
                <c:pt idx="2">
                  <c:v>Nasha TV</c:v>
                </c:pt>
                <c:pt idx="3">
                  <c:v>Kanal 5 Plus TV</c:v>
                </c:pt>
                <c:pt idx="4">
                  <c:v>Sonce TV</c:v>
                </c:pt>
              </c:strCache>
            </c:strRef>
          </c:cat>
          <c:val>
            <c:numRef>
              <c:f>Sheet1!$D$94:$H$94</c:f>
              <c:numCache>
                <c:formatCode>General</c:formatCode>
                <c:ptCount val="5"/>
                <c:pt idx="0">
                  <c:v>32</c:v>
                </c:pt>
                <c:pt idx="1">
                  <c:v>6</c:v>
                </c:pt>
                <c:pt idx="2">
                  <c:v>7</c:v>
                </c:pt>
                <c:pt idx="3">
                  <c:v>9</c:v>
                </c:pt>
                <c:pt idx="4">
                  <c:v>11</c:v>
                </c:pt>
              </c:numCache>
            </c:numRef>
          </c:val>
        </c:ser>
        <c:dLbls>
          <c:showLegendKey val="0"/>
          <c:showVal val="1"/>
          <c:showCatName val="0"/>
          <c:showSerName val="0"/>
          <c:showPercent val="0"/>
          <c:showBubbleSize val="0"/>
        </c:dLbls>
        <c:gapWidth val="75"/>
        <c:axId val="220703744"/>
        <c:axId val="223507200"/>
      </c:barChart>
      <c:catAx>
        <c:axId val="220703744"/>
        <c:scaling>
          <c:orientation val="minMax"/>
        </c:scaling>
        <c:delete val="0"/>
        <c:axPos val="b"/>
        <c:numFmt formatCode="General" sourceLinked="1"/>
        <c:majorTickMark val="none"/>
        <c:minorTickMark val="none"/>
        <c:tickLblPos val="nextTo"/>
        <c:crossAx val="223507200"/>
        <c:crosses val="autoZero"/>
        <c:auto val="1"/>
        <c:lblAlgn val="ctr"/>
        <c:lblOffset val="100"/>
        <c:noMultiLvlLbl val="0"/>
      </c:catAx>
      <c:valAx>
        <c:axId val="223507200"/>
        <c:scaling>
          <c:orientation val="minMax"/>
        </c:scaling>
        <c:delete val="0"/>
        <c:axPos val="l"/>
        <c:numFmt formatCode="General" sourceLinked="1"/>
        <c:majorTickMark val="none"/>
        <c:minorTickMark val="none"/>
        <c:tickLblPos val="nextTo"/>
        <c:crossAx val="220703744"/>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9022459978762222E-2"/>
          <c:y val="9.1763964301949677E-2"/>
          <c:w val="0.89316583518663217"/>
          <c:h val="0.61131010019586263"/>
        </c:manualLayout>
      </c:layout>
      <c:bar3DChart>
        <c:barDir val="col"/>
        <c:grouping val="clustered"/>
        <c:varyColors val="0"/>
        <c:ser>
          <c:idx val="0"/>
          <c:order val="0"/>
          <c:tx>
            <c:strRef>
              <c:f>Sheet1!$C$55</c:f>
              <c:strCache>
                <c:ptCount val="1"/>
                <c:pt idx="0">
                  <c:v>Regular </c:v>
                </c:pt>
              </c:strCache>
            </c:strRef>
          </c:tx>
          <c:invertIfNegative val="0"/>
          <c:dLbls>
            <c:dLbl>
              <c:idx val="0"/>
              <c:layout>
                <c:manualLayout>
                  <c:x val="2.222222222222223E-2"/>
                  <c:y val="-9.2592592592592622E-3"/>
                </c:manualLayout>
              </c:layout>
              <c:showLegendKey val="0"/>
              <c:showVal val="1"/>
              <c:showCatName val="0"/>
              <c:showSerName val="0"/>
              <c:showPercent val="0"/>
              <c:showBubbleSize val="0"/>
            </c:dLbl>
            <c:dLbl>
              <c:idx val="1"/>
              <c:layout>
                <c:manualLayout>
                  <c:x val="1.666666666666667E-2"/>
                  <c:y val="-1.3888888888888892E-2"/>
                </c:manualLayout>
              </c:layout>
              <c:showLegendKey val="0"/>
              <c:showVal val="1"/>
              <c:showCatName val="0"/>
              <c:showSerName val="0"/>
              <c:showPercent val="0"/>
              <c:showBubbleSize val="0"/>
            </c:dLbl>
            <c:dLbl>
              <c:idx val="3"/>
              <c:layout>
                <c:manualLayout>
                  <c:x val="2.222222222222223E-2"/>
                  <c:y val="-2.3148148148148147E-2"/>
                </c:manualLayout>
              </c:layout>
              <c:showLegendKey val="0"/>
              <c:showVal val="1"/>
              <c:showCatName val="0"/>
              <c:showSerName val="0"/>
              <c:showPercent val="0"/>
              <c:showBubbleSize val="0"/>
            </c:dLbl>
            <c:dLbl>
              <c:idx val="4"/>
              <c:layout>
                <c:manualLayout>
                  <c:x val="1.1111111111111216E-2"/>
                  <c:y val="-1.38888888888888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Sheet1!$D$54:$G$54</c:f>
              <c:strCache>
                <c:ptCount val="4"/>
                <c:pt idx="0">
                  <c:v>MRA</c:v>
                </c:pt>
                <c:pt idx="1">
                  <c:v>National TV stations</c:v>
                </c:pt>
                <c:pt idx="2">
                  <c:v>Regional TV stations</c:v>
                </c:pt>
                <c:pt idx="3">
                  <c:v>Local TV stations</c:v>
                </c:pt>
              </c:strCache>
            </c:strRef>
          </c:cat>
          <c:val>
            <c:numRef>
              <c:f>Sheet1!$D$55:$G$55</c:f>
              <c:numCache>
                <c:formatCode>General</c:formatCode>
                <c:ptCount val="4"/>
                <c:pt idx="0">
                  <c:v>255</c:v>
                </c:pt>
                <c:pt idx="1">
                  <c:v>47</c:v>
                </c:pt>
                <c:pt idx="2">
                  <c:v>53</c:v>
                </c:pt>
                <c:pt idx="3">
                  <c:v>112</c:v>
                </c:pt>
              </c:numCache>
            </c:numRef>
          </c:val>
        </c:ser>
        <c:ser>
          <c:idx val="1"/>
          <c:order val="1"/>
          <c:tx>
            <c:strRef>
              <c:f>Sheet1!$C$56</c:f>
              <c:strCache>
                <c:ptCount val="1"/>
                <c:pt idx="0">
                  <c:v>Past-time </c:v>
                </c:pt>
              </c:strCache>
            </c:strRef>
          </c:tx>
          <c:invertIfNegative val="0"/>
          <c:dLbls>
            <c:dLbl>
              <c:idx val="0"/>
              <c:layout>
                <c:manualLayout>
                  <c:x val="1.3888888888888892E-2"/>
                  <c:y val="-2.314814814814823E-2"/>
                </c:manualLayout>
              </c:layout>
              <c:showLegendKey val="0"/>
              <c:showVal val="1"/>
              <c:showCatName val="0"/>
              <c:showSerName val="0"/>
              <c:showPercent val="0"/>
              <c:showBubbleSize val="0"/>
            </c:dLbl>
            <c:dLbl>
              <c:idx val="1"/>
              <c:layout>
                <c:manualLayout>
                  <c:x val="2.777777777777779E-2"/>
                  <c:y val="0"/>
                </c:manualLayout>
              </c:layout>
              <c:showLegendKey val="0"/>
              <c:showVal val="1"/>
              <c:showCatName val="0"/>
              <c:showSerName val="0"/>
              <c:showPercent val="0"/>
              <c:showBubbleSize val="0"/>
            </c:dLbl>
            <c:dLbl>
              <c:idx val="2"/>
              <c:layout>
                <c:manualLayout>
                  <c:x val="1.3888888888888892E-2"/>
                  <c:y val="-1.3888888888888892E-2"/>
                </c:manualLayout>
              </c:layout>
              <c:showLegendKey val="0"/>
              <c:showVal val="1"/>
              <c:showCatName val="0"/>
              <c:showSerName val="0"/>
              <c:showPercent val="0"/>
              <c:showBubbleSize val="0"/>
            </c:dLbl>
            <c:dLbl>
              <c:idx val="3"/>
              <c:layout>
                <c:manualLayout>
                  <c:x val="1.666666666666667E-2"/>
                  <c:y val="0"/>
                </c:manualLayout>
              </c:layout>
              <c:showLegendKey val="0"/>
              <c:showVal val="1"/>
              <c:showCatName val="0"/>
              <c:showSerName val="0"/>
              <c:showPercent val="0"/>
              <c:showBubbleSize val="0"/>
            </c:dLbl>
            <c:dLbl>
              <c:idx val="4"/>
              <c:layout>
                <c:manualLayout>
                  <c:x val="2.7777777777777891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Sheet1!$D$54:$G$54</c:f>
              <c:strCache>
                <c:ptCount val="4"/>
                <c:pt idx="0">
                  <c:v>MRA</c:v>
                </c:pt>
                <c:pt idx="1">
                  <c:v>National TV stations</c:v>
                </c:pt>
                <c:pt idx="2">
                  <c:v>Regional TV stations</c:v>
                </c:pt>
                <c:pt idx="3">
                  <c:v>Local TV stations</c:v>
                </c:pt>
              </c:strCache>
            </c:strRef>
          </c:cat>
          <c:val>
            <c:numRef>
              <c:f>Sheet1!$D$56:$G$56</c:f>
              <c:numCache>
                <c:formatCode>General</c:formatCode>
                <c:ptCount val="4"/>
                <c:pt idx="0">
                  <c:v>0</c:v>
                </c:pt>
                <c:pt idx="1">
                  <c:v>65</c:v>
                </c:pt>
                <c:pt idx="2">
                  <c:v>52</c:v>
                </c:pt>
                <c:pt idx="3">
                  <c:v>93</c:v>
                </c:pt>
              </c:numCache>
            </c:numRef>
          </c:val>
        </c:ser>
        <c:dLbls>
          <c:showLegendKey val="0"/>
          <c:showVal val="1"/>
          <c:showCatName val="0"/>
          <c:showSerName val="0"/>
          <c:showPercent val="0"/>
          <c:showBubbleSize val="0"/>
        </c:dLbls>
        <c:gapWidth val="75"/>
        <c:shape val="box"/>
        <c:axId val="223545600"/>
        <c:axId val="223567872"/>
        <c:axId val="0"/>
      </c:bar3DChart>
      <c:catAx>
        <c:axId val="223545600"/>
        <c:scaling>
          <c:orientation val="minMax"/>
        </c:scaling>
        <c:delete val="0"/>
        <c:axPos val="b"/>
        <c:majorTickMark val="none"/>
        <c:minorTickMark val="none"/>
        <c:tickLblPos val="nextTo"/>
        <c:crossAx val="223567872"/>
        <c:crosses val="autoZero"/>
        <c:auto val="1"/>
        <c:lblAlgn val="ctr"/>
        <c:lblOffset val="100"/>
        <c:noMultiLvlLbl val="0"/>
      </c:catAx>
      <c:valAx>
        <c:axId val="223567872"/>
        <c:scaling>
          <c:orientation val="minMax"/>
        </c:scaling>
        <c:delete val="0"/>
        <c:axPos val="l"/>
        <c:numFmt formatCode="General" sourceLinked="1"/>
        <c:majorTickMark val="none"/>
        <c:minorTickMark val="none"/>
        <c:tickLblPos val="nextTo"/>
        <c:crossAx val="223545600"/>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9B5F0-AB7F-4ED9-9B92-1DC2820C5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3004</TotalTime>
  <Pages>35</Pages>
  <Words>6739</Words>
  <Characters>38413</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v.jashari</dc:creator>
  <cp:keywords/>
  <dc:description/>
  <cp:lastModifiedBy>Ivana Stojanovska</cp:lastModifiedBy>
  <cp:revision>129</cp:revision>
  <cp:lastPrinted>2016-07-19T13:46:00Z</cp:lastPrinted>
  <dcterms:created xsi:type="dcterms:W3CDTF">2016-07-06T13:50:00Z</dcterms:created>
  <dcterms:modified xsi:type="dcterms:W3CDTF">2016-07-26T12:31:00Z</dcterms:modified>
</cp:coreProperties>
</file>