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142" w:rsidRPr="006B19A9" w:rsidRDefault="007C1142" w:rsidP="006B19A9">
      <w:pPr>
        <w:spacing w:after="120" w:line="240" w:lineRule="auto"/>
        <w:jc w:val="both"/>
        <w:rPr>
          <w:rFonts w:ascii="Arial Narrow" w:hAnsi="Arial Narrow"/>
        </w:rPr>
      </w:pPr>
      <w:r w:rsidRPr="006B19A9">
        <w:rPr>
          <w:rFonts w:ascii="Arial Narrow" w:hAnsi="Arial Narrow"/>
        </w:rPr>
        <w:t>Тргнувајќи од надлежностите на Агенцијата за аудио и аудиовизуелни медиумски услуги да ја поттикнува слободата на изразување и да се грижи за заштита на интересите на граѓаните во областа на аудио и аудиовизуелните медиумски услуги од член 6 став 1 алинеи 2 и 7 од Законот за аудио и аудиовизуелни медиумски услуги - ЗААВМУ („Службен весник на Република Македонија“ бр. 184/13, 13/14, 44/14, 101/14, 132/14, 142/16 и 132/17),</w:t>
      </w:r>
    </w:p>
    <w:p w:rsidR="007C1142" w:rsidRPr="006B19A9" w:rsidRDefault="007C1142" w:rsidP="006B19A9">
      <w:pPr>
        <w:spacing w:after="120" w:line="240" w:lineRule="auto"/>
        <w:jc w:val="both"/>
        <w:rPr>
          <w:rFonts w:ascii="Arial Narrow" w:hAnsi="Arial Narrow"/>
        </w:rPr>
      </w:pPr>
      <w:r w:rsidRPr="006B19A9">
        <w:rPr>
          <w:rFonts w:ascii="Arial Narrow" w:hAnsi="Arial Narrow"/>
        </w:rPr>
        <w:t>Имајќи предвид дека радиодифузерите при вршењето на дејноста треба да ги почитуваат начелата за  објективно и непристрасно прикажување на настаните со еднаков третман на различните гледишта и мислења и овозможување на слободно оформување на мислењето на публиката за одделни настани и прашања и за самостојност, независност и одговорност на уредниците, новинарите и другите автори при создавањето на програмите и креирањето на уредувачката политика од член 61 став 1 алинеи 9 и 13 од ЗААВМУ,</w:t>
      </w:r>
    </w:p>
    <w:p w:rsidR="007C1142" w:rsidRPr="006B19A9" w:rsidRDefault="007C1142" w:rsidP="006B19A9">
      <w:pPr>
        <w:spacing w:after="120" w:line="240" w:lineRule="auto"/>
        <w:jc w:val="both"/>
        <w:rPr>
          <w:rFonts w:ascii="Arial Narrow" w:hAnsi="Arial Narrow"/>
        </w:rPr>
      </w:pPr>
      <w:r w:rsidRPr="006B19A9">
        <w:rPr>
          <w:rFonts w:ascii="Arial Narrow" w:hAnsi="Arial Narrow"/>
        </w:rPr>
        <w:t xml:space="preserve">Водејќи сметка дека за референдум може да се води јавна пропаганда која мора да заврши најдоцна 48 часа пред денот на гласањето, согласно член 12 од Законот за референдум и други </w:t>
      </w:r>
      <w:bookmarkStart w:id="0" w:name="_Hlk520711812"/>
      <w:r w:rsidRPr="006B19A9">
        <w:rPr>
          <w:rFonts w:ascii="Arial Narrow" w:hAnsi="Arial Narrow"/>
        </w:rPr>
        <w:t>облици на непосредно изјаснување на граѓаните</w:t>
      </w:r>
      <w:bookmarkEnd w:id="0"/>
      <w:r w:rsidRPr="006B19A9">
        <w:rPr>
          <w:rFonts w:ascii="Arial Narrow" w:hAnsi="Arial Narrow"/>
        </w:rPr>
        <w:t xml:space="preserve"> („Службен весник на Република Македонија“ бр.81/05),</w:t>
      </w:r>
    </w:p>
    <w:p w:rsidR="005A235D" w:rsidRPr="006B19A9" w:rsidRDefault="005A235D" w:rsidP="006B19A9">
      <w:pPr>
        <w:spacing w:after="120" w:line="240" w:lineRule="auto"/>
        <w:jc w:val="both"/>
        <w:rPr>
          <w:rFonts w:ascii="Arial Narrow" w:hAnsi="Arial Narrow"/>
          <w:lang w:val="mk-MK"/>
        </w:rPr>
      </w:pPr>
      <w:r w:rsidRPr="006B19A9">
        <w:rPr>
          <w:rFonts w:ascii="Arial Narrow" w:hAnsi="Arial Narrow"/>
          <w:lang w:val="mk-MK"/>
        </w:rPr>
        <w:t xml:space="preserve">Имајќи предвид дека </w:t>
      </w:r>
      <w:r w:rsidRPr="006B19A9">
        <w:rPr>
          <w:rFonts w:ascii="Arial Narrow" w:hAnsi="Arial Narrow"/>
        </w:rPr>
        <w:t>Законот за референдум и други облици на непосредно изјаснување на граѓаните</w:t>
      </w:r>
      <w:r w:rsidRPr="006B19A9">
        <w:rPr>
          <w:rFonts w:ascii="Arial Narrow" w:hAnsi="Arial Narrow"/>
          <w:lang w:val="mk-MK"/>
        </w:rPr>
        <w:t xml:space="preserve"> не го уредува медиумското претставување</w:t>
      </w:r>
      <w:r w:rsidR="00013421" w:rsidRPr="006B19A9">
        <w:rPr>
          <w:rFonts w:ascii="Arial Narrow" w:hAnsi="Arial Narrow"/>
          <w:lang w:val="mk-MK"/>
        </w:rPr>
        <w:t xml:space="preserve"> на радијата и телевизиите,</w:t>
      </w:r>
    </w:p>
    <w:p w:rsidR="007C1142" w:rsidRPr="006B19A9" w:rsidRDefault="00CC7966" w:rsidP="006B19A9">
      <w:pPr>
        <w:spacing w:after="120" w:line="240" w:lineRule="auto"/>
        <w:jc w:val="both"/>
        <w:rPr>
          <w:rFonts w:ascii="Arial Narrow" w:hAnsi="Arial Narrow"/>
        </w:rPr>
      </w:pPr>
      <w:r w:rsidRPr="006B19A9">
        <w:rPr>
          <w:rFonts w:ascii="Arial Narrow" w:hAnsi="Arial Narrow"/>
          <w:lang w:val="mk-MK"/>
        </w:rPr>
        <w:t>Советот</w:t>
      </w:r>
      <w:r w:rsidR="007C1142" w:rsidRPr="006B19A9">
        <w:rPr>
          <w:rFonts w:ascii="Arial Narrow" w:hAnsi="Arial Narrow"/>
        </w:rPr>
        <w:t xml:space="preserve"> на Агенцијата, на __</w:t>
      </w:r>
      <w:r w:rsidRPr="006B19A9">
        <w:rPr>
          <w:rFonts w:ascii="Arial Narrow" w:hAnsi="Arial Narrow"/>
          <w:lang w:val="mk-MK"/>
        </w:rPr>
        <w:t xml:space="preserve"> август</w:t>
      </w:r>
      <w:r w:rsidR="007C1142" w:rsidRPr="006B19A9">
        <w:rPr>
          <w:rFonts w:ascii="Arial Narrow" w:hAnsi="Arial Narrow"/>
        </w:rPr>
        <w:t xml:space="preserve"> 2018 година, донесе:</w:t>
      </w:r>
    </w:p>
    <w:p w:rsidR="007C1142" w:rsidRPr="006B19A9" w:rsidRDefault="007C1142" w:rsidP="006B19A9">
      <w:pPr>
        <w:spacing w:after="120" w:line="240" w:lineRule="auto"/>
        <w:ind w:left="360"/>
        <w:jc w:val="center"/>
        <w:rPr>
          <w:rFonts w:ascii="Arial Narrow" w:hAnsi="Arial Narrow" w:cs="Arial"/>
          <w:b/>
          <w:lang w:val="mk-MK"/>
        </w:rPr>
      </w:pPr>
    </w:p>
    <w:p w:rsidR="0011072A" w:rsidRPr="006B19A9" w:rsidRDefault="0011072A" w:rsidP="006B19A9">
      <w:pPr>
        <w:spacing w:after="120" w:line="240" w:lineRule="auto"/>
        <w:ind w:left="360"/>
        <w:jc w:val="center"/>
        <w:rPr>
          <w:rFonts w:ascii="Arial Narrow" w:hAnsi="Arial Narrow" w:cs="Arial"/>
          <w:b/>
          <w:lang w:val="mk-MK"/>
        </w:rPr>
      </w:pPr>
    </w:p>
    <w:p w:rsidR="00C90EF6" w:rsidRPr="00184C91" w:rsidRDefault="00EA5416" w:rsidP="006B19A9">
      <w:pPr>
        <w:spacing w:after="120" w:line="240" w:lineRule="auto"/>
        <w:ind w:left="360"/>
        <w:jc w:val="center"/>
        <w:rPr>
          <w:rFonts w:ascii="Arial Narrow" w:hAnsi="Arial Narrow" w:cs="Arial"/>
          <w:b/>
          <w:sz w:val="24"/>
          <w:szCs w:val="24"/>
          <w:lang w:val="en-US"/>
        </w:rPr>
      </w:pPr>
      <w:r w:rsidRPr="00184C91">
        <w:rPr>
          <w:rFonts w:ascii="Arial Narrow" w:hAnsi="Arial Narrow" w:cs="Arial"/>
          <w:b/>
          <w:sz w:val="24"/>
          <w:szCs w:val="24"/>
          <w:lang w:val="mk-MK"/>
        </w:rPr>
        <w:t>ПРЕПОРАКИ</w:t>
      </w:r>
      <w:bookmarkStart w:id="1" w:name="_GoBack"/>
      <w:bookmarkEnd w:id="1"/>
    </w:p>
    <w:p w:rsidR="006248F9" w:rsidRPr="00184C91" w:rsidRDefault="00EA5416" w:rsidP="006B19A9">
      <w:pPr>
        <w:spacing w:after="120" w:line="240" w:lineRule="auto"/>
        <w:ind w:left="360"/>
        <w:jc w:val="center"/>
        <w:rPr>
          <w:rFonts w:ascii="Arial Narrow" w:hAnsi="Arial Narrow" w:cs="Arial"/>
          <w:b/>
          <w:sz w:val="24"/>
          <w:szCs w:val="24"/>
        </w:rPr>
      </w:pPr>
      <w:bookmarkStart w:id="2" w:name="_Hlk519164645"/>
      <w:r w:rsidRPr="00184C91">
        <w:rPr>
          <w:rFonts w:ascii="Arial Narrow" w:hAnsi="Arial Narrow" w:cs="Arial"/>
          <w:b/>
          <w:sz w:val="24"/>
          <w:szCs w:val="24"/>
          <w:lang w:val="mk-MK"/>
        </w:rPr>
        <w:t xml:space="preserve">ЗА </w:t>
      </w:r>
      <w:r w:rsidR="006248F9" w:rsidRPr="00184C91">
        <w:rPr>
          <w:rFonts w:ascii="Arial Narrow" w:hAnsi="Arial Narrow" w:cs="Arial"/>
          <w:b/>
          <w:sz w:val="24"/>
          <w:szCs w:val="24"/>
        </w:rPr>
        <w:t>МЕДИУМСКО ПРЕТСТАВУВАЊЕ ЗА ВРЕМЕ НА РЕФЕРЕНДУМ</w:t>
      </w:r>
    </w:p>
    <w:p w:rsidR="00590E4F" w:rsidRPr="006B19A9" w:rsidRDefault="00590E4F" w:rsidP="006B19A9">
      <w:pPr>
        <w:spacing w:after="120" w:line="240" w:lineRule="auto"/>
        <w:ind w:left="360"/>
        <w:jc w:val="center"/>
        <w:rPr>
          <w:rFonts w:ascii="Arial Narrow" w:hAnsi="Arial Narrow" w:cs="Arial"/>
          <w:b/>
          <w:lang w:val="mk-MK"/>
        </w:rPr>
      </w:pPr>
    </w:p>
    <w:bookmarkEnd w:id="2"/>
    <w:p w:rsidR="006248F9" w:rsidRPr="006B19A9" w:rsidRDefault="006248F9" w:rsidP="006B19A9">
      <w:pPr>
        <w:spacing w:after="120" w:line="240" w:lineRule="auto"/>
        <w:jc w:val="both"/>
        <w:rPr>
          <w:rFonts w:ascii="Arial Narrow" w:hAnsi="Arial Narrow" w:cs="Arial"/>
          <w:b/>
          <w:lang w:val="mk-MK"/>
        </w:rPr>
      </w:pPr>
    </w:p>
    <w:p w:rsidR="00EA5416" w:rsidRPr="006B19A9" w:rsidRDefault="00707209" w:rsidP="006B19A9">
      <w:pPr>
        <w:spacing w:after="120" w:line="240" w:lineRule="auto"/>
        <w:ind w:left="360"/>
        <w:jc w:val="center"/>
        <w:rPr>
          <w:rFonts w:ascii="Arial Narrow" w:hAnsi="Arial Narrow" w:cs="Arial"/>
          <w:b/>
          <w:lang w:val="mk-MK"/>
        </w:rPr>
      </w:pPr>
      <w:r w:rsidRPr="006B19A9">
        <w:rPr>
          <w:rFonts w:ascii="Arial Narrow" w:hAnsi="Arial Narrow" w:cs="Arial"/>
          <w:b/>
          <w:lang w:val="en-US"/>
        </w:rPr>
        <w:t>I</w:t>
      </w:r>
      <w:r w:rsidR="006F5C6C" w:rsidRPr="006B19A9">
        <w:rPr>
          <w:rFonts w:ascii="Arial Narrow" w:hAnsi="Arial Narrow" w:cs="Arial"/>
          <w:b/>
          <w:lang w:val="mk-MK"/>
        </w:rPr>
        <w:t>.</w:t>
      </w:r>
      <w:r w:rsidRPr="006B19A9">
        <w:rPr>
          <w:rFonts w:ascii="Arial Narrow" w:hAnsi="Arial Narrow" w:cs="Arial"/>
          <w:b/>
          <w:lang w:val="en-US"/>
        </w:rPr>
        <w:t xml:space="preserve"> </w:t>
      </w:r>
      <w:r w:rsidR="00EA5416" w:rsidRPr="006B19A9">
        <w:rPr>
          <w:rFonts w:ascii="Arial Narrow" w:hAnsi="Arial Narrow" w:cs="Arial"/>
          <w:b/>
          <w:lang w:val="mk-MK"/>
        </w:rPr>
        <w:t>ОСНОВНИ НАЧЕЛА</w:t>
      </w:r>
    </w:p>
    <w:p w:rsidR="008C6E7D" w:rsidRPr="006B19A9" w:rsidRDefault="005D036C" w:rsidP="006B19A9">
      <w:pPr>
        <w:pStyle w:val="ListParagraph"/>
        <w:numPr>
          <w:ilvl w:val="0"/>
          <w:numId w:val="1"/>
        </w:numPr>
        <w:spacing w:after="120" w:line="240" w:lineRule="auto"/>
        <w:ind w:left="992" w:hanging="709"/>
        <w:contextualSpacing w:val="0"/>
        <w:jc w:val="both"/>
        <w:rPr>
          <w:rFonts w:ascii="Arial Narrow" w:hAnsi="Arial Narrow" w:cs="Arial"/>
          <w:lang w:val="mk-MK"/>
        </w:rPr>
      </w:pPr>
      <w:r w:rsidRPr="006B19A9">
        <w:rPr>
          <w:rFonts w:ascii="Arial Narrow" w:hAnsi="Arial Narrow" w:cs="Arial"/>
          <w:lang w:val="mk-MK"/>
        </w:rPr>
        <w:t>П</w:t>
      </w:r>
      <w:r w:rsidR="00271DFC" w:rsidRPr="006B19A9">
        <w:rPr>
          <w:rFonts w:ascii="Arial Narrow" w:hAnsi="Arial Narrow" w:cs="Arial"/>
          <w:lang w:val="mk-MK"/>
        </w:rPr>
        <w:t>р</w:t>
      </w:r>
      <w:r w:rsidR="00271DFC" w:rsidRPr="006B19A9">
        <w:rPr>
          <w:rFonts w:ascii="Arial Narrow" w:hAnsi="Arial Narrow" w:cs="Arial"/>
          <w:lang w:val="en-US"/>
        </w:rPr>
        <w:t>e</w:t>
      </w:r>
      <w:r w:rsidR="00271DFC" w:rsidRPr="006B19A9">
        <w:rPr>
          <w:rFonts w:ascii="Arial Narrow" w:hAnsi="Arial Narrow" w:cs="Arial"/>
          <w:lang w:val="mk-MK"/>
        </w:rPr>
        <w:t>пораки</w:t>
      </w:r>
      <w:r w:rsidRPr="006B19A9">
        <w:rPr>
          <w:rFonts w:ascii="Arial Narrow" w:hAnsi="Arial Narrow" w:cs="Arial"/>
          <w:lang w:val="mk-MK"/>
        </w:rPr>
        <w:t>те</w:t>
      </w:r>
      <w:r w:rsidR="00271DFC" w:rsidRPr="006B19A9">
        <w:rPr>
          <w:rFonts w:ascii="Arial Narrow" w:hAnsi="Arial Narrow" w:cs="Arial"/>
          <w:lang w:val="mk-MK"/>
        </w:rPr>
        <w:t xml:space="preserve"> се однесуваат на јавната пропаганда за референдум и други облици на н</w:t>
      </w:r>
      <w:r w:rsidR="00271DFC" w:rsidRPr="006B19A9">
        <w:rPr>
          <w:rFonts w:ascii="Arial Narrow" w:hAnsi="Arial Narrow" w:cs="Arial"/>
          <w:lang w:val="en-US"/>
        </w:rPr>
        <w:t>e</w:t>
      </w:r>
      <w:r w:rsidR="00271DFC" w:rsidRPr="006B19A9">
        <w:rPr>
          <w:rFonts w:ascii="Arial Narrow" w:hAnsi="Arial Narrow" w:cs="Arial"/>
          <w:lang w:val="mk-MK"/>
        </w:rPr>
        <w:t>посредно изјаснување на граѓаните, како и на референдумскиот молк</w:t>
      </w:r>
      <w:r w:rsidRPr="006B19A9">
        <w:rPr>
          <w:rFonts w:ascii="Arial Narrow" w:hAnsi="Arial Narrow" w:cs="Arial"/>
          <w:lang w:val="mk-MK"/>
        </w:rPr>
        <w:t>.</w:t>
      </w:r>
    </w:p>
    <w:p w:rsidR="008C6E7D" w:rsidRPr="006B19A9" w:rsidRDefault="006C10C1" w:rsidP="006B19A9">
      <w:pPr>
        <w:pStyle w:val="ListParagraph"/>
        <w:numPr>
          <w:ilvl w:val="0"/>
          <w:numId w:val="1"/>
        </w:numPr>
        <w:spacing w:after="120" w:line="240" w:lineRule="auto"/>
        <w:ind w:left="992" w:hanging="709"/>
        <w:contextualSpacing w:val="0"/>
        <w:jc w:val="both"/>
        <w:rPr>
          <w:rFonts w:ascii="Arial Narrow" w:hAnsi="Arial Narrow" w:cs="Arial"/>
          <w:lang w:val="mk-MK"/>
        </w:rPr>
      </w:pPr>
      <w:r w:rsidRPr="006B19A9">
        <w:rPr>
          <w:rFonts w:ascii="Arial Narrow" w:hAnsi="Arial Narrow" w:cs="Arial"/>
          <w:lang w:val="mk-MK"/>
        </w:rPr>
        <w:t>Радиодифузерите</w:t>
      </w:r>
      <w:r w:rsidR="00EA5416" w:rsidRPr="006B19A9">
        <w:rPr>
          <w:rFonts w:ascii="Arial Narrow" w:hAnsi="Arial Narrow" w:cs="Arial"/>
          <w:lang w:val="mk-MK"/>
        </w:rPr>
        <w:t xml:space="preserve"> ќе го покрив</w:t>
      </w:r>
      <w:r w:rsidR="006248F9" w:rsidRPr="006B19A9">
        <w:rPr>
          <w:rFonts w:ascii="Arial Narrow" w:hAnsi="Arial Narrow" w:cs="Arial"/>
          <w:lang w:val="mk-MK"/>
        </w:rPr>
        <w:t>а</w:t>
      </w:r>
      <w:r w:rsidR="00EA5416" w:rsidRPr="006B19A9">
        <w:rPr>
          <w:rFonts w:ascii="Arial Narrow" w:hAnsi="Arial Narrow" w:cs="Arial"/>
          <w:lang w:val="mk-MK"/>
        </w:rPr>
        <w:t>ат референдумот во согласност со одредбите и принципите утврдени со Законот за</w:t>
      </w:r>
      <w:r w:rsidR="00EB5D6A" w:rsidRPr="006B19A9">
        <w:rPr>
          <w:rFonts w:ascii="Arial Narrow" w:hAnsi="Arial Narrow" w:cs="Arial"/>
          <w:lang w:val="mk-MK"/>
        </w:rPr>
        <w:t xml:space="preserve"> аудио и аудиовизуелни медиумски услуги</w:t>
      </w:r>
      <w:r w:rsidR="00A474C8" w:rsidRPr="006B19A9">
        <w:rPr>
          <w:rFonts w:ascii="Arial Narrow" w:hAnsi="Arial Narrow" w:cs="Arial"/>
          <w:lang w:val="mk-MK"/>
        </w:rPr>
        <w:t>, со Законот за референдум и</w:t>
      </w:r>
      <w:r w:rsidR="00F51439" w:rsidRPr="006B19A9">
        <w:rPr>
          <w:rFonts w:ascii="Arial Narrow" w:hAnsi="Arial Narrow" w:cs="Arial"/>
          <w:lang w:val="mk-MK"/>
        </w:rPr>
        <w:t xml:space="preserve"> </w:t>
      </w:r>
      <w:r w:rsidR="00EB5D6A" w:rsidRPr="006B19A9">
        <w:rPr>
          <w:rFonts w:ascii="Arial Narrow" w:hAnsi="Arial Narrow" w:cs="Arial"/>
          <w:lang w:val="mk-MK"/>
        </w:rPr>
        <w:t>други облици на н</w:t>
      </w:r>
      <w:r w:rsidR="00D93D0B" w:rsidRPr="006B19A9">
        <w:rPr>
          <w:rFonts w:ascii="Arial Narrow" w:hAnsi="Arial Narrow" w:cs="Arial"/>
          <w:lang w:val="mk-MK"/>
        </w:rPr>
        <w:t>е</w:t>
      </w:r>
      <w:r w:rsidR="00EB5D6A" w:rsidRPr="006B19A9">
        <w:rPr>
          <w:rFonts w:ascii="Arial Narrow" w:hAnsi="Arial Narrow" w:cs="Arial"/>
          <w:lang w:val="mk-MK"/>
        </w:rPr>
        <w:t>посредно изјаснување на граѓаните</w:t>
      </w:r>
      <w:r w:rsidR="00A474C8" w:rsidRPr="006B19A9">
        <w:rPr>
          <w:rFonts w:ascii="Arial Narrow" w:hAnsi="Arial Narrow" w:cs="Arial"/>
          <w:lang w:val="mk-MK"/>
        </w:rPr>
        <w:t xml:space="preserve">, </w:t>
      </w:r>
      <w:r w:rsidR="00375F2D" w:rsidRPr="006B19A9">
        <w:rPr>
          <w:rFonts w:ascii="Arial Narrow" w:hAnsi="Arial Narrow" w:cs="Arial"/>
          <w:lang w:val="mk-MK"/>
        </w:rPr>
        <w:t xml:space="preserve">и </w:t>
      </w:r>
      <w:r w:rsidR="00A474C8" w:rsidRPr="006B19A9">
        <w:rPr>
          <w:rFonts w:ascii="Arial Narrow" w:hAnsi="Arial Narrow" w:cs="Arial"/>
          <w:lang w:val="mk-MK"/>
        </w:rPr>
        <w:t>со овие Препораки</w:t>
      </w:r>
      <w:r w:rsidR="00006CE7" w:rsidRPr="006B19A9">
        <w:rPr>
          <w:rFonts w:ascii="Arial Narrow" w:hAnsi="Arial Narrow" w:cs="Arial"/>
          <w:lang w:val="mk-MK"/>
        </w:rPr>
        <w:t>.</w:t>
      </w:r>
    </w:p>
    <w:p w:rsidR="008C6E7D" w:rsidRPr="006B19A9" w:rsidRDefault="00A474C8" w:rsidP="006B19A9">
      <w:pPr>
        <w:pStyle w:val="ListParagraph"/>
        <w:numPr>
          <w:ilvl w:val="0"/>
          <w:numId w:val="1"/>
        </w:numPr>
        <w:spacing w:after="120" w:line="240" w:lineRule="auto"/>
        <w:ind w:left="992" w:hanging="709"/>
        <w:contextualSpacing w:val="0"/>
        <w:jc w:val="both"/>
        <w:rPr>
          <w:rFonts w:ascii="Arial Narrow" w:hAnsi="Arial Narrow" w:cs="Arial"/>
          <w:lang w:val="mk-MK"/>
        </w:rPr>
      </w:pPr>
      <w:r w:rsidRPr="006B19A9">
        <w:rPr>
          <w:rFonts w:ascii="Arial Narrow" w:hAnsi="Arial Narrow" w:cs="Arial"/>
          <w:lang w:val="mk-MK"/>
        </w:rPr>
        <w:t xml:space="preserve">Основа за програмските и за деловните ангажмани на сите </w:t>
      </w:r>
      <w:r w:rsidR="006248F9" w:rsidRPr="006B19A9">
        <w:rPr>
          <w:rFonts w:ascii="Arial Narrow" w:hAnsi="Arial Narrow" w:cs="Arial"/>
          <w:lang w:val="mk-MK"/>
        </w:rPr>
        <w:t xml:space="preserve">радиодифузери, кои </w:t>
      </w:r>
      <w:r w:rsidRPr="006B19A9">
        <w:rPr>
          <w:rFonts w:ascii="Arial Narrow" w:hAnsi="Arial Narrow" w:cs="Arial"/>
          <w:lang w:val="mk-MK"/>
        </w:rPr>
        <w:t xml:space="preserve">ќе го покриваат референдумот </w:t>
      </w:r>
      <w:r w:rsidR="00006CE7" w:rsidRPr="006B19A9">
        <w:rPr>
          <w:rFonts w:ascii="Arial Narrow" w:hAnsi="Arial Narrow" w:cs="Arial"/>
          <w:lang w:val="mk-MK"/>
        </w:rPr>
        <w:t xml:space="preserve">треба да бидат </w:t>
      </w:r>
      <w:r w:rsidRPr="006B19A9">
        <w:rPr>
          <w:rFonts w:ascii="Arial Narrow" w:hAnsi="Arial Narrow" w:cs="Arial"/>
          <w:lang w:val="mk-MK"/>
        </w:rPr>
        <w:t xml:space="preserve">начелата за праведно, избалансирано и непристрасно медиумско претставување </w:t>
      </w:r>
      <w:r w:rsidR="005B7AE5" w:rsidRPr="006B19A9">
        <w:rPr>
          <w:rFonts w:ascii="Arial Narrow" w:hAnsi="Arial Narrow" w:cs="Arial"/>
          <w:lang w:val="mk-MK"/>
        </w:rPr>
        <w:t xml:space="preserve">на заинтересираните страни </w:t>
      </w:r>
      <w:r w:rsidR="000A3FD0" w:rsidRPr="006B19A9">
        <w:rPr>
          <w:rFonts w:ascii="Arial Narrow" w:hAnsi="Arial Narrow" w:cs="Arial"/>
          <w:lang w:val="mk-MK"/>
        </w:rPr>
        <w:t xml:space="preserve">во </w:t>
      </w:r>
      <w:r w:rsidR="005B7AE5" w:rsidRPr="006B19A9">
        <w:rPr>
          <w:rFonts w:ascii="Arial Narrow" w:hAnsi="Arial Narrow" w:cs="Arial"/>
          <w:lang w:val="mk-MK"/>
        </w:rPr>
        <w:t xml:space="preserve">референдумот </w:t>
      </w:r>
      <w:r w:rsidR="000A3FD0" w:rsidRPr="006B19A9">
        <w:rPr>
          <w:rFonts w:ascii="Arial Narrow" w:hAnsi="Arial Narrow" w:cs="Arial"/>
          <w:lang w:val="mk-MK"/>
        </w:rPr>
        <w:t xml:space="preserve">(„за“ или „против") </w:t>
      </w:r>
      <w:r w:rsidRPr="006B19A9">
        <w:rPr>
          <w:rFonts w:ascii="Arial Narrow" w:hAnsi="Arial Narrow" w:cs="Arial"/>
          <w:lang w:val="mk-MK"/>
        </w:rPr>
        <w:t>и</w:t>
      </w:r>
      <w:r w:rsidR="005B7AE5" w:rsidRPr="006B19A9">
        <w:rPr>
          <w:rFonts w:ascii="Arial Narrow" w:hAnsi="Arial Narrow" w:cs="Arial"/>
          <w:lang w:val="mk-MK"/>
        </w:rPr>
        <w:t xml:space="preserve"> да обезбедат</w:t>
      </w:r>
      <w:r w:rsidRPr="006B19A9">
        <w:rPr>
          <w:rFonts w:ascii="Arial Narrow" w:hAnsi="Arial Narrow" w:cs="Arial"/>
          <w:lang w:val="mk-MK"/>
        </w:rPr>
        <w:t xml:space="preserve"> можност </w:t>
      </w:r>
      <w:r w:rsidR="005B7AE5" w:rsidRPr="006B19A9">
        <w:rPr>
          <w:rFonts w:ascii="Arial Narrow" w:hAnsi="Arial Narrow" w:cs="Arial"/>
          <w:lang w:val="mk-MK"/>
        </w:rPr>
        <w:t>граѓаните да добијат што поразновидни правни, политиколошки, политички и други ставови</w:t>
      </w:r>
      <w:r w:rsidR="0009228E" w:rsidRPr="006B19A9">
        <w:rPr>
          <w:rFonts w:ascii="Arial Narrow" w:hAnsi="Arial Narrow" w:cs="Arial"/>
          <w:lang w:val="mk-MK"/>
        </w:rPr>
        <w:t>.</w:t>
      </w:r>
    </w:p>
    <w:p w:rsidR="008C6E7D" w:rsidRPr="006B19A9" w:rsidRDefault="00ED2DD3" w:rsidP="006B19A9">
      <w:pPr>
        <w:pStyle w:val="ListParagraph"/>
        <w:numPr>
          <w:ilvl w:val="0"/>
          <w:numId w:val="1"/>
        </w:numPr>
        <w:spacing w:after="120" w:line="240" w:lineRule="auto"/>
        <w:ind w:left="992" w:hanging="709"/>
        <w:contextualSpacing w:val="0"/>
        <w:jc w:val="both"/>
        <w:rPr>
          <w:rFonts w:ascii="Arial Narrow" w:hAnsi="Arial Narrow" w:cs="Arial"/>
          <w:lang w:val="mk-MK"/>
        </w:rPr>
      </w:pPr>
      <w:r w:rsidRPr="006B19A9">
        <w:rPr>
          <w:rFonts w:ascii="Arial Narrow" w:hAnsi="Arial Narrow" w:cs="Arial"/>
          <w:lang w:val="mk-MK"/>
        </w:rPr>
        <w:t xml:space="preserve">Заинтересирани </w:t>
      </w:r>
      <w:r w:rsidR="006A7EF1" w:rsidRPr="006B19A9">
        <w:rPr>
          <w:rFonts w:ascii="Arial Narrow" w:hAnsi="Arial Narrow" w:cs="Arial"/>
          <w:lang w:val="mk-MK"/>
        </w:rPr>
        <w:t>страни во референдумот („за“ или „против")</w:t>
      </w:r>
      <w:r w:rsidRPr="006B19A9">
        <w:rPr>
          <w:rFonts w:ascii="Arial Narrow" w:hAnsi="Arial Narrow" w:cs="Arial"/>
          <w:lang w:val="mk-MK"/>
        </w:rPr>
        <w:t xml:space="preserve"> </w:t>
      </w:r>
      <w:r w:rsidR="003A4C19" w:rsidRPr="006B19A9">
        <w:rPr>
          <w:rFonts w:ascii="Arial Narrow" w:hAnsi="Arial Narrow" w:cs="Arial"/>
          <w:lang w:val="mk-MK"/>
        </w:rPr>
        <w:t xml:space="preserve">се </w:t>
      </w:r>
      <w:r w:rsidRPr="006B19A9">
        <w:rPr>
          <w:rFonts w:ascii="Arial Narrow" w:hAnsi="Arial Narrow" w:cs="Arial"/>
          <w:lang w:val="mk-MK"/>
        </w:rPr>
        <w:t>иницијативите кои водат јавна пропаганда во врска со референдумот</w:t>
      </w:r>
      <w:r w:rsidR="000C2080" w:rsidRPr="006B19A9">
        <w:rPr>
          <w:rFonts w:ascii="Arial Narrow" w:hAnsi="Arial Narrow" w:cs="Arial"/>
          <w:lang w:val="mk-MK"/>
        </w:rPr>
        <w:t>.</w:t>
      </w:r>
    </w:p>
    <w:p w:rsidR="008C6E7D" w:rsidRPr="006B19A9" w:rsidRDefault="00A474C8" w:rsidP="006B19A9">
      <w:pPr>
        <w:pStyle w:val="ListParagraph"/>
        <w:numPr>
          <w:ilvl w:val="0"/>
          <w:numId w:val="1"/>
        </w:numPr>
        <w:spacing w:after="120" w:line="240" w:lineRule="auto"/>
        <w:ind w:left="992" w:hanging="709"/>
        <w:contextualSpacing w:val="0"/>
        <w:jc w:val="both"/>
        <w:rPr>
          <w:rFonts w:ascii="Arial Narrow" w:hAnsi="Arial Narrow" w:cs="Arial"/>
          <w:lang w:val="mk-MK"/>
        </w:rPr>
      </w:pPr>
      <w:r w:rsidRPr="006B19A9">
        <w:rPr>
          <w:rFonts w:ascii="Arial Narrow" w:hAnsi="Arial Narrow" w:cs="Arial"/>
          <w:lang w:val="mk-MK"/>
        </w:rPr>
        <w:t xml:space="preserve">Покривањето на референдумот </w:t>
      </w:r>
      <w:r w:rsidR="003F5DEE" w:rsidRPr="006B19A9">
        <w:rPr>
          <w:rFonts w:ascii="Arial Narrow" w:hAnsi="Arial Narrow" w:cs="Arial"/>
          <w:lang w:val="mk-MK"/>
        </w:rPr>
        <w:t xml:space="preserve">треба да </w:t>
      </w:r>
      <w:r w:rsidR="004A4825" w:rsidRPr="006B19A9">
        <w:rPr>
          <w:rFonts w:ascii="Arial Narrow" w:hAnsi="Arial Narrow" w:cs="Arial"/>
          <w:lang w:val="mk-MK"/>
        </w:rPr>
        <w:t xml:space="preserve">се заснова на: </w:t>
      </w:r>
      <w:r w:rsidRPr="006B19A9">
        <w:rPr>
          <w:rFonts w:ascii="Arial Narrow" w:hAnsi="Arial Narrow" w:cs="Arial"/>
          <w:lang w:val="mk-MK"/>
        </w:rPr>
        <w:t>висок степен на уредувачка</w:t>
      </w:r>
      <w:r w:rsidR="004A4825" w:rsidRPr="006B19A9">
        <w:rPr>
          <w:rFonts w:ascii="Arial Narrow" w:hAnsi="Arial Narrow" w:cs="Arial"/>
          <w:lang w:val="mk-MK"/>
        </w:rPr>
        <w:t xml:space="preserve"> </w:t>
      </w:r>
      <w:r w:rsidRPr="006B19A9">
        <w:rPr>
          <w:rFonts w:ascii="Arial Narrow" w:hAnsi="Arial Narrow" w:cs="Arial"/>
          <w:lang w:val="mk-MK"/>
        </w:rPr>
        <w:t>самостојност</w:t>
      </w:r>
      <w:r w:rsidR="004A4825" w:rsidRPr="006B19A9">
        <w:rPr>
          <w:rFonts w:ascii="Arial Narrow" w:hAnsi="Arial Narrow" w:cs="Arial"/>
          <w:lang w:val="mk-MK"/>
        </w:rPr>
        <w:t>,</w:t>
      </w:r>
      <w:r w:rsidRPr="006B19A9">
        <w:rPr>
          <w:rFonts w:ascii="Arial Narrow" w:hAnsi="Arial Narrow" w:cs="Arial"/>
          <w:lang w:val="mk-MK"/>
        </w:rPr>
        <w:t xml:space="preserve"> независност на медиумите, професионална етика и интегритет на новинарите</w:t>
      </w:r>
      <w:r w:rsidR="003F5DEE" w:rsidRPr="006B19A9">
        <w:rPr>
          <w:rFonts w:ascii="Arial Narrow" w:hAnsi="Arial Narrow" w:cs="Arial"/>
          <w:lang w:val="mk-MK"/>
        </w:rPr>
        <w:t>.</w:t>
      </w:r>
    </w:p>
    <w:p w:rsidR="008C6E7D" w:rsidRPr="006B19A9" w:rsidRDefault="00B80003" w:rsidP="006B19A9">
      <w:pPr>
        <w:pStyle w:val="ListParagraph"/>
        <w:numPr>
          <w:ilvl w:val="0"/>
          <w:numId w:val="1"/>
        </w:numPr>
        <w:spacing w:after="120" w:line="240" w:lineRule="auto"/>
        <w:ind w:left="992" w:hanging="709"/>
        <w:contextualSpacing w:val="0"/>
        <w:jc w:val="both"/>
        <w:rPr>
          <w:rFonts w:ascii="Arial Narrow" w:hAnsi="Arial Narrow" w:cs="Arial"/>
          <w:lang w:val="mk-MK"/>
        </w:rPr>
      </w:pPr>
      <w:r w:rsidRPr="006B19A9">
        <w:rPr>
          <w:rFonts w:ascii="Arial Narrow" w:hAnsi="Arial Narrow" w:cs="Arial"/>
          <w:lang w:val="mk-MK"/>
        </w:rPr>
        <w:t>У</w:t>
      </w:r>
      <w:r w:rsidR="00A474C8" w:rsidRPr="006B19A9">
        <w:rPr>
          <w:rFonts w:ascii="Arial Narrow" w:hAnsi="Arial Narrow" w:cs="Arial"/>
          <w:lang w:val="mk-MK"/>
        </w:rPr>
        <w:t>правителот и</w:t>
      </w:r>
      <w:r w:rsidRPr="006B19A9">
        <w:rPr>
          <w:rFonts w:ascii="Arial Narrow" w:hAnsi="Arial Narrow" w:cs="Arial"/>
          <w:lang w:val="mk-MK"/>
        </w:rPr>
        <w:t>/или</w:t>
      </w:r>
      <w:r w:rsidR="00A474C8" w:rsidRPr="006B19A9">
        <w:rPr>
          <w:rFonts w:ascii="Arial Narrow" w:hAnsi="Arial Narrow" w:cs="Arial"/>
          <w:lang w:val="mk-MK"/>
        </w:rPr>
        <w:t xml:space="preserve"> главниот и одговорен уредник во </w:t>
      </w:r>
      <w:r w:rsidRPr="006B19A9">
        <w:rPr>
          <w:rFonts w:ascii="Arial Narrow" w:hAnsi="Arial Narrow" w:cs="Arial"/>
          <w:lang w:val="mk-MK"/>
        </w:rPr>
        <w:t>секој од р</w:t>
      </w:r>
      <w:r w:rsidR="006C10C1" w:rsidRPr="006B19A9">
        <w:rPr>
          <w:rFonts w:ascii="Arial Narrow" w:hAnsi="Arial Narrow" w:cs="Arial"/>
          <w:lang w:val="mk-MK"/>
        </w:rPr>
        <w:t>адиодифузерите</w:t>
      </w:r>
      <w:r w:rsidRPr="006B19A9">
        <w:rPr>
          <w:rFonts w:ascii="Arial Narrow" w:hAnsi="Arial Narrow" w:cs="Arial"/>
          <w:lang w:val="mk-MK"/>
        </w:rPr>
        <w:t>,</w:t>
      </w:r>
      <w:r w:rsidR="00A474C8" w:rsidRPr="006B19A9">
        <w:rPr>
          <w:rFonts w:ascii="Arial Narrow" w:hAnsi="Arial Narrow" w:cs="Arial"/>
          <w:lang w:val="mk-MK"/>
        </w:rPr>
        <w:t xml:space="preserve"> треба да ги запознаат со сод</w:t>
      </w:r>
      <w:r w:rsidRPr="006B19A9">
        <w:rPr>
          <w:rFonts w:ascii="Arial Narrow" w:hAnsi="Arial Narrow" w:cs="Arial"/>
          <w:lang w:val="mk-MK"/>
        </w:rPr>
        <w:t>р</w:t>
      </w:r>
      <w:r w:rsidR="00A474C8" w:rsidRPr="006B19A9">
        <w:rPr>
          <w:rFonts w:ascii="Arial Narrow" w:hAnsi="Arial Narrow" w:cs="Arial"/>
          <w:lang w:val="mk-MK"/>
        </w:rPr>
        <w:t>жината на овие Препораки сите лица вклучени во подготовката и реализацијата на програмите поврзани со референдумот</w:t>
      </w:r>
      <w:r w:rsidR="00294127" w:rsidRPr="006B19A9">
        <w:rPr>
          <w:rFonts w:ascii="Arial Narrow" w:hAnsi="Arial Narrow" w:cs="Arial"/>
          <w:lang w:val="mk-MK"/>
        </w:rPr>
        <w:t>.</w:t>
      </w:r>
    </w:p>
    <w:p w:rsidR="008C6E7D" w:rsidRPr="006B19A9" w:rsidRDefault="00A474C8" w:rsidP="006B19A9">
      <w:pPr>
        <w:pStyle w:val="ListParagraph"/>
        <w:numPr>
          <w:ilvl w:val="0"/>
          <w:numId w:val="1"/>
        </w:numPr>
        <w:spacing w:after="120" w:line="240" w:lineRule="auto"/>
        <w:ind w:left="992" w:hanging="709"/>
        <w:contextualSpacing w:val="0"/>
        <w:jc w:val="both"/>
        <w:rPr>
          <w:rFonts w:ascii="Arial Narrow" w:hAnsi="Arial Narrow" w:cs="Arial"/>
          <w:lang w:val="mk-MK"/>
        </w:rPr>
      </w:pPr>
      <w:r w:rsidRPr="006B19A9">
        <w:rPr>
          <w:rFonts w:ascii="Arial Narrow" w:hAnsi="Arial Narrow" w:cs="Arial"/>
          <w:lang w:val="mk-MK"/>
        </w:rPr>
        <w:lastRenderedPageBreak/>
        <w:t>Програмите на радиодифуз</w:t>
      </w:r>
      <w:r w:rsidR="00D965B0" w:rsidRPr="006B19A9">
        <w:rPr>
          <w:rFonts w:ascii="Arial Narrow" w:hAnsi="Arial Narrow" w:cs="Arial"/>
          <w:lang w:val="mk-MK"/>
        </w:rPr>
        <w:t>ерите</w:t>
      </w:r>
      <w:r w:rsidRPr="006B19A9">
        <w:rPr>
          <w:rFonts w:ascii="Arial Narrow" w:hAnsi="Arial Narrow" w:cs="Arial"/>
          <w:lang w:val="mk-MK"/>
        </w:rPr>
        <w:t xml:space="preserve"> наменети за референдумот, не смеат да фаворизираат која било од заинтересираните </w:t>
      </w:r>
      <w:r w:rsidR="00597BE0" w:rsidRPr="006B19A9">
        <w:rPr>
          <w:rFonts w:ascii="Arial Narrow" w:hAnsi="Arial Narrow" w:cs="Arial"/>
          <w:lang w:val="mk-MK"/>
        </w:rPr>
        <w:t>страни</w:t>
      </w:r>
      <w:r w:rsidRPr="006B19A9">
        <w:rPr>
          <w:rFonts w:ascii="Arial Narrow" w:hAnsi="Arial Narrow" w:cs="Arial"/>
          <w:lang w:val="mk-MK"/>
        </w:rPr>
        <w:t xml:space="preserve"> во референдумот</w:t>
      </w:r>
      <w:r w:rsidR="00922923" w:rsidRPr="006B19A9">
        <w:rPr>
          <w:rFonts w:ascii="Arial Narrow" w:hAnsi="Arial Narrow" w:cs="Arial"/>
          <w:lang w:val="mk-MK"/>
        </w:rPr>
        <w:t>, а радиодифузерите треба да обезбедат</w:t>
      </w:r>
      <w:r w:rsidR="00CC2BE1" w:rsidRPr="006B19A9">
        <w:rPr>
          <w:rFonts w:ascii="Arial Narrow" w:hAnsi="Arial Narrow" w:cs="Arial"/>
          <w:lang w:val="mk-MK"/>
        </w:rPr>
        <w:t xml:space="preserve"> еднакви услови за пристап до своите програми.</w:t>
      </w:r>
    </w:p>
    <w:p w:rsidR="008C6E7D" w:rsidRPr="006B19A9" w:rsidRDefault="006C10C1" w:rsidP="006B19A9">
      <w:pPr>
        <w:pStyle w:val="ListParagraph"/>
        <w:numPr>
          <w:ilvl w:val="0"/>
          <w:numId w:val="1"/>
        </w:numPr>
        <w:spacing w:after="120" w:line="240" w:lineRule="auto"/>
        <w:ind w:left="992" w:hanging="709"/>
        <w:contextualSpacing w:val="0"/>
        <w:jc w:val="both"/>
        <w:rPr>
          <w:rFonts w:ascii="Arial Narrow" w:hAnsi="Arial Narrow" w:cs="Arial"/>
          <w:lang w:val="mk-MK"/>
        </w:rPr>
      </w:pPr>
      <w:r w:rsidRPr="006B19A9">
        <w:rPr>
          <w:rFonts w:ascii="Arial Narrow" w:hAnsi="Arial Narrow" w:cs="Arial"/>
          <w:lang w:val="mk-MK"/>
        </w:rPr>
        <w:t>Радиодифузерите</w:t>
      </w:r>
      <w:r w:rsidR="00A474C8" w:rsidRPr="006B19A9">
        <w:rPr>
          <w:rFonts w:ascii="Arial Narrow" w:hAnsi="Arial Narrow" w:cs="Arial"/>
          <w:lang w:val="mk-MK"/>
        </w:rPr>
        <w:t xml:space="preserve"> не смеат да објавуваат информации и пораки </w:t>
      </w:r>
      <w:r w:rsidR="00892A6F" w:rsidRPr="006B19A9">
        <w:rPr>
          <w:rFonts w:ascii="Arial Narrow" w:hAnsi="Arial Narrow" w:cs="Arial"/>
          <w:lang w:val="mk-MK"/>
        </w:rPr>
        <w:t xml:space="preserve">со кои се загрозува националната безбедност, се поттикнува насилно уривање на уставниот поредок на РМ, се повикува на воена агресија или на оружен конфликт, се поттикнува или шири дискриминација, нетрпеливост или омраза </w:t>
      </w:r>
      <w:bookmarkStart w:id="3" w:name="_Hlk520375435"/>
      <w:r w:rsidR="00892A6F" w:rsidRPr="006B19A9">
        <w:rPr>
          <w:rFonts w:ascii="Arial Narrow" w:hAnsi="Arial Narrow" w:cs="Arial"/>
          <w:lang w:val="mk-MK"/>
        </w:rPr>
        <w:t>врз која било основа забранета со закон</w:t>
      </w:r>
      <w:bookmarkEnd w:id="3"/>
      <w:r w:rsidR="00FB733F" w:rsidRPr="006B19A9">
        <w:rPr>
          <w:rFonts w:ascii="Arial Narrow" w:hAnsi="Arial Narrow" w:cs="Arial"/>
          <w:lang w:val="mk-MK"/>
        </w:rPr>
        <w:t>.</w:t>
      </w:r>
    </w:p>
    <w:p w:rsidR="008C6E7D" w:rsidRPr="006B19A9" w:rsidRDefault="00115CFE" w:rsidP="006B19A9">
      <w:pPr>
        <w:pStyle w:val="ListParagraph"/>
        <w:numPr>
          <w:ilvl w:val="0"/>
          <w:numId w:val="1"/>
        </w:numPr>
        <w:spacing w:after="120" w:line="240" w:lineRule="auto"/>
        <w:ind w:left="992" w:hanging="709"/>
        <w:contextualSpacing w:val="0"/>
        <w:jc w:val="both"/>
        <w:rPr>
          <w:rFonts w:ascii="Arial Narrow" w:hAnsi="Arial Narrow" w:cs="Arial"/>
          <w:lang w:val="mk-MK"/>
        </w:rPr>
      </w:pPr>
      <w:r w:rsidRPr="006B19A9">
        <w:rPr>
          <w:rFonts w:ascii="Arial Narrow" w:hAnsi="Arial Narrow" w:cs="Arial"/>
          <w:lang w:val="mk-MK"/>
        </w:rPr>
        <w:t xml:space="preserve">Уредници,  новинари,  водители  на  програма  и  презентери,  ангажирани  во подготвување програми на радиодифузерите не смеат да учествуваат во јавната пропаганда во врска со референдумот. Доколку се определат да учествуваат во вакви активности, нивниот ангажман во програмите на радиодифузерите </w:t>
      </w:r>
      <w:r w:rsidR="00FD2F59" w:rsidRPr="006B19A9">
        <w:rPr>
          <w:rFonts w:ascii="Arial Narrow" w:hAnsi="Arial Narrow" w:cs="Arial"/>
          <w:lang w:val="mk-MK"/>
        </w:rPr>
        <w:t xml:space="preserve">треба да </w:t>
      </w:r>
      <w:r w:rsidRPr="006B19A9">
        <w:rPr>
          <w:rFonts w:ascii="Arial Narrow" w:hAnsi="Arial Narrow" w:cs="Arial"/>
          <w:lang w:val="mk-MK"/>
        </w:rPr>
        <w:t>мирува до завршување</w:t>
      </w:r>
      <w:r w:rsidR="00FD2F59" w:rsidRPr="006B19A9">
        <w:rPr>
          <w:rFonts w:ascii="Arial Narrow" w:hAnsi="Arial Narrow" w:cs="Arial"/>
          <w:lang w:val="mk-MK"/>
        </w:rPr>
        <w:t xml:space="preserve"> на референдумот.</w:t>
      </w:r>
    </w:p>
    <w:p w:rsidR="00B8735E" w:rsidRPr="006B19A9" w:rsidRDefault="00B8735E" w:rsidP="006B19A9">
      <w:pPr>
        <w:pStyle w:val="ListParagraph"/>
        <w:spacing w:after="120" w:line="240" w:lineRule="auto"/>
        <w:ind w:left="1080"/>
        <w:jc w:val="both"/>
        <w:rPr>
          <w:rFonts w:ascii="Arial Narrow" w:hAnsi="Arial Narrow" w:cs="Arial"/>
          <w:lang w:val="mk-MK"/>
        </w:rPr>
      </w:pPr>
    </w:p>
    <w:p w:rsidR="00C64CDD" w:rsidRPr="006B19A9" w:rsidRDefault="00C64CDD" w:rsidP="006B19A9">
      <w:pPr>
        <w:spacing w:after="120" w:line="240" w:lineRule="auto"/>
        <w:rPr>
          <w:rFonts w:ascii="Arial Narrow" w:hAnsi="Arial Narrow" w:cs="Arial"/>
          <w:b/>
          <w:lang w:val="en-US"/>
        </w:rPr>
      </w:pPr>
    </w:p>
    <w:p w:rsidR="00EF2B8E" w:rsidRPr="006B19A9" w:rsidRDefault="00707209" w:rsidP="006B19A9">
      <w:pPr>
        <w:spacing w:after="120" w:line="240" w:lineRule="auto"/>
        <w:ind w:left="360"/>
        <w:jc w:val="center"/>
        <w:rPr>
          <w:rFonts w:ascii="Arial Narrow" w:hAnsi="Arial Narrow" w:cs="Arial"/>
          <w:b/>
          <w:lang w:val="mk-MK"/>
        </w:rPr>
      </w:pPr>
      <w:r w:rsidRPr="006B19A9">
        <w:rPr>
          <w:rFonts w:ascii="Arial Narrow" w:hAnsi="Arial Narrow" w:cs="Arial"/>
          <w:b/>
          <w:lang w:val="en-US"/>
        </w:rPr>
        <w:t>II</w:t>
      </w:r>
      <w:r w:rsidR="006F5C6C" w:rsidRPr="006B19A9">
        <w:rPr>
          <w:rFonts w:ascii="Arial Narrow" w:hAnsi="Arial Narrow" w:cs="Arial"/>
          <w:b/>
          <w:lang w:val="mk-MK"/>
        </w:rPr>
        <w:t>.</w:t>
      </w:r>
      <w:r w:rsidRPr="006B19A9">
        <w:rPr>
          <w:rFonts w:ascii="Arial Narrow" w:hAnsi="Arial Narrow" w:cs="Arial"/>
          <w:b/>
          <w:lang w:val="en-US"/>
        </w:rPr>
        <w:t xml:space="preserve"> </w:t>
      </w:r>
      <w:r w:rsidR="00DA55B2" w:rsidRPr="006B19A9">
        <w:rPr>
          <w:rFonts w:ascii="Arial Narrow" w:hAnsi="Arial Narrow" w:cs="Arial"/>
          <w:b/>
          <w:lang w:val="mk-MK"/>
        </w:rPr>
        <w:t>РЕФЕРЕНДУМОТ НИЗ</w:t>
      </w:r>
      <w:r w:rsidR="00EF2B8E" w:rsidRPr="006B19A9">
        <w:rPr>
          <w:rFonts w:ascii="Arial Narrow" w:hAnsi="Arial Narrow" w:cs="Arial"/>
          <w:b/>
          <w:lang w:val="mk-MK"/>
        </w:rPr>
        <w:t xml:space="preserve"> ОДДЕЛНИТЕ ВИДОВИ ПРОГРАМИ</w:t>
      </w:r>
    </w:p>
    <w:p w:rsidR="006D47C0" w:rsidRPr="006B19A9" w:rsidRDefault="006D47C0" w:rsidP="006B19A9">
      <w:pPr>
        <w:spacing w:after="120" w:line="240" w:lineRule="auto"/>
        <w:ind w:left="993"/>
        <w:jc w:val="both"/>
        <w:rPr>
          <w:rFonts w:ascii="Arial Narrow" w:hAnsi="Arial Narrow" w:cs="Arial"/>
          <w:b/>
          <w:lang w:val="mk-MK"/>
        </w:rPr>
      </w:pPr>
    </w:p>
    <w:p w:rsidR="00EF2B8E" w:rsidRPr="006B19A9" w:rsidRDefault="00EF2B8E" w:rsidP="006B19A9">
      <w:pPr>
        <w:spacing w:after="120" w:line="240" w:lineRule="auto"/>
        <w:ind w:left="993"/>
        <w:jc w:val="both"/>
        <w:rPr>
          <w:rFonts w:ascii="Arial Narrow" w:hAnsi="Arial Narrow" w:cs="Arial"/>
          <w:i/>
          <w:u w:val="single"/>
          <w:lang w:val="mk-MK"/>
        </w:rPr>
      </w:pPr>
      <w:r w:rsidRPr="006B19A9">
        <w:rPr>
          <w:rFonts w:ascii="Arial Narrow" w:hAnsi="Arial Narrow" w:cs="Arial"/>
          <w:b/>
          <w:i/>
          <w:u w:val="single"/>
          <w:lang w:val="mk-MK"/>
        </w:rPr>
        <w:t xml:space="preserve">Дневноинформативни емисии </w:t>
      </w:r>
      <w:r w:rsidRPr="006B19A9">
        <w:rPr>
          <w:rFonts w:ascii="Arial Narrow" w:hAnsi="Arial Narrow" w:cs="Arial"/>
          <w:i/>
          <w:u w:val="single"/>
          <w:lang w:val="mk-MK"/>
        </w:rPr>
        <w:t>(вести, дневници)</w:t>
      </w:r>
    </w:p>
    <w:p w:rsidR="00DB493D" w:rsidRPr="006B19A9" w:rsidRDefault="00DB493D" w:rsidP="006B19A9">
      <w:pPr>
        <w:spacing w:after="120" w:line="240" w:lineRule="auto"/>
        <w:ind w:left="993"/>
        <w:jc w:val="both"/>
        <w:rPr>
          <w:rFonts w:ascii="Arial Narrow" w:hAnsi="Arial Narrow" w:cs="Arial"/>
          <w:i/>
          <w:lang w:val="mk-MK"/>
        </w:rPr>
      </w:pPr>
    </w:p>
    <w:p w:rsidR="005B7B11" w:rsidRPr="006B19A9" w:rsidRDefault="00EF2B8E" w:rsidP="006B19A9">
      <w:pPr>
        <w:pStyle w:val="ListParagraph"/>
        <w:numPr>
          <w:ilvl w:val="0"/>
          <w:numId w:val="1"/>
        </w:numPr>
        <w:spacing w:after="120" w:line="240" w:lineRule="auto"/>
        <w:ind w:left="993" w:hanging="709"/>
        <w:contextualSpacing w:val="0"/>
        <w:jc w:val="both"/>
        <w:rPr>
          <w:rFonts w:ascii="Arial Narrow" w:hAnsi="Arial Narrow" w:cs="Arial"/>
          <w:lang w:val="mk-MK"/>
        </w:rPr>
      </w:pPr>
      <w:r w:rsidRPr="006B19A9">
        <w:rPr>
          <w:rFonts w:ascii="Arial Narrow" w:hAnsi="Arial Narrow" w:cs="Arial"/>
          <w:lang w:val="mk-MK"/>
        </w:rPr>
        <w:t>Известувањето за референдумот во дневноинформативни</w:t>
      </w:r>
      <w:r w:rsidR="006E1B7E" w:rsidRPr="006B19A9">
        <w:rPr>
          <w:rFonts w:ascii="Arial Narrow" w:hAnsi="Arial Narrow" w:cs="Arial"/>
          <w:lang w:val="mk-MK"/>
        </w:rPr>
        <w:t>те</w:t>
      </w:r>
      <w:r w:rsidRPr="006B19A9">
        <w:rPr>
          <w:rFonts w:ascii="Arial Narrow" w:hAnsi="Arial Narrow" w:cs="Arial"/>
          <w:lang w:val="mk-MK"/>
        </w:rPr>
        <w:t xml:space="preserve"> емисии треба да биде точно (вистинито), навремено и разбирливо</w:t>
      </w:r>
      <w:r w:rsidR="006E1B7E" w:rsidRPr="006B19A9">
        <w:rPr>
          <w:rFonts w:ascii="Arial Narrow" w:hAnsi="Arial Narrow" w:cs="Arial"/>
          <w:lang w:val="mk-MK"/>
        </w:rPr>
        <w:t xml:space="preserve">. </w:t>
      </w:r>
    </w:p>
    <w:p w:rsidR="00EF2B8E" w:rsidRPr="006B19A9" w:rsidRDefault="00EF2B8E" w:rsidP="006B19A9">
      <w:pPr>
        <w:pStyle w:val="ListParagraph"/>
        <w:numPr>
          <w:ilvl w:val="0"/>
          <w:numId w:val="1"/>
        </w:numPr>
        <w:spacing w:after="120" w:line="240" w:lineRule="auto"/>
        <w:ind w:left="993" w:hanging="709"/>
        <w:contextualSpacing w:val="0"/>
        <w:jc w:val="both"/>
        <w:rPr>
          <w:rFonts w:ascii="Arial Narrow" w:hAnsi="Arial Narrow" w:cs="Arial"/>
          <w:lang w:val="mk-MK"/>
        </w:rPr>
      </w:pPr>
      <w:r w:rsidRPr="006B19A9">
        <w:rPr>
          <w:rFonts w:ascii="Arial Narrow" w:hAnsi="Arial Narrow" w:cs="Arial"/>
          <w:lang w:val="mk-MK"/>
        </w:rPr>
        <w:t xml:space="preserve">Известувањето од активностите поврзани со јавната пропаганда што ќе ја водат заинтересираните </w:t>
      </w:r>
      <w:r w:rsidR="00C24D16" w:rsidRPr="006B19A9">
        <w:rPr>
          <w:rFonts w:ascii="Arial Narrow" w:hAnsi="Arial Narrow" w:cs="Arial"/>
          <w:lang w:val="mk-MK"/>
        </w:rPr>
        <w:t>страни</w:t>
      </w:r>
      <w:r w:rsidRPr="006B19A9">
        <w:rPr>
          <w:rFonts w:ascii="Arial Narrow" w:hAnsi="Arial Narrow" w:cs="Arial"/>
          <w:lang w:val="mk-MK"/>
        </w:rPr>
        <w:t xml:space="preserve"> во референдумот, радиодифузерите треба да го прават на правичен, избалансиран и непристрасен начин</w:t>
      </w:r>
      <w:r w:rsidR="00056122" w:rsidRPr="006B19A9">
        <w:rPr>
          <w:rFonts w:ascii="Arial Narrow" w:hAnsi="Arial Narrow" w:cs="Arial"/>
          <w:lang w:val="mk-MK"/>
        </w:rPr>
        <w:t>.</w:t>
      </w:r>
    </w:p>
    <w:p w:rsidR="00A82FD8" w:rsidRPr="006B19A9" w:rsidRDefault="00EF2B8E" w:rsidP="006B19A9">
      <w:pPr>
        <w:pStyle w:val="ListParagraph"/>
        <w:numPr>
          <w:ilvl w:val="0"/>
          <w:numId w:val="1"/>
        </w:numPr>
        <w:spacing w:after="120" w:line="240" w:lineRule="auto"/>
        <w:ind w:left="993" w:hanging="709"/>
        <w:contextualSpacing w:val="0"/>
        <w:jc w:val="both"/>
        <w:rPr>
          <w:rFonts w:ascii="Arial Narrow" w:hAnsi="Arial Narrow" w:cs="Arial"/>
          <w:lang w:val="mk-MK"/>
        </w:rPr>
      </w:pPr>
      <w:r w:rsidRPr="006B19A9">
        <w:rPr>
          <w:rFonts w:ascii="Arial Narrow" w:hAnsi="Arial Narrow" w:cs="Arial"/>
          <w:lang w:val="mk-MK"/>
        </w:rPr>
        <w:t>Известувањето не треба да биде наметливо и сугестивно. На слушателите и на гледачите треба да им се понуди проширена и професионалн</w:t>
      </w:r>
      <w:r w:rsidR="00A82FD8" w:rsidRPr="006B19A9">
        <w:rPr>
          <w:rFonts w:ascii="Arial Narrow" w:hAnsi="Arial Narrow" w:cs="Arial"/>
          <w:lang w:val="mk-MK"/>
        </w:rPr>
        <w:t>о</w:t>
      </w:r>
      <w:r w:rsidRPr="006B19A9">
        <w:rPr>
          <w:rFonts w:ascii="Arial Narrow" w:hAnsi="Arial Narrow" w:cs="Arial"/>
          <w:lang w:val="mk-MK"/>
        </w:rPr>
        <w:t xml:space="preserve"> оформена информативна содржина која ќе им нуди елементи за изградување на сопствено мислење и однесување</w:t>
      </w:r>
      <w:r w:rsidR="00056122" w:rsidRPr="006B19A9">
        <w:rPr>
          <w:rFonts w:ascii="Arial Narrow" w:hAnsi="Arial Narrow" w:cs="Arial"/>
          <w:lang w:val="mk-MK"/>
        </w:rPr>
        <w:t xml:space="preserve">. </w:t>
      </w:r>
    </w:p>
    <w:p w:rsidR="00EF2B8E" w:rsidRPr="006B19A9" w:rsidRDefault="00B00D48" w:rsidP="006B19A9">
      <w:pPr>
        <w:pStyle w:val="ListParagraph"/>
        <w:numPr>
          <w:ilvl w:val="0"/>
          <w:numId w:val="1"/>
        </w:numPr>
        <w:spacing w:after="120" w:line="240" w:lineRule="auto"/>
        <w:ind w:left="993" w:hanging="709"/>
        <w:contextualSpacing w:val="0"/>
        <w:jc w:val="both"/>
        <w:rPr>
          <w:rFonts w:ascii="Arial Narrow" w:hAnsi="Arial Narrow" w:cs="Arial"/>
          <w:lang w:val="mk-MK"/>
        </w:rPr>
      </w:pPr>
      <w:bookmarkStart w:id="4" w:name="_Hlk519600058"/>
      <w:r w:rsidRPr="006B19A9">
        <w:rPr>
          <w:rFonts w:ascii="Arial Narrow" w:eastAsia="Times New Roman" w:hAnsi="Arial Narrow" w:cs="Arial"/>
        </w:rPr>
        <w:t xml:space="preserve">Коментарите </w:t>
      </w:r>
      <w:r w:rsidRPr="006B19A9">
        <w:rPr>
          <w:rFonts w:ascii="Arial Narrow" w:eastAsia="Times New Roman" w:hAnsi="Arial Narrow" w:cs="Arial"/>
          <w:lang w:val="mk-MK"/>
        </w:rPr>
        <w:t>што се објавуваат</w:t>
      </w:r>
      <w:r w:rsidRPr="006B19A9">
        <w:rPr>
          <w:rFonts w:ascii="Arial Narrow" w:eastAsia="Times New Roman" w:hAnsi="Arial Narrow" w:cs="Arial"/>
        </w:rPr>
        <w:t xml:space="preserve"> во дневноинформативните емисии треба да бидат потпишани од автор-новинар или од редакцијата, дури и кога се преземени од независен коментатор или од новинар и редакција од друг медиум</w:t>
      </w:r>
      <w:bookmarkEnd w:id="4"/>
      <w:r w:rsidR="009A50B4" w:rsidRPr="006B19A9">
        <w:rPr>
          <w:rFonts w:ascii="Arial Narrow" w:hAnsi="Arial Narrow" w:cs="Arial"/>
          <w:lang w:val="mk-MK"/>
        </w:rPr>
        <w:t>.</w:t>
      </w:r>
    </w:p>
    <w:p w:rsidR="00A018BA" w:rsidRPr="006B19A9" w:rsidRDefault="00EF2B8E" w:rsidP="006B19A9">
      <w:pPr>
        <w:pStyle w:val="ListParagraph"/>
        <w:numPr>
          <w:ilvl w:val="0"/>
          <w:numId w:val="1"/>
        </w:numPr>
        <w:spacing w:after="120" w:line="240" w:lineRule="auto"/>
        <w:ind w:left="993" w:hanging="709"/>
        <w:contextualSpacing w:val="0"/>
        <w:jc w:val="both"/>
        <w:rPr>
          <w:rFonts w:ascii="Arial Narrow" w:hAnsi="Arial Narrow" w:cs="Arial"/>
          <w:lang w:val="mk-MK"/>
        </w:rPr>
      </w:pPr>
      <w:r w:rsidRPr="006B19A9">
        <w:rPr>
          <w:rFonts w:ascii="Arial Narrow" w:hAnsi="Arial Narrow" w:cs="Arial"/>
          <w:lang w:val="mk-MK"/>
        </w:rPr>
        <w:t>Кога се реализираат новинарски анкети за мислењето на граѓаните поврзани со референдумот потребно е да се обезбеди коректен пристап, професионални критериуми и да се води сметка да се претстават различни мислења меѓу анкетираните</w:t>
      </w:r>
      <w:r w:rsidR="009A50B4" w:rsidRPr="006B19A9">
        <w:rPr>
          <w:rFonts w:ascii="Arial Narrow" w:hAnsi="Arial Narrow" w:cs="Arial"/>
          <w:lang w:val="mk-MK"/>
        </w:rPr>
        <w:t>.</w:t>
      </w:r>
    </w:p>
    <w:p w:rsidR="003E522E" w:rsidRPr="006B19A9" w:rsidRDefault="00201FCF" w:rsidP="006B19A9">
      <w:pPr>
        <w:pStyle w:val="ListParagraph"/>
        <w:numPr>
          <w:ilvl w:val="0"/>
          <w:numId w:val="1"/>
        </w:numPr>
        <w:spacing w:after="120" w:line="240" w:lineRule="auto"/>
        <w:ind w:left="993" w:hanging="709"/>
        <w:contextualSpacing w:val="0"/>
        <w:jc w:val="both"/>
        <w:rPr>
          <w:rFonts w:ascii="Arial Narrow" w:hAnsi="Arial Narrow" w:cs="Arial"/>
          <w:lang w:val="mk-MK"/>
        </w:rPr>
      </w:pPr>
      <w:r w:rsidRPr="006B19A9">
        <w:rPr>
          <w:rFonts w:ascii="Arial Narrow" w:hAnsi="Arial Narrow" w:cs="Arial"/>
          <w:lang w:val="mk-MK"/>
        </w:rPr>
        <w:t xml:space="preserve">Не </w:t>
      </w:r>
      <w:r w:rsidR="005D01AC" w:rsidRPr="006B19A9">
        <w:rPr>
          <w:rFonts w:ascii="Arial Narrow" w:hAnsi="Arial Narrow" w:cs="Arial"/>
          <w:lang w:val="mk-MK"/>
        </w:rPr>
        <w:t xml:space="preserve">треба </w:t>
      </w:r>
      <w:r w:rsidR="00EF2B8E" w:rsidRPr="006B19A9">
        <w:rPr>
          <w:rFonts w:ascii="Arial Narrow" w:hAnsi="Arial Narrow" w:cs="Arial"/>
          <w:lang w:val="mk-MK"/>
        </w:rPr>
        <w:t>да се објавуваат резултати од други ненаучни и нерепрезентативни сондирања на јавното мислење како што се: гласање на гледачи или на слушатели преку телефон (телевоутинг), анкети спроведени преку интернет, анкети спроведени врз нерепрезентативен примерок и со сугестивни прашања</w:t>
      </w:r>
      <w:r w:rsidR="008378D6" w:rsidRPr="006B19A9">
        <w:rPr>
          <w:rFonts w:ascii="Arial Narrow" w:hAnsi="Arial Narrow" w:cs="Arial"/>
          <w:lang w:val="mk-MK"/>
        </w:rPr>
        <w:t>.</w:t>
      </w:r>
    </w:p>
    <w:p w:rsidR="00EF2B8E" w:rsidRPr="006B19A9" w:rsidRDefault="00EF2B8E" w:rsidP="006B19A9">
      <w:pPr>
        <w:pStyle w:val="ListParagraph"/>
        <w:numPr>
          <w:ilvl w:val="0"/>
          <w:numId w:val="1"/>
        </w:numPr>
        <w:spacing w:after="120" w:line="240" w:lineRule="auto"/>
        <w:ind w:left="993" w:hanging="709"/>
        <w:contextualSpacing w:val="0"/>
        <w:jc w:val="both"/>
        <w:rPr>
          <w:rFonts w:ascii="Arial Narrow" w:hAnsi="Arial Narrow" w:cs="Arial"/>
          <w:lang w:val="mk-MK"/>
        </w:rPr>
      </w:pPr>
      <w:r w:rsidRPr="006B19A9">
        <w:rPr>
          <w:rFonts w:ascii="Arial Narrow" w:hAnsi="Arial Narrow" w:cs="Arial"/>
          <w:lang w:val="mk-MK"/>
        </w:rPr>
        <w:t xml:space="preserve">При објавувањето резултати од испитувања на јавното мислење во дневно-информативните емисии треба да се почитувааат правилата и роковите опфатени во </w:t>
      </w:r>
      <w:r w:rsidR="00A9698D" w:rsidRPr="006B19A9">
        <w:rPr>
          <w:rFonts w:ascii="Arial Narrow" w:hAnsi="Arial Narrow" w:cs="Arial"/>
          <w:lang w:val="mk-MK"/>
        </w:rPr>
        <w:t xml:space="preserve">глава </w:t>
      </w:r>
      <w:r w:rsidR="003B0897" w:rsidRPr="006B19A9">
        <w:rPr>
          <w:rFonts w:ascii="Arial Narrow" w:hAnsi="Arial Narrow" w:cs="Arial"/>
          <w:lang w:val="en-US"/>
        </w:rPr>
        <w:t>I</w:t>
      </w:r>
      <w:r w:rsidR="00171F9B" w:rsidRPr="006B19A9">
        <w:rPr>
          <w:rFonts w:ascii="Arial Narrow" w:hAnsi="Arial Narrow" w:cs="Arial"/>
          <w:lang w:val="en-US"/>
        </w:rPr>
        <w:t>II</w:t>
      </w:r>
      <w:r w:rsidRPr="006B19A9">
        <w:rPr>
          <w:rFonts w:ascii="Arial Narrow" w:hAnsi="Arial Narrow" w:cs="Arial"/>
          <w:lang w:val="mk-MK"/>
        </w:rPr>
        <w:t xml:space="preserve"> од овие Препораки</w:t>
      </w:r>
      <w:r w:rsidR="00CB2FD1" w:rsidRPr="006B19A9">
        <w:rPr>
          <w:rFonts w:ascii="Arial Narrow" w:hAnsi="Arial Narrow" w:cs="Arial"/>
          <w:lang w:val="mk-MK"/>
        </w:rPr>
        <w:t>.</w:t>
      </w:r>
    </w:p>
    <w:p w:rsidR="00042689" w:rsidRPr="006B19A9" w:rsidRDefault="00042689" w:rsidP="006B19A9">
      <w:pPr>
        <w:spacing w:after="120" w:line="240" w:lineRule="auto"/>
        <w:ind w:left="360"/>
        <w:jc w:val="both"/>
        <w:rPr>
          <w:rFonts w:ascii="Arial Narrow" w:hAnsi="Arial Narrow"/>
        </w:rPr>
      </w:pPr>
    </w:p>
    <w:p w:rsidR="008E1CE1" w:rsidRPr="002D43CA" w:rsidRDefault="00EF2B8E" w:rsidP="006B19A9">
      <w:pPr>
        <w:spacing w:after="120" w:line="240" w:lineRule="auto"/>
        <w:ind w:left="993"/>
        <w:jc w:val="both"/>
        <w:rPr>
          <w:rFonts w:ascii="Arial Narrow" w:hAnsi="Arial Narrow" w:cs="Arial"/>
          <w:b/>
          <w:i/>
          <w:u w:val="single"/>
          <w:lang w:val="mk-MK"/>
        </w:rPr>
      </w:pPr>
      <w:r w:rsidRPr="002D43CA">
        <w:rPr>
          <w:rFonts w:ascii="Arial Narrow" w:hAnsi="Arial Narrow" w:cs="Arial"/>
          <w:b/>
          <w:i/>
          <w:u w:val="single"/>
          <w:lang w:val="mk-MK"/>
        </w:rPr>
        <w:t xml:space="preserve">Посебни информативни програми </w:t>
      </w:r>
    </w:p>
    <w:p w:rsidR="008E1CE1" w:rsidRPr="00DF5BF0" w:rsidRDefault="00EF2B8E" w:rsidP="00DF5BF0">
      <w:pPr>
        <w:spacing w:after="120" w:line="240" w:lineRule="auto"/>
        <w:ind w:left="993"/>
        <w:jc w:val="both"/>
        <w:rPr>
          <w:rFonts w:ascii="Arial Narrow" w:hAnsi="Arial Narrow" w:cs="Arial"/>
          <w:i/>
          <w:sz w:val="20"/>
          <w:szCs w:val="20"/>
          <w:lang w:val="mk-MK"/>
        </w:rPr>
      </w:pPr>
      <w:r w:rsidRPr="002D43CA">
        <w:rPr>
          <w:rFonts w:ascii="Arial Narrow" w:hAnsi="Arial Narrow" w:cs="Arial"/>
          <w:i/>
          <w:sz w:val="20"/>
          <w:szCs w:val="20"/>
          <w:lang w:val="mk-MK"/>
        </w:rPr>
        <w:t>(дебати и соочувања, интервјуа, актуелно-информативни програми, актуелно-информативни програми со документаристички пристап, тематски специјализирани информативни програми, програми наменети за информирање на граѓаните за начинот и техниките на гласање во врска со референдумот)</w:t>
      </w:r>
    </w:p>
    <w:p w:rsidR="00EF2B8E" w:rsidRPr="006B19A9" w:rsidRDefault="00EF2B8E" w:rsidP="006B19A9">
      <w:pPr>
        <w:pStyle w:val="ListParagraph"/>
        <w:numPr>
          <w:ilvl w:val="0"/>
          <w:numId w:val="1"/>
        </w:numPr>
        <w:spacing w:after="120" w:line="240" w:lineRule="auto"/>
        <w:ind w:left="993" w:hanging="709"/>
        <w:contextualSpacing w:val="0"/>
        <w:jc w:val="both"/>
        <w:rPr>
          <w:rFonts w:ascii="Arial Narrow" w:hAnsi="Arial Narrow" w:cs="Arial"/>
          <w:lang w:val="mk-MK"/>
        </w:rPr>
      </w:pPr>
      <w:r w:rsidRPr="006B19A9">
        <w:rPr>
          <w:rFonts w:ascii="Arial Narrow" w:hAnsi="Arial Narrow" w:cs="Arial"/>
          <w:lang w:val="mk-MK"/>
        </w:rPr>
        <w:lastRenderedPageBreak/>
        <w:t xml:space="preserve">Радиодифузерите треба да ги почитуваат правилата за избалансираност, правичност и непристрасност и во посебните информативни програми и </w:t>
      </w:r>
      <w:r w:rsidR="008F6C82" w:rsidRPr="006B19A9">
        <w:rPr>
          <w:rFonts w:ascii="Arial Narrow" w:hAnsi="Arial Narrow" w:cs="Arial"/>
          <w:lang w:val="mk-MK"/>
        </w:rPr>
        <w:t xml:space="preserve">на заинтересираните страни во референдумот </w:t>
      </w:r>
      <w:r w:rsidRPr="006B19A9">
        <w:rPr>
          <w:rFonts w:ascii="Arial Narrow" w:hAnsi="Arial Narrow" w:cs="Arial"/>
          <w:lang w:val="mk-MK"/>
        </w:rPr>
        <w:t xml:space="preserve">да </w:t>
      </w:r>
      <w:r w:rsidR="008F6C82" w:rsidRPr="006B19A9">
        <w:rPr>
          <w:rFonts w:ascii="Arial Narrow" w:hAnsi="Arial Narrow" w:cs="Arial"/>
          <w:lang w:val="mk-MK"/>
        </w:rPr>
        <w:t xml:space="preserve">им </w:t>
      </w:r>
      <w:r w:rsidRPr="006B19A9">
        <w:rPr>
          <w:rFonts w:ascii="Arial Narrow" w:hAnsi="Arial Narrow" w:cs="Arial"/>
          <w:lang w:val="mk-MK"/>
        </w:rPr>
        <w:t>обезбедат еднакви услови за пристап до нив</w:t>
      </w:r>
      <w:r w:rsidR="00111FFB" w:rsidRPr="006B19A9">
        <w:rPr>
          <w:rFonts w:ascii="Arial Narrow" w:hAnsi="Arial Narrow" w:cs="Arial"/>
          <w:lang w:val="mk-MK"/>
        </w:rPr>
        <w:t xml:space="preserve">. </w:t>
      </w:r>
    </w:p>
    <w:p w:rsidR="00EF2B8E" w:rsidRPr="006B19A9" w:rsidRDefault="00EF2B8E" w:rsidP="006B19A9">
      <w:pPr>
        <w:pStyle w:val="ListParagraph"/>
        <w:numPr>
          <w:ilvl w:val="0"/>
          <w:numId w:val="1"/>
        </w:numPr>
        <w:spacing w:after="120" w:line="240" w:lineRule="auto"/>
        <w:ind w:left="993" w:hanging="709"/>
        <w:contextualSpacing w:val="0"/>
        <w:jc w:val="both"/>
        <w:rPr>
          <w:rFonts w:ascii="Arial Narrow" w:hAnsi="Arial Narrow" w:cs="Arial"/>
          <w:lang w:val="mk-MK"/>
        </w:rPr>
      </w:pPr>
      <w:r w:rsidRPr="006B19A9">
        <w:rPr>
          <w:rFonts w:ascii="Arial Narrow" w:hAnsi="Arial Narrow" w:cs="Arial"/>
          <w:lang w:val="mk-MK"/>
        </w:rPr>
        <w:t>Во дебатните емисии новинарите треба да обезбедат фер-услови во кои нема да се нарушува дигнитетот на учесниците во дебатата и на самата дебата</w:t>
      </w:r>
      <w:r w:rsidR="00706994" w:rsidRPr="006B19A9">
        <w:rPr>
          <w:rFonts w:ascii="Arial Narrow" w:hAnsi="Arial Narrow" w:cs="Arial"/>
          <w:lang w:val="mk-MK"/>
        </w:rPr>
        <w:t>.</w:t>
      </w:r>
    </w:p>
    <w:p w:rsidR="00EF2B8E" w:rsidRPr="006B19A9" w:rsidRDefault="00EF2B8E" w:rsidP="006B19A9">
      <w:pPr>
        <w:pStyle w:val="ListParagraph"/>
        <w:numPr>
          <w:ilvl w:val="0"/>
          <w:numId w:val="1"/>
        </w:numPr>
        <w:spacing w:after="120" w:line="240" w:lineRule="auto"/>
        <w:ind w:left="993" w:hanging="709"/>
        <w:contextualSpacing w:val="0"/>
        <w:jc w:val="both"/>
        <w:rPr>
          <w:rFonts w:ascii="Arial Narrow" w:hAnsi="Arial Narrow" w:cs="Arial"/>
          <w:lang w:val="mk-MK"/>
        </w:rPr>
      </w:pPr>
      <w:r w:rsidRPr="006B19A9">
        <w:rPr>
          <w:rFonts w:ascii="Arial Narrow" w:hAnsi="Arial Narrow" w:cs="Arial"/>
          <w:lang w:val="mk-MK"/>
        </w:rPr>
        <w:t>Посебните информативни програми не смеат да се користат како облици на платена јавна пропаганда</w:t>
      </w:r>
      <w:r w:rsidR="00706994" w:rsidRPr="006B19A9">
        <w:rPr>
          <w:rFonts w:ascii="Arial Narrow" w:hAnsi="Arial Narrow" w:cs="Arial"/>
          <w:lang w:val="mk-MK"/>
        </w:rPr>
        <w:t>.</w:t>
      </w:r>
    </w:p>
    <w:p w:rsidR="00EF2B8E" w:rsidRPr="006B19A9" w:rsidRDefault="00EF2B8E" w:rsidP="006B19A9">
      <w:pPr>
        <w:pStyle w:val="ListParagraph"/>
        <w:numPr>
          <w:ilvl w:val="0"/>
          <w:numId w:val="1"/>
        </w:numPr>
        <w:spacing w:after="120" w:line="240" w:lineRule="auto"/>
        <w:ind w:left="993" w:hanging="709"/>
        <w:contextualSpacing w:val="0"/>
        <w:jc w:val="both"/>
        <w:rPr>
          <w:rFonts w:ascii="Arial Narrow" w:hAnsi="Arial Narrow" w:cs="Arial"/>
          <w:lang w:val="mk-MK"/>
        </w:rPr>
      </w:pPr>
      <w:r w:rsidRPr="006B19A9">
        <w:rPr>
          <w:rFonts w:ascii="Arial Narrow" w:hAnsi="Arial Narrow" w:cs="Arial"/>
          <w:lang w:val="mk-MK"/>
        </w:rPr>
        <w:t xml:space="preserve">При објавување резултати од испитувања на јавното мислење во посебните информативни програми, треба да се почитуваат правилата и роковите опфатени во </w:t>
      </w:r>
      <w:r w:rsidR="00B1021F" w:rsidRPr="006B19A9">
        <w:rPr>
          <w:rFonts w:ascii="Arial Narrow" w:hAnsi="Arial Narrow" w:cs="Arial"/>
          <w:lang w:val="mk-MK"/>
        </w:rPr>
        <w:t xml:space="preserve">глава </w:t>
      </w:r>
      <w:r w:rsidR="003B0897" w:rsidRPr="006B19A9">
        <w:rPr>
          <w:rFonts w:ascii="Arial Narrow" w:hAnsi="Arial Narrow" w:cs="Arial"/>
          <w:lang w:val="en-US"/>
        </w:rPr>
        <w:t>I</w:t>
      </w:r>
      <w:r w:rsidR="00171F9B" w:rsidRPr="006B19A9">
        <w:rPr>
          <w:rFonts w:ascii="Arial Narrow" w:hAnsi="Arial Narrow" w:cs="Arial"/>
          <w:lang w:val="en-US"/>
        </w:rPr>
        <w:t>II</w:t>
      </w:r>
      <w:r w:rsidRPr="006B19A9">
        <w:rPr>
          <w:rFonts w:ascii="Arial Narrow" w:hAnsi="Arial Narrow" w:cs="Arial"/>
          <w:lang w:val="mk-MK"/>
        </w:rPr>
        <w:t xml:space="preserve"> од овие Препораки</w:t>
      </w:r>
      <w:r w:rsidR="00706994" w:rsidRPr="006B19A9">
        <w:rPr>
          <w:rFonts w:ascii="Arial Narrow" w:hAnsi="Arial Narrow" w:cs="Arial"/>
          <w:lang w:val="mk-MK"/>
        </w:rPr>
        <w:t>.</w:t>
      </w:r>
    </w:p>
    <w:p w:rsidR="00590E4F" w:rsidRPr="006B19A9" w:rsidRDefault="00590E4F" w:rsidP="006B19A9">
      <w:pPr>
        <w:spacing w:after="120" w:line="240" w:lineRule="auto"/>
        <w:ind w:left="993"/>
        <w:jc w:val="both"/>
        <w:rPr>
          <w:rFonts w:ascii="Arial Narrow" w:hAnsi="Arial Narrow" w:cs="Arial"/>
          <w:lang w:val="mk-MK"/>
        </w:rPr>
      </w:pPr>
    </w:p>
    <w:p w:rsidR="00574C7F" w:rsidRPr="007E4E1F" w:rsidRDefault="00EF2B8E" w:rsidP="006B19A9">
      <w:pPr>
        <w:spacing w:after="120" w:line="240" w:lineRule="auto"/>
        <w:ind w:left="993"/>
        <w:jc w:val="both"/>
        <w:rPr>
          <w:rFonts w:ascii="Arial Narrow" w:hAnsi="Arial Narrow" w:cs="Arial"/>
          <w:u w:val="single"/>
          <w:lang w:val="mk-MK"/>
        </w:rPr>
      </w:pPr>
      <w:r w:rsidRPr="006B19A9">
        <w:rPr>
          <w:rFonts w:ascii="Arial Narrow" w:hAnsi="Arial Narrow" w:cs="Arial"/>
          <w:lang w:val="mk-MK"/>
        </w:rPr>
        <w:br/>
      </w:r>
      <w:r w:rsidR="00707209" w:rsidRPr="007E4E1F">
        <w:rPr>
          <w:rFonts w:ascii="Arial Narrow" w:hAnsi="Arial Narrow" w:cs="Arial"/>
          <w:b/>
          <w:i/>
          <w:u w:val="single"/>
          <w:lang w:val="mk-MK"/>
        </w:rPr>
        <w:t xml:space="preserve">Други видови </w:t>
      </w:r>
      <w:r w:rsidR="00574C7F" w:rsidRPr="007E4E1F">
        <w:rPr>
          <w:rFonts w:ascii="Arial Narrow" w:hAnsi="Arial Narrow" w:cs="Arial"/>
          <w:b/>
          <w:i/>
          <w:u w:val="single"/>
          <w:lang w:val="mk-MK"/>
        </w:rPr>
        <w:t xml:space="preserve">програми </w:t>
      </w:r>
    </w:p>
    <w:p w:rsidR="00707209" w:rsidRPr="007E4E1F" w:rsidRDefault="007E6F56" w:rsidP="006B19A9">
      <w:pPr>
        <w:spacing w:after="120" w:line="240" w:lineRule="auto"/>
        <w:ind w:left="993"/>
        <w:jc w:val="both"/>
        <w:rPr>
          <w:rFonts w:ascii="Arial Narrow" w:hAnsi="Arial Narrow" w:cs="Arial"/>
          <w:sz w:val="20"/>
          <w:szCs w:val="20"/>
          <w:lang w:val="mk-MK"/>
        </w:rPr>
      </w:pPr>
      <w:r w:rsidRPr="007E4E1F">
        <w:rPr>
          <w:rFonts w:ascii="Arial Narrow" w:hAnsi="Arial Narrow" w:cs="Arial"/>
          <w:i/>
          <w:sz w:val="20"/>
          <w:szCs w:val="20"/>
          <w:lang w:val="mk-MK"/>
        </w:rPr>
        <w:t>(</w:t>
      </w:r>
      <w:r w:rsidR="00707209" w:rsidRPr="007E4E1F">
        <w:rPr>
          <w:rFonts w:ascii="Arial Narrow" w:hAnsi="Arial Narrow" w:cs="Arial"/>
          <w:i/>
          <w:sz w:val="20"/>
          <w:szCs w:val="20"/>
          <w:lang w:val="mk-MK"/>
        </w:rPr>
        <w:t>емисии со забавна и со образовна функција, опфатени со „Упатството за класификација на видовите аудиовизуелни и аудио програми“, како и емисиите чија примарна целна група се деца и/или младинци</w:t>
      </w:r>
      <w:r w:rsidRPr="007E4E1F">
        <w:rPr>
          <w:rFonts w:ascii="Arial Narrow" w:hAnsi="Arial Narrow" w:cs="Arial"/>
          <w:i/>
          <w:sz w:val="20"/>
          <w:szCs w:val="20"/>
          <w:lang w:val="mk-MK"/>
        </w:rPr>
        <w:t>)</w:t>
      </w:r>
    </w:p>
    <w:p w:rsidR="00574C7F" w:rsidRPr="006B19A9" w:rsidRDefault="00574C7F" w:rsidP="006B19A9">
      <w:pPr>
        <w:spacing w:after="120" w:line="240" w:lineRule="auto"/>
        <w:ind w:left="993"/>
        <w:jc w:val="both"/>
        <w:rPr>
          <w:rFonts w:ascii="Arial Narrow" w:hAnsi="Arial Narrow" w:cs="Arial"/>
          <w:lang w:val="mk-MK"/>
        </w:rPr>
      </w:pPr>
    </w:p>
    <w:p w:rsidR="00707209" w:rsidRPr="006B19A9" w:rsidRDefault="00707209" w:rsidP="006B19A9">
      <w:pPr>
        <w:pStyle w:val="NoSpacing"/>
        <w:numPr>
          <w:ilvl w:val="0"/>
          <w:numId w:val="1"/>
        </w:numPr>
        <w:spacing w:after="120"/>
        <w:ind w:left="993" w:hanging="709"/>
        <w:jc w:val="both"/>
        <w:rPr>
          <w:rFonts w:ascii="Arial Narrow" w:hAnsi="Arial Narrow" w:cs="Arial"/>
          <w:lang w:val="mk-MK"/>
        </w:rPr>
      </w:pPr>
      <w:r w:rsidRPr="006B19A9">
        <w:rPr>
          <w:rFonts w:ascii="Arial Narrow" w:hAnsi="Arial Narrow" w:cs="Arial"/>
          <w:lang w:val="mk-MK"/>
        </w:rPr>
        <w:t xml:space="preserve">Доколку носители на јавни функции </w:t>
      </w:r>
      <w:r w:rsidR="004C031E" w:rsidRPr="006B19A9">
        <w:rPr>
          <w:rFonts w:ascii="Arial Narrow" w:hAnsi="Arial Narrow" w:cs="Arial"/>
          <w:lang w:val="mk-MK"/>
        </w:rPr>
        <w:t xml:space="preserve">или претставници на некоја од заинтересираните страни </w:t>
      </w:r>
      <w:r w:rsidRPr="006B19A9">
        <w:rPr>
          <w:rFonts w:ascii="Arial Narrow" w:hAnsi="Arial Narrow" w:cs="Arial"/>
          <w:lang w:val="mk-MK"/>
        </w:rPr>
        <w:t xml:space="preserve">се појавуваат во </w:t>
      </w:r>
      <w:r w:rsidR="00E169D0" w:rsidRPr="006B19A9">
        <w:rPr>
          <w:rFonts w:ascii="Arial Narrow" w:hAnsi="Arial Narrow" w:cs="Arial"/>
          <w:lang w:val="mk-MK"/>
        </w:rPr>
        <w:t xml:space="preserve">други </w:t>
      </w:r>
      <w:r w:rsidRPr="006B19A9">
        <w:rPr>
          <w:rFonts w:ascii="Arial Narrow" w:hAnsi="Arial Narrow" w:cs="Arial"/>
          <w:lang w:val="mk-MK"/>
        </w:rPr>
        <w:t xml:space="preserve">видови </w:t>
      </w:r>
      <w:r w:rsidR="00E169D0" w:rsidRPr="006B19A9">
        <w:rPr>
          <w:rFonts w:ascii="Arial Narrow" w:hAnsi="Arial Narrow" w:cs="Arial"/>
          <w:lang w:val="mk-MK"/>
        </w:rPr>
        <w:t>програми</w:t>
      </w:r>
      <w:r w:rsidRPr="006B19A9">
        <w:rPr>
          <w:rFonts w:ascii="Arial Narrow" w:hAnsi="Arial Narrow" w:cs="Arial"/>
          <w:lang w:val="mk-MK"/>
        </w:rPr>
        <w:t>, тогаш нивното учество не смее да биде во функција на јавна пропаганда поврзана со референдумот</w:t>
      </w:r>
      <w:r w:rsidR="00380B07" w:rsidRPr="006B19A9">
        <w:rPr>
          <w:rFonts w:ascii="Arial Narrow" w:hAnsi="Arial Narrow" w:cs="Arial"/>
          <w:lang w:val="mk-MK"/>
        </w:rPr>
        <w:t>.</w:t>
      </w:r>
    </w:p>
    <w:p w:rsidR="00707209" w:rsidRPr="006B19A9" w:rsidRDefault="00707209" w:rsidP="006B19A9">
      <w:pPr>
        <w:pStyle w:val="NoSpacing"/>
        <w:numPr>
          <w:ilvl w:val="0"/>
          <w:numId w:val="1"/>
        </w:numPr>
        <w:spacing w:after="120"/>
        <w:ind w:left="993" w:hanging="709"/>
        <w:jc w:val="both"/>
        <w:rPr>
          <w:rFonts w:ascii="Arial Narrow" w:hAnsi="Arial Narrow" w:cs="Arial"/>
          <w:lang w:val="mk-MK"/>
        </w:rPr>
      </w:pPr>
      <w:r w:rsidRPr="006B19A9">
        <w:rPr>
          <w:rFonts w:ascii="Arial Narrow" w:hAnsi="Arial Narrow" w:cs="Arial"/>
          <w:lang w:val="mk-MK"/>
        </w:rPr>
        <w:t xml:space="preserve">Доколку јавно познати личности, вклучени во јавна пропаганда поврзана со референдумот, гостуваат или непосредно учествуваат во продукцијата на </w:t>
      </w:r>
      <w:r w:rsidR="002A71D0" w:rsidRPr="006B19A9">
        <w:rPr>
          <w:rFonts w:ascii="Arial Narrow" w:hAnsi="Arial Narrow" w:cs="Arial"/>
          <w:lang w:val="mk-MK"/>
        </w:rPr>
        <w:t xml:space="preserve">други </w:t>
      </w:r>
      <w:r w:rsidRPr="006B19A9">
        <w:rPr>
          <w:rFonts w:ascii="Arial Narrow" w:hAnsi="Arial Narrow" w:cs="Arial"/>
          <w:lang w:val="mk-MK"/>
        </w:rPr>
        <w:t xml:space="preserve">видови </w:t>
      </w:r>
      <w:r w:rsidR="00DA6D60" w:rsidRPr="006B19A9">
        <w:rPr>
          <w:rFonts w:ascii="Arial Narrow" w:hAnsi="Arial Narrow" w:cs="Arial"/>
          <w:lang w:val="mk-MK"/>
        </w:rPr>
        <w:t>програми</w:t>
      </w:r>
      <w:r w:rsidRPr="006B19A9">
        <w:rPr>
          <w:rFonts w:ascii="Arial Narrow" w:hAnsi="Arial Narrow" w:cs="Arial"/>
          <w:lang w:val="mk-MK"/>
        </w:rPr>
        <w:t>, тогаш тоа не смее да биде во функција на јавна пропаганда поврзана со референдумот</w:t>
      </w:r>
      <w:r w:rsidR="00DA6D60" w:rsidRPr="006B19A9">
        <w:rPr>
          <w:rFonts w:ascii="Arial Narrow" w:hAnsi="Arial Narrow" w:cs="Arial"/>
          <w:lang w:val="mk-MK"/>
        </w:rPr>
        <w:t xml:space="preserve">. </w:t>
      </w:r>
    </w:p>
    <w:p w:rsidR="00707209" w:rsidRPr="006B19A9" w:rsidRDefault="00707209" w:rsidP="006B19A9">
      <w:pPr>
        <w:spacing w:after="120" w:line="240" w:lineRule="auto"/>
        <w:jc w:val="both"/>
        <w:rPr>
          <w:rFonts w:ascii="Arial Narrow" w:hAnsi="Arial Narrow" w:cs="Arial"/>
          <w:b/>
          <w:lang w:val="mk-MK"/>
        </w:rPr>
      </w:pPr>
    </w:p>
    <w:p w:rsidR="00BA45FD" w:rsidRPr="006B19A9" w:rsidRDefault="00BA45FD" w:rsidP="006B19A9">
      <w:pPr>
        <w:spacing w:after="120" w:line="240" w:lineRule="auto"/>
        <w:jc w:val="both"/>
        <w:rPr>
          <w:rFonts w:ascii="Arial Narrow" w:hAnsi="Arial Narrow" w:cs="Arial"/>
          <w:b/>
          <w:lang w:val="mk-MK"/>
        </w:rPr>
      </w:pPr>
    </w:p>
    <w:p w:rsidR="00C3273D" w:rsidRPr="006B19A9" w:rsidRDefault="00BD2EF9" w:rsidP="006B19A9">
      <w:pPr>
        <w:pStyle w:val="NoSpacing"/>
        <w:spacing w:after="120"/>
        <w:ind w:left="360"/>
        <w:jc w:val="center"/>
        <w:rPr>
          <w:rFonts w:ascii="Arial Narrow" w:hAnsi="Arial Narrow" w:cs="Arial"/>
          <w:b/>
          <w:lang w:val="mk-MK"/>
        </w:rPr>
      </w:pPr>
      <w:r w:rsidRPr="006B19A9">
        <w:rPr>
          <w:rFonts w:ascii="Arial Narrow" w:hAnsi="Arial Narrow" w:cs="Arial"/>
          <w:b/>
          <w:lang w:val="en-US"/>
        </w:rPr>
        <w:t>I</w:t>
      </w:r>
      <w:r w:rsidR="0011072A" w:rsidRPr="006B19A9">
        <w:rPr>
          <w:rFonts w:ascii="Arial Narrow" w:hAnsi="Arial Narrow" w:cs="Arial"/>
          <w:b/>
        </w:rPr>
        <w:t>II</w:t>
      </w:r>
      <w:r w:rsidR="006F5C6C" w:rsidRPr="006B19A9">
        <w:rPr>
          <w:rFonts w:ascii="Arial Narrow" w:hAnsi="Arial Narrow" w:cs="Arial"/>
          <w:b/>
          <w:lang w:val="mk-MK"/>
        </w:rPr>
        <w:t>.</w:t>
      </w:r>
      <w:r w:rsidR="00BA45FD" w:rsidRPr="006B19A9">
        <w:rPr>
          <w:rFonts w:ascii="Arial Narrow" w:hAnsi="Arial Narrow" w:cs="Arial"/>
          <w:b/>
          <w:lang w:val="en-US"/>
        </w:rPr>
        <w:t xml:space="preserve"> </w:t>
      </w:r>
      <w:r w:rsidR="00BA45FD" w:rsidRPr="006B19A9">
        <w:rPr>
          <w:rFonts w:ascii="Arial Narrow" w:hAnsi="Arial Narrow" w:cs="Arial"/>
          <w:b/>
          <w:lang w:val="mk-MK"/>
        </w:rPr>
        <w:t>ОБЈАВУВАЊЕ РЕЗУЛТАТИ ОД ИСПИТУВАЊА НА ЈАВНОТО МИСЛЕЊЕ</w:t>
      </w:r>
    </w:p>
    <w:p w:rsidR="00564543" w:rsidRPr="006B19A9" w:rsidRDefault="00564543" w:rsidP="006B19A9">
      <w:pPr>
        <w:pStyle w:val="NoSpacing"/>
        <w:spacing w:after="120"/>
        <w:ind w:left="360"/>
        <w:jc w:val="center"/>
        <w:rPr>
          <w:rFonts w:ascii="Arial Narrow" w:hAnsi="Arial Narrow" w:cs="Arial"/>
          <w:b/>
          <w:lang w:val="mk-MK"/>
        </w:rPr>
      </w:pPr>
    </w:p>
    <w:p w:rsidR="00C3273D" w:rsidRPr="006B19A9" w:rsidRDefault="00C3273D" w:rsidP="006B19A9">
      <w:pPr>
        <w:pStyle w:val="NoSpacing"/>
        <w:numPr>
          <w:ilvl w:val="0"/>
          <w:numId w:val="1"/>
        </w:numPr>
        <w:spacing w:after="120"/>
        <w:ind w:left="993" w:hanging="709"/>
        <w:jc w:val="both"/>
        <w:rPr>
          <w:rFonts w:ascii="Arial Narrow" w:hAnsi="Arial Narrow" w:cs="Arial"/>
          <w:lang w:val="mk-MK"/>
        </w:rPr>
      </w:pPr>
      <w:r w:rsidRPr="006B19A9">
        <w:rPr>
          <w:rFonts w:ascii="Arial Narrow" w:hAnsi="Arial Narrow" w:cs="Arial"/>
          <w:lang w:val="mk-MK"/>
        </w:rPr>
        <w:t xml:space="preserve">При објавувањето резултати од испитувања на јавното мислење во врска со референдумот, радиодифузерот е должен да ги наведе следниве податоци: </w:t>
      </w:r>
    </w:p>
    <w:p w:rsidR="00C3273D" w:rsidRPr="006B19A9" w:rsidRDefault="00C3273D" w:rsidP="006B19A9">
      <w:pPr>
        <w:pStyle w:val="NoSpacing"/>
        <w:numPr>
          <w:ilvl w:val="0"/>
          <w:numId w:val="3"/>
        </w:numPr>
        <w:spacing w:after="120"/>
        <w:ind w:left="1560" w:hanging="284"/>
        <w:jc w:val="both"/>
        <w:rPr>
          <w:rFonts w:ascii="Arial Narrow" w:hAnsi="Arial Narrow" w:cs="Arial"/>
        </w:rPr>
      </w:pPr>
      <w:r w:rsidRPr="006B19A9">
        <w:rPr>
          <w:rFonts w:ascii="Arial Narrow" w:hAnsi="Arial Narrow" w:cs="Arial"/>
          <w:lang w:val="mk-MK"/>
        </w:rPr>
        <w:t>името на нарачателот на испитувањето</w:t>
      </w:r>
      <w:r w:rsidRPr="006B19A9">
        <w:rPr>
          <w:rFonts w:ascii="Arial Narrow" w:hAnsi="Arial Narrow" w:cs="Arial"/>
        </w:rPr>
        <w:t>;</w:t>
      </w:r>
    </w:p>
    <w:p w:rsidR="00C3273D" w:rsidRPr="006B19A9" w:rsidRDefault="00C3273D" w:rsidP="006B19A9">
      <w:pPr>
        <w:pStyle w:val="NoSpacing"/>
        <w:numPr>
          <w:ilvl w:val="0"/>
          <w:numId w:val="3"/>
        </w:numPr>
        <w:spacing w:after="120"/>
        <w:ind w:left="1560" w:hanging="284"/>
        <w:jc w:val="both"/>
        <w:rPr>
          <w:rFonts w:ascii="Arial Narrow" w:hAnsi="Arial Narrow" w:cs="Arial"/>
        </w:rPr>
      </w:pPr>
      <w:r w:rsidRPr="006B19A9">
        <w:rPr>
          <w:rFonts w:ascii="Arial Narrow" w:hAnsi="Arial Narrow" w:cs="Arial"/>
          <w:lang w:val="mk-MK"/>
        </w:rPr>
        <w:t>името н</w:t>
      </w:r>
      <w:r w:rsidRPr="006B19A9">
        <w:rPr>
          <w:rFonts w:ascii="Arial Narrow" w:hAnsi="Arial Narrow" w:cs="Arial"/>
        </w:rPr>
        <w:t>a</w:t>
      </w:r>
      <w:r w:rsidRPr="006B19A9">
        <w:rPr>
          <w:rFonts w:ascii="Arial Narrow" w:hAnsi="Arial Narrow" w:cs="Arial"/>
          <w:lang w:val="mk-MK"/>
        </w:rPr>
        <w:t xml:space="preserve"> институцијата што го спровела испитувањето; </w:t>
      </w:r>
    </w:p>
    <w:p w:rsidR="00C3273D" w:rsidRPr="006B19A9" w:rsidRDefault="00C3273D" w:rsidP="006B19A9">
      <w:pPr>
        <w:pStyle w:val="NoSpacing"/>
        <w:numPr>
          <w:ilvl w:val="0"/>
          <w:numId w:val="3"/>
        </w:numPr>
        <w:spacing w:after="120"/>
        <w:ind w:left="1560" w:hanging="284"/>
        <w:jc w:val="both"/>
        <w:rPr>
          <w:rFonts w:ascii="Arial Narrow" w:hAnsi="Arial Narrow" w:cs="Arial"/>
        </w:rPr>
      </w:pPr>
      <w:r w:rsidRPr="006B19A9">
        <w:rPr>
          <w:rFonts w:ascii="Arial Narrow" w:hAnsi="Arial Narrow" w:cs="Arial"/>
          <w:lang w:val="mk-MK"/>
        </w:rPr>
        <w:t>периодот кога е спроведено испитувањето;</w:t>
      </w:r>
    </w:p>
    <w:p w:rsidR="00C3273D" w:rsidRPr="006B19A9" w:rsidRDefault="00C3273D" w:rsidP="006B19A9">
      <w:pPr>
        <w:pStyle w:val="NoSpacing"/>
        <w:numPr>
          <w:ilvl w:val="0"/>
          <w:numId w:val="3"/>
        </w:numPr>
        <w:spacing w:after="120"/>
        <w:ind w:left="1560" w:hanging="284"/>
        <w:jc w:val="both"/>
        <w:rPr>
          <w:rFonts w:ascii="Arial Narrow" w:hAnsi="Arial Narrow" w:cs="Arial"/>
        </w:rPr>
      </w:pPr>
      <w:r w:rsidRPr="006B19A9">
        <w:rPr>
          <w:rFonts w:ascii="Arial Narrow" w:hAnsi="Arial Narrow" w:cs="Arial"/>
          <w:lang w:val="mk-MK"/>
        </w:rPr>
        <w:t>применетата методологија</w:t>
      </w:r>
      <w:r w:rsidRPr="006B19A9">
        <w:rPr>
          <w:rFonts w:ascii="Arial Narrow" w:hAnsi="Arial Narrow" w:cs="Arial"/>
        </w:rPr>
        <w:t>;</w:t>
      </w:r>
    </w:p>
    <w:p w:rsidR="00C3273D" w:rsidRPr="006B19A9" w:rsidRDefault="00C3273D" w:rsidP="006B19A9">
      <w:pPr>
        <w:pStyle w:val="NoSpacing"/>
        <w:numPr>
          <w:ilvl w:val="0"/>
          <w:numId w:val="3"/>
        </w:numPr>
        <w:spacing w:after="120"/>
        <w:ind w:left="1560" w:hanging="284"/>
        <w:jc w:val="both"/>
        <w:rPr>
          <w:rFonts w:ascii="Arial Narrow" w:hAnsi="Arial Narrow" w:cs="Arial"/>
        </w:rPr>
      </w:pPr>
      <w:r w:rsidRPr="006B19A9">
        <w:rPr>
          <w:rFonts w:ascii="Arial Narrow" w:hAnsi="Arial Narrow" w:cs="Arial"/>
          <w:lang w:val="mk-MK"/>
        </w:rPr>
        <w:t>големината на испитаниот примерок</w:t>
      </w:r>
      <w:r w:rsidR="00FE2A96" w:rsidRPr="006B19A9">
        <w:rPr>
          <w:rFonts w:ascii="Arial Narrow" w:hAnsi="Arial Narrow" w:cs="Arial"/>
          <w:lang w:val="mk-MK"/>
        </w:rPr>
        <w:t xml:space="preserve">. </w:t>
      </w:r>
    </w:p>
    <w:p w:rsidR="00C3273D" w:rsidRPr="006B19A9" w:rsidRDefault="0043393E" w:rsidP="006B19A9">
      <w:pPr>
        <w:pStyle w:val="NoSpacing"/>
        <w:numPr>
          <w:ilvl w:val="0"/>
          <w:numId w:val="1"/>
        </w:numPr>
        <w:spacing w:after="120"/>
        <w:ind w:left="993" w:hanging="709"/>
        <w:jc w:val="both"/>
        <w:rPr>
          <w:rFonts w:ascii="Arial Narrow" w:hAnsi="Arial Narrow" w:cs="Arial"/>
          <w:lang w:val="mk-MK"/>
        </w:rPr>
      </w:pPr>
      <w:r w:rsidRPr="006B19A9">
        <w:rPr>
          <w:rFonts w:ascii="Arial Narrow" w:hAnsi="Arial Narrow" w:cs="Arial"/>
          <w:lang w:val="mk-MK"/>
        </w:rPr>
        <w:t>Р</w:t>
      </w:r>
      <w:r w:rsidR="00C3273D" w:rsidRPr="006B19A9">
        <w:rPr>
          <w:rFonts w:ascii="Arial Narrow" w:hAnsi="Arial Narrow" w:cs="Arial"/>
          <w:lang w:val="mk-MK"/>
        </w:rPr>
        <w:t xml:space="preserve">езултати од испитувања на јавното мислење во врска со референдумот </w:t>
      </w:r>
      <w:r w:rsidRPr="006B19A9">
        <w:rPr>
          <w:rFonts w:ascii="Arial Narrow" w:hAnsi="Arial Narrow" w:cs="Arial"/>
          <w:lang w:val="mk-MK"/>
        </w:rPr>
        <w:t>може да се објавуваат</w:t>
      </w:r>
      <w:r w:rsidR="00C3273D" w:rsidRPr="006B19A9">
        <w:rPr>
          <w:rFonts w:ascii="Arial Narrow" w:hAnsi="Arial Narrow" w:cs="Arial"/>
          <w:lang w:val="mk-MK"/>
        </w:rPr>
        <w:t xml:space="preserve"> најдоцна </w:t>
      </w:r>
      <w:r w:rsidR="00FC6583" w:rsidRPr="006B19A9">
        <w:rPr>
          <w:rFonts w:ascii="Arial Narrow" w:hAnsi="Arial Narrow" w:cs="Arial"/>
          <w:lang w:val="mk-MK"/>
        </w:rPr>
        <w:t>пет дена</w:t>
      </w:r>
      <w:r w:rsidR="00C3273D" w:rsidRPr="006B19A9">
        <w:rPr>
          <w:rFonts w:ascii="Arial Narrow" w:hAnsi="Arial Narrow" w:cs="Arial"/>
          <w:lang w:val="mk-MK"/>
        </w:rPr>
        <w:t xml:space="preserve"> пред датумот одреден за гласањето</w:t>
      </w:r>
      <w:r w:rsidRPr="006B19A9">
        <w:rPr>
          <w:rFonts w:ascii="Arial Narrow" w:hAnsi="Arial Narrow" w:cs="Arial"/>
          <w:lang w:val="mk-MK"/>
        </w:rPr>
        <w:t xml:space="preserve">. </w:t>
      </w:r>
    </w:p>
    <w:p w:rsidR="00704BD9" w:rsidRDefault="00704BD9" w:rsidP="006B19A9">
      <w:pPr>
        <w:pStyle w:val="NoSpacing"/>
        <w:spacing w:after="120"/>
        <w:ind w:left="720"/>
        <w:jc w:val="both"/>
        <w:rPr>
          <w:rFonts w:ascii="Arial Narrow" w:hAnsi="Arial Narrow" w:cs="Arial"/>
          <w:lang w:val="mk-MK"/>
        </w:rPr>
      </w:pPr>
    </w:p>
    <w:p w:rsidR="00704BD9" w:rsidRDefault="00704BD9" w:rsidP="006B19A9">
      <w:pPr>
        <w:pStyle w:val="NoSpacing"/>
        <w:spacing w:after="120"/>
        <w:ind w:left="720"/>
        <w:jc w:val="both"/>
        <w:rPr>
          <w:rFonts w:ascii="Arial Narrow" w:hAnsi="Arial Narrow" w:cs="Arial"/>
          <w:lang w:val="mk-MK"/>
        </w:rPr>
      </w:pPr>
    </w:p>
    <w:p w:rsidR="00704BD9" w:rsidRDefault="00704BD9" w:rsidP="006B19A9">
      <w:pPr>
        <w:pStyle w:val="NoSpacing"/>
        <w:spacing w:after="120"/>
        <w:ind w:left="720"/>
        <w:jc w:val="both"/>
        <w:rPr>
          <w:rFonts w:ascii="Arial Narrow" w:hAnsi="Arial Narrow" w:cs="Arial"/>
          <w:lang w:val="mk-MK"/>
        </w:rPr>
      </w:pPr>
    </w:p>
    <w:p w:rsidR="00704BD9" w:rsidRDefault="00704BD9" w:rsidP="006B19A9">
      <w:pPr>
        <w:pStyle w:val="NoSpacing"/>
        <w:spacing w:after="120"/>
        <w:ind w:left="720"/>
        <w:jc w:val="both"/>
        <w:rPr>
          <w:rFonts w:ascii="Arial Narrow" w:hAnsi="Arial Narrow" w:cs="Arial"/>
          <w:lang w:val="mk-MK"/>
        </w:rPr>
      </w:pPr>
    </w:p>
    <w:p w:rsidR="00704BD9" w:rsidRPr="006B19A9" w:rsidRDefault="00704BD9" w:rsidP="006B19A9">
      <w:pPr>
        <w:pStyle w:val="NoSpacing"/>
        <w:spacing w:after="120"/>
        <w:ind w:left="720"/>
        <w:jc w:val="both"/>
        <w:rPr>
          <w:rFonts w:ascii="Arial Narrow" w:hAnsi="Arial Narrow" w:cs="Arial"/>
          <w:lang w:val="mk-MK"/>
        </w:rPr>
      </w:pPr>
    </w:p>
    <w:p w:rsidR="00C3273D" w:rsidRPr="006B19A9" w:rsidRDefault="0011072A" w:rsidP="006B19A9">
      <w:pPr>
        <w:pStyle w:val="NoSpacing"/>
        <w:spacing w:after="120"/>
        <w:jc w:val="center"/>
        <w:rPr>
          <w:rFonts w:ascii="Arial Narrow" w:hAnsi="Arial Narrow" w:cs="Arial"/>
          <w:b/>
          <w:lang w:val="mk-MK"/>
        </w:rPr>
      </w:pPr>
      <w:r w:rsidRPr="006B19A9">
        <w:rPr>
          <w:rFonts w:ascii="Arial Narrow" w:hAnsi="Arial Narrow" w:cs="Arial"/>
          <w:b/>
          <w:lang w:val="en-US"/>
        </w:rPr>
        <w:lastRenderedPageBreak/>
        <w:t>I</w:t>
      </w:r>
      <w:r w:rsidR="00BA45FD" w:rsidRPr="006B19A9">
        <w:rPr>
          <w:rFonts w:ascii="Arial Narrow" w:hAnsi="Arial Narrow" w:cs="Arial"/>
          <w:b/>
          <w:lang w:val="en-US"/>
        </w:rPr>
        <w:t>V</w:t>
      </w:r>
      <w:r w:rsidR="006F5C6C" w:rsidRPr="006B19A9">
        <w:rPr>
          <w:rFonts w:ascii="Arial Narrow" w:hAnsi="Arial Narrow" w:cs="Arial"/>
          <w:b/>
          <w:lang w:val="mk-MK"/>
        </w:rPr>
        <w:t>.</w:t>
      </w:r>
      <w:r w:rsidR="00BA45FD" w:rsidRPr="006B19A9">
        <w:rPr>
          <w:rFonts w:ascii="Arial Narrow" w:hAnsi="Arial Narrow" w:cs="Arial"/>
          <w:b/>
          <w:lang w:val="en-US"/>
        </w:rPr>
        <w:t xml:space="preserve"> </w:t>
      </w:r>
      <w:r w:rsidR="000F4A40" w:rsidRPr="006B19A9">
        <w:rPr>
          <w:rFonts w:ascii="Arial Narrow" w:hAnsi="Arial Narrow" w:cs="Arial"/>
          <w:b/>
          <w:lang w:val="mk-MK"/>
        </w:rPr>
        <w:t xml:space="preserve">ПОСЕБНИ ОБВРСКИ </w:t>
      </w:r>
      <w:r w:rsidR="003E522E" w:rsidRPr="006B19A9">
        <w:rPr>
          <w:rFonts w:ascii="Arial Narrow" w:hAnsi="Arial Narrow" w:cs="Arial"/>
          <w:b/>
          <w:lang w:val="mk-MK"/>
        </w:rPr>
        <w:t>НА ЈАВНИОТ РАДИОДИФУЗЕН СЕРВИС</w:t>
      </w:r>
    </w:p>
    <w:p w:rsidR="00D804E5" w:rsidRPr="006B19A9" w:rsidRDefault="00D804E5" w:rsidP="006B19A9">
      <w:pPr>
        <w:pStyle w:val="NoSpacing"/>
        <w:spacing w:after="120"/>
        <w:jc w:val="center"/>
        <w:rPr>
          <w:rFonts w:ascii="Arial Narrow" w:hAnsi="Arial Narrow" w:cs="Arial"/>
          <w:b/>
          <w:lang w:val="mk-MK"/>
        </w:rPr>
      </w:pPr>
    </w:p>
    <w:p w:rsidR="000F4A40" w:rsidRPr="006B19A9" w:rsidRDefault="000F4A40" w:rsidP="006B19A9">
      <w:pPr>
        <w:pStyle w:val="ListParagraph"/>
        <w:numPr>
          <w:ilvl w:val="0"/>
          <w:numId w:val="1"/>
        </w:numPr>
        <w:spacing w:after="120" w:line="240" w:lineRule="auto"/>
        <w:ind w:left="993" w:hanging="709"/>
        <w:jc w:val="both"/>
        <w:rPr>
          <w:rFonts w:ascii="Arial Narrow" w:hAnsi="Arial Narrow" w:cs="Arial"/>
          <w:lang w:val="mk-MK"/>
        </w:rPr>
      </w:pPr>
      <w:r w:rsidRPr="006B19A9">
        <w:rPr>
          <w:rFonts w:ascii="Arial Narrow" w:hAnsi="Arial Narrow" w:cs="Arial"/>
          <w:lang w:val="mk-MK"/>
        </w:rPr>
        <w:t xml:space="preserve">Покрај општите </w:t>
      </w:r>
      <w:r w:rsidR="00A845E0" w:rsidRPr="006B19A9">
        <w:rPr>
          <w:rFonts w:ascii="Arial Narrow" w:hAnsi="Arial Narrow" w:cs="Arial"/>
          <w:lang w:val="mk-MK"/>
        </w:rPr>
        <w:t xml:space="preserve">принципи </w:t>
      </w:r>
      <w:r w:rsidRPr="006B19A9">
        <w:rPr>
          <w:rFonts w:ascii="Arial Narrow" w:hAnsi="Arial Narrow" w:cs="Arial"/>
          <w:lang w:val="mk-MK"/>
        </w:rPr>
        <w:t xml:space="preserve">и обврски од овие </w:t>
      </w:r>
      <w:r w:rsidR="00A845E0" w:rsidRPr="006B19A9">
        <w:rPr>
          <w:rFonts w:ascii="Arial Narrow" w:hAnsi="Arial Narrow" w:cs="Arial"/>
          <w:lang w:val="mk-MK"/>
        </w:rPr>
        <w:t>П</w:t>
      </w:r>
      <w:r w:rsidRPr="006B19A9">
        <w:rPr>
          <w:rFonts w:ascii="Arial Narrow" w:hAnsi="Arial Narrow" w:cs="Arial"/>
          <w:lang w:val="mk-MK"/>
        </w:rPr>
        <w:t>репораки што се однесуваат на сите радиодифузери, за Јавниот радиодифузен сервис важат и следниве дополни</w:t>
      </w:r>
      <w:r w:rsidR="00D01576" w:rsidRPr="006B19A9">
        <w:rPr>
          <w:rFonts w:ascii="Arial Narrow" w:hAnsi="Arial Narrow" w:cs="Arial"/>
          <w:lang w:val="mk-MK"/>
        </w:rPr>
        <w:t>т</w:t>
      </w:r>
      <w:r w:rsidRPr="006B19A9">
        <w:rPr>
          <w:rFonts w:ascii="Arial Narrow" w:hAnsi="Arial Narrow" w:cs="Arial"/>
          <w:lang w:val="mk-MK"/>
        </w:rPr>
        <w:t>елни обврски:</w:t>
      </w:r>
    </w:p>
    <w:p w:rsidR="001A5CD6" w:rsidRPr="006B19A9" w:rsidRDefault="001A5CD6" w:rsidP="006B19A9">
      <w:pPr>
        <w:pStyle w:val="ListParagraph"/>
        <w:spacing w:after="120" w:line="240" w:lineRule="auto"/>
        <w:ind w:left="993"/>
        <w:jc w:val="both"/>
        <w:rPr>
          <w:rFonts w:ascii="Arial Narrow" w:hAnsi="Arial Narrow" w:cs="Arial"/>
          <w:lang w:val="mk-MK"/>
        </w:rPr>
      </w:pPr>
    </w:p>
    <w:p w:rsidR="008A662C" w:rsidRPr="006B19A9" w:rsidRDefault="008A662C" w:rsidP="006B19A9">
      <w:pPr>
        <w:pStyle w:val="ListParagraph"/>
        <w:numPr>
          <w:ilvl w:val="0"/>
          <w:numId w:val="9"/>
        </w:numPr>
        <w:spacing w:after="120" w:line="240" w:lineRule="auto"/>
        <w:ind w:left="1560" w:hanging="284"/>
        <w:jc w:val="both"/>
        <w:rPr>
          <w:rFonts w:ascii="Arial Narrow" w:hAnsi="Arial Narrow" w:cs="Arial"/>
          <w:lang w:val="mk-MK"/>
        </w:rPr>
      </w:pPr>
      <w:r w:rsidRPr="006B19A9">
        <w:rPr>
          <w:rFonts w:ascii="Arial Narrow" w:hAnsi="Arial Narrow" w:cs="Arial"/>
          <w:lang w:val="mk-MK"/>
        </w:rPr>
        <w:t xml:space="preserve">Во информативните програми наменети за информирање на гласачите </w:t>
      </w:r>
      <w:r w:rsidR="009F5A24" w:rsidRPr="006B19A9">
        <w:rPr>
          <w:rFonts w:ascii="Arial Narrow" w:hAnsi="Arial Narrow" w:cs="Arial"/>
          <w:lang w:val="mk-MK"/>
        </w:rPr>
        <w:t>Јавниот радиодифузен сервис треба да</w:t>
      </w:r>
      <w:r w:rsidR="00F14BB2" w:rsidRPr="006B19A9">
        <w:rPr>
          <w:rFonts w:ascii="Arial Narrow" w:hAnsi="Arial Narrow" w:cs="Arial"/>
          <w:lang w:val="mk-MK"/>
        </w:rPr>
        <w:t xml:space="preserve"> </w:t>
      </w:r>
      <w:r w:rsidRPr="006B19A9">
        <w:rPr>
          <w:rFonts w:ascii="Arial Narrow" w:hAnsi="Arial Narrow" w:cs="Arial"/>
          <w:lang w:val="mk-MK"/>
        </w:rPr>
        <w:t>обезбеди сеопфатно, детално и практично едуцирање на јавноста за законската регулатива поврзана со референдумот, за содржината на референдумското прашање и за начинот и техниката на гласање;</w:t>
      </w:r>
    </w:p>
    <w:p w:rsidR="003E522E" w:rsidRPr="006B19A9" w:rsidRDefault="00875A89" w:rsidP="006B19A9">
      <w:pPr>
        <w:pStyle w:val="ListParagraph"/>
        <w:numPr>
          <w:ilvl w:val="0"/>
          <w:numId w:val="9"/>
        </w:numPr>
        <w:spacing w:after="120" w:line="240" w:lineRule="auto"/>
        <w:ind w:left="1560" w:hanging="284"/>
        <w:jc w:val="both"/>
        <w:rPr>
          <w:rFonts w:ascii="Arial Narrow" w:hAnsi="Arial Narrow" w:cs="Arial"/>
          <w:lang w:val="mk-MK"/>
        </w:rPr>
      </w:pPr>
      <w:r w:rsidRPr="006B19A9">
        <w:rPr>
          <w:rFonts w:ascii="Arial Narrow" w:hAnsi="Arial Narrow" w:cs="Arial"/>
          <w:lang w:val="mk-MK"/>
        </w:rPr>
        <w:t>Н</w:t>
      </w:r>
      <w:r w:rsidR="003E522E" w:rsidRPr="006B19A9">
        <w:rPr>
          <w:rFonts w:ascii="Arial Narrow" w:hAnsi="Arial Narrow" w:cs="Arial"/>
          <w:lang w:val="mk-MK"/>
        </w:rPr>
        <w:t xml:space="preserve">ајмалку една дневноинформативна емисија, емитувана во ударен термин, </w:t>
      </w:r>
      <w:r w:rsidR="00F14BB2" w:rsidRPr="006B19A9">
        <w:rPr>
          <w:rFonts w:ascii="Arial Narrow" w:hAnsi="Arial Narrow" w:cs="Arial"/>
          <w:lang w:val="mk-MK"/>
        </w:rPr>
        <w:t xml:space="preserve">треба </w:t>
      </w:r>
      <w:r w:rsidR="003E522E" w:rsidRPr="006B19A9">
        <w:rPr>
          <w:rFonts w:ascii="Arial Narrow" w:hAnsi="Arial Narrow" w:cs="Arial"/>
          <w:lang w:val="mk-MK"/>
        </w:rPr>
        <w:t>да ја направи достапна и за лицата со оштетен слух;</w:t>
      </w:r>
    </w:p>
    <w:p w:rsidR="003E522E" w:rsidRPr="006B19A9" w:rsidRDefault="00875A89" w:rsidP="006B19A9">
      <w:pPr>
        <w:pStyle w:val="ListParagraph"/>
        <w:numPr>
          <w:ilvl w:val="0"/>
          <w:numId w:val="9"/>
        </w:numPr>
        <w:spacing w:after="120" w:line="240" w:lineRule="auto"/>
        <w:ind w:left="1560" w:hanging="284"/>
        <w:jc w:val="both"/>
        <w:rPr>
          <w:rFonts w:ascii="Arial Narrow" w:hAnsi="Arial Narrow" w:cs="Arial"/>
          <w:lang w:val="mk-MK"/>
        </w:rPr>
      </w:pPr>
      <w:r w:rsidRPr="006B19A9">
        <w:rPr>
          <w:rFonts w:ascii="Arial Narrow" w:hAnsi="Arial Narrow" w:cs="Arial"/>
          <w:lang w:val="mk-MK"/>
        </w:rPr>
        <w:t>Д</w:t>
      </w:r>
      <w:r w:rsidR="003E522E" w:rsidRPr="006B19A9">
        <w:rPr>
          <w:rFonts w:ascii="Arial Narrow" w:hAnsi="Arial Narrow" w:cs="Arial"/>
          <w:lang w:val="mk-MK"/>
        </w:rPr>
        <w:t>ел од посебните информативни програми</w:t>
      </w:r>
      <w:r w:rsidR="00DB0253" w:rsidRPr="006B19A9">
        <w:rPr>
          <w:rFonts w:ascii="Arial Narrow" w:hAnsi="Arial Narrow" w:cs="Arial"/>
          <w:lang w:val="mk-MK"/>
        </w:rPr>
        <w:t xml:space="preserve"> посветени на референдумот треба</w:t>
      </w:r>
      <w:r w:rsidR="003E522E" w:rsidRPr="006B19A9">
        <w:rPr>
          <w:rFonts w:ascii="Arial Narrow" w:hAnsi="Arial Narrow" w:cs="Arial"/>
          <w:lang w:val="mk-MK"/>
        </w:rPr>
        <w:t xml:space="preserve"> да ги направи достапни и за лицата со оштетен слух;</w:t>
      </w:r>
    </w:p>
    <w:p w:rsidR="009B7F1A" w:rsidRPr="006B19A9" w:rsidRDefault="00DB0253" w:rsidP="006B19A9">
      <w:pPr>
        <w:pStyle w:val="ListParagraph"/>
        <w:numPr>
          <w:ilvl w:val="0"/>
          <w:numId w:val="9"/>
        </w:numPr>
        <w:spacing w:after="120" w:line="240" w:lineRule="auto"/>
        <w:ind w:left="1560" w:hanging="284"/>
        <w:jc w:val="both"/>
        <w:rPr>
          <w:rFonts w:ascii="Arial Narrow" w:hAnsi="Arial Narrow" w:cs="Arial"/>
          <w:lang w:val="mk-MK"/>
        </w:rPr>
      </w:pPr>
      <w:r w:rsidRPr="006B19A9">
        <w:rPr>
          <w:rFonts w:ascii="Arial Narrow" w:hAnsi="Arial Narrow" w:cs="Arial"/>
          <w:lang w:val="mk-MK"/>
        </w:rPr>
        <w:t>Н</w:t>
      </w:r>
      <w:r w:rsidR="009B7F1A" w:rsidRPr="006B19A9">
        <w:rPr>
          <w:rFonts w:ascii="Arial Narrow" w:hAnsi="Arial Narrow" w:cs="Arial"/>
          <w:lang w:val="mk-MK"/>
        </w:rPr>
        <w:t>е смее да емитува платена јавна пропаганда</w:t>
      </w:r>
      <w:r w:rsidRPr="006B19A9">
        <w:rPr>
          <w:rFonts w:ascii="Arial Narrow" w:hAnsi="Arial Narrow" w:cs="Arial"/>
          <w:lang w:val="mk-MK"/>
        </w:rPr>
        <w:t>.</w:t>
      </w:r>
    </w:p>
    <w:p w:rsidR="003E522E" w:rsidRPr="006B19A9" w:rsidRDefault="003E522E" w:rsidP="006B19A9">
      <w:pPr>
        <w:pStyle w:val="NoSpacing"/>
        <w:spacing w:after="120"/>
        <w:ind w:left="714"/>
        <w:jc w:val="both"/>
        <w:rPr>
          <w:rFonts w:ascii="Arial Narrow" w:hAnsi="Arial Narrow" w:cs="Arial"/>
          <w:lang w:val="mk-MK"/>
        </w:rPr>
      </w:pPr>
    </w:p>
    <w:p w:rsidR="00C3273D" w:rsidRPr="006B19A9" w:rsidRDefault="00C3273D" w:rsidP="006B19A9">
      <w:pPr>
        <w:spacing w:after="120" w:line="240" w:lineRule="auto"/>
        <w:jc w:val="both"/>
        <w:rPr>
          <w:rFonts w:ascii="Arial Narrow" w:hAnsi="Arial Narrow" w:cs="Arial"/>
          <w:b/>
          <w:lang w:val="mk-MK"/>
        </w:rPr>
      </w:pPr>
    </w:p>
    <w:p w:rsidR="00E5241F" w:rsidRPr="006B19A9" w:rsidRDefault="00BA45FD" w:rsidP="006B19A9">
      <w:pPr>
        <w:spacing w:after="120" w:line="240" w:lineRule="auto"/>
        <w:ind w:left="357"/>
        <w:jc w:val="center"/>
        <w:rPr>
          <w:rFonts w:ascii="Arial Narrow" w:hAnsi="Arial Narrow" w:cs="Arial"/>
          <w:b/>
          <w:lang w:val="mk-MK"/>
        </w:rPr>
      </w:pPr>
      <w:r w:rsidRPr="006B19A9">
        <w:rPr>
          <w:rFonts w:ascii="Arial Narrow" w:hAnsi="Arial Narrow" w:cs="Arial"/>
          <w:b/>
          <w:lang w:val="en-US"/>
        </w:rPr>
        <w:t>V</w:t>
      </w:r>
      <w:r w:rsidR="006F5C6C" w:rsidRPr="006B19A9">
        <w:rPr>
          <w:rFonts w:ascii="Arial Narrow" w:hAnsi="Arial Narrow" w:cs="Arial"/>
          <w:b/>
          <w:lang w:val="mk-MK"/>
        </w:rPr>
        <w:t>.</w:t>
      </w:r>
      <w:r w:rsidRPr="006B19A9">
        <w:rPr>
          <w:rFonts w:ascii="Arial Narrow" w:hAnsi="Arial Narrow" w:cs="Arial"/>
          <w:b/>
          <w:lang w:val="en-US"/>
        </w:rPr>
        <w:t xml:space="preserve"> </w:t>
      </w:r>
      <w:r w:rsidR="00E5241F" w:rsidRPr="006B19A9">
        <w:rPr>
          <w:rFonts w:ascii="Arial Narrow" w:hAnsi="Arial Narrow" w:cs="Arial"/>
          <w:b/>
          <w:lang w:val="mk-MK"/>
        </w:rPr>
        <w:t>ПРАВО НА ОДГОВОР ИЛИ ИСПРАВКА</w:t>
      </w:r>
    </w:p>
    <w:p w:rsidR="006E5AB8" w:rsidRPr="006B19A9" w:rsidRDefault="006E5AB8" w:rsidP="006B19A9">
      <w:pPr>
        <w:spacing w:after="120" w:line="240" w:lineRule="auto"/>
        <w:ind w:left="357"/>
        <w:jc w:val="center"/>
        <w:rPr>
          <w:rFonts w:ascii="Arial Narrow" w:hAnsi="Arial Narrow" w:cs="Arial"/>
          <w:b/>
          <w:lang w:val="mk-MK"/>
        </w:rPr>
      </w:pPr>
    </w:p>
    <w:p w:rsidR="00854BAD" w:rsidRPr="006B19A9" w:rsidRDefault="0037660E" w:rsidP="006B19A9">
      <w:pPr>
        <w:pStyle w:val="ListParagraph"/>
        <w:numPr>
          <w:ilvl w:val="0"/>
          <w:numId w:val="1"/>
        </w:numPr>
        <w:spacing w:after="120" w:line="240" w:lineRule="auto"/>
        <w:ind w:left="993" w:hanging="709"/>
        <w:jc w:val="both"/>
        <w:rPr>
          <w:rFonts w:ascii="Arial Narrow" w:hAnsi="Arial Narrow" w:cs="Arial"/>
          <w:lang w:val="mk-MK"/>
        </w:rPr>
      </w:pPr>
      <w:r w:rsidRPr="006B19A9">
        <w:rPr>
          <w:rFonts w:ascii="Arial Narrow" w:hAnsi="Arial Narrow" w:cs="Arial"/>
          <w:lang w:val="mk-MK"/>
        </w:rPr>
        <w:t>С</w:t>
      </w:r>
      <w:r w:rsidR="00E5241F" w:rsidRPr="006B19A9">
        <w:rPr>
          <w:rFonts w:ascii="Arial Narrow" w:hAnsi="Arial Narrow" w:cs="Arial"/>
          <w:lang w:val="mk-MK"/>
        </w:rPr>
        <w:t xml:space="preserve">екоја од заинтересираните </w:t>
      </w:r>
      <w:r w:rsidR="00E46E91" w:rsidRPr="006B19A9">
        <w:rPr>
          <w:rFonts w:ascii="Arial Narrow" w:hAnsi="Arial Narrow" w:cs="Arial"/>
          <w:lang w:val="mk-MK"/>
        </w:rPr>
        <w:t>страни</w:t>
      </w:r>
      <w:r w:rsidR="00E5241F" w:rsidRPr="006B19A9">
        <w:rPr>
          <w:rFonts w:ascii="Arial Narrow" w:hAnsi="Arial Narrow" w:cs="Arial"/>
          <w:lang w:val="mk-MK"/>
        </w:rPr>
        <w:t xml:space="preserve"> во референдумот, </w:t>
      </w:r>
      <w:r w:rsidR="00752D61" w:rsidRPr="006B19A9">
        <w:rPr>
          <w:rFonts w:ascii="Arial Narrow" w:hAnsi="Arial Narrow" w:cs="Arial"/>
          <w:lang w:val="mk-MK"/>
        </w:rPr>
        <w:t xml:space="preserve">има право </w:t>
      </w:r>
      <w:r w:rsidR="00854BAD" w:rsidRPr="006B19A9">
        <w:rPr>
          <w:rFonts w:ascii="Arial Narrow" w:hAnsi="Arial Narrow" w:cs="Arial"/>
          <w:lang w:val="mk-MK"/>
        </w:rPr>
        <w:t xml:space="preserve">да </w:t>
      </w:r>
      <w:r w:rsidR="00E46E91" w:rsidRPr="006B19A9">
        <w:rPr>
          <w:rFonts w:ascii="Arial Narrow" w:hAnsi="Arial Narrow" w:cs="Arial"/>
          <w:lang w:val="mk-MK"/>
        </w:rPr>
        <w:t xml:space="preserve">побара од </w:t>
      </w:r>
      <w:r w:rsidR="003C6C3B" w:rsidRPr="006B19A9">
        <w:rPr>
          <w:rFonts w:ascii="Arial Narrow" w:hAnsi="Arial Narrow" w:cs="Arial"/>
          <w:lang w:val="mk-MK"/>
        </w:rPr>
        <w:t>радиодифузер</w:t>
      </w:r>
      <w:r w:rsidR="00E46E91" w:rsidRPr="006B19A9">
        <w:rPr>
          <w:rFonts w:ascii="Arial Narrow" w:hAnsi="Arial Narrow" w:cs="Arial"/>
          <w:lang w:val="mk-MK"/>
        </w:rPr>
        <w:t xml:space="preserve"> да </w:t>
      </w:r>
      <w:r w:rsidR="00854BAD" w:rsidRPr="006B19A9">
        <w:rPr>
          <w:rFonts w:ascii="Arial Narrow" w:hAnsi="Arial Narrow" w:cs="Arial"/>
          <w:lang w:val="mk-MK"/>
        </w:rPr>
        <w:t xml:space="preserve">објави исправка </w:t>
      </w:r>
      <w:r w:rsidR="00BA45FD" w:rsidRPr="006B19A9">
        <w:rPr>
          <w:rFonts w:ascii="Arial Narrow" w:hAnsi="Arial Narrow" w:cs="Arial"/>
          <w:lang w:val="mk-MK"/>
        </w:rPr>
        <w:t>или одговор</w:t>
      </w:r>
      <w:r w:rsidR="00BA45FD" w:rsidRPr="006B19A9">
        <w:rPr>
          <w:rFonts w:ascii="Arial Narrow" w:hAnsi="Arial Narrow" w:cs="Arial"/>
          <w:lang w:val="en-US"/>
        </w:rPr>
        <w:t xml:space="preserve"> </w:t>
      </w:r>
      <w:r w:rsidR="00854BAD" w:rsidRPr="006B19A9">
        <w:rPr>
          <w:rFonts w:ascii="Arial Narrow" w:hAnsi="Arial Narrow" w:cs="Arial"/>
          <w:lang w:val="mk-MK"/>
        </w:rPr>
        <w:t xml:space="preserve">на објавена информација во која се наведуваат неточни </w:t>
      </w:r>
      <w:r w:rsidR="00E46E91" w:rsidRPr="006B19A9">
        <w:rPr>
          <w:rFonts w:ascii="Arial Narrow" w:hAnsi="Arial Narrow" w:cs="Arial"/>
          <w:lang w:val="mk-MK"/>
        </w:rPr>
        <w:t>податоци</w:t>
      </w:r>
      <w:r w:rsidR="00854BAD" w:rsidRPr="006B19A9">
        <w:rPr>
          <w:rFonts w:ascii="Arial Narrow" w:hAnsi="Arial Narrow" w:cs="Arial"/>
          <w:lang w:val="mk-MK"/>
        </w:rPr>
        <w:t>, а со кои биле повредени нивните права или интереси</w:t>
      </w:r>
      <w:r w:rsidRPr="006B19A9">
        <w:rPr>
          <w:rFonts w:ascii="Arial Narrow" w:hAnsi="Arial Narrow" w:cs="Arial"/>
          <w:lang w:val="mk-MK"/>
        </w:rPr>
        <w:t>, во согласност со постапката утврдена во Законот за медиуми.</w:t>
      </w:r>
    </w:p>
    <w:p w:rsidR="00BD2EF9" w:rsidRPr="006B19A9" w:rsidRDefault="00BD2EF9" w:rsidP="006B19A9">
      <w:pPr>
        <w:spacing w:after="120" w:line="240" w:lineRule="auto"/>
        <w:jc w:val="both"/>
        <w:rPr>
          <w:rFonts w:ascii="Arial Narrow" w:hAnsi="Arial Narrow" w:cs="Arial"/>
          <w:lang w:val="mk-MK"/>
        </w:rPr>
      </w:pPr>
    </w:p>
    <w:p w:rsidR="0011072A" w:rsidRPr="006B19A9" w:rsidRDefault="0011072A" w:rsidP="006B19A9">
      <w:pPr>
        <w:spacing w:after="120" w:line="240" w:lineRule="auto"/>
        <w:jc w:val="both"/>
        <w:rPr>
          <w:rFonts w:ascii="Arial Narrow" w:hAnsi="Arial Narrow" w:cs="Arial"/>
          <w:lang w:val="mk-MK"/>
        </w:rPr>
      </w:pPr>
    </w:p>
    <w:p w:rsidR="00D804E5" w:rsidRPr="006B19A9" w:rsidRDefault="0011072A" w:rsidP="006B19A9">
      <w:pPr>
        <w:spacing w:after="120" w:line="240" w:lineRule="auto"/>
        <w:jc w:val="center"/>
        <w:rPr>
          <w:rFonts w:ascii="Arial Narrow" w:hAnsi="Arial Narrow" w:cs="Arial"/>
          <w:b/>
          <w:lang w:val="mk-MK"/>
        </w:rPr>
      </w:pPr>
      <w:r w:rsidRPr="006B19A9">
        <w:rPr>
          <w:rFonts w:ascii="Arial Narrow" w:hAnsi="Arial Narrow" w:cs="Arial"/>
          <w:b/>
          <w:lang w:val="en-US"/>
        </w:rPr>
        <w:t>VI</w:t>
      </w:r>
      <w:r w:rsidRPr="006B19A9">
        <w:rPr>
          <w:rFonts w:ascii="Arial Narrow" w:hAnsi="Arial Narrow" w:cs="Arial"/>
          <w:b/>
          <w:lang w:val="mk-MK"/>
        </w:rPr>
        <w:t>.</w:t>
      </w:r>
      <w:r w:rsidRPr="006B19A9">
        <w:rPr>
          <w:rFonts w:ascii="Arial Narrow" w:hAnsi="Arial Narrow" w:cs="Arial"/>
          <w:b/>
          <w:lang w:val="en-US"/>
        </w:rPr>
        <w:t xml:space="preserve"> </w:t>
      </w:r>
      <w:r w:rsidRPr="006B19A9">
        <w:rPr>
          <w:rFonts w:ascii="Arial Narrow" w:hAnsi="Arial Narrow" w:cs="Arial"/>
          <w:b/>
          <w:lang w:val="mk-MK"/>
        </w:rPr>
        <w:t>ПЛАТЕНА ЈАВНА ПРОПАГАНДА</w:t>
      </w:r>
    </w:p>
    <w:p w:rsidR="0011072A" w:rsidRPr="006B19A9" w:rsidRDefault="0011072A" w:rsidP="006B19A9">
      <w:pPr>
        <w:spacing w:after="120" w:line="240" w:lineRule="auto"/>
        <w:jc w:val="center"/>
        <w:rPr>
          <w:rFonts w:ascii="Arial Narrow" w:hAnsi="Arial Narrow" w:cs="Arial"/>
          <w:b/>
          <w:lang w:val="mk-MK"/>
        </w:rPr>
      </w:pPr>
      <w:r w:rsidRPr="006B19A9">
        <w:rPr>
          <w:rFonts w:ascii="Arial Narrow" w:hAnsi="Arial Narrow" w:cs="Arial"/>
          <w:b/>
          <w:lang w:val="mk-MK"/>
        </w:rPr>
        <w:t xml:space="preserve"> </w:t>
      </w:r>
    </w:p>
    <w:p w:rsidR="0011072A" w:rsidRPr="006B19A9" w:rsidRDefault="0011072A" w:rsidP="006B19A9">
      <w:pPr>
        <w:pStyle w:val="ListParagraph"/>
        <w:numPr>
          <w:ilvl w:val="0"/>
          <w:numId w:val="1"/>
        </w:numPr>
        <w:spacing w:after="120" w:line="240" w:lineRule="auto"/>
        <w:ind w:left="993" w:hanging="709"/>
        <w:jc w:val="both"/>
        <w:rPr>
          <w:rFonts w:ascii="Arial Narrow" w:hAnsi="Arial Narrow" w:cs="Arial"/>
          <w:lang w:val="mk-MK"/>
        </w:rPr>
      </w:pPr>
      <w:r w:rsidRPr="006B19A9">
        <w:rPr>
          <w:rFonts w:ascii="Arial Narrow" w:hAnsi="Arial Narrow" w:cs="Arial"/>
          <w:lang w:val="mk-MK"/>
        </w:rPr>
        <w:t xml:space="preserve">Радиодифузерите треба да создадат услови за еднаков пристап на заинтересираните страни во референдумот до облиците </w:t>
      </w:r>
      <w:r w:rsidR="00615FE2" w:rsidRPr="006B19A9">
        <w:rPr>
          <w:rFonts w:ascii="Arial Narrow" w:hAnsi="Arial Narrow" w:cs="Arial"/>
          <w:lang w:val="mk-MK"/>
        </w:rPr>
        <w:t xml:space="preserve">на </w:t>
      </w:r>
      <w:r w:rsidRPr="006B19A9">
        <w:rPr>
          <w:rFonts w:ascii="Arial Narrow" w:hAnsi="Arial Narrow" w:cs="Arial"/>
          <w:lang w:val="mk-MK"/>
        </w:rPr>
        <w:t>платена јавна пропаганда</w:t>
      </w:r>
      <w:r w:rsidR="00B33238" w:rsidRPr="006B19A9">
        <w:rPr>
          <w:rFonts w:ascii="Arial Narrow" w:hAnsi="Arial Narrow" w:cs="Arial"/>
          <w:lang w:val="mk-MK"/>
        </w:rPr>
        <w:t xml:space="preserve"> (рекламни спотови, соопштенија, огласи, музички спотови што функционираат како химни на заинтересираните страни во референдумот, снимки од митинзи, средби и други настапи на заинтересираните страни во референдумот што се емитуваат за паричен надоместок).</w:t>
      </w:r>
    </w:p>
    <w:p w:rsidR="0011072A" w:rsidRPr="006B19A9" w:rsidRDefault="0011072A" w:rsidP="006B19A9">
      <w:pPr>
        <w:pStyle w:val="ListParagraph"/>
        <w:spacing w:after="120" w:line="240" w:lineRule="auto"/>
        <w:ind w:left="993" w:hanging="709"/>
        <w:jc w:val="both"/>
        <w:rPr>
          <w:rFonts w:ascii="Arial Narrow" w:hAnsi="Arial Narrow" w:cs="Arial"/>
          <w:lang w:val="mk-MK"/>
        </w:rPr>
      </w:pPr>
    </w:p>
    <w:p w:rsidR="0011072A" w:rsidRPr="006B19A9" w:rsidRDefault="0011072A" w:rsidP="006B19A9">
      <w:pPr>
        <w:pStyle w:val="ListParagraph"/>
        <w:numPr>
          <w:ilvl w:val="0"/>
          <w:numId w:val="1"/>
        </w:numPr>
        <w:spacing w:after="120" w:line="240" w:lineRule="auto"/>
        <w:ind w:left="993" w:hanging="709"/>
        <w:jc w:val="both"/>
        <w:rPr>
          <w:rFonts w:ascii="Arial Narrow" w:hAnsi="Arial Narrow" w:cs="Arial"/>
          <w:lang w:val="mk-MK"/>
        </w:rPr>
      </w:pPr>
      <w:r w:rsidRPr="006B19A9">
        <w:rPr>
          <w:rFonts w:ascii="Arial Narrow" w:hAnsi="Arial Narrow" w:cs="Arial"/>
          <w:lang w:val="mk-MK"/>
        </w:rPr>
        <w:t>Радиодифузерите треба да донесат ценовник за платена јавна пропаганда, да го достават до Агенцијата за аудио и аудиовизуелни медиумски услуги</w:t>
      </w:r>
      <w:r w:rsidR="00DA1888" w:rsidRPr="006B19A9">
        <w:rPr>
          <w:rFonts w:ascii="Arial Narrow" w:hAnsi="Arial Narrow" w:cs="Arial"/>
          <w:lang w:val="mk-MK"/>
        </w:rPr>
        <w:t xml:space="preserve"> и </w:t>
      </w:r>
      <w:r w:rsidR="00476CF7" w:rsidRPr="006B19A9">
        <w:rPr>
          <w:rFonts w:ascii="Arial Narrow" w:hAnsi="Arial Narrow" w:cs="Arial"/>
          <w:lang w:val="mk-MK"/>
        </w:rPr>
        <w:t xml:space="preserve">до </w:t>
      </w:r>
      <w:r w:rsidR="00DA1888" w:rsidRPr="006B19A9">
        <w:rPr>
          <w:rFonts w:ascii="Arial Narrow" w:hAnsi="Arial Narrow" w:cs="Arial"/>
          <w:lang w:val="mk-MK"/>
        </w:rPr>
        <w:t>другите надлежни институции според Изборниот законик,</w:t>
      </w:r>
      <w:r w:rsidRPr="006B19A9">
        <w:rPr>
          <w:rFonts w:ascii="Arial Narrow" w:hAnsi="Arial Narrow" w:cs="Arial"/>
          <w:lang w:val="mk-MK"/>
        </w:rPr>
        <w:t xml:space="preserve"> и најмалку два пати да го објават на својата програма</w:t>
      </w:r>
      <w:r w:rsidR="00DA1888" w:rsidRPr="006B19A9">
        <w:rPr>
          <w:rFonts w:ascii="Arial Narrow" w:hAnsi="Arial Narrow" w:cs="Arial"/>
          <w:lang w:val="mk-MK"/>
        </w:rPr>
        <w:t>.</w:t>
      </w:r>
    </w:p>
    <w:p w:rsidR="0011072A" w:rsidRPr="006B19A9" w:rsidRDefault="0011072A" w:rsidP="006B19A9">
      <w:pPr>
        <w:pStyle w:val="ListParagraph"/>
        <w:spacing w:after="120" w:line="240" w:lineRule="auto"/>
        <w:ind w:left="993" w:hanging="709"/>
        <w:jc w:val="both"/>
        <w:rPr>
          <w:rFonts w:ascii="Arial Narrow" w:hAnsi="Arial Narrow" w:cs="Arial"/>
          <w:lang w:val="mk-MK"/>
        </w:rPr>
      </w:pPr>
    </w:p>
    <w:p w:rsidR="0086351B" w:rsidRDefault="0011072A" w:rsidP="0086351B">
      <w:pPr>
        <w:pStyle w:val="ListParagraph"/>
        <w:numPr>
          <w:ilvl w:val="0"/>
          <w:numId w:val="1"/>
        </w:numPr>
        <w:spacing w:after="120" w:line="240" w:lineRule="auto"/>
        <w:ind w:left="993" w:hanging="709"/>
        <w:jc w:val="both"/>
        <w:rPr>
          <w:rFonts w:ascii="Arial Narrow" w:hAnsi="Arial Narrow" w:cs="Arial"/>
          <w:lang w:val="mk-MK"/>
        </w:rPr>
      </w:pPr>
      <w:r w:rsidRPr="006B19A9">
        <w:rPr>
          <w:rFonts w:ascii="Arial Narrow" w:hAnsi="Arial Narrow" w:cs="Arial"/>
          <w:lang w:val="mk-MK"/>
        </w:rPr>
        <w:t xml:space="preserve">Цените на услугите за платена јавна пропаганда треба да бидат исти за заинтересираните страни во референдумот и не треба да се менуваат од денот на </w:t>
      </w:r>
      <w:r w:rsidR="008747FB" w:rsidRPr="006B19A9">
        <w:rPr>
          <w:rFonts w:ascii="Arial Narrow" w:hAnsi="Arial Narrow" w:cs="Arial"/>
          <w:lang w:val="mk-MK"/>
        </w:rPr>
        <w:t>донесување</w:t>
      </w:r>
      <w:r w:rsidR="004528D9" w:rsidRPr="006B19A9">
        <w:rPr>
          <w:rFonts w:ascii="Arial Narrow" w:hAnsi="Arial Narrow" w:cs="Arial"/>
          <w:lang w:val="mk-MK"/>
        </w:rPr>
        <w:t xml:space="preserve"> на ценовниците</w:t>
      </w:r>
      <w:r w:rsidR="008747FB" w:rsidRPr="006B19A9">
        <w:rPr>
          <w:rFonts w:ascii="Arial Narrow" w:hAnsi="Arial Narrow" w:cs="Arial"/>
          <w:lang w:val="mk-MK"/>
        </w:rPr>
        <w:t xml:space="preserve"> </w:t>
      </w:r>
      <w:r w:rsidRPr="006B19A9">
        <w:rPr>
          <w:rFonts w:ascii="Arial Narrow" w:hAnsi="Arial Narrow" w:cs="Arial"/>
          <w:lang w:val="mk-MK"/>
        </w:rPr>
        <w:t>до завршувањето на референдумот</w:t>
      </w:r>
      <w:r w:rsidR="004528D9" w:rsidRPr="006B19A9">
        <w:rPr>
          <w:rFonts w:ascii="Arial Narrow" w:hAnsi="Arial Narrow" w:cs="Arial"/>
          <w:lang w:val="mk-MK"/>
        </w:rPr>
        <w:t>.</w:t>
      </w:r>
    </w:p>
    <w:p w:rsidR="0086351B" w:rsidRPr="0086351B" w:rsidRDefault="0086351B" w:rsidP="0086351B">
      <w:pPr>
        <w:pStyle w:val="ListParagraph"/>
        <w:rPr>
          <w:rFonts w:ascii="Arial Narrow" w:hAnsi="Arial Narrow" w:cs="Arial"/>
          <w:lang w:val="mk-MK"/>
        </w:rPr>
      </w:pPr>
    </w:p>
    <w:p w:rsidR="0011072A" w:rsidRPr="006B19A9" w:rsidRDefault="003E6B4E" w:rsidP="006B19A9">
      <w:pPr>
        <w:pStyle w:val="ListParagraph"/>
        <w:numPr>
          <w:ilvl w:val="0"/>
          <w:numId w:val="1"/>
        </w:numPr>
        <w:spacing w:after="120" w:line="240" w:lineRule="auto"/>
        <w:ind w:left="993" w:hanging="709"/>
        <w:jc w:val="both"/>
        <w:rPr>
          <w:rFonts w:ascii="Arial Narrow" w:hAnsi="Arial Narrow" w:cs="Arial"/>
          <w:lang w:val="en-US"/>
        </w:rPr>
      </w:pPr>
      <w:r w:rsidRPr="006B19A9">
        <w:rPr>
          <w:rFonts w:ascii="Arial Narrow" w:hAnsi="Arial Narrow" w:cs="Arial"/>
          <w:lang w:val="mk-MK"/>
        </w:rPr>
        <w:t>П</w:t>
      </w:r>
      <w:r w:rsidR="0011072A" w:rsidRPr="006B19A9">
        <w:rPr>
          <w:rFonts w:ascii="Arial Narrow" w:hAnsi="Arial Narrow" w:cs="Arial"/>
          <w:lang w:val="mk-MK"/>
        </w:rPr>
        <w:t>латена</w:t>
      </w:r>
      <w:r w:rsidRPr="006B19A9">
        <w:rPr>
          <w:rFonts w:ascii="Arial Narrow" w:hAnsi="Arial Narrow" w:cs="Arial"/>
          <w:lang w:val="mk-MK"/>
        </w:rPr>
        <w:t>та</w:t>
      </w:r>
      <w:r w:rsidR="0011072A" w:rsidRPr="006B19A9">
        <w:rPr>
          <w:rFonts w:ascii="Arial Narrow" w:hAnsi="Arial Narrow" w:cs="Arial"/>
          <w:lang w:val="mk-MK"/>
        </w:rPr>
        <w:t xml:space="preserve"> јавна пропаганда </w:t>
      </w:r>
      <w:r w:rsidRPr="006B19A9">
        <w:rPr>
          <w:rFonts w:ascii="Arial Narrow" w:hAnsi="Arial Narrow" w:cs="Arial"/>
          <w:lang w:val="mk-MK"/>
        </w:rPr>
        <w:t xml:space="preserve">треба да </w:t>
      </w:r>
      <w:r w:rsidR="0011072A" w:rsidRPr="006B19A9">
        <w:rPr>
          <w:rFonts w:ascii="Arial Narrow" w:hAnsi="Arial Narrow" w:cs="Arial"/>
          <w:lang w:val="mk-MK"/>
        </w:rPr>
        <w:t>се емитува во рамките на законските лимити за рекламирање од 12 (дванаесет) минути на реален час, утврдени во член 100 од Законот за аудио и аудиовизуелни медиумски услуги</w:t>
      </w:r>
      <w:r w:rsidRPr="006B19A9">
        <w:rPr>
          <w:rFonts w:ascii="Arial Narrow" w:hAnsi="Arial Narrow" w:cs="Arial"/>
          <w:lang w:val="mk-MK"/>
        </w:rPr>
        <w:t>.</w:t>
      </w:r>
    </w:p>
    <w:p w:rsidR="0011072A" w:rsidRPr="006B19A9" w:rsidRDefault="0011072A" w:rsidP="006B19A9">
      <w:pPr>
        <w:pStyle w:val="ListParagraph"/>
        <w:spacing w:after="120" w:line="240" w:lineRule="auto"/>
        <w:ind w:left="993" w:hanging="709"/>
        <w:rPr>
          <w:rFonts w:ascii="Arial Narrow" w:hAnsi="Arial Narrow" w:cs="Arial"/>
          <w:lang w:val="mk-MK"/>
        </w:rPr>
      </w:pPr>
    </w:p>
    <w:p w:rsidR="0011072A" w:rsidRPr="006B19A9" w:rsidRDefault="008B7C69" w:rsidP="006B19A9">
      <w:pPr>
        <w:pStyle w:val="ListParagraph"/>
        <w:numPr>
          <w:ilvl w:val="0"/>
          <w:numId w:val="1"/>
        </w:numPr>
        <w:spacing w:after="120" w:line="240" w:lineRule="auto"/>
        <w:ind w:left="993" w:hanging="709"/>
        <w:jc w:val="both"/>
        <w:rPr>
          <w:rFonts w:ascii="Arial Narrow" w:hAnsi="Arial Narrow" w:cs="Arial"/>
          <w:lang w:val="en-US"/>
        </w:rPr>
      </w:pPr>
      <w:r w:rsidRPr="006B19A9">
        <w:rPr>
          <w:rFonts w:ascii="Arial Narrow" w:hAnsi="Arial Narrow" w:cs="Arial"/>
          <w:lang w:val="mk-MK"/>
        </w:rPr>
        <w:lastRenderedPageBreak/>
        <w:t>Р</w:t>
      </w:r>
      <w:r w:rsidR="0011072A" w:rsidRPr="006B19A9">
        <w:rPr>
          <w:rFonts w:ascii="Arial Narrow" w:hAnsi="Arial Narrow" w:cs="Arial"/>
          <w:lang w:val="mk-MK"/>
        </w:rPr>
        <w:t>адиодифузерите не смеат да отстапуваат дополнително време за платени облици на јавна пропаганда, од законски дозволените лимити за рекламирање</w:t>
      </w:r>
      <w:r w:rsidRPr="006B19A9">
        <w:rPr>
          <w:rFonts w:ascii="Arial Narrow" w:hAnsi="Arial Narrow" w:cs="Arial"/>
          <w:lang w:val="mk-MK"/>
        </w:rPr>
        <w:t>.</w:t>
      </w:r>
    </w:p>
    <w:p w:rsidR="0011072A" w:rsidRPr="006B19A9" w:rsidRDefault="0011072A" w:rsidP="006B19A9">
      <w:pPr>
        <w:pStyle w:val="ListParagraph"/>
        <w:spacing w:after="120" w:line="240" w:lineRule="auto"/>
        <w:ind w:left="993" w:hanging="709"/>
        <w:jc w:val="both"/>
        <w:rPr>
          <w:rFonts w:ascii="Arial Narrow" w:hAnsi="Arial Narrow" w:cs="Arial"/>
          <w:lang w:val="en-US"/>
        </w:rPr>
      </w:pPr>
    </w:p>
    <w:p w:rsidR="0011072A" w:rsidRPr="006B19A9" w:rsidRDefault="00F701E9" w:rsidP="006B19A9">
      <w:pPr>
        <w:pStyle w:val="ListParagraph"/>
        <w:numPr>
          <w:ilvl w:val="0"/>
          <w:numId w:val="1"/>
        </w:numPr>
        <w:spacing w:after="120" w:line="240" w:lineRule="auto"/>
        <w:ind w:left="993" w:hanging="709"/>
        <w:jc w:val="both"/>
        <w:rPr>
          <w:rFonts w:ascii="Arial Narrow" w:hAnsi="Arial Narrow" w:cs="Arial"/>
          <w:lang w:val="mk-MK"/>
        </w:rPr>
      </w:pPr>
      <w:r w:rsidRPr="006B19A9">
        <w:rPr>
          <w:rFonts w:ascii="Arial Narrow" w:hAnsi="Arial Narrow" w:cs="Arial"/>
          <w:lang w:val="mk-MK"/>
        </w:rPr>
        <w:t>Секоја од заинтересираните страни во референдумот може да откупи најмногу половина од вкупното време за рекламирање на реален час емитувана програма.</w:t>
      </w:r>
    </w:p>
    <w:p w:rsidR="0011072A" w:rsidRPr="006B19A9" w:rsidRDefault="0011072A" w:rsidP="006B19A9">
      <w:pPr>
        <w:pStyle w:val="ListParagraph"/>
        <w:spacing w:after="120" w:line="240" w:lineRule="auto"/>
        <w:ind w:left="993" w:hanging="709"/>
        <w:jc w:val="both"/>
        <w:rPr>
          <w:rFonts w:ascii="Arial Narrow" w:hAnsi="Arial Narrow" w:cs="Arial"/>
          <w:lang w:val="mk-MK"/>
        </w:rPr>
      </w:pPr>
    </w:p>
    <w:p w:rsidR="0011072A" w:rsidRPr="006B19A9" w:rsidRDefault="0011072A" w:rsidP="006B19A9">
      <w:pPr>
        <w:pStyle w:val="ListParagraph"/>
        <w:numPr>
          <w:ilvl w:val="0"/>
          <w:numId w:val="1"/>
        </w:numPr>
        <w:spacing w:after="120" w:line="240" w:lineRule="auto"/>
        <w:ind w:left="993" w:hanging="709"/>
        <w:jc w:val="both"/>
        <w:rPr>
          <w:rFonts w:ascii="Arial Narrow" w:hAnsi="Arial Narrow" w:cs="Arial"/>
          <w:lang w:val="mk-MK"/>
        </w:rPr>
      </w:pPr>
      <w:r w:rsidRPr="006B19A9">
        <w:rPr>
          <w:rFonts w:ascii="Arial Narrow" w:hAnsi="Arial Narrow" w:cs="Arial"/>
          <w:lang w:val="mk-MK"/>
        </w:rPr>
        <w:t xml:space="preserve">Платената јавна пропаганда треба да биде </w:t>
      </w:r>
      <w:r w:rsidR="008631FA" w:rsidRPr="006B19A9">
        <w:rPr>
          <w:rFonts w:ascii="Arial Narrow" w:hAnsi="Arial Narrow" w:cs="Arial"/>
          <w:lang w:val="mk-MK"/>
        </w:rPr>
        <w:t xml:space="preserve">јасно </w:t>
      </w:r>
      <w:r w:rsidRPr="006B19A9">
        <w:rPr>
          <w:rFonts w:ascii="Arial Narrow" w:hAnsi="Arial Narrow" w:cs="Arial"/>
          <w:lang w:val="mk-MK"/>
        </w:rPr>
        <w:t xml:space="preserve">одвоена од </w:t>
      </w:r>
      <w:r w:rsidR="008631FA" w:rsidRPr="006B19A9">
        <w:rPr>
          <w:rFonts w:ascii="Arial Narrow" w:hAnsi="Arial Narrow" w:cs="Arial"/>
          <w:lang w:val="mk-MK"/>
        </w:rPr>
        <w:t xml:space="preserve">програмите на радиодифузерите и од </w:t>
      </w:r>
      <w:r w:rsidRPr="006B19A9">
        <w:rPr>
          <w:rFonts w:ascii="Arial Narrow" w:hAnsi="Arial Narrow" w:cs="Arial"/>
          <w:lang w:val="mk-MK"/>
        </w:rPr>
        <w:t>другите рекламни пораки и видливо означена како платена јавна пропаганда</w:t>
      </w:r>
      <w:r w:rsidR="008631FA" w:rsidRPr="006B19A9">
        <w:rPr>
          <w:rFonts w:ascii="Arial Narrow" w:hAnsi="Arial Narrow" w:cs="Arial"/>
          <w:lang w:val="mk-MK"/>
        </w:rPr>
        <w:t>.</w:t>
      </w:r>
    </w:p>
    <w:p w:rsidR="0011072A" w:rsidRPr="006B19A9" w:rsidRDefault="0011072A" w:rsidP="006B19A9">
      <w:pPr>
        <w:pStyle w:val="ListParagraph"/>
        <w:spacing w:after="120" w:line="240" w:lineRule="auto"/>
        <w:ind w:left="993" w:hanging="709"/>
        <w:jc w:val="both"/>
        <w:rPr>
          <w:rFonts w:ascii="Arial Narrow" w:hAnsi="Arial Narrow" w:cs="Arial"/>
          <w:lang w:val="mk-MK"/>
        </w:rPr>
      </w:pPr>
    </w:p>
    <w:p w:rsidR="0011072A" w:rsidRPr="006B19A9" w:rsidRDefault="0011072A" w:rsidP="006B19A9">
      <w:pPr>
        <w:pStyle w:val="ListParagraph"/>
        <w:numPr>
          <w:ilvl w:val="0"/>
          <w:numId w:val="1"/>
        </w:numPr>
        <w:spacing w:after="120" w:line="240" w:lineRule="auto"/>
        <w:ind w:left="993" w:hanging="709"/>
        <w:jc w:val="both"/>
        <w:rPr>
          <w:rFonts w:ascii="Arial Narrow" w:hAnsi="Arial Narrow" w:cs="Arial"/>
          <w:lang w:val="mk-MK"/>
        </w:rPr>
      </w:pPr>
      <w:r w:rsidRPr="006B19A9">
        <w:rPr>
          <w:rFonts w:ascii="Arial Narrow" w:hAnsi="Arial Narrow" w:cs="Arial"/>
          <w:lang w:val="mk-MK"/>
        </w:rPr>
        <w:t>Во сите облици на платена јавна пропаганда, нарачателот мора да биде јасно означен за цело времетраење на платената јавна пропаганда</w:t>
      </w:r>
      <w:r w:rsidR="00141C27" w:rsidRPr="006B19A9">
        <w:rPr>
          <w:rFonts w:ascii="Arial Narrow" w:hAnsi="Arial Narrow" w:cs="Arial"/>
          <w:lang w:val="mk-MK"/>
        </w:rPr>
        <w:t>.</w:t>
      </w:r>
    </w:p>
    <w:p w:rsidR="0011072A" w:rsidRPr="006B19A9" w:rsidRDefault="0011072A" w:rsidP="006B19A9">
      <w:pPr>
        <w:pStyle w:val="ListParagraph"/>
        <w:spacing w:after="120" w:line="240" w:lineRule="auto"/>
        <w:ind w:left="993" w:hanging="709"/>
        <w:jc w:val="both"/>
        <w:rPr>
          <w:rFonts w:ascii="Arial Narrow" w:hAnsi="Arial Narrow" w:cs="Arial"/>
          <w:lang w:val="mk-MK"/>
        </w:rPr>
      </w:pPr>
    </w:p>
    <w:p w:rsidR="0011072A" w:rsidRPr="006B19A9" w:rsidRDefault="0011072A" w:rsidP="006B19A9">
      <w:pPr>
        <w:pStyle w:val="ListParagraph"/>
        <w:numPr>
          <w:ilvl w:val="0"/>
          <w:numId w:val="1"/>
        </w:numPr>
        <w:spacing w:after="120" w:line="240" w:lineRule="auto"/>
        <w:ind w:left="993" w:hanging="709"/>
        <w:jc w:val="both"/>
        <w:rPr>
          <w:rFonts w:ascii="Arial Narrow" w:hAnsi="Arial Narrow" w:cs="Arial"/>
          <w:lang w:val="mk-MK"/>
        </w:rPr>
      </w:pPr>
      <w:r w:rsidRPr="006B19A9">
        <w:rPr>
          <w:rFonts w:ascii="Arial Narrow" w:hAnsi="Arial Narrow" w:cs="Arial"/>
          <w:lang w:val="mk-MK"/>
        </w:rPr>
        <w:t>За содржината на емитуваните облици платена јавна пропаганда одговараат нивните нарачатели</w:t>
      </w:r>
      <w:r w:rsidR="00A96B24" w:rsidRPr="006B19A9">
        <w:rPr>
          <w:rFonts w:ascii="Arial Narrow" w:hAnsi="Arial Narrow" w:cs="Arial"/>
          <w:lang w:val="mk-MK"/>
        </w:rPr>
        <w:t>.</w:t>
      </w:r>
      <w:r w:rsidRPr="006B19A9">
        <w:rPr>
          <w:rFonts w:ascii="Arial Narrow" w:hAnsi="Arial Narrow" w:cs="Arial"/>
          <w:lang w:val="mk-MK"/>
        </w:rPr>
        <w:t xml:space="preserve"> </w:t>
      </w:r>
    </w:p>
    <w:p w:rsidR="0011072A" w:rsidRPr="006B19A9" w:rsidRDefault="0011072A" w:rsidP="006B19A9">
      <w:pPr>
        <w:pStyle w:val="ListParagraph"/>
        <w:spacing w:after="120" w:line="240" w:lineRule="auto"/>
        <w:ind w:left="993" w:hanging="709"/>
        <w:jc w:val="both"/>
        <w:rPr>
          <w:rFonts w:ascii="Arial Narrow" w:hAnsi="Arial Narrow" w:cs="Arial"/>
          <w:lang w:val="mk-MK"/>
        </w:rPr>
      </w:pPr>
    </w:p>
    <w:p w:rsidR="0011072A" w:rsidRPr="006B19A9" w:rsidRDefault="0011072A" w:rsidP="006B19A9">
      <w:pPr>
        <w:pStyle w:val="ListParagraph"/>
        <w:numPr>
          <w:ilvl w:val="0"/>
          <w:numId w:val="1"/>
        </w:numPr>
        <w:spacing w:after="120" w:line="240" w:lineRule="auto"/>
        <w:ind w:left="993" w:hanging="709"/>
        <w:jc w:val="both"/>
        <w:rPr>
          <w:rFonts w:ascii="Arial Narrow" w:hAnsi="Arial Narrow" w:cs="Arial"/>
          <w:lang w:val="mk-MK"/>
        </w:rPr>
      </w:pPr>
      <w:r w:rsidRPr="006B19A9">
        <w:rPr>
          <w:rFonts w:ascii="Arial Narrow" w:hAnsi="Arial Narrow" w:cs="Arial"/>
          <w:lang w:val="mk-MK"/>
        </w:rPr>
        <w:t>Во платената јавна пропаганда не смеат да учествуваат малолетници</w:t>
      </w:r>
      <w:r w:rsidR="009733F8" w:rsidRPr="006B19A9">
        <w:rPr>
          <w:rFonts w:ascii="Arial Narrow" w:hAnsi="Arial Narrow" w:cs="Arial"/>
          <w:lang w:val="mk-MK"/>
        </w:rPr>
        <w:t>.</w:t>
      </w:r>
    </w:p>
    <w:p w:rsidR="0011072A" w:rsidRPr="006B19A9" w:rsidRDefault="0011072A" w:rsidP="006B19A9">
      <w:pPr>
        <w:pStyle w:val="ListParagraph"/>
        <w:spacing w:after="120" w:line="240" w:lineRule="auto"/>
        <w:ind w:left="993" w:hanging="709"/>
        <w:jc w:val="both"/>
        <w:rPr>
          <w:rFonts w:ascii="Arial Narrow" w:hAnsi="Arial Narrow" w:cs="Arial"/>
          <w:lang w:val="mk-MK"/>
        </w:rPr>
      </w:pPr>
    </w:p>
    <w:p w:rsidR="0011072A" w:rsidRPr="006B19A9" w:rsidRDefault="0011072A" w:rsidP="006B19A9">
      <w:pPr>
        <w:pStyle w:val="ListParagraph"/>
        <w:numPr>
          <w:ilvl w:val="0"/>
          <w:numId w:val="1"/>
        </w:numPr>
        <w:spacing w:after="120" w:line="240" w:lineRule="auto"/>
        <w:ind w:left="993" w:hanging="709"/>
        <w:jc w:val="both"/>
        <w:rPr>
          <w:rFonts w:ascii="Arial Narrow" w:hAnsi="Arial Narrow" w:cs="Arial"/>
          <w:lang w:val="mk-MK"/>
        </w:rPr>
      </w:pPr>
      <w:r w:rsidRPr="006B19A9">
        <w:rPr>
          <w:rFonts w:ascii="Arial Narrow" w:hAnsi="Arial Narrow" w:cs="Arial"/>
          <w:lang w:val="mk-MK"/>
        </w:rPr>
        <w:t xml:space="preserve">Радиодифузерите </w:t>
      </w:r>
      <w:r w:rsidR="009733F8" w:rsidRPr="006B19A9">
        <w:rPr>
          <w:rFonts w:ascii="Arial Narrow" w:hAnsi="Arial Narrow" w:cs="Arial"/>
          <w:lang w:val="mk-MK"/>
        </w:rPr>
        <w:t xml:space="preserve">треба да </w:t>
      </w:r>
      <w:r w:rsidRPr="006B19A9">
        <w:rPr>
          <w:rFonts w:ascii="Arial Narrow" w:hAnsi="Arial Narrow" w:cs="Arial"/>
          <w:lang w:val="mk-MK"/>
        </w:rPr>
        <w:t>го одбијат емитувањето платена јавна пропаганда доколку со неа се загрозува националната безбедност, се поттикнува насилно уривање на уставниот поредок на РМ, се повикува на воена агресија или на оружен конфликт, се поттикнува или шири дискриминација, нетрпеливост или омраза врз која било основа забранета со закон, или доколку во платената јавна пропаганда се врши злоупотреба на децата за политички цели</w:t>
      </w:r>
      <w:r w:rsidR="009733F8" w:rsidRPr="006B19A9">
        <w:rPr>
          <w:rFonts w:ascii="Arial Narrow" w:hAnsi="Arial Narrow" w:cs="Arial"/>
          <w:lang w:val="mk-MK"/>
        </w:rPr>
        <w:t>.</w:t>
      </w:r>
    </w:p>
    <w:p w:rsidR="0011072A" w:rsidRPr="006B19A9" w:rsidRDefault="0011072A" w:rsidP="006B19A9">
      <w:pPr>
        <w:pStyle w:val="ListParagraph"/>
        <w:spacing w:after="120" w:line="240" w:lineRule="auto"/>
        <w:ind w:left="993" w:hanging="709"/>
        <w:jc w:val="both"/>
        <w:rPr>
          <w:rFonts w:ascii="Arial Narrow" w:hAnsi="Arial Narrow" w:cs="Arial"/>
          <w:lang w:val="mk-MK"/>
        </w:rPr>
      </w:pPr>
    </w:p>
    <w:p w:rsidR="0011072A" w:rsidRPr="006B19A9" w:rsidRDefault="0011072A" w:rsidP="006B19A9">
      <w:pPr>
        <w:pStyle w:val="ListParagraph"/>
        <w:numPr>
          <w:ilvl w:val="0"/>
          <w:numId w:val="1"/>
        </w:numPr>
        <w:spacing w:after="120" w:line="240" w:lineRule="auto"/>
        <w:ind w:left="993" w:hanging="709"/>
        <w:jc w:val="both"/>
        <w:rPr>
          <w:rFonts w:ascii="Arial Narrow" w:hAnsi="Arial Narrow" w:cs="Arial"/>
          <w:lang w:val="mk-MK"/>
        </w:rPr>
      </w:pPr>
      <w:r w:rsidRPr="006B19A9">
        <w:rPr>
          <w:rFonts w:ascii="Arial Narrow" w:hAnsi="Arial Narrow" w:cs="Arial"/>
          <w:lang w:val="mk-MK"/>
        </w:rPr>
        <w:t>Платена јавна пропаганда не може да се емитува во: дневно-информативни емисии, во посебните информативни програми, како и за време на директни преноси на верски, спортски, културни, забавни и други настани</w:t>
      </w:r>
      <w:r w:rsidR="00D72241" w:rsidRPr="006B19A9">
        <w:rPr>
          <w:rFonts w:ascii="Arial Narrow" w:hAnsi="Arial Narrow" w:cs="Arial"/>
          <w:lang w:val="mk-MK"/>
        </w:rPr>
        <w:t>.</w:t>
      </w:r>
    </w:p>
    <w:p w:rsidR="0011072A" w:rsidRPr="006B19A9" w:rsidRDefault="0011072A" w:rsidP="006B19A9">
      <w:pPr>
        <w:pStyle w:val="ListParagraph"/>
        <w:spacing w:after="120" w:line="240" w:lineRule="auto"/>
        <w:ind w:left="993" w:hanging="709"/>
        <w:jc w:val="both"/>
        <w:rPr>
          <w:rFonts w:ascii="Arial Narrow" w:hAnsi="Arial Narrow" w:cs="Arial"/>
          <w:lang w:val="mk-MK"/>
        </w:rPr>
      </w:pPr>
    </w:p>
    <w:p w:rsidR="0011072A" w:rsidRPr="006B19A9" w:rsidRDefault="0011072A" w:rsidP="006B19A9">
      <w:pPr>
        <w:pStyle w:val="ListParagraph"/>
        <w:numPr>
          <w:ilvl w:val="0"/>
          <w:numId w:val="1"/>
        </w:numPr>
        <w:spacing w:after="120" w:line="240" w:lineRule="auto"/>
        <w:ind w:left="993" w:hanging="709"/>
        <w:jc w:val="both"/>
        <w:rPr>
          <w:rFonts w:ascii="Arial Narrow" w:hAnsi="Arial Narrow" w:cs="Arial"/>
          <w:lang w:val="mk-MK"/>
        </w:rPr>
      </w:pPr>
      <w:r w:rsidRPr="006B19A9">
        <w:rPr>
          <w:rFonts w:ascii="Arial Narrow" w:hAnsi="Arial Narrow" w:cs="Arial"/>
          <w:lang w:val="mk-MK"/>
        </w:rPr>
        <w:t>Платена јавна пропаганда не може да се емитува во текот, непосредно пред и по емисиите чија примарна целна група се деца и/или младинци</w:t>
      </w:r>
      <w:r w:rsidR="009C2F7B" w:rsidRPr="006B19A9">
        <w:rPr>
          <w:rFonts w:ascii="Arial Narrow" w:hAnsi="Arial Narrow" w:cs="Arial"/>
          <w:lang w:val="mk-MK"/>
        </w:rPr>
        <w:t xml:space="preserve">. </w:t>
      </w:r>
    </w:p>
    <w:p w:rsidR="00EA1790" w:rsidRPr="006B19A9" w:rsidRDefault="00EA1790" w:rsidP="006B19A9">
      <w:pPr>
        <w:spacing w:after="120" w:line="240" w:lineRule="auto"/>
        <w:ind w:left="993" w:hanging="709"/>
        <w:jc w:val="both"/>
        <w:rPr>
          <w:rFonts w:ascii="Arial Narrow" w:hAnsi="Arial Narrow" w:cs="Arial"/>
          <w:lang w:val="mk-MK"/>
        </w:rPr>
      </w:pPr>
    </w:p>
    <w:p w:rsidR="0011072A" w:rsidRPr="006B19A9" w:rsidRDefault="0011072A" w:rsidP="006B19A9">
      <w:pPr>
        <w:spacing w:after="120" w:line="240" w:lineRule="auto"/>
        <w:ind w:left="993" w:hanging="709"/>
        <w:jc w:val="both"/>
        <w:rPr>
          <w:rFonts w:ascii="Arial Narrow" w:hAnsi="Arial Narrow" w:cs="Arial"/>
          <w:lang w:val="mk-MK"/>
        </w:rPr>
      </w:pPr>
    </w:p>
    <w:p w:rsidR="00BD2EF9" w:rsidRPr="006B19A9" w:rsidRDefault="00BD2EF9" w:rsidP="006B19A9">
      <w:pPr>
        <w:pStyle w:val="NoSpacing"/>
        <w:spacing w:after="120"/>
        <w:ind w:left="993" w:hanging="709"/>
        <w:jc w:val="center"/>
        <w:rPr>
          <w:rFonts w:ascii="Arial Narrow" w:hAnsi="Arial Narrow" w:cs="Arial"/>
          <w:b/>
          <w:lang w:val="mk-MK"/>
        </w:rPr>
      </w:pPr>
      <w:r w:rsidRPr="006B19A9">
        <w:rPr>
          <w:rFonts w:ascii="Arial Narrow" w:hAnsi="Arial Narrow" w:cs="Arial"/>
          <w:b/>
          <w:lang w:val="en-US"/>
        </w:rPr>
        <w:t>VII</w:t>
      </w:r>
      <w:r w:rsidRPr="006B19A9">
        <w:rPr>
          <w:rFonts w:ascii="Arial Narrow" w:hAnsi="Arial Narrow" w:cs="Arial"/>
          <w:b/>
          <w:lang w:val="mk-MK"/>
        </w:rPr>
        <w:t>.</w:t>
      </w:r>
      <w:r w:rsidRPr="006B19A9">
        <w:rPr>
          <w:rFonts w:ascii="Arial Narrow" w:hAnsi="Arial Narrow" w:cs="Arial"/>
          <w:b/>
          <w:lang w:val="en-US"/>
        </w:rPr>
        <w:t xml:space="preserve"> </w:t>
      </w:r>
      <w:r w:rsidRPr="006B19A9">
        <w:rPr>
          <w:rFonts w:ascii="Arial Narrow" w:hAnsi="Arial Narrow" w:cs="Arial"/>
          <w:b/>
          <w:lang w:val="mk-MK"/>
        </w:rPr>
        <w:t>РЕФЕРЕНДУМСКИ МОЛК</w:t>
      </w:r>
    </w:p>
    <w:p w:rsidR="00FD1713" w:rsidRPr="006B19A9" w:rsidRDefault="00FD1713" w:rsidP="006B19A9">
      <w:pPr>
        <w:pStyle w:val="NoSpacing"/>
        <w:spacing w:after="120"/>
        <w:ind w:left="993" w:hanging="709"/>
        <w:jc w:val="center"/>
        <w:rPr>
          <w:rFonts w:ascii="Arial Narrow" w:hAnsi="Arial Narrow" w:cs="Arial"/>
          <w:b/>
          <w:lang w:val="mk-MK"/>
        </w:rPr>
      </w:pPr>
    </w:p>
    <w:p w:rsidR="00FD1713" w:rsidRPr="006B19A9" w:rsidRDefault="00FD1713" w:rsidP="006B19A9">
      <w:pPr>
        <w:pStyle w:val="NoSpacing"/>
        <w:numPr>
          <w:ilvl w:val="0"/>
          <w:numId w:val="1"/>
        </w:numPr>
        <w:spacing w:after="120"/>
        <w:ind w:left="993" w:hanging="709"/>
        <w:jc w:val="both"/>
        <w:rPr>
          <w:rFonts w:ascii="Arial Narrow" w:hAnsi="Arial Narrow" w:cs="Arial"/>
          <w:lang w:val="mk-MK"/>
        </w:rPr>
      </w:pPr>
      <w:r w:rsidRPr="006B19A9">
        <w:rPr>
          <w:rFonts w:ascii="Arial Narrow" w:hAnsi="Arial Narrow" w:cs="Arial"/>
          <w:lang w:val="mk-MK"/>
        </w:rPr>
        <w:t>Референдумскиот молк започнува 48 часа пред денот на гласањето и завршува со затворањето на гласачките места, во 19.00 часот</w:t>
      </w:r>
      <w:r w:rsidR="00AB4D44" w:rsidRPr="006B19A9">
        <w:rPr>
          <w:rFonts w:ascii="Arial Narrow" w:hAnsi="Arial Narrow" w:cs="Arial"/>
          <w:lang w:val="mk-MK"/>
        </w:rPr>
        <w:t>.</w:t>
      </w:r>
    </w:p>
    <w:p w:rsidR="00BD2EF9" w:rsidRPr="006B19A9" w:rsidRDefault="00BD2EF9" w:rsidP="006B19A9">
      <w:pPr>
        <w:pStyle w:val="NoSpacing"/>
        <w:numPr>
          <w:ilvl w:val="0"/>
          <w:numId w:val="1"/>
        </w:numPr>
        <w:spacing w:after="120"/>
        <w:ind w:left="993" w:hanging="709"/>
        <w:jc w:val="both"/>
        <w:rPr>
          <w:rFonts w:ascii="Arial Narrow" w:hAnsi="Arial Narrow" w:cs="Arial"/>
          <w:lang w:val="mk-MK"/>
        </w:rPr>
      </w:pPr>
      <w:r w:rsidRPr="006B19A9">
        <w:rPr>
          <w:rFonts w:ascii="Arial Narrow" w:hAnsi="Arial Narrow" w:cs="Arial"/>
          <w:lang w:val="mk-MK"/>
        </w:rPr>
        <w:t>Радиодифузерите и за време на молкот продолжуваат да известуваат за настаните од општествениот живот, вклучувајки го и референдумот како најзначаен политички настан</w:t>
      </w:r>
      <w:r w:rsidR="00384375" w:rsidRPr="006B19A9">
        <w:rPr>
          <w:rFonts w:ascii="Arial Narrow" w:hAnsi="Arial Narrow" w:cs="Arial"/>
          <w:lang w:val="mk-MK"/>
        </w:rPr>
        <w:t>.</w:t>
      </w:r>
    </w:p>
    <w:p w:rsidR="00BD2EF9" w:rsidRPr="006B19A9" w:rsidRDefault="00BD2EF9" w:rsidP="006B19A9">
      <w:pPr>
        <w:pStyle w:val="NoSpacing"/>
        <w:numPr>
          <w:ilvl w:val="0"/>
          <w:numId w:val="1"/>
        </w:numPr>
        <w:spacing w:after="120"/>
        <w:ind w:left="993" w:hanging="709"/>
        <w:jc w:val="both"/>
        <w:rPr>
          <w:rFonts w:ascii="Arial Narrow" w:hAnsi="Arial Narrow" w:cs="Arial"/>
          <w:lang w:val="mk-MK"/>
        </w:rPr>
      </w:pPr>
      <w:r w:rsidRPr="006B19A9">
        <w:rPr>
          <w:rFonts w:ascii="Arial Narrow" w:hAnsi="Arial Narrow" w:cs="Arial"/>
          <w:lang w:val="mk-MK"/>
        </w:rPr>
        <w:t>Сите облици јавна пропаганда поврзана со референдумот мора да завршат најдоцна 48 часа пред денот на гласањето</w:t>
      </w:r>
      <w:r w:rsidR="00C375B8" w:rsidRPr="006B19A9">
        <w:rPr>
          <w:rFonts w:ascii="Arial Narrow" w:hAnsi="Arial Narrow" w:cs="Arial"/>
          <w:lang w:val="mk-MK"/>
        </w:rPr>
        <w:t xml:space="preserve">. </w:t>
      </w:r>
    </w:p>
    <w:p w:rsidR="007750DE" w:rsidRPr="006B19A9" w:rsidRDefault="00BD2EF9" w:rsidP="006B19A9">
      <w:pPr>
        <w:pStyle w:val="NoSpacing"/>
        <w:numPr>
          <w:ilvl w:val="0"/>
          <w:numId w:val="1"/>
        </w:numPr>
        <w:spacing w:after="120"/>
        <w:ind w:left="993" w:hanging="709"/>
        <w:jc w:val="both"/>
        <w:rPr>
          <w:rFonts w:ascii="Arial Narrow" w:hAnsi="Arial Narrow" w:cs="Arial"/>
          <w:lang w:val="mk-MK"/>
        </w:rPr>
      </w:pPr>
      <w:r w:rsidRPr="006B19A9">
        <w:rPr>
          <w:rFonts w:ascii="Arial Narrow" w:hAnsi="Arial Narrow" w:cs="Arial"/>
          <w:lang w:val="mk-MK"/>
        </w:rPr>
        <w:t>При известувањето во деновите на референдумскиот молк ќе се смета дека медиумите го прекршиле  молкот доколку  емитуваат,  односно  објават  какви  било информации, фотографии, аудио и аудиовизуелни материјали поврзани со или во кои учествуваат претставници на заинтересираните страни; какви било облици на медиумско известување кои се отворено или прикриено во функција на нечија јавна пропаганда и можат да влијаат врз одлуката на гласачите; податоци со кои го откриваат идентитетот на претставници на заинтересираните страни вклучени во инциденти или други неправилности на денот на гласањето како и изјави од претставници на заинтересираните страни во референдумот и од носители на функции во органите на власта</w:t>
      </w:r>
      <w:r w:rsidR="002657D9" w:rsidRPr="006B19A9">
        <w:rPr>
          <w:rFonts w:ascii="Arial Narrow" w:hAnsi="Arial Narrow" w:cs="Arial"/>
          <w:lang w:val="mk-MK"/>
        </w:rPr>
        <w:t>.</w:t>
      </w:r>
    </w:p>
    <w:p w:rsidR="00BD2EF9" w:rsidRPr="006B19A9" w:rsidRDefault="00BD2EF9" w:rsidP="006B19A9">
      <w:pPr>
        <w:pStyle w:val="NoSpacing"/>
        <w:numPr>
          <w:ilvl w:val="0"/>
          <w:numId w:val="1"/>
        </w:numPr>
        <w:spacing w:after="120"/>
        <w:ind w:left="993" w:hanging="709"/>
        <w:jc w:val="both"/>
        <w:rPr>
          <w:rFonts w:ascii="Arial Narrow" w:hAnsi="Arial Narrow" w:cs="Arial"/>
          <w:lang w:val="mk-MK"/>
        </w:rPr>
      </w:pPr>
      <w:r w:rsidRPr="006B19A9">
        <w:rPr>
          <w:rFonts w:ascii="Arial Narrow" w:hAnsi="Arial Narrow" w:cs="Arial"/>
          <w:lang w:val="mk-MK"/>
        </w:rPr>
        <w:lastRenderedPageBreak/>
        <w:t xml:space="preserve">Во текот на референдумскиот молк, за да се избегне какво било влијае врз самостојната одлука на граѓаните, радиодифизерот е должен посебно да внимава на следново: </w:t>
      </w:r>
    </w:p>
    <w:p w:rsidR="00BD2EF9" w:rsidRPr="006B19A9" w:rsidRDefault="00BD2EF9" w:rsidP="006B19A9">
      <w:pPr>
        <w:pStyle w:val="NoSpacing"/>
        <w:numPr>
          <w:ilvl w:val="0"/>
          <w:numId w:val="4"/>
        </w:numPr>
        <w:spacing w:after="120"/>
        <w:ind w:left="1701" w:hanging="283"/>
        <w:jc w:val="both"/>
        <w:rPr>
          <w:rFonts w:ascii="Arial Narrow" w:hAnsi="Arial Narrow" w:cs="Arial"/>
          <w:lang w:val="mk-MK"/>
        </w:rPr>
      </w:pPr>
      <w:r w:rsidRPr="006B19A9">
        <w:rPr>
          <w:rFonts w:ascii="Arial Narrow" w:hAnsi="Arial Narrow" w:cs="Arial"/>
          <w:lang w:val="mk-MK"/>
        </w:rPr>
        <w:t>вестите, извештаите, изјавите, соопштенијата, интервјуата како и коментарите и подвидовите на тој жанр, како облици на информативна и на аналитичка обработка на темите, настаните и на случувањата поврзани со референдумот - не смеат да истакнуваат извори на информации ниту од страната на овластените предлагачи ниту од која било заинте</w:t>
      </w:r>
      <w:r w:rsidR="008A2AF2" w:rsidRPr="006B19A9">
        <w:rPr>
          <w:rFonts w:ascii="Arial Narrow" w:hAnsi="Arial Narrow" w:cs="Arial"/>
          <w:lang w:val="mk-MK"/>
        </w:rPr>
        <w:t>р</w:t>
      </w:r>
      <w:r w:rsidRPr="006B19A9">
        <w:rPr>
          <w:rFonts w:ascii="Arial Narrow" w:hAnsi="Arial Narrow" w:cs="Arial"/>
          <w:lang w:val="mk-MK"/>
        </w:rPr>
        <w:t xml:space="preserve">есирана страна во референдумот; </w:t>
      </w:r>
    </w:p>
    <w:p w:rsidR="00BD2EF9" w:rsidRPr="006B19A9" w:rsidRDefault="00BD2EF9" w:rsidP="006B19A9">
      <w:pPr>
        <w:pStyle w:val="NoSpacing"/>
        <w:numPr>
          <w:ilvl w:val="0"/>
          <w:numId w:val="4"/>
        </w:numPr>
        <w:spacing w:after="120"/>
        <w:ind w:left="1701" w:hanging="283"/>
        <w:jc w:val="both"/>
        <w:rPr>
          <w:rFonts w:ascii="Arial Narrow" w:hAnsi="Arial Narrow" w:cs="Arial"/>
          <w:lang w:val="mk-MK"/>
        </w:rPr>
      </w:pPr>
      <w:r w:rsidRPr="006B19A9">
        <w:rPr>
          <w:rFonts w:ascii="Arial Narrow" w:hAnsi="Arial Narrow" w:cs="Arial"/>
          <w:lang w:val="mk-MK"/>
        </w:rPr>
        <w:t>на денот на гласањето, официјалните соопштенија или снимените изјави од овластени предлагачи или од некоја од заинтересираните страните во референдумот, радиодифузерот смее да ги емитува само по затворењето на гласачките места, односно по 19</w:t>
      </w:r>
      <w:r w:rsidR="00224F1E" w:rsidRPr="006B19A9">
        <w:rPr>
          <w:rFonts w:ascii="Arial Narrow" w:hAnsi="Arial Narrow" w:cs="Arial"/>
        </w:rPr>
        <w:t>.</w:t>
      </w:r>
      <w:r w:rsidRPr="006B19A9">
        <w:rPr>
          <w:rFonts w:ascii="Arial Narrow" w:hAnsi="Arial Narrow" w:cs="Arial"/>
        </w:rPr>
        <w:t>00</w:t>
      </w:r>
      <w:r w:rsidRPr="006B19A9">
        <w:rPr>
          <w:rFonts w:ascii="Arial Narrow" w:hAnsi="Arial Narrow" w:cs="Arial"/>
          <w:lang w:val="mk-MK"/>
        </w:rPr>
        <w:t xml:space="preserve"> часот</w:t>
      </w:r>
      <w:r w:rsidRPr="006B19A9">
        <w:rPr>
          <w:rFonts w:ascii="Arial Narrow" w:hAnsi="Arial Narrow" w:cs="Arial"/>
        </w:rPr>
        <w:t>;</w:t>
      </w:r>
    </w:p>
    <w:p w:rsidR="00BD2EF9" w:rsidRPr="006B19A9" w:rsidRDefault="00BD2EF9" w:rsidP="006B19A9">
      <w:pPr>
        <w:pStyle w:val="NoSpacing"/>
        <w:numPr>
          <w:ilvl w:val="0"/>
          <w:numId w:val="4"/>
        </w:numPr>
        <w:spacing w:after="120"/>
        <w:ind w:left="1701" w:hanging="283"/>
        <w:jc w:val="both"/>
        <w:rPr>
          <w:rFonts w:ascii="Arial Narrow" w:hAnsi="Arial Narrow" w:cs="Arial"/>
          <w:lang w:val="mk-MK"/>
        </w:rPr>
      </w:pPr>
      <w:r w:rsidRPr="006B19A9">
        <w:rPr>
          <w:rFonts w:ascii="Arial Narrow" w:hAnsi="Arial Narrow" w:cs="Arial"/>
          <w:lang w:val="mk-MK"/>
        </w:rPr>
        <w:t>за да не бидат редакциите и новинарите - намерно или ненамерно - искористени за вршење јавна пропаганда поврзана со референдумот, посебно внимание треба да им се посвети на можните злоупотреби на изворот на информациите, пред сè во смисла на – известување од конструирани инциденти, односно - известувањето за референдумот треба да произлегува од официјални извори на информирање, определени со „Законот за референдум и други облици на непосредно изјаснување на граѓаните“ како – „Органи за спроведување на референдум“</w:t>
      </w:r>
      <w:r w:rsidR="005D3960" w:rsidRPr="006B19A9">
        <w:rPr>
          <w:rFonts w:ascii="Arial Narrow" w:hAnsi="Arial Narrow" w:cs="Arial"/>
          <w:lang w:val="mk-MK"/>
        </w:rPr>
        <w:t xml:space="preserve"> (</w:t>
      </w:r>
      <w:r w:rsidRPr="006B19A9">
        <w:rPr>
          <w:rFonts w:ascii="Arial Narrow" w:hAnsi="Arial Narrow" w:cs="Arial"/>
          <w:lang w:val="mk-MK"/>
        </w:rPr>
        <w:t>Државната изборна комисија;</w:t>
      </w:r>
      <w:r w:rsidR="005D3960" w:rsidRPr="006B19A9">
        <w:rPr>
          <w:rFonts w:ascii="Arial Narrow" w:hAnsi="Arial Narrow" w:cs="Arial"/>
          <w:lang w:val="mk-MK"/>
        </w:rPr>
        <w:t xml:space="preserve"> </w:t>
      </w:r>
      <w:r w:rsidRPr="006B19A9">
        <w:rPr>
          <w:rFonts w:ascii="Arial Narrow" w:hAnsi="Arial Narrow" w:cs="Arial"/>
          <w:lang w:val="mk-MK"/>
        </w:rPr>
        <w:t xml:space="preserve">Општинските изборни комисии; </w:t>
      </w:r>
      <w:r w:rsidR="005D3960" w:rsidRPr="006B19A9">
        <w:rPr>
          <w:rFonts w:ascii="Arial Narrow" w:hAnsi="Arial Narrow" w:cs="Arial"/>
          <w:lang w:val="mk-MK"/>
        </w:rPr>
        <w:t xml:space="preserve">и </w:t>
      </w:r>
      <w:r w:rsidRPr="006B19A9">
        <w:rPr>
          <w:rFonts w:ascii="Arial Narrow" w:hAnsi="Arial Narrow" w:cs="Arial"/>
          <w:lang w:val="mk-MK"/>
        </w:rPr>
        <w:t>Избирачките одбори</w:t>
      </w:r>
      <w:r w:rsidR="005D3960" w:rsidRPr="006B19A9">
        <w:rPr>
          <w:rFonts w:ascii="Arial Narrow" w:hAnsi="Arial Narrow" w:cs="Arial"/>
          <w:lang w:val="mk-MK"/>
        </w:rPr>
        <w:t>).</w:t>
      </w:r>
      <w:r w:rsidRPr="006B19A9">
        <w:rPr>
          <w:rFonts w:ascii="Arial Narrow" w:hAnsi="Arial Narrow" w:cs="Arial"/>
          <w:lang w:val="mk-MK"/>
        </w:rPr>
        <w:t xml:space="preserve"> </w:t>
      </w:r>
    </w:p>
    <w:p w:rsidR="00BD2EF9" w:rsidRPr="006B19A9" w:rsidRDefault="00BD2EF9" w:rsidP="006B19A9">
      <w:pPr>
        <w:pStyle w:val="NoSpacing"/>
        <w:numPr>
          <w:ilvl w:val="0"/>
          <w:numId w:val="1"/>
        </w:numPr>
        <w:spacing w:after="120"/>
        <w:ind w:left="993" w:hanging="709"/>
        <w:jc w:val="both"/>
        <w:rPr>
          <w:rFonts w:ascii="Arial Narrow" w:hAnsi="Arial Narrow" w:cs="Arial"/>
          <w:lang w:val="mk-MK"/>
        </w:rPr>
      </w:pPr>
      <w:r w:rsidRPr="006B19A9">
        <w:rPr>
          <w:rFonts w:ascii="Arial Narrow" w:hAnsi="Arial Narrow" w:cs="Arial"/>
          <w:lang w:val="mk-MK"/>
        </w:rPr>
        <w:t>За официјални извори на информации се сметаат и акредитираните домашни и странски набљудувачи кои не се поврзани со заинтересираните страни во реферндумот</w:t>
      </w:r>
      <w:r w:rsidR="00FF6705" w:rsidRPr="006B19A9">
        <w:rPr>
          <w:rFonts w:ascii="Arial Narrow" w:hAnsi="Arial Narrow" w:cs="Arial"/>
          <w:lang w:val="mk-MK"/>
        </w:rPr>
        <w:t>.</w:t>
      </w:r>
    </w:p>
    <w:p w:rsidR="00BD2EF9" w:rsidRPr="006B19A9" w:rsidRDefault="00BD2EF9" w:rsidP="006B19A9">
      <w:pPr>
        <w:pStyle w:val="NoSpacing"/>
        <w:numPr>
          <w:ilvl w:val="0"/>
          <w:numId w:val="1"/>
        </w:numPr>
        <w:spacing w:after="120"/>
        <w:ind w:left="993" w:hanging="709"/>
        <w:jc w:val="both"/>
        <w:rPr>
          <w:rFonts w:ascii="Arial Narrow" w:hAnsi="Arial Narrow" w:cs="Arial"/>
          <w:lang w:val="mk-MK"/>
        </w:rPr>
      </w:pPr>
      <w:r w:rsidRPr="006B19A9">
        <w:rPr>
          <w:rFonts w:ascii="Arial Narrow" w:hAnsi="Arial Narrow" w:cs="Arial"/>
          <w:lang w:val="mk-MK"/>
        </w:rPr>
        <w:t>Во случај на известување од облици на попречување на гласањето (физички, вербални инциденти, и слични прекршувања), покрај горенаведените, за официјален извор се смета и Министерството за внатрешни работи. Известувањето за ваквите случаи на денот на гласањето, треба да се придржува до етичноста на претпоставката за невиност, односно во новинарските извештаи објавувани до 19</w:t>
      </w:r>
      <w:r w:rsidR="00224F1E" w:rsidRPr="006B19A9">
        <w:rPr>
          <w:rFonts w:ascii="Arial Narrow" w:hAnsi="Arial Narrow" w:cs="Arial"/>
          <w:lang w:val="en-US"/>
        </w:rPr>
        <w:t>.00</w:t>
      </w:r>
      <w:r w:rsidRPr="006B19A9">
        <w:rPr>
          <w:rFonts w:ascii="Arial Narrow" w:hAnsi="Arial Narrow" w:cs="Arial"/>
          <w:lang w:val="mk-MK"/>
        </w:rPr>
        <w:t xml:space="preserve"> часот, не треба да се открива идентитетот на извршителот на потенцијалното казниво дело.    </w:t>
      </w:r>
    </w:p>
    <w:p w:rsidR="00DF4C8F" w:rsidRDefault="00DF4C8F" w:rsidP="00DF4C8F">
      <w:pPr>
        <w:spacing w:after="120" w:line="240" w:lineRule="auto"/>
        <w:ind w:right="284"/>
        <w:jc w:val="both"/>
        <w:rPr>
          <w:rFonts w:ascii="Arial Narrow" w:hAnsi="Arial Narrow" w:cs="Arial"/>
          <w:lang w:val="mk-MK"/>
        </w:rPr>
      </w:pPr>
    </w:p>
    <w:p w:rsidR="00DF4C8F" w:rsidRDefault="00DF4C8F" w:rsidP="00DF4C8F">
      <w:pPr>
        <w:spacing w:after="120" w:line="240" w:lineRule="auto"/>
        <w:ind w:right="284"/>
        <w:jc w:val="both"/>
        <w:rPr>
          <w:rFonts w:ascii="Arial Narrow" w:eastAsia="Times New Roman" w:hAnsi="Arial Narrow" w:cs="Arial"/>
          <w:b/>
          <w:lang w:val="mk-MK"/>
        </w:rPr>
      </w:pPr>
    </w:p>
    <w:p w:rsidR="00DF4C8F" w:rsidRDefault="00DF4C8F" w:rsidP="00DF4C8F">
      <w:pPr>
        <w:spacing w:after="120" w:line="240" w:lineRule="auto"/>
        <w:ind w:right="284"/>
        <w:jc w:val="both"/>
        <w:rPr>
          <w:rFonts w:ascii="Arial Narrow" w:eastAsia="Times New Roman" w:hAnsi="Arial Narrow" w:cs="Arial"/>
          <w:b/>
          <w:lang w:val="mk-MK"/>
        </w:rPr>
      </w:pPr>
    </w:p>
    <w:p w:rsidR="001E0C23" w:rsidRPr="00DF4C8F" w:rsidRDefault="001E0C23" w:rsidP="00DF4C8F">
      <w:pPr>
        <w:spacing w:after="120" w:line="240" w:lineRule="auto"/>
        <w:ind w:left="3600" w:right="284"/>
        <w:jc w:val="both"/>
        <w:rPr>
          <w:rFonts w:ascii="Arial Narrow" w:eastAsia="Times New Roman" w:hAnsi="Arial Narrow" w:cs="Arial"/>
          <w:b/>
          <w:caps/>
          <w:sz w:val="20"/>
          <w:szCs w:val="20"/>
          <w:lang w:val="mk-MK"/>
        </w:rPr>
      </w:pPr>
      <w:r w:rsidRPr="00DF4C8F">
        <w:rPr>
          <w:rFonts w:ascii="Arial Narrow" w:eastAsia="Times New Roman" w:hAnsi="Arial Narrow" w:cs="Arial"/>
          <w:b/>
          <w:caps/>
          <w:sz w:val="20"/>
          <w:szCs w:val="20"/>
          <w:lang w:val="mk-MK"/>
        </w:rPr>
        <w:t>Агенција за аудио и аудиовизуелни медиумски услуги</w:t>
      </w:r>
    </w:p>
    <w:p w:rsidR="001E0C23" w:rsidRPr="006B19A9" w:rsidRDefault="001E0C23" w:rsidP="006B19A9">
      <w:pPr>
        <w:spacing w:after="120" w:line="240" w:lineRule="auto"/>
        <w:ind w:left="567" w:right="-99" w:firstLine="851"/>
        <w:jc w:val="both"/>
        <w:rPr>
          <w:rFonts w:ascii="Arial Narrow" w:eastAsia="Times New Roman" w:hAnsi="Arial Narrow" w:cs="Arial"/>
          <w:b/>
          <w:lang w:val="mk-MK"/>
        </w:rPr>
      </w:pPr>
      <w:r w:rsidRPr="006B19A9">
        <w:rPr>
          <w:rFonts w:ascii="Arial Narrow" w:eastAsia="Times New Roman" w:hAnsi="Arial Narrow" w:cs="Arial"/>
          <w:b/>
          <w:lang w:val="mk-MK"/>
        </w:rPr>
        <w:softHyphen/>
      </w:r>
      <w:r w:rsidRPr="006B19A9">
        <w:rPr>
          <w:rFonts w:ascii="Arial Narrow" w:eastAsia="Times New Roman" w:hAnsi="Arial Narrow" w:cs="Arial"/>
          <w:b/>
          <w:lang w:val="mk-MK"/>
        </w:rPr>
        <w:softHyphen/>
      </w:r>
    </w:p>
    <w:p w:rsidR="001E0C23" w:rsidRPr="006B19A9" w:rsidRDefault="0048055B" w:rsidP="00ED5687">
      <w:pPr>
        <w:spacing w:after="120" w:line="240" w:lineRule="auto"/>
        <w:ind w:right="-99"/>
        <w:jc w:val="both"/>
        <w:rPr>
          <w:rFonts w:ascii="Arial Narrow" w:eastAsia="Times New Roman" w:hAnsi="Arial Narrow" w:cs="Arial"/>
          <w:spacing w:val="-1"/>
          <w:lang w:val="mk-MK"/>
        </w:rPr>
      </w:pPr>
      <w:r w:rsidRPr="006B19A9">
        <w:rPr>
          <w:rFonts w:ascii="Arial Narrow" w:eastAsia="Times New Roman" w:hAnsi="Arial Narrow" w:cs="Arial"/>
          <w:b/>
          <w:lang w:val="mk-MK"/>
        </w:rPr>
        <w:t xml:space="preserve">                                                                                                              </w:t>
      </w:r>
    </w:p>
    <w:p w:rsidR="001E0C23" w:rsidRPr="006B19A9" w:rsidRDefault="001E0C23" w:rsidP="006B19A9">
      <w:pPr>
        <w:spacing w:after="120" w:line="240" w:lineRule="auto"/>
        <w:ind w:left="284" w:hanging="2902"/>
        <w:jc w:val="both"/>
        <w:rPr>
          <w:rFonts w:ascii="Arial Narrow" w:hAnsi="Arial Narrow" w:cs="Arial"/>
          <w:lang w:val="mk-MK"/>
        </w:rPr>
      </w:pPr>
    </w:p>
    <w:sectPr w:rsidR="001E0C23" w:rsidRPr="006B19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758" w:rsidRDefault="00F14758" w:rsidP="000F4A40">
      <w:pPr>
        <w:spacing w:after="0" w:line="240" w:lineRule="auto"/>
      </w:pPr>
      <w:r>
        <w:separator/>
      </w:r>
    </w:p>
  </w:endnote>
  <w:endnote w:type="continuationSeparator" w:id="0">
    <w:p w:rsidR="00F14758" w:rsidRDefault="00F14758" w:rsidP="000F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Narrow">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9EE" w:rsidRDefault="00DD2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255672"/>
      <w:docPartObj>
        <w:docPartGallery w:val="Page Numbers (Bottom of Page)"/>
        <w:docPartUnique/>
      </w:docPartObj>
    </w:sdtPr>
    <w:sdtEndPr>
      <w:rPr>
        <w:noProof/>
      </w:rPr>
    </w:sdtEndPr>
    <w:sdtContent>
      <w:p w:rsidR="000F4A40" w:rsidRDefault="000F4A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F4A40" w:rsidRDefault="000F4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9EE" w:rsidRDefault="00DD2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758" w:rsidRDefault="00F14758" w:rsidP="000F4A40">
      <w:pPr>
        <w:spacing w:after="0" w:line="240" w:lineRule="auto"/>
      </w:pPr>
      <w:r>
        <w:separator/>
      </w:r>
    </w:p>
  </w:footnote>
  <w:footnote w:type="continuationSeparator" w:id="0">
    <w:p w:rsidR="00F14758" w:rsidRDefault="00F14758" w:rsidP="000F4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9EE" w:rsidRDefault="00DD2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9EE" w:rsidRPr="006B19A9" w:rsidRDefault="00DD29EE" w:rsidP="006B19A9">
    <w:pPr>
      <w:pStyle w:val="Header"/>
      <w:jc w:val="right"/>
      <w:rPr>
        <w:b/>
      </w:rPr>
    </w:pPr>
    <w:r w:rsidRPr="006B19A9">
      <w:rPr>
        <w:b/>
        <w:lang w:val="mk-MK"/>
      </w:rPr>
      <w:t>НАЦРТ</w:t>
    </w:r>
  </w:p>
  <w:p w:rsidR="00DD29EE" w:rsidRDefault="00DD29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9EE" w:rsidRDefault="00DD2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97C8C"/>
    <w:multiLevelType w:val="hybridMultilevel"/>
    <w:tmpl w:val="AC641702"/>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15:restartNumberingAfterBreak="0">
    <w:nsid w:val="166D1B00"/>
    <w:multiLevelType w:val="hybridMultilevel"/>
    <w:tmpl w:val="1BEC8CC0"/>
    <w:lvl w:ilvl="0" w:tplc="042F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 w15:restartNumberingAfterBreak="0">
    <w:nsid w:val="2BD66871"/>
    <w:multiLevelType w:val="hybridMultilevel"/>
    <w:tmpl w:val="FE70CBA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30015043"/>
    <w:multiLevelType w:val="hybridMultilevel"/>
    <w:tmpl w:val="CBB0C7F0"/>
    <w:lvl w:ilvl="0" w:tplc="042F0003">
      <w:start w:val="1"/>
      <w:numFmt w:val="bullet"/>
      <w:lvlText w:val="o"/>
      <w:lvlJc w:val="left"/>
      <w:pPr>
        <w:ind w:left="1800" w:hanging="360"/>
      </w:pPr>
      <w:rPr>
        <w:rFonts w:ascii="Courier New" w:hAnsi="Courier New" w:cs="Courier New"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4" w15:restartNumberingAfterBreak="0">
    <w:nsid w:val="3F084B23"/>
    <w:multiLevelType w:val="hybridMultilevel"/>
    <w:tmpl w:val="EFB0BF3C"/>
    <w:lvl w:ilvl="0" w:tplc="B74C95E8">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 w15:restartNumberingAfterBreak="0">
    <w:nsid w:val="44732849"/>
    <w:multiLevelType w:val="hybridMultilevel"/>
    <w:tmpl w:val="4F68DCF4"/>
    <w:lvl w:ilvl="0" w:tplc="042F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15:restartNumberingAfterBreak="0">
    <w:nsid w:val="4F471228"/>
    <w:multiLevelType w:val="hybridMultilevel"/>
    <w:tmpl w:val="6E1EE4DC"/>
    <w:lvl w:ilvl="0" w:tplc="B74C95E8">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7" w15:restartNumberingAfterBreak="0">
    <w:nsid w:val="62AD4A6F"/>
    <w:multiLevelType w:val="hybridMultilevel"/>
    <w:tmpl w:val="78F85066"/>
    <w:lvl w:ilvl="0" w:tplc="042F0001">
      <w:start w:val="1"/>
      <w:numFmt w:val="bullet"/>
      <w:lvlText w:val=""/>
      <w:lvlJc w:val="left"/>
      <w:pPr>
        <w:ind w:left="1080" w:hanging="360"/>
      </w:pPr>
      <w:rPr>
        <w:rFonts w:ascii="Symbol" w:hAnsi="Symbol"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15:restartNumberingAfterBreak="0">
    <w:nsid w:val="77205A1A"/>
    <w:multiLevelType w:val="hybridMultilevel"/>
    <w:tmpl w:val="C9BEF4E4"/>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8"/>
  </w:num>
  <w:num w:numId="6">
    <w:abstractNumId w:val="5"/>
  </w:num>
  <w:num w:numId="7">
    <w:abstractNumId w:val="1"/>
  </w:num>
  <w:num w:numId="8">
    <w:abstractNumId w:val="4"/>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6"/>
    <w:rsid w:val="00006CE7"/>
    <w:rsid w:val="00013421"/>
    <w:rsid w:val="00014864"/>
    <w:rsid w:val="00025466"/>
    <w:rsid w:val="0003621D"/>
    <w:rsid w:val="00042689"/>
    <w:rsid w:val="00056122"/>
    <w:rsid w:val="00073A66"/>
    <w:rsid w:val="00080DDF"/>
    <w:rsid w:val="00081B6B"/>
    <w:rsid w:val="00086C6F"/>
    <w:rsid w:val="000876D6"/>
    <w:rsid w:val="0009228E"/>
    <w:rsid w:val="00097190"/>
    <w:rsid w:val="00097303"/>
    <w:rsid w:val="000A3FD0"/>
    <w:rsid w:val="000B6C8D"/>
    <w:rsid w:val="000B7330"/>
    <w:rsid w:val="000B7C8C"/>
    <w:rsid w:val="000C2080"/>
    <w:rsid w:val="000C5B2F"/>
    <w:rsid w:val="000F4A40"/>
    <w:rsid w:val="0011072A"/>
    <w:rsid w:val="00111FFB"/>
    <w:rsid w:val="00115CFE"/>
    <w:rsid w:val="00121BB1"/>
    <w:rsid w:val="00127E2A"/>
    <w:rsid w:val="00137DA0"/>
    <w:rsid w:val="00141C27"/>
    <w:rsid w:val="00153859"/>
    <w:rsid w:val="00171F9B"/>
    <w:rsid w:val="00175F79"/>
    <w:rsid w:val="00184C91"/>
    <w:rsid w:val="00190AFD"/>
    <w:rsid w:val="00194FA6"/>
    <w:rsid w:val="001A5CD6"/>
    <w:rsid w:val="001B20C4"/>
    <w:rsid w:val="001B3D5D"/>
    <w:rsid w:val="001D6FD9"/>
    <w:rsid w:val="001E0C23"/>
    <w:rsid w:val="00201FCF"/>
    <w:rsid w:val="0021167A"/>
    <w:rsid w:val="00221E3D"/>
    <w:rsid w:val="00224F1E"/>
    <w:rsid w:val="00225A93"/>
    <w:rsid w:val="00227E98"/>
    <w:rsid w:val="00231717"/>
    <w:rsid w:val="00236F2C"/>
    <w:rsid w:val="00237597"/>
    <w:rsid w:val="00264EB2"/>
    <w:rsid w:val="0026508C"/>
    <w:rsid w:val="002657D9"/>
    <w:rsid w:val="00271DFC"/>
    <w:rsid w:val="00285930"/>
    <w:rsid w:val="00290278"/>
    <w:rsid w:val="0029090F"/>
    <w:rsid w:val="00294127"/>
    <w:rsid w:val="002958F0"/>
    <w:rsid w:val="00296E40"/>
    <w:rsid w:val="002A71D0"/>
    <w:rsid w:val="002D43CA"/>
    <w:rsid w:val="002D5731"/>
    <w:rsid w:val="002E1AA9"/>
    <w:rsid w:val="003012E7"/>
    <w:rsid w:val="003065B2"/>
    <w:rsid w:val="00307017"/>
    <w:rsid w:val="00332B31"/>
    <w:rsid w:val="0033696F"/>
    <w:rsid w:val="00344E3C"/>
    <w:rsid w:val="0035275A"/>
    <w:rsid w:val="00361166"/>
    <w:rsid w:val="00362F5B"/>
    <w:rsid w:val="00367BDF"/>
    <w:rsid w:val="00375F2D"/>
    <w:rsid w:val="003763B6"/>
    <w:rsid w:val="0037660E"/>
    <w:rsid w:val="00377C70"/>
    <w:rsid w:val="00380B07"/>
    <w:rsid w:val="00381B10"/>
    <w:rsid w:val="00384375"/>
    <w:rsid w:val="003A4C19"/>
    <w:rsid w:val="003A598E"/>
    <w:rsid w:val="003B0897"/>
    <w:rsid w:val="003C6C3B"/>
    <w:rsid w:val="003E141D"/>
    <w:rsid w:val="003E522E"/>
    <w:rsid w:val="003E6B4E"/>
    <w:rsid w:val="003F5DEE"/>
    <w:rsid w:val="00412274"/>
    <w:rsid w:val="00415AB7"/>
    <w:rsid w:val="0041604F"/>
    <w:rsid w:val="00422B8D"/>
    <w:rsid w:val="0043393E"/>
    <w:rsid w:val="00447E97"/>
    <w:rsid w:val="004526C6"/>
    <w:rsid w:val="004528D9"/>
    <w:rsid w:val="00455DA6"/>
    <w:rsid w:val="0045742C"/>
    <w:rsid w:val="00476CF7"/>
    <w:rsid w:val="0048055B"/>
    <w:rsid w:val="004A4825"/>
    <w:rsid w:val="004B3641"/>
    <w:rsid w:val="004B7777"/>
    <w:rsid w:val="004C031E"/>
    <w:rsid w:val="004F48B0"/>
    <w:rsid w:val="0050639C"/>
    <w:rsid w:val="00523646"/>
    <w:rsid w:val="00524062"/>
    <w:rsid w:val="00525765"/>
    <w:rsid w:val="00542E85"/>
    <w:rsid w:val="00547DA5"/>
    <w:rsid w:val="00564543"/>
    <w:rsid w:val="005660D3"/>
    <w:rsid w:val="00574C7F"/>
    <w:rsid w:val="00581BA1"/>
    <w:rsid w:val="00590E4F"/>
    <w:rsid w:val="00597B5D"/>
    <w:rsid w:val="00597BE0"/>
    <w:rsid w:val="005A235D"/>
    <w:rsid w:val="005A294C"/>
    <w:rsid w:val="005B0BDC"/>
    <w:rsid w:val="005B7AE5"/>
    <w:rsid w:val="005B7B11"/>
    <w:rsid w:val="005D01AC"/>
    <w:rsid w:val="005D036C"/>
    <w:rsid w:val="005D3960"/>
    <w:rsid w:val="005E5554"/>
    <w:rsid w:val="006107BF"/>
    <w:rsid w:val="006114E4"/>
    <w:rsid w:val="00615FE2"/>
    <w:rsid w:val="00617C10"/>
    <w:rsid w:val="006228AD"/>
    <w:rsid w:val="006248F9"/>
    <w:rsid w:val="00684AA8"/>
    <w:rsid w:val="006A7EF1"/>
    <w:rsid w:val="006B19A9"/>
    <w:rsid w:val="006B53DE"/>
    <w:rsid w:val="006B7D5E"/>
    <w:rsid w:val="006C10C1"/>
    <w:rsid w:val="006C2370"/>
    <w:rsid w:val="006C4616"/>
    <w:rsid w:val="006D2641"/>
    <w:rsid w:val="006D47C0"/>
    <w:rsid w:val="006E1B7E"/>
    <w:rsid w:val="006E5579"/>
    <w:rsid w:val="006E5AB8"/>
    <w:rsid w:val="006F5C6C"/>
    <w:rsid w:val="00704562"/>
    <w:rsid w:val="00704BD9"/>
    <w:rsid w:val="00706994"/>
    <w:rsid w:val="00707209"/>
    <w:rsid w:val="0072214C"/>
    <w:rsid w:val="00724012"/>
    <w:rsid w:val="00752D61"/>
    <w:rsid w:val="007750DE"/>
    <w:rsid w:val="00775D8C"/>
    <w:rsid w:val="00786232"/>
    <w:rsid w:val="007C1142"/>
    <w:rsid w:val="007D24FE"/>
    <w:rsid w:val="007E4E1F"/>
    <w:rsid w:val="007E6F56"/>
    <w:rsid w:val="007F05DA"/>
    <w:rsid w:val="007F2967"/>
    <w:rsid w:val="007F7749"/>
    <w:rsid w:val="008200E4"/>
    <w:rsid w:val="00820221"/>
    <w:rsid w:val="008378D6"/>
    <w:rsid w:val="00840254"/>
    <w:rsid w:val="00841AB9"/>
    <w:rsid w:val="00843587"/>
    <w:rsid w:val="008442D7"/>
    <w:rsid w:val="0084509A"/>
    <w:rsid w:val="00846868"/>
    <w:rsid w:val="00851E09"/>
    <w:rsid w:val="00852633"/>
    <w:rsid w:val="00854BAD"/>
    <w:rsid w:val="008631FA"/>
    <w:rsid w:val="0086351B"/>
    <w:rsid w:val="0086402C"/>
    <w:rsid w:val="00866E66"/>
    <w:rsid w:val="008734D5"/>
    <w:rsid w:val="008747FB"/>
    <w:rsid w:val="00875A89"/>
    <w:rsid w:val="008924A1"/>
    <w:rsid w:val="00892A6F"/>
    <w:rsid w:val="008A180B"/>
    <w:rsid w:val="008A2AF2"/>
    <w:rsid w:val="008A31A2"/>
    <w:rsid w:val="008A662C"/>
    <w:rsid w:val="008B1691"/>
    <w:rsid w:val="008B2ABC"/>
    <w:rsid w:val="008B7C69"/>
    <w:rsid w:val="008C109D"/>
    <w:rsid w:val="008C26D5"/>
    <w:rsid w:val="008C6E7D"/>
    <w:rsid w:val="008D4213"/>
    <w:rsid w:val="008D57B3"/>
    <w:rsid w:val="008D60CB"/>
    <w:rsid w:val="008E1CE1"/>
    <w:rsid w:val="008E2EAC"/>
    <w:rsid w:val="008E365E"/>
    <w:rsid w:val="008E5843"/>
    <w:rsid w:val="008F576A"/>
    <w:rsid w:val="008F6C82"/>
    <w:rsid w:val="0090194E"/>
    <w:rsid w:val="00912843"/>
    <w:rsid w:val="00916C85"/>
    <w:rsid w:val="009172C1"/>
    <w:rsid w:val="00922923"/>
    <w:rsid w:val="0093404D"/>
    <w:rsid w:val="00942DBF"/>
    <w:rsid w:val="009566C5"/>
    <w:rsid w:val="0096151F"/>
    <w:rsid w:val="009733F8"/>
    <w:rsid w:val="0099278C"/>
    <w:rsid w:val="009A50B4"/>
    <w:rsid w:val="009B7F1A"/>
    <w:rsid w:val="009C221F"/>
    <w:rsid w:val="009C2F7B"/>
    <w:rsid w:val="009C575B"/>
    <w:rsid w:val="009D4AFF"/>
    <w:rsid w:val="009E0E10"/>
    <w:rsid w:val="009F5A24"/>
    <w:rsid w:val="009F6E58"/>
    <w:rsid w:val="00A018BA"/>
    <w:rsid w:val="00A02132"/>
    <w:rsid w:val="00A1424E"/>
    <w:rsid w:val="00A474C8"/>
    <w:rsid w:val="00A527D6"/>
    <w:rsid w:val="00A535E9"/>
    <w:rsid w:val="00A54E82"/>
    <w:rsid w:val="00A73008"/>
    <w:rsid w:val="00A82FD8"/>
    <w:rsid w:val="00A845E0"/>
    <w:rsid w:val="00A929EF"/>
    <w:rsid w:val="00A9698D"/>
    <w:rsid w:val="00A96B24"/>
    <w:rsid w:val="00AA0516"/>
    <w:rsid w:val="00AB4D44"/>
    <w:rsid w:val="00AD2E8A"/>
    <w:rsid w:val="00AE0479"/>
    <w:rsid w:val="00B00D48"/>
    <w:rsid w:val="00B1021F"/>
    <w:rsid w:val="00B13004"/>
    <w:rsid w:val="00B33238"/>
    <w:rsid w:val="00B34585"/>
    <w:rsid w:val="00B51A94"/>
    <w:rsid w:val="00B525C7"/>
    <w:rsid w:val="00B5614C"/>
    <w:rsid w:val="00B80003"/>
    <w:rsid w:val="00B8735E"/>
    <w:rsid w:val="00BA3649"/>
    <w:rsid w:val="00BA45FD"/>
    <w:rsid w:val="00BA55CB"/>
    <w:rsid w:val="00BC66E6"/>
    <w:rsid w:val="00BD2EF9"/>
    <w:rsid w:val="00BE1B1F"/>
    <w:rsid w:val="00C139BA"/>
    <w:rsid w:val="00C24D16"/>
    <w:rsid w:val="00C30761"/>
    <w:rsid w:val="00C3273D"/>
    <w:rsid w:val="00C375B8"/>
    <w:rsid w:val="00C42175"/>
    <w:rsid w:val="00C64CDD"/>
    <w:rsid w:val="00C756E2"/>
    <w:rsid w:val="00C812EF"/>
    <w:rsid w:val="00C90EF6"/>
    <w:rsid w:val="00CA252F"/>
    <w:rsid w:val="00CA730B"/>
    <w:rsid w:val="00CB2FD1"/>
    <w:rsid w:val="00CC2BE1"/>
    <w:rsid w:val="00CC2CFF"/>
    <w:rsid w:val="00CC6AA6"/>
    <w:rsid w:val="00CC7966"/>
    <w:rsid w:val="00CE41F1"/>
    <w:rsid w:val="00CF7FBF"/>
    <w:rsid w:val="00D0014B"/>
    <w:rsid w:val="00D01576"/>
    <w:rsid w:val="00D20524"/>
    <w:rsid w:val="00D322F7"/>
    <w:rsid w:val="00D40935"/>
    <w:rsid w:val="00D72241"/>
    <w:rsid w:val="00D804E5"/>
    <w:rsid w:val="00D93D0B"/>
    <w:rsid w:val="00D965B0"/>
    <w:rsid w:val="00DA1888"/>
    <w:rsid w:val="00DA55B2"/>
    <w:rsid w:val="00DA6C3B"/>
    <w:rsid w:val="00DA6D60"/>
    <w:rsid w:val="00DB0253"/>
    <w:rsid w:val="00DB1F33"/>
    <w:rsid w:val="00DB493D"/>
    <w:rsid w:val="00DD29EE"/>
    <w:rsid w:val="00DD3262"/>
    <w:rsid w:val="00DD3B5A"/>
    <w:rsid w:val="00DE12A9"/>
    <w:rsid w:val="00DE365D"/>
    <w:rsid w:val="00DF0228"/>
    <w:rsid w:val="00DF4C8F"/>
    <w:rsid w:val="00DF5BF0"/>
    <w:rsid w:val="00E169D0"/>
    <w:rsid w:val="00E2487F"/>
    <w:rsid w:val="00E31E03"/>
    <w:rsid w:val="00E45251"/>
    <w:rsid w:val="00E46972"/>
    <w:rsid w:val="00E46E91"/>
    <w:rsid w:val="00E5241F"/>
    <w:rsid w:val="00E66BBC"/>
    <w:rsid w:val="00E7108F"/>
    <w:rsid w:val="00E93724"/>
    <w:rsid w:val="00EA1790"/>
    <w:rsid w:val="00EA5416"/>
    <w:rsid w:val="00EA5917"/>
    <w:rsid w:val="00EA5C8A"/>
    <w:rsid w:val="00EB5D6A"/>
    <w:rsid w:val="00EB6C25"/>
    <w:rsid w:val="00EC1BF1"/>
    <w:rsid w:val="00EC1CFB"/>
    <w:rsid w:val="00EC2CD8"/>
    <w:rsid w:val="00ED2923"/>
    <w:rsid w:val="00ED2DD3"/>
    <w:rsid w:val="00ED5687"/>
    <w:rsid w:val="00ED5D56"/>
    <w:rsid w:val="00EE5CF4"/>
    <w:rsid w:val="00EF2B8E"/>
    <w:rsid w:val="00EF33B3"/>
    <w:rsid w:val="00EF7ECC"/>
    <w:rsid w:val="00F02B71"/>
    <w:rsid w:val="00F14758"/>
    <w:rsid w:val="00F14BB2"/>
    <w:rsid w:val="00F318B7"/>
    <w:rsid w:val="00F428AF"/>
    <w:rsid w:val="00F51439"/>
    <w:rsid w:val="00F701E9"/>
    <w:rsid w:val="00F77417"/>
    <w:rsid w:val="00F84640"/>
    <w:rsid w:val="00FA518D"/>
    <w:rsid w:val="00FB0A46"/>
    <w:rsid w:val="00FB733F"/>
    <w:rsid w:val="00FC3536"/>
    <w:rsid w:val="00FC6583"/>
    <w:rsid w:val="00FD1713"/>
    <w:rsid w:val="00FD2F59"/>
    <w:rsid w:val="00FE2A96"/>
    <w:rsid w:val="00FF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3936"/>
  <w15:docId w15:val="{40780ADA-BBC2-4CFC-A34C-0FB26235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062"/>
    <w:pPr>
      <w:ind w:left="720"/>
      <w:contextualSpacing/>
    </w:pPr>
  </w:style>
  <w:style w:type="paragraph" w:styleId="BalloonText">
    <w:name w:val="Balloon Text"/>
    <w:basedOn w:val="Normal"/>
    <w:link w:val="BalloonTextChar"/>
    <w:uiPriority w:val="99"/>
    <w:semiHidden/>
    <w:unhideWhenUsed/>
    <w:rsid w:val="00415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AB7"/>
    <w:rPr>
      <w:rFonts w:ascii="Segoe UI" w:hAnsi="Segoe UI" w:cs="Segoe UI"/>
      <w:sz w:val="18"/>
      <w:szCs w:val="18"/>
      <w:lang w:val="sq-AL"/>
    </w:rPr>
  </w:style>
  <w:style w:type="paragraph" w:styleId="NoSpacing">
    <w:name w:val="No Spacing"/>
    <w:uiPriority w:val="1"/>
    <w:qFormat/>
    <w:rsid w:val="00C3273D"/>
    <w:pPr>
      <w:spacing w:after="0" w:line="240" w:lineRule="auto"/>
    </w:pPr>
    <w:rPr>
      <w:lang w:val="sq-AL"/>
    </w:rPr>
  </w:style>
  <w:style w:type="paragraph" w:styleId="Header">
    <w:name w:val="header"/>
    <w:basedOn w:val="Normal"/>
    <w:link w:val="HeaderChar"/>
    <w:uiPriority w:val="99"/>
    <w:unhideWhenUsed/>
    <w:rsid w:val="000F4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A40"/>
    <w:rPr>
      <w:lang w:val="sq-AL"/>
    </w:rPr>
  </w:style>
  <w:style w:type="paragraph" w:styleId="Footer">
    <w:name w:val="footer"/>
    <w:basedOn w:val="Normal"/>
    <w:link w:val="FooterChar"/>
    <w:uiPriority w:val="99"/>
    <w:unhideWhenUsed/>
    <w:rsid w:val="000F4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A40"/>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21979">
      <w:bodyDiv w:val="1"/>
      <w:marLeft w:val="0"/>
      <w:marRight w:val="0"/>
      <w:marTop w:val="0"/>
      <w:marBottom w:val="0"/>
      <w:divBdr>
        <w:top w:val="none" w:sz="0" w:space="0" w:color="auto"/>
        <w:left w:val="none" w:sz="0" w:space="0" w:color="auto"/>
        <w:bottom w:val="none" w:sz="0" w:space="0" w:color="auto"/>
        <w:right w:val="none" w:sz="0" w:space="0" w:color="auto"/>
      </w:divBdr>
    </w:div>
    <w:div w:id="6445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097AE-9F94-4B37-8F07-5D35BAA2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Agron Ademi</dc:creator>
  <cp:lastModifiedBy>Emilija EJ Janevska</cp:lastModifiedBy>
  <cp:revision>23</cp:revision>
  <cp:lastPrinted>2018-07-10T05:45:00Z</cp:lastPrinted>
  <dcterms:created xsi:type="dcterms:W3CDTF">2018-07-30T12:20:00Z</dcterms:created>
  <dcterms:modified xsi:type="dcterms:W3CDTF">2018-07-30T12:33:00Z</dcterms:modified>
</cp:coreProperties>
</file>