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AD2BE" w14:textId="77E200DD" w:rsidR="009C36E1" w:rsidRPr="003C2CC9" w:rsidRDefault="0063412E" w:rsidP="00185679">
      <w:pPr>
        <w:rPr>
          <w:lang w:val="en-US"/>
        </w:rPr>
      </w:pPr>
      <w:r w:rsidRPr="008F5DB4">
        <w:rPr>
          <w:rFonts w:ascii="Times New Roman" w:eastAsiaTheme="minorHAnsi" w:hAnsi="Times New Roman"/>
          <w:noProof/>
          <w:color w:val="auto"/>
          <w:kern w:val="0"/>
          <w:sz w:val="24"/>
          <w:szCs w:val="24"/>
          <w:lang w:val="en-US"/>
        </w:rPr>
        <mc:AlternateContent>
          <mc:Choice Requires="wps">
            <w:drawing>
              <wp:anchor distT="0" distB="0" distL="114300" distR="114300" simplePos="0" relativeHeight="251744256" behindDoc="0" locked="0" layoutInCell="1" allowOverlap="1" wp14:anchorId="621099C8" wp14:editId="6255CFE5">
                <wp:simplePos x="0" y="0"/>
                <wp:positionH relativeFrom="margin">
                  <wp:posOffset>-704729</wp:posOffset>
                </wp:positionH>
                <wp:positionV relativeFrom="paragraph">
                  <wp:posOffset>5915955</wp:posOffset>
                </wp:positionV>
                <wp:extent cx="7333615" cy="1426930"/>
                <wp:effectExtent l="0" t="0" r="19685" b="20955"/>
                <wp:wrapNone/>
                <wp:docPr id="10" name="Rectangle: Beveled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3615" cy="1426930"/>
                        </a:xfrm>
                        <a:prstGeom prst="bevel">
                          <a:avLst>
                            <a:gd name="adj" fmla="val 34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AB83F7" w14:textId="7D2D2E51" w:rsidR="00BC3ACD" w:rsidRPr="00BC3ACD" w:rsidRDefault="00BC3ACD" w:rsidP="00BC3ACD">
                            <w:pPr>
                              <w:spacing w:after="0" w:line="288" w:lineRule="atLeast"/>
                              <w:outlineLvl w:val="0"/>
                              <w:rPr>
                                <w:rFonts w:ascii="Arial Narrow" w:hAnsi="Arial Narrow"/>
                                <w:b/>
                                <w:bCs/>
                                <w:color w:val="C00000"/>
                                <w:kern w:val="36"/>
                                <w:sz w:val="20"/>
                                <w:lang w:val="en-US"/>
                              </w:rPr>
                            </w:pPr>
                            <w:r w:rsidRPr="00BC3ACD">
                              <w:rPr>
                                <w:rFonts w:ascii="Arial Narrow" w:hAnsi="Arial Narrow"/>
                                <w:b/>
                                <w:bCs/>
                                <w:color w:val="C00000"/>
                                <w:kern w:val="36"/>
                                <w:sz w:val="20"/>
                                <w:lang w:val="en-US"/>
                              </w:rPr>
                              <w:t>New</w:t>
                            </w:r>
                            <w:r>
                              <w:rPr>
                                <w:rFonts w:ascii="Arial Narrow" w:hAnsi="Arial Narrow"/>
                                <w:b/>
                                <w:bCs/>
                                <w:color w:val="C00000"/>
                                <w:kern w:val="36"/>
                                <w:sz w:val="20"/>
                                <w:lang w:val="en-US"/>
                              </w:rPr>
                              <w:t xml:space="preserve"> Broadcaster Report Forms on</w:t>
                            </w:r>
                            <w:r w:rsidRPr="00BC3ACD">
                              <w:rPr>
                                <w:rFonts w:ascii="Arial Narrow" w:hAnsi="Arial Narrow"/>
                                <w:b/>
                                <w:bCs/>
                                <w:color w:val="C00000"/>
                                <w:kern w:val="36"/>
                                <w:sz w:val="20"/>
                                <w:lang w:val="en-US"/>
                              </w:rPr>
                              <w:t xml:space="preserve"> Meeting the Obligations Laid Down in </w:t>
                            </w:r>
                            <w:r>
                              <w:rPr>
                                <w:rFonts w:ascii="Arial Narrow" w:hAnsi="Arial Narrow"/>
                                <w:b/>
                                <w:bCs/>
                                <w:color w:val="C00000"/>
                                <w:kern w:val="36"/>
                                <w:sz w:val="20"/>
                                <w:lang w:val="en-US"/>
                              </w:rPr>
                              <w:t xml:space="preserve">the </w:t>
                            </w:r>
                            <w:r w:rsidRPr="00BC3ACD">
                              <w:rPr>
                                <w:rFonts w:ascii="Arial Narrow" w:hAnsi="Arial Narrow"/>
                                <w:b/>
                                <w:bCs/>
                                <w:color w:val="C00000"/>
                                <w:kern w:val="36"/>
                                <w:sz w:val="20"/>
                                <w:lang w:val="en-US"/>
                              </w:rPr>
                              <w:t>TV and R</w:t>
                            </w:r>
                            <w:r>
                              <w:rPr>
                                <w:rFonts w:ascii="Arial Narrow" w:hAnsi="Arial Narrow"/>
                                <w:b/>
                                <w:bCs/>
                                <w:color w:val="C00000"/>
                                <w:kern w:val="36"/>
                                <w:sz w:val="20"/>
                                <w:lang w:val="en-US"/>
                              </w:rPr>
                              <w:t xml:space="preserve">adio </w:t>
                            </w:r>
                            <w:r w:rsidRPr="00BC3ACD">
                              <w:rPr>
                                <w:rFonts w:ascii="Arial Narrow" w:hAnsi="Arial Narrow"/>
                                <w:b/>
                                <w:bCs/>
                                <w:color w:val="C00000"/>
                                <w:kern w:val="36"/>
                                <w:sz w:val="20"/>
                                <w:lang w:val="en-US"/>
                              </w:rPr>
                              <w:t>Broadcasting Licenses</w:t>
                            </w:r>
                          </w:p>
                          <w:p w14:paraId="44888A23" w14:textId="77777777" w:rsidR="00BC3ACD" w:rsidRDefault="00BC3ACD" w:rsidP="00BC3ACD">
                            <w:pPr>
                              <w:shd w:val="clear" w:color="auto" w:fill="FFFFFF"/>
                              <w:spacing w:after="0" w:line="240" w:lineRule="auto"/>
                              <w:jc w:val="both"/>
                              <w:rPr>
                                <w:rFonts w:ascii="Arial Narrow" w:hAnsi="Arial Narrow" w:cs="Open Sans"/>
                                <w:sz w:val="20"/>
                                <w:bdr w:val="none" w:sz="0" w:space="0" w:color="auto" w:frame="1"/>
                              </w:rPr>
                            </w:pPr>
                          </w:p>
                          <w:p w14:paraId="09A11193" w14:textId="032BDB4B" w:rsidR="00BC3ACD" w:rsidRPr="00475286" w:rsidRDefault="00BC3ACD" w:rsidP="00BC3ACD">
                            <w:pPr>
                              <w:shd w:val="clear" w:color="auto" w:fill="FFFFFF"/>
                              <w:spacing w:after="0" w:line="240" w:lineRule="auto"/>
                              <w:jc w:val="both"/>
                              <w:rPr>
                                <w:rFonts w:ascii="Arial Narrow" w:hAnsi="Arial Narrow" w:cs="Open Sans"/>
                                <w:sz w:val="20"/>
                              </w:rPr>
                            </w:pPr>
                            <w:r>
                              <w:rPr>
                                <w:rFonts w:ascii="Arial Narrow" w:hAnsi="Arial Narrow" w:cs="Open Sans"/>
                                <w:sz w:val="20"/>
                                <w:bdr w:val="none" w:sz="0" w:space="0" w:color="auto" w:frame="1"/>
                              </w:rPr>
                              <w:t>A</w:t>
                            </w:r>
                            <w:r w:rsidRPr="00475286">
                              <w:rPr>
                                <w:rFonts w:ascii="Arial Narrow" w:hAnsi="Arial Narrow" w:cs="Open Sans"/>
                                <w:sz w:val="20"/>
                                <w:bdr w:val="none" w:sz="0" w:space="0" w:color="auto" w:frame="1"/>
                              </w:rPr>
                              <w:t xml:space="preserve">t </w:t>
                            </w:r>
                            <w:r>
                              <w:rPr>
                                <w:rFonts w:ascii="Arial Narrow" w:hAnsi="Arial Narrow" w:cs="Open Sans"/>
                                <w:sz w:val="20"/>
                                <w:bdr w:val="none" w:sz="0" w:space="0" w:color="auto" w:frame="1"/>
                              </w:rPr>
                              <w:t>its</w:t>
                            </w:r>
                            <w:r w:rsidRPr="00475286">
                              <w:rPr>
                                <w:rFonts w:ascii="Arial Narrow" w:hAnsi="Arial Narrow" w:cs="Open Sans"/>
                                <w:sz w:val="20"/>
                                <w:bdr w:val="none" w:sz="0" w:space="0" w:color="auto" w:frame="1"/>
                              </w:rPr>
                              <w:t xml:space="preserve"> 7</w:t>
                            </w:r>
                            <w:r w:rsidRPr="00475286">
                              <w:rPr>
                                <w:rFonts w:ascii="Arial Narrow" w:hAnsi="Arial Narrow" w:cs="Open Sans"/>
                                <w:sz w:val="20"/>
                                <w:bdr w:val="none" w:sz="0" w:space="0" w:color="auto" w:frame="1"/>
                                <w:vertAlign w:val="superscript"/>
                              </w:rPr>
                              <w:t>th</w:t>
                            </w:r>
                            <w:r w:rsidRPr="00475286">
                              <w:rPr>
                                <w:rFonts w:ascii="Arial Narrow" w:hAnsi="Arial Narrow" w:cs="Open Sans"/>
                                <w:sz w:val="20"/>
                                <w:bdr w:val="none" w:sz="0" w:space="0" w:color="auto" w:frame="1"/>
                              </w:rPr>
                              <w:t> session</w:t>
                            </w:r>
                            <w:r>
                              <w:rPr>
                                <w:rFonts w:ascii="Arial Narrow" w:hAnsi="Arial Narrow" w:cs="Open Sans"/>
                                <w:sz w:val="20"/>
                                <w:bdr w:val="none" w:sz="0" w:space="0" w:color="auto" w:frame="1"/>
                              </w:rPr>
                              <w:t xml:space="preserve"> held on 1 March 2021, t</w:t>
                            </w:r>
                            <w:r w:rsidRPr="00475286">
                              <w:rPr>
                                <w:rFonts w:ascii="Arial Narrow" w:hAnsi="Arial Narrow" w:cs="Open Sans"/>
                                <w:sz w:val="20"/>
                                <w:bdr w:val="none" w:sz="0" w:space="0" w:color="auto" w:frame="1"/>
                              </w:rPr>
                              <w:t>he Agency Council adopted new report forms to be filled in by the broadcasters regarding their meeting of the obligations laid down in their radio and television broadcasting licenses.</w:t>
                            </w:r>
                            <w:r>
                              <w:rPr>
                                <w:rFonts w:ascii="Arial Narrow" w:hAnsi="Arial Narrow" w:cs="Open Sans"/>
                                <w:sz w:val="20"/>
                                <w:bdr w:val="none" w:sz="0" w:space="0" w:color="auto" w:frame="1"/>
                              </w:rPr>
                              <w:t xml:space="preserve"> </w:t>
                            </w:r>
                            <w:r w:rsidRPr="00475286">
                              <w:rPr>
                                <w:rFonts w:ascii="Arial Narrow" w:hAnsi="Arial Narrow" w:cs="Open Sans"/>
                                <w:sz w:val="20"/>
                              </w:rPr>
                              <w:t>In accordance with the provisions of Article 15, Paragraph 5, of the Law on Media, broadcasters are obliged to submit reports to the Agency for Audio and Audiovisual Media Services, using special forms, no later than 31 March 2021, on their meeting of the obligations laid down in their radio or television broadcasting licenses, especially those concerning their programme concepts. In addition to the reports, they should submit information on the technical means used to broadcast or transmit their programme services in the country and abroad.</w:t>
                            </w:r>
                            <w:r>
                              <w:rPr>
                                <w:rFonts w:ascii="Arial Narrow" w:hAnsi="Arial Narrow" w:cs="Open Sans"/>
                                <w:sz w:val="20"/>
                              </w:rPr>
                              <w:t xml:space="preserve"> The new forms on meeting the obligations laid down in the radio and TV broadcasting licenses are available at </w:t>
                            </w:r>
                            <w:hyperlink r:id="rId8" w:history="1">
                              <w:r w:rsidRPr="009F0CF6">
                                <w:rPr>
                                  <w:rStyle w:val="Hyperlink"/>
                                  <w:rFonts w:ascii="Arial Narrow" w:hAnsi="Arial Narrow" w:cs="Open Sans"/>
                                  <w:sz w:val="20"/>
                                </w:rPr>
                                <w:t>www.avmu.mk</w:t>
                              </w:r>
                            </w:hyperlink>
                            <w:r>
                              <w:rPr>
                                <w:rFonts w:ascii="Arial Narrow" w:hAnsi="Arial Narrow" w:cs="Open Sans"/>
                                <w:sz w:val="20"/>
                              </w:rPr>
                              <w:t xml:space="preserve"> </w:t>
                            </w:r>
                          </w:p>
                          <w:p w14:paraId="1082D5F4" w14:textId="77777777" w:rsidR="006E437B" w:rsidRPr="001B4250" w:rsidRDefault="006E437B" w:rsidP="006E437B">
                            <w:pPr>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099C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8" o:spid="_x0000_s1026" type="#_x0000_t84" style="position:absolute;margin-left:-55.5pt;margin-top:465.8pt;width:577.45pt;height:112.3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" adj="743" filled="f">
                <v:textbox>
                  <w:txbxContent>
                    <w:p w14:paraId="10AB83F7" w14:textId="7D2D2E51" w:rsidR="00BC3ACD" w:rsidRPr="00BC3ACD" w:rsidRDefault="00BC3ACD" w:rsidP="00BC3ACD">
                      <w:pPr>
                        <w:spacing w:after="0" w:line="288" w:lineRule="atLeast"/>
                        <w:outlineLvl w:val="0"/>
                        <w:rPr>
                          <w:rFonts w:ascii="Arial Narrow" w:hAnsi="Arial Narrow"/>
                          <w:b/>
                          <w:bCs/>
                          <w:color w:val="C00000"/>
                          <w:kern w:val="36"/>
                          <w:sz w:val="20"/>
                          <w:lang w:val="en-US"/>
                        </w:rPr>
                      </w:pPr>
                      <w:r w:rsidRPr="00BC3ACD">
                        <w:rPr>
                          <w:rFonts w:ascii="Arial Narrow" w:hAnsi="Arial Narrow"/>
                          <w:b/>
                          <w:bCs/>
                          <w:color w:val="C00000"/>
                          <w:kern w:val="36"/>
                          <w:sz w:val="20"/>
                          <w:lang w:val="en-US"/>
                        </w:rPr>
                        <w:t>New</w:t>
                      </w:r>
                      <w:r>
                        <w:rPr>
                          <w:rFonts w:ascii="Arial Narrow" w:hAnsi="Arial Narrow"/>
                          <w:b/>
                          <w:bCs/>
                          <w:color w:val="C00000"/>
                          <w:kern w:val="36"/>
                          <w:sz w:val="20"/>
                          <w:lang w:val="en-US"/>
                        </w:rPr>
                        <w:t xml:space="preserve"> Broadcaster Report Forms on</w:t>
                      </w:r>
                      <w:r w:rsidRPr="00BC3ACD">
                        <w:rPr>
                          <w:rFonts w:ascii="Arial Narrow" w:hAnsi="Arial Narrow"/>
                          <w:b/>
                          <w:bCs/>
                          <w:color w:val="C00000"/>
                          <w:kern w:val="36"/>
                          <w:sz w:val="20"/>
                          <w:lang w:val="en-US"/>
                        </w:rPr>
                        <w:t xml:space="preserve"> Meeting the Obligations Laid Down in </w:t>
                      </w:r>
                      <w:r>
                        <w:rPr>
                          <w:rFonts w:ascii="Arial Narrow" w:hAnsi="Arial Narrow"/>
                          <w:b/>
                          <w:bCs/>
                          <w:color w:val="C00000"/>
                          <w:kern w:val="36"/>
                          <w:sz w:val="20"/>
                          <w:lang w:val="en-US"/>
                        </w:rPr>
                        <w:t xml:space="preserve">the </w:t>
                      </w:r>
                      <w:r w:rsidRPr="00BC3ACD">
                        <w:rPr>
                          <w:rFonts w:ascii="Arial Narrow" w:hAnsi="Arial Narrow"/>
                          <w:b/>
                          <w:bCs/>
                          <w:color w:val="C00000"/>
                          <w:kern w:val="36"/>
                          <w:sz w:val="20"/>
                          <w:lang w:val="en-US"/>
                        </w:rPr>
                        <w:t>TV and R</w:t>
                      </w:r>
                      <w:r>
                        <w:rPr>
                          <w:rFonts w:ascii="Arial Narrow" w:hAnsi="Arial Narrow"/>
                          <w:b/>
                          <w:bCs/>
                          <w:color w:val="C00000"/>
                          <w:kern w:val="36"/>
                          <w:sz w:val="20"/>
                          <w:lang w:val="en-US"/>
                        </w:rPr>
                        <w:t xml:space="preserve">adio </w:t>
                      </w:r>
                      <w:r w:rsidRPr="00BC3ACD">
                        <w:rPr>
                          <w:rFonts w:ascii="Arial Narrow" w:hAnsi="Arial Narrow"/>
                          <w:b/>
                          <w:bCs/>
                          <w:color w:val="C00000"/>
                          <w:kern w:val="36"/>
                          <w:sz w:val="20"/>
                          <w:lang w:val="en-US"/>
                        </w:rPr>
                        <w:t>Broadcasting Licenses</w:t>
                      </w:r>
                    </w:p>
                    <w:p w14:paraId="44888A23" w14:textId="77777777" w:rsidR="00BC3ACD" w:rsidRDefault="00BC3ACD" w:rsidP="00BC3ACD">
                      <w:pPr>
                        <w:shd w:val="clear" w:color="auto" w:fill="FFFFFF"/>
                        <w:spacing w:after="0" w:line="240" w:lineRule="auto"/>
                        <w:jc w:val="both"/>
                        <w:rPr>
                          <w:rFonts w:ascii="Arial Narrow" w:hAnsi="Arial Narrow" w:cs="Open Sans"/>
                          <w:sz w:val="20"/>
                          <w:bdr w:val="none" w:sz="0" w:space="0" w:color="auto" w:frame="1"/>
                        </w:rPr>
                      </w:pPr>
                    </w:p>
                    <w:p w14:paraId="09A11193" w14:textId="032BDB4B" w:rsidR="00BC3ACD" w:rsidRPr="00475286" w:rsidRDefault="00BC3ACD" w:rsidP="00BC3ACD">
                      <w:pPr>
                        <w:shd w:val="clear" w:color="auto" w:fill="FFFFFF"/>
                        <w:spacing w:after="0" w:line="240" w:lineRule="auto"/>
                        <w:jc w:val="both"/>
                        <w:rPr>
                          <w:rFonts w:ascii="Arial Narrow" w:hAnsi="Arial Narrow" w:cs="Open Sans"/>
                          <w:sz w:val="20"/>
                        </w:rPr>
                      </w:pPr>
                      <w:r>
                        <w:rPr>
                          <w:rFonts w:ascii="Arial Narrow" w:hAnsi="Arial Narrow" w:cs="Open Sans"/>
                          <w:sz w:val="20"/>
                          <w:bdr w:val="none" w:sz="0" w:space="0" w:color="auto" w:frame="1"/>
                        </w:rPr>
                        <w:t>A</w:t>
                      </w:r>
                      <w:r w:rsidRPr="00475286">
                        <w:rPr>
                          <w:rFonts w:ascii="Arial Narrow" w:hAnsi="Arial Narrow" w:cs="Open Sans"/>
                          <w:sz w:val="20"/>
                          <w:bdr w:val="none" w:sz="0" w:space="0" w:color="auto" w:frame="1"/>
                        </w:rPr>
                        <w:t xml:space="preserve">t </w:t>
                      </w:r>
                      <w:r>
                        <w:rPr>
                          <w:rFonts w:ascii="Arial Narrow" w:hAnsi="Arial Narrow" w:cs="Open Sans"/>
                          <w:sz w:val="20"/>
                          <w:bdr w:val="none" w:sz="0" w:space="0" w:color="auto" w:frame="1"/>
                        </w:rPr>
                        <w:t>its</w:t>
                      </w:r>
                      <w:r w:rsidRPr="00475286">
                        <w:rPr>
                          <w:rFonts w:ascii="Arial Narrow" w:hAnsi="Arial Narrow" w:cs="Open Sans"/>
                          <w:sz w:val="20"/>
                          <w:bdr w:val="none" w:sz="0" w:space="0" w:color="auto" w:frame="1"/>
                        </w:rPr>
                        <w:t xml:space="preserve"> 7</w:t>
                      </w:r>
                      <w:r w:rsidRPr="00475286">
                        <w:rPr>
                          <w:rFonts w:ascii="Arial Narrow" w:hAnsi="Arial Narrow" w:cs="Open Sans"/>
                          <w:sz w:val="20"/>
                          <w:bdr w:val="none" w:sz="0" w:space="0" w:color="auto" w:frame="1"/>
                          <w:vertAlign w:val="superscript"/>
                        </w:rPr>
                        <w:t>th</w:t>
                      </w:r>
                      <w:r w:rsidRPr="00475286">
                        <w:rPr>
                          <w:rFonts w:ascii="Arial Narrow" w:hAnsi="Arial Narrow" w:cs="Open Sans"/>
                          <w:sz w:val="20"/>
                          <w:bdr w:val="none" w:sz="0" w:space="0" w:color="auto" w:frame="1"/>
                        </w:rPr>
                        <w:t> session</w:t>
                      </w:r>
                      <w:r>
                        <w:rPr>
                          <w:rFonts w:ascii="Arial Narrow" w:hAnsi="Arial Narrow" w:cs="Open Sans"/>
                          <w:sz w:val="20"/>
                          <w:bdr w:val="none" w:sz="0" w:space="0" w:color="auto" w:frame="1"/>
                        </w:rPr>
                        <w:t xml:space="preserve"> held on 1 March 2021, t</w:t>
                      </w:r>
                      <w:r w:rsidRPr="00475286">
                        <w:rPr>
                          <w:rFonts w:ascii="Arial Narrow" w:hAnsi="Arial Narrow" w:cs="Open Sans"/>
                          <w:sz w:val="20"/>
                          <w:bdr w:val="none" w:sz="0" w:space="0" w:color="auto" w:frame="1"/>
                        </w:rPr>
                        <w:t>he Agency Council adopted new report forms to be filled in by the broadcasters regarding their meeting of the obligations laid down in their radio and television broadcasting licenses.</w:t>
                      </w:r>
                      <w:r>
                        <w:rPr>
                          <w:rFonts w:ascii="Arial Narrow" w:hAnsi="Arial Narrow" w:cs="Open Sans"/>
                          <w:sz w:val="20"/>
                          <w:bdr w:val="none" w:sz="0" w:space="0" w:color="auto" w:frame="1"/>
                        </w:rPr>
                        <w:t xml:space="preserve"> </w:t>
                      </w:r>
                      <w:r w:rsidRPr="00475286">
                        <w:rPr>
                          <w:rFonts w:ascii="Arial Narrow" w:hAnsi="Arial Narrow" w:cs="Open Sans"/>
                          <w:sz w:val="20"/>
                        </w:rPr>
                        <w:t>In accordance with the provisions of Article 15, Paragraph 5, of the Law on Media, broadcasters are obliged to submit reports to the Agency for Audio and Audiovisual Media Services, using special forms, no later than 31 March 2021, on their meeting of the obligations laid down in their radio or television broadcasting licenses, especially those concerning their programme concepts. In addition to the reports, they should submit information on the technical means used to broadcast or transmit their programme services in the country and abroad.</w:t>
                      </w:r>
                      <w:r>
                        <w:rPr>
                          <w:rFonts w:ascii="Arial Narrow" w:hAnsi="Arial Narrow" w:cs="Open Sans"/>
                          <w:sz w:val="20"/>
                        </w:rPr>
                        <w:t xml:space="preserve"> The new forms on meeting the obligations laid down in the radio and TV broadcasting licenses are available at </w:t>
                      </w:r>
                      <w:hyperlink r:id="rId9" w:history="1">
                        <w:r w:rsidRPr="009F0CF6">
                          <w:rPr>
                            <w:rStyle w:val="Hyperlink"/>
                            <w:rFonts w:ascii="Arial Narrow" w:hAnsi="Arial Narrow" w:cs="Open Sans"/>
                            <w:sz w:val="20"/>
                          </w:rPr>
                          <w:t>www.avmu.mk</w:t>
                        </w:r>
                      </w:hyperlink>
                      <w:r>
                        <w:rPr>
                          <w:rFonts w:ascii="Arial Narrow" w:hAnsi="Arial Narrow" w:cs="Open Sans"/>
                          <w:sz w:val="20"/>
                        </w:rPr>
                        <w:t xml:space="preserve"> </w:t>
                      </w:r>
                    </w:p>
                    <w:p w14:paraId="1082D5F4" w14:textId="77777777" w:rsidR="006E437B" w:rsidRPr="001B4250" w:rsidRDefault="006E437B" w:rsidP="006E437B">
                      <w:pPr>
                        <w:jc w:val="both"/>
                        <w:rPr>
                          <w:rFonts w:ascii="Arial Narrow" w:hAnsi="Arial Narrow"/>
                          <w:sz w:val="20"/>
                        </w:rPr>
                      </w:pPr>
                    </w:p>
                  </w:txbxContent>
                </v:textbox>
                <w10:wrap anchorx="margin"/>
              </v:shape>
            </w:pict>
          </mc:Fallback>
        </mc:AlternateContent>
      </w:r>
      <w:r w:rsidRPr="008F5DB4">
        <w:rPr>
          <w:rFonts w:ascii="Times New Roman" w:eastAsiaTheme="minorHAnsi" w:hAnsi="Times New Roman"/>
          <w:noProof/>
          <w:color w:val="auto"/>
          <w:kern w:val="0"/>
          <w:sz w:val="24"/>
          <w:szCs w:val="24"/>
          <w:lang w:val="en-US"/>
        </w:rPr>
        <mc:AlternateContent>
          <mc:Choice Requires="wps">
            <w:drawing>
              <wp:anchor distT="0" distB="0" distL="114300" distR="114300" simplePos="0" relativeHeight="251742208" behindDoc="0" locked="0" layoutInCell="1" allowOverlap="1" wp14:anchorId="361F251F" wp14:editId="10FC7F22">
                <wp:simplePos x="0" y="0"/>
                <wp:positionH relativeFrom="margin">
                  <wp:posOffset>-704729</wp:posOffset>
                </wp:positionH>
                <wp:positionV relativeFrom="paragraph">
                  <wp:posOffset>3196052</wp:posOffset>
                </wp:positionV>
                <wp:extent cx="7333615" cy="2714079"/>
                <wp:effectExtent l="0" t="0" r="19685" b="10160"/>
                <wp:wrapNone/>
                <wp:docPr id="5" name="Rectangle: Beveled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3615" cy="2714079"/>
                        </a:xfrm>
                        <a:prstGeom prst="bevel">
                          <a:avLst>
                            <a:gd name="adj" fmla="val 212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D3055D" w14:textId="5D6BD307" w:rsidR="000F2072" w:rsidRPr="000F2072" w:rsidRDefault="000F2072" w:rsidP="000F2072">
                            <w:pPr>
                              <w:shd w:val="clear" w:color="auto" w:fill="FFFFFF"/>
                              <w:spacing w:after="0" w:line="288" w:lineRule="atLeast"/>
                              <w:outlineLvl w:val="0"/>
                              <w:rPr>
                                <w:rFonts w:ascii="Arial Narrow" w:hAnsi="Arial Narrow" w:cs="Open Sans"/>
                                <w:b/>
                                <w:bCs/>
                                <w:color w:val="C00000"/>
                                <w:kern w:val="36"/>
                                <w:sz w:val="20"/>
                                <w:lang w:val="en-US"/>
                              </w:rPr>
                            </w:pPr>
                            <w:r>
                              <w:rPr>
                                <w:rFonts w:ascii="Arial Narrow" w:hAnsi="Arial Narrow" w:cs="Open Sans"/>
                                <w:b/>
                                <w:bCs/>
                                <w:color w:val="C00000"/>
                                <w:kern w:val="36"/>
                                <w:sz w:val="20"/>
                                <w:lang w:val="en-US"/>
                              </w:rPr>
                              <w:t>Financial</w:t>
                            </w:r>
                            <w:r w:rsidRPr="000F2072">
                              <w:rPr>
                                <w:rFonts w:ascii="Arial Narrow" w:hAnsi="Arial Narrow" w:cs="Open Sans"/>
                                <w:b/>
                                <w:bCs/>
                                <w:color w:val="C00000"/>
                                <w:kern w:val="36"/>
                                <w:sz w:val="20"/>
                                <w:lang w:val="en-US"/>
                              </w:rPr>
                              <w:t xml:space="preserve"> S</w:t>
                            </w:r>
                            <w:r>
                              <w:rPr>
                                <w:rFonts w:ascii="Arial Narrow" w:hAnsi="Arial Narrow" w:cs="Open Sans"/>
                                <w:b/>
                                <w:bCs/>
                                <w:color w:val="C00000"/>
                                <w:kern w:val="36"/>
                                <w:sz w:val="20"/>
                                <w:lang w:val="en-US"/>
                              </w:rPr>
                              <w:t>upport</w:t>
                            </w:r>
                            <w:r w:rsidRPr="000F2072">
                              <w:rPr>
                                <w:rFonts w:ascii="Arial Narrow" w:hAnsi="Arial Narrow" w:cs="Open Sans"/>
                                <w:b/>
                                <w:bCs/>
                                <w:color w:val="C00000"/>
                                <w:kern w:val="36"/>
                                <w:sz w:val="20"/>
                                <w:lang w:val="en-US"/>
                              </w:rPr>
                              <w:t xml:space="preserve"> </w:t>
                            </w:r>
                            <w:r>
                              <w:rPr>
                                <w:rFonts w:ascii="Arial Narrow" w:hAnsi="Arial Narrow" w:cs="Open Sans"/>
                                <w:b/>
                                <w:bCs/>
                                <w:color w:val="C00000"/>
                                <w:kern w:val="36"/>
                                <w:sz w:val="20"/>
                                <w:lang w:val="en-US"/>
                              </w:rPr>
                              <w:t>Extended to Compensate Funds Paid for the</w:t>
                            </w:r>
                            <w:r w:rsidRPr="000F2072">
                              <w:rPr>
                                <w:rFonts w:ascii="Arial Narrow" w:hAnsi="Arial Narrow" w:cs="Open Sans"/>
                                <w:b/>
                                <w:bCs/>
                                <w:color w:val="C00000"/>
                                <w:kern w:val="36"/>
                                <w:sz w:val="20"/>
                                <w:lang w:val="en-US"/>
                              </w:rPr>
                              <w:t xml:space="preserve"> R</w:t>
                            </w:r>
                            <w:r>
                              <w:rPr>
                                <w:rFonts w:ascii="Arial Narrow" w:hAnsi="Arial Narrow" w:cs="Open Sans"/>
                                <w:b/>
                                <w:bCs/>
                                <w:color w:val="C00000"/>
                                <w:kern w:val="36"/>
                                <w:sz w:val="20"/>
                                <w:lang w:val="en-US"/>
                              </w:rPr>
                              <w:t xml:space="preserve">adio and TV Broadcasting </w:t>
                            </w:r>
                            <w:r w:rsidRPr="000F2072">
                              <w:rPr>
                                <w:rFonts w:ascii="Arial Narrow" w:hAnsi="Arial Narrow" w:cs="Open Sans"/>
                                <w:b/>
                                <w:bCs/>
                                <w:color w:val="C00000"/>
                                <w:kern w:val="36"/>
                                <w:sz w:val="20"/>
                                <w:lang w:val="en-US"/>
                              </w:rPr>
                              <w:t>L</w:t>
                            </w:r>
                            <w:r>
                              <w:rPr>
                                <w:rFonts w:ascii="Arial Narrow" w:hAnsi="Arial Narrow" w:cs="Open Sans"/>
                                <w:b/>
                                <w:bCs/>
                                <w:color w:val="C00000"/>
                                <w:kern w:val="36"/>
                                <w:sz w:val="20"/>
                                <w:lang w:val="en-US"/>
                              </w:rPr>
                              <w:t xml:space="preserve">icense </w:t>
                            </w:r>
                            <w:r w:rsidRPr="000F2072">
                              <w:rPr>
                                <w:rFonts w:ascii="Arial Narrow" w:hAnsi="Arial Narrow" w:cs="Open Sans"/>
                                <w:b/>
                                <w:bCs/>
                                <w:color w:val="C00000"/>
                                <w:kern w:val="36"/>
                                <w:sz w:val="20"/>
                                <w:lang w:val="en-US"/>
                              </w:rPr>
                              <w:t>F</w:t>
                            </w:r>
                            <w:r>
                              <w:rPr>
                                <w:rFonts w:ascii="Arial Narrow" w:hAnsi="Arial Narrow" w:cs="Open Sans"/>
                                <w:b/>
                                <w:bCs/>
                                <w:color w:val="C00000"/>
                                <w:kern w:val="36"/>
                                <w:sz w:val="20"/>
                                <w:lang w:val="en-US"/>
                              </w:rPr>
                              <w:t>ees</w:t>
                            </w:r>
                          </w:p>
                          <w:p w14:paraId="74FA8A61" w14:textId="77777777" w:rsidR="006E437B" w:rsidRPr="001B4250" w:rsidRDefault="006E437B" w:rsidP="006E437B">
                            <w:pPr>
                              <w:spacing w:after="0" w:line="240" w:lineRule="auto"/>
                              <w:jc w:val="both"/>
                              <w:rPr>
                                <w:rFonts w:ascii="Arial Narrow" w:hAnsi="Arial Narrow" w:cs="Arial"/>
                                <w:kern w:val="0"/>
                                <w:sz w:val="20"/>
                              </w:rPr>
                            </w:pPr>
                          </w:p>
                          <w:p w14:paraId="58C6F75B" w14:textId="682836EE" w:rsidR="000F2072" w:rsidRPr="002A3E86" w:rsidRDefault="000F2072" w:rsidP="000F2072">
                            <w:pPr>
                              <w:shd w:val="clear" w:color="auto" w:fill="FFFFFF"/>
                              <w:spacing w:after="0" w:line="240" w:lineRule="auto"/>
                              <w:rPr>
                                <w:rFonts w:ascii="Arial Narrow" w:hAnsi="Arial Narrow" w:cs="Open Sans"/>
                                <w:sz w:val="20"/>
                                <w:bdr w:val="none" w:sz="0" w:space="0" w:color="auto" w:frame="1"/>
                              </w:rPr>
                            </w:pPr>
                            <w:r w:rsidRPr="00247DF0">
                              <w:rPr>
                                <w:rFonts w:ascii="Arial Narrow" w:hAnsi="Arial Narrow" w:cs="Open Sans"/>
                                <w:sz w:val="20"/>
                                <w:bdr w:val="none" w:sz="0" w:space="0" w:color="auto" w:frame="1"/>
                              </w:rPr>
                              <w:t xml:space="preserve">Based on the Decision of the Government under the fifth package of economic measures providing financial assistance to broadcasters in the amount of MKD 50,000,000.00, at </w:t>
                            </w:r>
                            <w:r w:rsidRPr="002A3E86">
                              <w:rPr>
                                <w:rFonts w:ascii="Arial Narrow" w:hAnsi="Arial Narrow" w:cs="Open Sans"/>
                                <w:sz w:val="20"/>
                                <w:bdr w:val="none" w:sz="0" w:space="0" w:color="auto" w:frame="1"/>
                              </w:rPr>
                              <w:t>its 7</w:t>
                            </w:r>
                            <w:r w:rsidRPr="002A3E86">
                              <w:rPr>
                                <w:rFonts w:ascii="Arial Narrow" w:hAnsi="Arial Narrow" w:cs="Open Sans"/>
                                <w:sz w:val="20"/>
                                <w:bdr w:val="none" w:sz="0" w:space="0" w:color="auto" w:frame="1"/>
                                <w:vertAlign w:val="superscript"/>
                              </w:rPr>
                              <w:t>th</w:t>
                            </w:r>
                            <w:r w:rsidRPr="002A3E86">
                              <w:rPr>
                                <w:rFonts w:ascii="Arial Narrow" w:hAnsi="Arial Narrow" w:cs="Open Sans"/>
                                <w:sz w:val="20"/>
                                <w:bdr w:val="none" w:sz="0" w:space="0" w:color="auto" w:frame="1"/>
                              </w:rPr>
                              <w:t xml:space="preserve"> se</w:t>
                            </w:r>
                            <w:r w:rsidRPr="00247DF0">
                              <w:rPr>
                                <w:rFonts w:ascii="Arial Narrow" w:hAnsi="Arial Narrow" w:cs="Open Sans"/>
                                <w:sz w:val="20"/>
                                <w:bdr w:val="none" w:sz="0" w:space="0" w:color="auto" w:frame="1"/>
                              </w:rPr>
                              <w:t>ssion</w:t>
                            </w:r>
                            <w:r w:rsidRPr="002A3E86">
                              <w:rPr>
                                <w:rFonts w:ascii="Arial Narrow" w:hAnsi="Arial Narrow" w:cs="Open Sans"/>
                                <w:sz w:val="20"/>
                                <w:bdr w:val="none" w:sz="0" w:space="0" w:color="auto" w:frame="1"/>
                              </w:rPr>
                              <w:t xml:space="preserve"> held on </w:t>
                            </w:r>
                            <w:r w:rsidR="00BC3ACD">
                              <w:rPr>
                                <w:rFonts w:ascii="Arial Narrow" w:hAnsi="Arial Narrow" w:cs="Open Sans"/>
                                <w:sz w:val="20"/>
                                <w:bdr w:val="none" w:sz="0" w:space="0" w:color="auto" w:frame="1"/>
                                <w:lang w:val="en-US"/>
                              </w:rPr>
                              <w:t>1</w:t>
                            </w:r>
                            <w:r w:rsidRPr="002A3E86">
                              <w:rPr>
                                <w:rFonts w:ascii="Arial Narrow" w:hAnsi="Arial Narrow" w:cs="Open Sans"/>
                                <w:sz w:val="20"/>
                                <w:bdr w:val="none" w:sz="0" w:space="0" w:color="auto" w:frame="1"/>
                              </w:rPr>
                              <w:t xml:space="preserve"> March 2021,</w:t>
                            </w:r>
                            <w:r w:rsidRPr="00247DF0">
                              <w:rPr>
                                <w:rFonts w:ascii="Arial Narrow" w:hAnsi="Arial Narrow" w:cs="Open Sans"/>
                                <w:sz w:val="20"/>
                                <w:bdr w:val="none" w:sz="0" w:space="0" w:color="auto" w:frame="1"/>
                              </w:rPr>
                              <w:t xml:space="preserve"> the Agency Council decided to suspend all initiated procedures for revoking licenses due to failures to pay the annual radio and television broadcasting fees. At the same time, it was d</w:t>
                            </w:r>
                            <w:r w:rsidRPr="002A3E86">
                              <w:rPr>
                                <w:rFonts w:ascii="Arial Narrow" w:hAnsi="Arial Narrow" w:cs="Open Sans"/>
                                <w:sz w:val="20"/>
                                <w:bdr w:val="none" w:sz="0" w:space="0" w:color="auto" w:frame="1"/>
                              </w:rPr>
                              <w:t>ecided not to initiate new revok</w:t>
                            </w:r>
                            <w:r w:rsidRPr="00247DF0">
                              <w:rPr>
                                <w:rFonts w:ascii="Arial Narrow" w:hAnsi="Arial Narrow" w:cs="Open Sans"/>
                                <w:sz w:val="20"/>
                                <w:bdr w:val="none" w:sz="0" w:space="0" w:color="auto" w:frame="1"/>
                              </w:rPr>
                              <w:t>ing procedures for non-payment of the 2021 license fees.</w:t>
                            </w:r>
                          </w:p>
                          <w:p w14:paraId="51B23463" w14:textId="77777777" w:rsidR="006E437B" w:rsidRPr="006E437B" w:rsidRDefault="006E437B" w:rsidP="006E437B">
                            <w:pPr>
                              <w:spacing w:after="0" w:line="240" w:lineRule="auto"/>
                              <w:jc w:val="both"/>
                              <w:rPr>
                                <w:rFonts w:ascii="Arial Narrow" w:hAnsi="Arial Narrow" w:cs="Arial"/>
                                <w:kern w:val="0"/>
                                <w:sz w:val="20"/>
                                <w:lang w:val="en-US"/>
                              </w:rPr>
                            </w:pPr>
                          </w:p>
                          <w:p w14:paraId="4769BA74" w14:textId="77777777" w:rsidR="000F2072" w:rsidRPr="00247DF0" w:rsidRDefault="000F2072" w:rsidP="000F2072">
                            <w:pPr>
                              <w:shd w:val="clear" w:color="auto" w:fill="FFFFFF"/>
                              <w:spacing w:after="360" w:line="240" w:lineRule="auto"/>
                              <w:rPr>
                                <w:rFonts w:ascii="Arial Narrow" w:hAnsi="Arial Narrow" w:cs="Open Sans"/>
                                <w:sz w:val="20"/>
                              </w:rPr>
                            </w:pPr>
                            <w:r w:rsidRPr="00247DF0">
                              <w:rPr>
                                <w:rFonts w:ascii="Arial Narrow" w:hAnsi="Arial Narrow" w:cs="Open Sans"/>
                                <w:sz w:val="20"/>
                              </w:rPr>
                              <w:t>To all broadcasters, who ha</w:t>
                            </w:r>
                            <w:r w:rsidRPr="002A3E86">
                              <w:rPr>
                                <w:rFonts w:ascii="Arial Narrow" w:hAnsi="Arial Narrow" w:cs="Open Sans"/>
                                <w:sz w:val="20"/>
                              </w:rPr>
                              <w:t>d</w:t>
                            </w:r>
                            <w:r w:rsidRPr="00247DF0">
                              <w:rPr>
                                <w:rFonts w:ascii="Arial Narrow" w:hAnsi="Arial Narrow" w:cs="Open Sans"/>
                                <w:sz w:val="20"/>
                              </w:rPr>
                              <w:t xml:space="preserve"> made full or partial payment of the radio or television broadcasting license fee for 2021, the Agency refund</w:t>
                            </w:r>
                            <w:r w:rsidRPr="002A3E86">
                              <w:rPr>
                                <w:rFonts w:ascii="Arial Narrow" w:hAnsi="Arial Narrow" w:cs="Open Sans"/>
                                <w:sz w:val="20"/>
                              </w:rPr>
                              <w:t>ed</w:t>
                            </w:r>
                            <w:r w:rsidRPr="00247DF0">
                              <w:rPr>
                                <w:rFonts w:ascii="Arial Narrow" w:hAnsi="Arial Narrow" w:cs="Open Sans"/>
                                <w:sz w:val="20"/>
                              </w:rPr>
                              <w:t xml:space="preserve"> the amounts.</w:t>
                            </w:r>
                            <w:r w:rsidRPr="002A3E86">
                              <w:rPr>
                                <w:rFonts w:ascii="Arial Narrow" w:hAnsi="Arial Narrow" w:cs="Open Sans"/>
                                <w:sz w:val="20"/>
                              </w:rPr>
                              <w:t xml:space="preserve"> The b</w:t>
                            </w:r>
                            <w:r w:rsidRPr="00247DF0">
                              <w:rPr>
                                <w:rFonts w:ascii="Arial Narrow" w:hAnsi="Arial Narrow" w:cs="Open Sans"/>
                                <w:sz w:val="20"/>
                              </w:rPr>
                              <w:t>roadcasters who ha</w:t>
                            </w:r>
                            <w:r w:rsidRPr="002A3E86">
                              <w:rPr>
                                <w:rFonts w:ascii="Arial Narrow" w:hAnsi="Arial Narrow" w:cs="Open Sans"/>
                                <w:sz w:val="20"/>
                              </w:rPr>
                              <w:t>ve</w:t>
                            </w:r>
                            <w:r w:rsidRPr="00247DF0">
                              <w:rPr>
                                <w:rFonts w:ascii="Arial Narrow" w:hAnsi="Arial Narrow" w:cs="Open Sans"/>
                                <w:sz w:val="20"/>
                              </w:rPr>
                              <w:t xml:space="preserve"> been issued invoices for the annual license fees, but ha</w:t>
                            </w:r>
                            <w:r w:rsidRPr="002A3E86">
                              <w:rPr>
                                <w:rFonts w:ascii="Arial Narrow" w:hAnsi="Arial Narrow" w:cs="Open Sans"/>
                                <w:sz w:val="20"/>
                              </w:rPr>
                              <w:t xml:space="preserve">ve </w:t>
                            </w:r>
                            <w:r w:rsidRPr="00247DF0">
                              <w:rPr>
                                <w:rFonts w:ascii="Arial Narrow" w:hAnsi="Arial Narrow" w:cs="Open Sans"/>
                                <w:sz w:val="20"/>
                              </w:rPr>
                              <w:t>not paid them</w:t>
                            </w:r>
                            <w:r w:rsidRPr="002A3E86">
                              <w:rPr>
                                <w:rFonts w:ascii="Arial Narrow" w:hAnsi="Arial Narrow" w:cs="Open Sans"/>
                                <w:sz w:val="20"/>
                              </w:rPr>
                              <w:t xml:space="preserve"> yet</w:t>
                            </w:r>
                            <w:r w:rsidRPr="00247DF0">
                              <w:rPr>
                                <w:rFonts w:ascii="Arial Narrow" w:hAnsi="Arial Narrow" w:cs="Open Sans"/>
                                <w:sz w:val="20"/>
                              </w:rPr>
                              <w:t>, as well as broadcasters who are yet to receive an invoice, have no obligation to pay because their obligation is fully met with the funds from the package of economic measures.</w:t>
                            </w:r>
                          </w:p>
                          <w:p w14:paraId="0F04047E" w14:textId="77777777" w:rsidR="00BC3ACD" w:rsidRPr="00247DF0" w:rsidRDefault="00BC3ACD" w:rsidP="00BC3ACD">
                            <w:pPr>
                              <w:shd w:val="clear" w:color="auto" w:fill="FFFFFF"/>
                              <w:spacing w:after="0" w:line="240" w:lineRule="auto"/>
                              <w:jc w:val="both"/>
                              <w:rPr>
                                <w:rFonts w:ascii="Arial Narrow" w:hAnsi="Arial Narrow" w:cs="Open Sans"/>
                                <w:sz w:val="20"/>
                              </w:rPr>
                            </w:pPr>
                            <w:r w:rsidRPr="00247DF0">
                              <w:rPr>
                                <w:rFonts w:ascii="Arial Narrow" w:hAnsi="Arial Narrow" w:cs="Open Sans"/>
                                <w:sz w:val="20"/>
                              </w:rPr>
                              <w:t>Additionally, the Agency inform</w:t>
                            </w:r>
                            <w:r w:rsidRPr="00475286">
                              <w:rPr>
                                <w:rFonts w:ascii="Arial Narrow" w:hAnsi="Arial Narrow" w:cs="Open Sans"/>
                                <w:sz w:val="20"/>
                              </w:rPr>
                              <w:t>ed</w:t>
                            </w:r>
                            <w:r w:rsidRPr="00247DF0">
                              <w:rPr>
                                <w:rFonts w:ascii="Arial Narrow" w:hAnsi="Arial Narrow" w:cs="Open Sans"/>
                                <w:sz w:val="20"/>
                              </w:rPr>
                              <w:t xml:space="preserve"> the broadcasters that the </w:t>
                            </w:r>
                            <w:r w:rsidRPr="00475286">
                              <w:rPr>
                                <w:rFonts w:ascii="Arial Narrow" w:hAnsi="Arial Narrow" w:cs="Open Sans"/>
                                <w:bCs/>
                                <w:sz w:val="20"/>
                                <w:bdr w:val="none" w:sz="0" w:space="0" w:color="auto" w:frame="1"/>
                              </w:rPr>
                              <w:t>issued invoices for the annual television and radio broadcasting license fee </w:t>
                            </w:r>
                            <w:r w:rsidRPr="00247DF0">
                              <w:rPr>
                                <w:rFonts w:ascii="Arial Narrow" w:hAnsi="Arial Narrow" w:cs="Open Sans"/>
                                <w:sz w:val="20"/>
                              </w:rPr>
                              <w:t xml:space="preserve">in 2021 </w:t>
                            </w:r>
                            <w:r w:rsidRPr="00475286">
                              <w:rPr>
                                <w:rFonts w:ascii="Arial Narrow" w:hAnsi="Arial Narrow" w:cs="Open Sans"/>
                                <w:sz w:val="20"/>
                              </w:rPr>
                              <w:t>would</w:t>
                            </w:r>
                            <w:r w:rsidRPr="00247DF0">
                              <w:rPr>
                                <w:rFonts w:ascii="Arial Narrow" w:hAnsi="Arial Narrow" w:cs="Open Sans"/>
                                <w:sz w:val="20"/>
                              </w:rPr>
                              <w:t xml:space="preserve"> serve for their records </w:t>
                            </w:r>
                            <w:r w:rsidRPr="00475286">
                              <w:rPr>
                                <w:rFonts w:ascii="Arial Narrow" w:hAnsi="Arial Narrow" w:cs="Open Sans"/>
                                <w:sz w:val="20"/>
                              </w:rPr>
                              <w:t xml:space="preserve">only </w:t>
                            </w:r>
                            <w:r w:rsidRPr="00247DF0">
                              <w:rPr>
                                <w:rFonts w:ascii="Arial Narrow" w:hAnsi="Arial Narrow" w:cs="Open Sans"/>
                                <w:sz w:val="20"/>
                              </w:rPr>
                              <w:t>and they w</w:t>
                            </w:r>
                            <w:r w:rsidRPr="00475286">
                              <w:rPr>
                                <w:rFonts w:ascii="Arial Narrow" w:hAnsi="Arial Narrow" w:cs="Open Sans"/>
                                <w:sz w:val="20"/>
                              </w:rPr>
                              <w:t>ould</w:t>
                            </w:r>
                            <w:r w:rsidRPr="00247DF0">
                              <w:rPr>
                                <w:rFonts w:ascii="Arial Narrow" w:hAnsi="Arial Narrow" w:cs="Open Sans"/>
                                <w:sz w:val="20"/>
                              </w:rPr>
                              <w:t xml:space="preserve"> not be able to refund the value added tax, as the</w:t>
                            </w:r>
                            <w:r w:rsidRPr="00475286">
                              <w:rPr>
                                <w:rFonts w:ascii="Arial Narrow" w:hAnsi="Arial Narrow" w:cs="Open Sans"/>
                                <w:sz w:val="20"/>
                              </w:rPr>
                              <w:t>se</w:t>
                            </w:r>
                            <w:r w:rsidRPr="00247DF0">
                              <w:rPr>
                                <w:rFonts w:ascii="Arial Narrow" w:hAnsi="Arial Narrow" w:cs="Open Sans"/>
                                <w:sz w:val="20"/>
                              </w:rPr>
                              <w:t xml:space="preserve"> ha</w:t>
                            </w:r>
                            <w:r w:rsidRPr="00475286">
                              <w:rPr>
                                <w:rFonts w:ascii="Arial Narrow" w:hAnsi="Arial Narrow" w:cs="Open Sans"/>
                                <w:sz w:val="20"/>
                              </w:rPr>
                              <w:t>d</w:t>
                            </w:r>
                            <w:r w:rsidRPr="00247DF0">
                              <w:rPr>
                                <w:rFonts w:ascii="Arial Narrow" w:hAnsi="Arial Narrow" w:cs="Open Sans"/>
                                <w:sz w:val="20"/>
                              </w:rPr>
                              <w:t xml:space="preserve"> been paid in full from the funds approved under the Decision of the Government of RNM.</w:t>
                            </w:r>
                            <w:r w:rsidRPr="00475286">
                              <w:rPr>
                                <w:rFonts w:ascii="Arial Narrow" w:hAnsi="Arial Narrow" w:cs="Open Sans"/>
                                <w:sz w:val="20"/>
                              </w:rPr>
                              <w:t xml:space="preserve"> </w:t>
                            </w:r>
                            <w:r w:rsidRPr="00247DF0">
                              <w:rPr>
                                <w:rFonts w:ascii="Arial Narrow" w:hAnsi="Arial Narrow" w:cs="Open Sans"/>
                                <w:sz w:val="20"/>
                              </w:rPr>
                              <w:t xml:space="preserve">Within 15 days from the completion of these activities, the Agency will submit a report to the Government of the RNM and the Public Revenue Office regarding the utilised funds from the package of economic measures, while the remaining unused funds shall be returned to the </w:t>
                            </w:r>
                            <w:r w:rsidRPr="00475286">
                              <w:rPr>
                                <w:rFonts w:ascii="Arial Narrow" w:hAnsi="Arial Narrow" w:cs="Open Sans"/>
                                <w:sz w:val="20"/>
                              </w:rPr>
                              <w:t>B</w:t>
                            </w:r>
                            <w:r w:rsidRPr="00247DF0">
                              <w:rPr>
                                <w:rFonts w:ascii="Arial Narrow" w:hAnsi="Arial Narrow" w:cs="Open Sans"/>
                                <w:sz w:val="20"/>
                              </w:rPr>
                              <w:t>udget of the Republic of North Macedonia.</w:t>
                            </w:r>
                          </w:p>
                          <w:p w14:paraId="4D5E0A37" w14:textId="77777777" w:rsidR="006E437B" w:rsidRPr="001B4250" w:rsidRDefault="006E437B" w:rsidP="00BC3ACD">
                            <w:pPr>
                              <w:spacing w:after="0" w:line="240" w:lineRule="auto"/>
                              <w:rPr>
                                <w:rFonts w:ascii="Arial Narrow" w:hAnsi="Arial Narrow" w:cs="Arial"/>
                                <w:kern w:val="0"/>
                                <w:sz w:val="20"/>
                                <w:lang w:val="en-US"/>
                              </w:rPr>
                            </w:pPr>
                          </w:p>
                          <w:p w14:paraId="2BBAC955" w14:textId="77777777" w:rsidR="006E437B" w:rsidRPr="001B4250" w:rsidRDefault="006E437B" w:rsidP="006E437B">
                            <w:pPr>
                              <w:spacing w:after="0" w:line="240" w:lineRule="auto"/>
                              <w:jc w:val="both"/>
                              <w:rPr>
                                <w:rFonts w:ascii="Arial Narrow" w:hAnsi="Arial Narrow" w:cs="Arial"/>
                                <w:kern w:val="0"/>
                                <w:sz w:val="20"/>
                                <w:lang w:val="en-US"/>
                              </w:rPr>
                            </w:pPr>
                          </w:p>
                          <w:p w14:paraId="37CA8431" w14:textId="77777777" w:rsidR="006E437B" w:rsidRPr="001B4250" w:rsidRDefault="006E437B" w:rsidP="006E437B">
                            <w:pPr>
                              <w:jc w:val="both"/>
                              <w:rPr>
                                <w:rFonts w:ascii="Arial Narrow" w:hAnsi="Arial Narrow"/>
                                <w:b/>
                                <w:color w:val="C00000"/>
                                <w:sz w:val="20"/>
                              </w:rPr>
                            </w:pPr>
                          </w:p>
                          <w:p w14:paraId="6F3E1C1F" w14:textId="77777777" w:rsidR="006E437B" w:rsidRPr="001B4250" w:rsidRDefault="006E437B" w:rsidP="006E437B">
                            <w:pPr>
                              <w:jc w:val="both"/>
                              <w:rPr>
                                <w:rFonts w:ascii="Arial Narrow" w:hAnsi="Arial Narrow"/>
                                <w:b/>
                                <w:color w:val="C00000"/>
                                <w:sz w:val="20"/>
                              </w:rPr>
                            </w:pPr>
                          </w:p>
                          <w:p w14:paraId="3CC9C6AD" w14:textId="77777777" w:rsidR="006E437B" w:rsidRPr="001B4250" w:rsidRDefault="006E437B" w:rsidP="006E437B">
                            <w:pPr>
                              <w:jc w:val="both"/>
                              <w:rPr>
                                <w:rFonts w:ascii="Arial Narrow" w:hAnsi="Arial Narrow"/>
                                <w:b/>
                                <w:color w:val="C00000"/>
                                <w:sz w:val="20"/>
                              </w:rPr>
                            </w:pPr>
                          </w:p>
                          <w:p w14:paraId="23D7A69A" w14:textId="77777777" w:rsidR="006E437B" w:rsidRPr="001B4250" w:rsidRDefault="006E437B" w:rsidP="006E437B">
                            <w:pPr>
                              <w:jc w:val="both"/>
                              <w:rPr>
                                <w:rFonts w:ascii="Arial Narrow" w:hAnsi="Arial Narrow"/>
                                <w:b/>
                                <w:color w:val="C00000"/>
                                <w:sz w:val="20"/>
                              </w:rPr>
                            </w:pPr>
                          </w:p>
                          <w:p w14:paraId="231F2DED" w14:textId="77777777" w:rsidR="006E437B" w:rsidRPr="001B4250" w:rsidRDefault="006E437B" w:rsidP="006E437B">
                            <w:pPr>
                              <w:jc w:val="both"/>
                              <w:rPr>
                                <w:rFonts w:ascii="Arial Narrow" w:hAnsi="Arial Narrow"/>
                                <w:b/>
                                <w:color w:val="C00000"/>
                                <w:sz w:val="20"/>
                              </w:rPr>
                            </w:pPr>
                          </w:p>
                          <w:p w14:paraId="7E31979D" w14:textId="77777777" w:rsidR="006E437B" w:rsidRPr="001B4250" w:rsidRDefault="006E437B" w:rsidP="006E437B">
                            <w:pPr>
                              <w:jc w:val="both"/>
                              <w:rPr>
                                <w:rFonts w:ascii="Arial Narrow" w:hAnsi="Arial Narrow"/>
                                <w:b/>
                                <w:color w:val="C00000"/>
                                <w:sz w:val="20"/>
                              </w:rPr>
                            </w:pPr>
                          </w:p>
                          <w:p w14:paraId="4F925CEB" w14:textId="77777777" w:rsidR="006E437B" w:rsidRPr="001B4250" w:rsidRDefault="006E437B" w:rsidP="006E437B">
                            <w:pPr>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F251F" id="_x0000_s1027" type="#_x0000_t84" style="position:absolute;margin-left:-55.5pt;margin-top:251.65pt;width:577.45pt;height:213.7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" adj="460" filled="f">
                <v:textbox>
                  <w:txbxContent>
                    <w:p w14:paraId="3BD3055D" w14:textId="5D6BD307" w:rsidR="000F2072" w:rsidRPr="000F2072" w:rsidRDefault="000F2072" w:rsidP="000F2072">
                      <w:pPr>
                        <w:shd w:val="clear" w:color="auto" w:fill="FFFFFF"/>
                        <w:spacing w:after="0" w:line="288" w:lineRule="atLeast"/>
                        <w:outlineLvl w:val="0"/>
                        <w:rPr>
                          <w:rFonts w:ascii="Arial Narrow" w:hAnsi="Arial Narrow" w:cs="Open Sans"/>
                          <w:b/>
                          <w:bCs/>
                          <w:color w:val="C00000"/>
                          <w:kern w:val="36"/>
                          <w:sz w:val="20"/>
                          <w:lang w:val="en-US"/>
                        </w:rPr>
                      </w:pPr>
                      <w:r>
                        <w:rPr>
                          <w:rFonts w:ascii="Arial Narrow" w:hAnsi="Arial Narrow" w:cs="Open Sans"/>
                          <w:b/>
                          <w:bCs/>
                          <w:color w:val="C00000"/>
                          <w:kern w:val="36"/>
                          <w:sz w:val="20"/>
                          <w:lang w:val="en-US"/>
                        </w:rPr>
                        <w:t>Financial</w:t>
                      </w:r>
                      <w:r w:rsidRPr="000F2072">
                        <w:rPr>
                          <w:rFonts w:ascii="Arial Narrow" w:hAnsi="Arial Narrow" w:cs="Open Sans"/>
                          <w:b/>
                          <w:bCs/>
                          <w:color w:val="C00000"/>
                          <w:kern w:val="36"/>
                          <w:sz w:val="20"/>
                          <w:lang w:val="en-US"/>
                        </w:rPr>
                        <w:t xml:space="preserve"> S</w:t>
                      </w:r>
                      <w:r>
                        <w:rPr>
                          <w:rFonts w:ascii="Arial Narrow" w:hAnsi="Arial Narrow" w:cs="Open Sans"/>
                          <w:b/>
                          <w:bCs/>
                          <w:color w:val="C00000"/>
                          <w:kern w:val="36"/>
                          <w:sz w:val="20"/>
                          <w:lang w:val="en-US"/>
                        </w:rPr>
                        <w:t>upport</w:t>
                      </w:r>
                      <w:r w:rsidRPr="000F2072">
                        <w:rPr>
                          <w:rFonts w:ascii="Arial Narrow" w:hAnsi="Arial Narrow" w:cs="Open Sans"/>
                          <w:b/>
                          <w:bCs/>
                          <w:color w:val="C00000"/>
                          <w:kern w:val="36"/>
                          <w:sz w:val="20"/>
                          <w:lang w:val="en-US"/>
                        </w:rPr>
                        <w:t xml:space="preserve"> </w:t>
                      </w:r>
                      <w:r>
                        <w:rPr>
                          <w:rFonts w:ascii="Arial Narrow" w:hAnsi="Arial Narrow" w:cs="Open Sans"/>
                          <w:b/>
                          <w:bCs/>
                          <w:color w:val="C00000"/>
                          <w:kern w:val="36"/>
                          <w:sz w:val="20"/>
                          <w:lang w:val="en-US"/>
                        </w:rPr>
                        <w:t>Extended to Compensate Funds Paid for the</w:t>
                      </w:r>
                      <w:r w:rsidRPr="000F2072">
                        <w:rPr>
                          <w:rFonts w:ascii="Arial Narrow" w:hAnsi="Arial Narrow" w:cs="Open Sans"/>
                          <w:b/>
                          <w:bCs/>
                          <w:color w:val="C00000"/>
                          <w:kern w:val="36"/>
                          <w:sz w:val="20"/>
                          <w:lang w:val="en-US"/>
                        </w:rPr>
                        <w:t xml:space="preserve"> R</w:t>
                      </w:r>
                      <w:r>
                        <w:rPr>
                          <w:rFonts w:ascii="Arial Narrow" w:hAnsi="Arial Narrow" w:cs="Open Sans"/>
                          <w:b/>
                          <w:bCs/>
                          <w:color w:val="C00000"/>
                          <w:kern w:val="36"/>
                          <w:sz w:val="20"/>
                          <w:lang w:val="en-US"/>
                        </w:rPr>
                        <w:t xml:space="preserve">adio and TV Broadcasting </w:t>
                      </w:r>
                      <w:r w:rsidRPr="000F2072">
                        <w:rPr>
                          <w:rFonts w:ascii="Arial Narrow" w:hAnsi="Arial Narrow" w:cs="Open Sans"/>
                          <w:b/>
                          <w:bCs/>
                          <w:color w:val="C00000"/>
                          <w:kern w:val="36"/>
                          <w:sz w:val="20"/>
                          <w:lang w:val="en-US"/>
                        </w:rPr>
                        <w:t>L</w:t>
                      </w:r>
                      <w:r>
                        <w:rPr>
                          <w:rFonts w:ascii="Arial Narrow" w:hAnsi="Arial Narrow" w:cs="Open Sans"/>
                          <w:b/>
                          <w:bCs/>
                          <w:color w:val="C00000"/>
                          <w:kern w:val="36"/>
                          <w:sz w:val="20"/>
                          <w:lang w:val="en-US"/>
                        </w:rPr>
                        <w:t xml:space="preserve">icense </w:t>
                      </w:r>
                      <w:r w:rsidRPr="000F2072">
                        <w:rPr>
                          <w:rFonts w:ascii="Arial Narrow" w:hAnsi="Arial Narrow" w:cs="Open Sans"/>
                          <w:b/>
                          <w:bCs/>
                          <w:color w:val="C00000"/>
                          <w:kern w:val="36"/>
                          <w:sz w:val="20"/>
                          <w:lang w:val="en-US"/>
                        </w:rPr>
                        <w:t>F</w:t>
                      </w:r>
                      <w:r>
                        <w:rPr>
                          <w:rFonts w:ascii="Arial Narrow" w:hAnsi="Arial Narrow" w:cs="Open Sans"/>
                          <w:b/>
                          <w:bCs/>
                          <w:color w:val="C00000"/>
                          <w:kern w:val="36"/>
                          <w:sz w:val="20"/>
                          <w:lang w:val="en-US"/>
                        </w:rPr>
                        <w:t>ees</w:t>
                      </w:r>
                    </w:p>
                    <w:p w14:paraId="74FA8A61" w14:textId="77777777" w:rsidR="006E437B" w:rsidRPr="001B4250" w:rsidRDefault="006E437B" w:rsidP="006E437B">
                      <w:pPr>
                        <w:spacing w:after="0" w:line="240" w:lineRule="auto"/>
                        <w:jc w:val="both"/>
                        <w:rPr>
                          <w:rFonts w:ascii="Arial Narrow" w:hAnsi="Arial Narrow" w:cs="Arial"/>
                          <w:kern w:val="0"/>
                          <w:sz w:val="20"/>
                        </w:rPr>
                      </w:pPr>
                    </w:p>
                    <w:p w14:paraId="58C6F75B" w14:textId="682836EE" w:rsidR="000F2072" w:rsidRPr="002A3E86" w:rsidRDefault="000F2072" w:rsidP="000F2072">
                      <w:pPr>
                        <w:shd w:val="clear" w:color="auto" w:fill="FFFFFF"/>
                        <w:spacing w:after="0" w:line="240" w:lineRule="auto"/>
                        <w:rPr>
                          <w:rFonts w:ascii="Arial Narrow" w:hAnsi="Arial Narrow" w:cs="Open Sans"/>
                          <w:sz w:val="20"/>
                          <w:bdr w:val="none" w:sz="0" w:space="0" w:color="auto" w:frame="1"/>
                        </w:rPr>
                      </w:pPr>
                      <w:r w:rsidRPr="00247DF0">
                        <w:rPr>
                          <w:rFonts w:ascii="Arial Narrow" w:hAnsi="Arial Narrow" w:cs="Open Sans"/>
                          <w:sz w:val="20"/>
                          <w:bdr w:val="none" w:sz="0" w:space="0" w:color="auto" w:frame="1"/>
                        </w:rPr>
                        <w:t xml:space="preserve">Based on the Decision of the Government under the fifth package of economic measures providing financial assistance to broadcasters in the amount of MKD 50,000,000.00, at </w:t>
                      </w:r>
                      <w:r w:rsidRPr="002A3E86">
                        <w:rPr>
                          <w:rFonts w:ascii="Arial Narrow" w:hAnsi="Arial Narrow" w:cs="Open Sans"/>
                          <w:sz w:val="20"/>
                          <w:bdr w:val="none" w:sz="0" w:space="0" w:color="auto" w:frame="1"/>
                        </w:rPr>
                        <w:t>its 7</w:t>
                      </w:r>
                      <w:r w:rsidRPr="002A3E86">
                        <w:rPr>
                          <w:rFonts w:ascii="Arial Narrow" w:hAnsi="Arial Narrow" w:cs="Open Sans"/>
                          <w:sz w:val="20"/>
                          <w:bdr w:val="none" w:sz="0" w:space="0" w:color="auto" w:frame="1"/>
                          <w:vertAlign w:val="superscript"/>
                        </w:rPr>
                        <w:t>th</w:t>
                      </w:r>
                      <w:r w:rsidRPr="002A3E86">
                        <w:rPr>
                          <w:rFonts w:ascii="Arial Narrow" w:hAnsi="Arial Narrow" w:cs="Open Sans"/>
                          <w:sz w:val="20"/>
                          <w:bdr w:val="none" w:sz="0" w:space="0" w:color="auto" w:frame="1"/>
                        </w:rPr>
                        <w:t xml:space="preserve"> se</w:t>
                      </w:r>
                      <w:r w:rsidRPr="00247DF0">
                        <w:rPr>
                          <w:rFonts w:ascii="Arial Narrow" w:hAnsi="Arial Narrow" w:cs="Open Sans"/>
                          <w:sz w:val="20"/>
                          <w:bdr w:val="none" w:sz="0" w:space="0" w:color="auto" w:frame="1"/>
                        </w:rPr>
                        <w:t>ssion</w:t>
                      </w:r>
                      <w:r w:rsidRPr="002A3E86">
                        <w:rPr>
                          <w:rFonts w:ascii="Arial Narrow" w:hAnsi="Arial Narrow" w:cs="Open Sans"/>
                          <w:sz w:val="20"/>
                          <w:bdr w:val="none" w:sz="0" w:space="0" w:color="auto" w:frame="1"/>
                        </w:rPr>
                        <w:t xml:space="preserve"> held on </w:t>
                      </w:r>
                      <w:r w:rsidR="00BC3ACD">
                        <w:rPr>
                          <w:rFonts w:ascii="Arial Narrow" w:hAnsi="Arial Narrow" w:cs="Open Sans"/>
                          <w:sz w:val="20"/>
                          <w:bdr w:val="none" w:sz="0" w:space="0" w:color="auto" w:frame="1"/>
                          <w:lang w:val="en-US"/>
                        </w:rPr>
                        <w:t>1</w:t>
                      </w:r>
                      <w:r w:rsidRPr="002A3E86">
                        <w:rPr>
                          <w:rFonts w:ascii="Arial Narrow" w:hAnsi="Arial Narrow" w:cs="Open Sans"/>
                          <w:sz w:val="20"/>
                          <w:bdr w:val="none" w:sz="0" w:space="0" w:color="auto" w:frame="1"/>
                        </w:rPr>
                        <w:t xml:space="preserve"> March 2021,</w:t>
                      </w:r>
                      <w:r w:rsidRPr="00247DF0">
                        <w:rPr>
                          <w:rFonts w:ascii="Arial Narrow" w:hAnsi="Arial Narrow" w:cs="Open Sans"/>
                          <w:sz w:val="20"/>
                          <w:bdr w:val="none" w:sz="0" w:space="0" w:color="auto" w:frame="1"/>
                        </w:rPr>
                        <w:t xml:space="preserve"> the Agency Council decided to suspend all initiated procedures for revoking licenses due to failures to pay the annual radio and television broadcasting fees. At the same time, it was d</w:t>
                      </w:r>
                      <w:r w:rsidRPr="002A3E86">
                        <w:rPr>
                          <w:rFonts w:ascii="Arial Narrow" w:hAnsi="Arial Narrow" w:cs="Open Sans"/>
                          <w:sz w:val="20"/>
                          <w:bdr w:val="none" w:sz="0" w:space="0" w:color="auto" w:frame="1"/>
                        </w:rPr>
                        <w:t>ecided not to initiate new revok</w:t>
                      </w:r>
                      <w:r w:rsidRPr="00247DF0">
                        <w:rPr>
                          <w:rFonts w:ascii="Arial Narrow" w:hAnsi="Arial Narrow" w:cs="Open Sans"/>
                          <w:sz w:val="20"/>
                          <w:bdr w:val="none" w:sz="0" w:space="0" w:color="auto" w:frame="1"/>
                        </w:rPr>
                        <w:t>ing procedures for non-payment of the 2021 license fees.</w:t>
                      </w:r>
                    </w:p>
                    <w:p w14:paraId="51B23463" w14:textId="77777777" w:rsidR="006E437B" w:rsidRPr="006E437B" w:rsidRDefault="006E437B" w:rsidP="006E437B">
                      <w:pPr>
                        <w:spacing w:after="0" w:line="240" w:lineRule="auto"/>
                        <w:jc w:val="both"/>
                        <w:rPr>
                          <w:rFonts w:ascii="Arial Narrow" w:hAnsi="Arial Narrow" w:cs="Arial"/>
                          <w:kern w:val="0"/>
                          <w:sz w:val="20"/>
                          <w:lang w:val="en-US"/>
                        </w:rPr>
                      </w:pPr>
                    </w:p>
                    <w:p w14:paraId="4769BA74" w14:textId="77777777" w:rsidR="000F2072" w:rsidRPr="00247DF0" w:rsidRDefault="000F2072" w:rsidP="000F2072">
                      <w:pPr>
                        <w:shd w:val="clear" w:color="auto" w:fill="FFFFFF"/>
                        <w:spacing w:after="360" w:line="240" w:lineRule="auto"/>
                        <w:rPr>
                          <w:rFonts w:ascii="Arial Narrow" w:hAnsi="Arial Narrow" w:cs="Open Sans"/>
                          <w:sz w:val="20"/>
                        </w:rPr>
                      </w:pPr>
                      <w:r w:rsidRPr="00247DF0">
                        <w:rPr>
                          <w:rFonts w:ascii="Arial Narrow" w:hAnsi="Arial Narrow" w:cs="Open Sans"/>
                          <w:sz w:val="20"/>
                        </w:rPr>
                        <w:t>To all broadcasters, who ha</w:t>
                      </w:r>
                      <w:r w:rsidRPr="002A3E86">
                        <w:rPr>
                          <w:rFonts w:ascii="Arial Narrow" w:hAnsi="Arial Narrow" w:cs="Open Sans"/>
                          <w:sz w:val="20"/>
                        </w:rPr>
                        <w:t>d</w:t>
                      </w:r>
                      <w:r w:rsidRPr="00247DF0">
                        <w:rPr>
                          <w:rFonts w:ascii="Arial Narrow" w:hAnsi="Arial Narrow" w:cs="Open Sans"/>
                          <w:sz w:val="20"/>
                        </w:rPr>
                        <w:t xml:space="preserve"> made full or partial payment of the radio or television broadcasting license fee for 2021, the Agency refund</w:t>
                      </w:r>
                      <w:r w:rsidRPr="002A3E86">
                        <w:rPr>
                          <w:rFonts w:ascii="Arial Narrow" w:hAnsi="Arial Narrow" w:cs="Open Sans"/>
                          <w:sz w:val="20"/>
                        </w:rPr>
                        <w:t>ed</w:t>
                      </w:r>
                      <w:r w:rsidRPr="00247DF0">
                        <w:rPr>
                          <w:rFonts w:ascii="Arial Narrow" w:hAnsi="Arial Narrow" w:cs="Open Sans"/>
                          <w:sz w:val="20"/>
                        </w:rPr>
                        <w:t xml:space="preserve"> the amounts.</w:t>
                      </w:r>
                      <w:r w:rsidRPr="002A3E86">
                        <w:rPr>
                          <w:rFonts w:ascii="Arial Narrow" w:hAnsi="Arial Narrow" w:cs="Open Sans"/>
                          <w:sz w:val="20"/>
                        </w:rPr>
                        <w:t xml:space="preserve"> The b</w:t>
                      </w:r>
                      <w:r w:rsidRPr="00247DF0">
                        <w:rPr>
                          <w:rFonts w:ascii="Arial Narrow" w:hAnsi="Arial Narrow" w:cs="Open Sans"/>
                          <w:sz w:val="20"/>
                        </w:rPr>
                        <w:t>roadcasters who ha</w:t>
                      </w:r>
                      <w:r w:rsidRPr="002A3E86">
                        <w:rPr>
                          <w:rFonts w:ascii="Arial Narrow" w:hAnsi="Arial Narrow" w:cs="Open Sans"/>
                          <w:sz w:val="20"/>
                        </w:rPr>
                        <w:t>ve</w:t>
                      </w:r>
                      <w:r w:rsidRPr="00247DF0">
                        <w:rPr>
                          <w:rFonts w:ascii="Arial Narrow" w:hAnsi="Arial Narrow" w:cs="Open Sans"/>
                          <w:sz w:val="20"/>
                        </w:rPr>
                        <w:t xml:space="preserve"> been issued invoices for the annual license fees, but ha</w:t>
                      </w:r>
                      <w:r w:rsidRPr="002A3E86">
                        <w:rPr>
                          <w:rFonts w:ascii="Arial Narrow" w:hAnsi="Arial Narrow" w:cs="Open Sans"/>
                          <w:sz w:val="20"/>
                        </w:rPr>
                        <w:t xml:space="preserve">ve </w:t>
                      </w:r>
                      <w:r w:rsidRPr="00247DF0">
                        <w:rPr>
                          <w:rFonts w:ascii="Arial Narrow" w:hAnsi="Arial Narrow" w:cs="Open Sans"/>
                          <w:sz w:val="20"/>
                        </w:rPr>
                        <w:t>not paid them</w:t>
                      </w:r>
                      <w:r w:rsidRPr="002A3E86">
                        <w:rPr>
                          <w:rFonts w:ascii="Arial Narrow" w:hAnsi="Arial Narrow" w:cs="Open Sans"/>
                          <w:sz w:val="20"/>
                        </w:rPr>
                        <w:t xml:space="preserve"> yet</w:t>
                      </w:r>
                      <w:r w:rsidRPr="00247DF0">
                        <w:rPr>
                          <w:rFonts w:ascii="Arial Narrow" w:hAnsi="Arial Narrow" w:cs="Open Sans"/>
                          <w:sz w:val="20"/>
                        </w:rPr>
                        <w:t>, as well as broadcasters who are yet to receive an invoice, have no obligation to pay because their obligation is fully met with the funds from the package of economic measures.</w:t>
                      </w:r>
                    </w:p>
                    <w:p w14:paraId="0F04047E" w14:textId="77777777" w:rsidR="00BC3ACD" w:rsidRPr="00247DF0" w:rsidRDefault="00BC3ACD" w:rsidP="00BC3ACD">
                      <w:pPr>
                        <w:shd w:val="clear" w:color="auto" w:fill="FFFFFF"/>
                        <w:spacing w:after="0" w:line="240" w:lineRule="auto"/>
                        <w:jc w:val="both"/>
                        <w:rPr>
                          <w:rFonts w:ascii="Arial Narrow" w:hAnsi="Arial Narrow" w:cs="Open Sans"/>
                          <w:sz w:val="20"/>
                        </w:rPr>
                      </w:pPr>
                      <w:r w:rsidRPr="00247DF0">
                        <w:rPr>
                          <w:rFonts w:ascii="Arial Narrow" w:hAnsi="Arial Narrow" w:cs="Open Sans"/>
                          <w:sz w:val="20"/>
                        </w:rPr>
                        <w:t>Additionally, the Agency inform</w:t>
                      </w:r>
                      <w:r w:rsidRPr="00475286">
                        <w:rPr>
                          <w:rFonts w:ascii="Arial Narrow" w:hAnsi="Arial Narrow" w:cs="Open Sans"/>
                          <w:sz w:val="20"/>
                        </w:rPr>
                        <w:t>ed</w:t>
                      </w:r>
                      <w:r w:rsidRPr="00247DF0">
                        <w:rPr>
                          <w:rFonts w:ascii="Arial Narrow" w:hAnsi="Arial Narrow" w:cs="Open Sans"/>
                          <w:sz w:val="20"/>
                        </w:rPr>
                        <w:t xml:space="preserve"> the broadcasters that the </w:t>
                      </w:r>
                      <w:r w:rsidRPr="00475286">
                        <w:rPr>
                          <w:rFonts w:ascii="Arial Narrow" w:hAnsi="Arial Narrow" w:cs="Open Sans"/>
                          <w:bCs/>
                          <w:sz w:val="20"/>
                          <w:bdr w:val="none" w:sz="0" w:space="0" w:color="auto" w:frame="1"/>
                        </w:rPr>
                        <w:t>issued invoices for the annual television and radio broadcasting license fee </w:t>
                      </w:r>
                      <w:r w:rsidRPr="00247DF0">
                        <w:rPr>
                          <w:rFonts w:ascii="Arial Narrow" w:hAnsi="Arial Narrow" w:cs="Open Sans"/>
                          <w:sz w:val="20"/>
                        </w:rPr>
                        <w:t xml:space="preserve">in 2021 </w:t>
                      </w:r>
                      <w:r w:rsidRPr="00475286">
                        <w:rPr>
                          <w:rFonts w:ascii="Arial Narrow" w:hAnsi="Arial Narrow" w:cs="Open Sans"/>
                          <w:sz w:val="20"/>
                        </w:rPr>
                        <w:t>would</w:t>
                      </w:r>
                      <w:r w:rsidRPr="00247DF0">
                        <w:rPr>
                          <w:rFonts w:ascii="Arial Narrow" w:hAnsi="Arial Narrow" w:cs="Open Sans"/>
                          <w:sz w:val="20"/>
                        </w:rPr>
                        <w:t xml:space="preserve"> serve for their records </w:t>
                      </w:r>
                      <w:r w:rsidRPr="00475286">
                        <w:rPr>
                          <w:rFonts w:ascii="Arial Narrow" w:hAnsi="Arial Narrow" w:cs="Open Sans"/>
                          <w:sz w:val="20"/>
                        </w:rPr>
                        <w:t xml:space="preserve">only </w:t>
                      </w:r>
                      <w:r w:rsidRPr="00247DF0">
                        <w:rPr>
                          <w:rFonts w:ascii="Arial Narrow" w:hAnsi="Arial Narrow" w:cs="Open Sans"/>
                          <w:sz w:val="20"/>
                        </w:rPr>
                        <w:t>and they w</w:t>
                      </w:r>
                      <w:r w:rsidRPr="00475286">
                        <w:rPr>
                          <w:rFonts w:ascii="Arial Narrow" w:hAnsi="Arial Narrow" w:cs="Open Sans"/>
                          <w:sz w:val="20"/>
                        </w:rPr>
                        <w:t>ould</w:t>
                      </w:r>
                      <w:r w:rsidRPr="00247DF0">
                        <w:rPr>
                          <w:rFonts w:ascii="Arial Narrow" w:hAnsi="Arial Narrow" w:cs="Open Sans"/>
                          <w:sz w:val="20"/>
                        </w:rPr>
                        <w:t xml:space="preserve"> not be able to refund the value added tax, as the</w:t>
                      </w:r>
                      <w:r w:rsidRPr="00475286">
                        <w:rPr>
                          <w:rFonts w:ascii="Arial Narrow" w:hAnsi="Arial Narrow" w:cs="Open Sans"/>
                          <w:sz w:val="20"/>
                        </w:rPr>
                        <w:t>se</w:t>
                      </w:r>
                      <w:r w:rsidRPr="00247DF0">
                        <w:rPr>
                          <w:rFonts w:ascii="Arial Narrow" w:hAnsi="Arial Narrow" w:cs="Open Sans"/>
                          <w:sz w:val="20"/>
                        </w:rPr>
                        <w:t xml:space="preserve"> ha</w:t>
                      </w:r>
                      <w:r w:rsidRPr="00475286">
                        <w:rPr>
                          <w:rFonts w:ascii="Arial Narrow" w:hAnsi="Arial Narrow" w:cs="Open Sans"/>
                          <w:sz w:val="20"/>
                        </w:rPr>
                        <w:t>d</w:t>
                      </w:r>
                      <w:r w:rsidRPr="00247DF0">
                        <w:rPr>
                          <w:rFonts w:ascii="Arial Narrow" w:hAnsi="Arial Narrow" w:cs="Open Sans"/>
                          <w:sz w:val="20"/>
                        </w:rPr>
                        <w:t xml:space="preserve"> been paid in full from the funds approved under the Decision of the Government of RNM.</w:t>
                      </w:r>
                      <w:r w:rsidRPr="00475286">
                        <w:rPr>
                          <w:rFonts w:ascii="Arial Narrow" w:hAnsi="Arial Narrow" w:cs="Open Sans"/>
                          <w:sz w:val="20"/>
                        </w:rPr>
                        <w:t xml:space="preserve"> </w:t>
                      </w:r>
                      <w:r w:rsidRPr="00247DF0">
                        <w:rPr>
                          <w:rFonts w:ascii="Arial Narrow" w:hAnsi="Arial Narrow" w:cs="Open Sans"/>
                          <w:sz w:val="20"/>
                        </w:rPr>
                        <w:t xml:space="preserve">Within 15 days from the completion of these activities, the Agency will submit a report to the Government of the RNM and the Public Revenue Office regarding the utilised funds from the package of economic measures, while the remaining unused funds shall be returned to the </w:t>
                      </w:r>
                      <w:r w:rsidRPr="00475286">
                        <w:rPr>
                          <w:rFonts w:ascii="Arial Narrow" w:hAnsi="Arial Narrow" w:cs="Open Sans"/>
                          <w:sz w:val="20"/>
                        </w:rPr>
                        <w:t>B</w:t>
                      </w:r>
                      <w:r w:rsidRPr="00247DF0">
                        <w:rPr>
                          <w:rFonts w:ascii="Arial Narrow" w:hAnsi="Arial Narrow" w:cs="Open Sans"/>
                          <w:sz w:val="20"/>
                        </w:rPr>
                        <w:t>udget of the Republic of North Macedonia.</w:t>
                      </w:r>
                    </w:p>
                    <w:p w14:paraId="4D5E0A37" w14:textId="77777777" w:rsidR="006E437B" w:rsidRPr="001B4250" w:rsidRDefault="006E437B" w:rsidP="00BC3ACD">
                      <w:pPr>
                        <w:spacing w:after="0" w:line="240" w:lineRule="auto"/>
                        <w:rPr>
                          <w:rFonts w:ascii="Arial Narrow" w:hAnsi="Arial Narrow" w:cs="Arial"/>
                          <w:kern w:val="0"/>
                          <w:sz w:val="20"/>
                          <w:lang w:val="en-US"/>
                        </w:rPr>
                      </w:pPr>
                    </w:p>
                    <w:p w14:paraId="2BBAC955" w14:textId="77777777" w:rsidR="006E437B" w:rsidRPr="001B4250" w:rsidRDefault="006E437B" w:rsidP="006E437B">
                      <w:pPr>
                        <w:spacing w:after="0" w:line="240" w:lineRule="auto"/>
                        <w:jc w:val="both"/>
                        <w:rPr>
                          <w:rFonts w:ascii="Arial Narrow" w:hAnsi="Arial Narrow" w:cs="Arial"/>
                          <w:kern w:val="0"/>
                          <w:sz w:val="20"/>
                          <w:lang w:val="en-US"/>
                        </w:rPr>
                      </w:pPr>
                    </w:p>
                    <w:p w14:paraId="37CA8431" w14:textId="77777777" w:rsidR="006E437B" w:rsidRPr="001B4250" w:rsidRDefault="006E437B" w:rsidP="006E437B">
                      <w:pPr>
                        <w:jc w:val="both"/>
                        <w:rPr>
                          <w:rFonts w:ascii="Arial Narrow" w:hAnsi="Arial Narrow"/>
                          <w:b/>
                          <w:color w:val="C00000"/>
                          <w:sz w:val="20"/>
                        </w:rPr>
                      </w:pPr>
                    </w:p>
                    <w:p w14:paraId="6F3E1C1F" w14:textId="77777777" w:rsidR="006E437B" w:rsidRPr="001B4250" w:rsidRDefault="006E437B" w:rsidP="006E437B">
                      <w:pPr>
                        <w:jc w:val="both"/>
                        <w:rPr>
                          <w:rFonts w:ascii="Arial Narrow" w:hAnsi="Arial Narrow"/>
                          <w:b/>
                          <w:color w:val="C00000"/>
                          <w:sz w:val="20"/>
                        </w:rPr>
                      </w:pPr>
                    </w:p>
                    <w:p w14:paraId="3CC9C6AD" w14:textId="77777777" w:rsidR="006E437B" w:rsidRPr="001B4250" w:rsidRDefault="006E437B" w:rsidP="006E437B">
                      <w:pPr>
                        <w:jc w:val="both"/>
                        <w:rPr>
                          <w:rFonts w:ascii="Arial Narrow" w:hAnsi="Arial Narrow"/>
                          <w:b/>
                          <w:color w:val="C00000"/>
                          <w:sz w:val="20"/>
                        </w:rPr>
                      </w:pPr>
                    </w:p>
                    <w:p w14:paraId="23D7A69A" w14:textId="77777777" w:rsidR="006E437B" w:rsidRPr="001B4250" w:rsidRDefault="006E437B" w:rsidP="006E437B">
                      <w:pPr>
                        <w:jc w:val="both"/>
                        <w:rPr>
                          <w:rFonts w:ascii="Arial Narrow" w:hAnsi="Arial Narrow"/>
                          <w:b/>
                          <w:color w:val="C00000"/>
                          <w:sz w:val="20"/>
                        </w:rPr>
                      </w:pPr>
                    </w:p>
                    <w:p w14:paraId="231F2DED" w14:textId="77777777" w:rsidR="006E437B" w:rsidRPr="001B4250" w:rsidRDefault="006E437B" w:rsidP="006E437B">
                      <w:pPr>
                        <w:jc w:val="both"/>
                        <w:rPr>
                          <w:rFonts w:ascii="Arial Narrow" w:hAnsi="Arial Narrow"/>
                          <w:b/>
                          <w:color w:val="C00000"/>
                          <w:sz w:val="20"/>
                        </w:rPr>
                      </w:pPr>
                    </w:p>
                    <w:p w14:paraId="7E31979D" w14:textId="77777777" w:rsidR="006E437B" w:rsidRPr="001B4250" w:rsidRDefault="006E437B" w:rsidP="006E437B">
                      <w:pPr>
                        <w:jc w:val="both"/>
                        <w:rPr>
                          <w:rFonts w:ascii="Arial Narrow" w:hAnsi="Arial Narrow"/>
                          <w:b/>
                          <w:color w:val="C00000"/>
                          <w:sz w:val="20"/>
                        </w:rPr>
                      </w:pPr>
                    </w:p>
                    <w:p w14:paraId="4F925CEB" w14:textId="77777777" w:rsidR="006E437B" w:rsidRPr="001B4250" w:rsidRDefault="006E437B" w:rsidP="006E437B">
                      <w:pPr>
                        <w:jc w:val="both"/>
                        <w:rPr>
                          <w:rFonts w:ascii="Arial Narrow" w:hAnsi="Arial Narrow"/>
                          <w:sz w:val="20"/>
                        </w:rPr>
                      </w:pPr>
                    </w:p>
                  </w:txbxContent>
                </v:textbox>
                <w10:wrap anchorx="margin"/>
              </v:shape>
            </w:pict>
          </mc:Fallback>
        </mc:AlternateContent>
      </w:r>
      <w:r w:rsidR="007B1167" w:rsidRPr="008F5DB4">
        <w:rPr>
          <w:rFonts w:ascii="Times New Roman" w:eastAsiaTheme="minorHAnsi" w:hAnsi="Times New Roman"/>
          <w:noProof/>
          <w:color w:val="auto"/>
          <w:kern w:val="0"/>
          <w:sz w:val="24"/>
          <w:szCs w:val="24"/>
          <w:lang w:val="en-US"/>
        </w:rPr>
        <mc:AlternateContent>
          <mc:Choice Requires="wps">
            <w:drawing>
              <wp:anchor distT="0" distB="0" distL="114300" distR="114300" simplePos="0" relativeHeight="251723776" behindDoc="0" locked="0" layoutInCell="1" allowOverlap="1" wp14:anchorId="2897D5D5" wp14:editId="52480FA4">
                <wp:simplePos x="0" y="0"/>
                <wp:positionH relativeFrom="margin">
                  <wp:align>center</wp:align>
                </wp:positionH>
                <wp:positionV relativeFrom="paragraph">
                  <wp:posOffset>-549275</wp:posOffset>
                </wp:positionV>
                <wp:extent cx="7333615" cy="3743325"/>
                <wp:effectExtent l="0" t="0" r="19685" b="28575"/>
                <wp:wrapNone/>
                <wp:docPr id="8" name="Rectangle: Beveled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3615" cy="3743325"/>
                        </a:xfrm>
                        <a:prstGeom prst="bevel">
                          <a:avLst>
                            <a:gd name="adj" fmla="val 212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E9177F" w14:textId="38EC5436" w:rsidR="00146BBE" w:rsidRDefault="00146BBE" w:rsidP="00146BBE">
                            <w:pPr>
                              <w:spacing w:after="0" w:line="288" w:lineRule="atLeast"/>
                              <w:outlineLvl w:val="0"/>
                              <w:rPr>
                                <w:rFonts w:ascii="Arial Narrow" w:hAnsi="Arial Narrow"/>
                                <w:b/>
                                <w:bCs/>
                                <w:color w:val="C00000"/>
                                <w:kern w:val="36"/>
                                <w:sz w:val="20"/>
                              </w:rPr>
                            </w:pPr>
                            <w:r w:rsidRPr="00EC525F">
                              <w:rPr>
                                <w:rFonts w:ascii="Arial Narrow" w:hAnsi="Arial Narrow"/>
                                <w:b/>
                                <w:bCs/>
                                <w:color w:val="C00000"/>
                                <w:kern w:val="36"/>
                                <w:sz w:val="20"/>
                              </w:rPr>
                              <w:t>Gender in the 2020 Election Campaign in the Spotlight of AAAVMS’ First Public Meeting in 2021</w:t>
                            </w:r>
                          </w:p>
                          <w:p w14:paraId="5D676618" w14:textId="77777777" w:rsidR="00146BBE" w:rsidRPr="00EC525F" w:rsidRDefault="00146BBE" w:rsidP="00146BBE">
                            <w:pPr>
                              <w:spacing w:after="0" w:line="288" w:lineRule="atLeast"/>
                              <w:outlineLvl w:val="0"/>
                              <w:rPr>
                                <w:rFonts w:ascii="Arial Narrow" w:hAnsi="Arial Narrow"/>
                                <w:b/>
                                <w:bCs/>
                                <w:color w:val="C00000"/>
                                <w:kern w:val="36"/>
                                <w:sz w:val="20"/>
                              </w:rPr>
                            </w:pPr>
                          </w:p>
                          <w:p w14:paraId="57A512B1" w14:textId="77777777" w:rsidR="007B1167" w:rsidRDefault="006E437B" w:rsidP="007B1167">
                            <w:pPr>
                              <w:pStyle w:val="NormalWeb"/>
                              <w:spacing w:before="0" w:beforeAutospacing="0" w:after="360" w:afterAutospacing="0"/>
                              <w:jc w:val="both"/>
                              <w:rPr>
                                <w:rFonts w:ascii="Arial Narrow" w:hAnsi="Arial Narrow"/>
                                <w:sz w:val="20"/>
                                <w:szCs w:val="20"/>
                              </w:rPr>
                            </w:pPr>
                            <w:r w:rsidRPr="00320F1D">
                              <w:rPr>
                                <w:rFonts w:ascii="Arial Narrow" w:hAnsi="Arial Narrow"/>
                                <w:b/>
                                <w:bCs/>
                                <w:noProof/>
                                <w:sz w:val="20"/>
                                <w:szCs w:val="20"/>
                              </w:rPr>
                              <w:drawing>
                                <wp:inline distT="0" distB="0" distL="0" distR="0" wp14:anchorId="156FBEE0" wp14:editId="08CAB37A">
                                  <wp:extent cx="1437402" cy="952500"/>
                                  <wp:effectExtent l="0" t="0" r="0" b="0"/>
                                  <wp:docPr id="6" name="Picture 6" descr="https://avmu.mk/wp-content/uploads/2021/03/%D1%98%D0%B0%D0%B2%D0%B5%D0%BD-%D1%81%D0%BE%D1%81%D1%82%D0%B0%D0%BD%D0%BE%D0%BA-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avmu.mk/wp-content/uploads/2021/03/%D1%98%D0%B0%D0%B2%D0%B5%D0%BD-%D1%81%D0%BE%D1%81%D1%82%D0%B0%D0%BD%D0%BE%D0%BA-2.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1788" cy="962033"/>
                                          </a:xfrm>
                                          <a:prstGeom prst="rect">
                                            <a:avLst/>
                                          </a:prstGeom>
                                          <a:noFill/>
                                          <a:ln>
                                            <a:noFill/>
                                          </a:ln>
                                        </pic:spPr>
                                      </pic:pic>
                                    </a:graphicData>
                                  </a:graphic>
                                </wp:inline>
                              </w:drawing>
                            </w:r>
                          </w:p>
                          <w:p w14:paraId="4001CF1C" w14:textId="77777777" w:rsidR="00146BBE" w:rsidRPr="00EC525F" w:rsidRDefault="00146BBE" w:rsidP="004A42BF">
                            <w:pPr>
                              <w:shd w:val="clear" w:color="auto" w:fill="FFFFFF"/>
                              <w:spacing w:after="0" w:line="240" w:lineRule="auto"/>
                              <w:jc w:val="both"/>
                              <w:rPr>
                                <w:rFonts w:ascii="Arial Narrow" w:hAnsi="Arial Narrow" w:cs="Open Sans"/>
                                <w:sz w:val="20"/>
                              </w:rPr>
                            </w:pPr>
                            <w:r w:rsidRPr="00EC525F">
                              <w:rPr>
                                <w:rFonts w:ascii="Arial Narrow" w:hAnsi="Arial Narrow" w:cs="Open Sans"/>
                                <w:sz w:val="20"/>
                              </w:rPr>
                              <w:t>Also presented at the meeting were the findings of the analysis of gender issues and the manner of depicting and presenting women and men in the news aired by the national television services – MRT1, MRT2, Alsat-M TV, Alfa TV, Kanal 5 TV, Sitel TV and Telma TV, during the election campaign for the 2020 Early Parliamentary Elections. The analysis was conducted for the needs of the Agency by the “Societas Civilis” Institute for Democracy from Skopje.</w:t>
                            </w:r>
                          </w:p>
                          <w:p w14:paraId="24B3DCCE" w14:textId="77777777" w:rsidR="00B941F9" w:rsidRDefault="00B941F9" w:rsidP="00B941F9">
                            <w:pPr>
                              <w:pStyle w:val="NormalWeb"/>
                              <w:spacing w:before="0" w:beforeAutospacing="0" w:after="0" w:afterAutospacing="0"/>
                              <w:jc w:val="both"/>
                              <w:rPr>
                                <w:rFonts w:ascii="Arial Narrow" w:hAnsi="Arial Narrow"/>
                                <w:sz w:val="20"/>
                                <w:szCs w:val="20"/>
                              </w:rPr>
                            </w:pPr>
                          </w:p>
                          <w:p w14:paraId="1943790C" w14:textId="3734403D" w:rsidR="006E437B" w:rsidRPr="006F77CE" w:rsidRDefault="004A42BF" w:rsidP="004A42BF">
                            <w:pPr>
                              <w:shd w:val="clear" w:color="auto" w:fill="FFFFFF"/>
                              <w:spacing w:after="360" w:line="240" w:lineRule="auto"/>
                              <w:jc w:val="both"/>
                              <w:rPr>
                                <w:rFonts w:ascii="Arial Narrow" w:hAnsi="Arial Narrow"/>
                                <w:sz w:val="20"/>
                              </w:rPr>
                            </w:pPr>
                            <w:r w:rsidRPr="00EC525F">
                              <w:rPr>
                                <w:rFonts w:ascii="Arial Narrow" w:hAnsi="Arial Narrow" w:cs="Open Sans"/>
                                <w:sz w:val="20"/>
                              </w:rPr>
                              <w:t>The findings of the analysis showed that the media coverage of the election campaign was remarkably prone towards promoting the male MP candidates and the male perspective and expertise on the developments relating to the elections. The female candidates were overshadowed by their male counterparts, had less access to the various forms of promotion for their platforms, and their profiles and messages remained anonymous, i.e. unheard and unseen by the public. In the items reporting on the election campaign, out of a total of 134 political party representatives 128 were men, as opposed to 6 women. In the daily news programmes dedicated to election topics, of those who appeared as primary subjects 86% were men, as opposed to 14% of women.</w:t>
                            </w:r>
                            <w:r>
                              <w:rPr>
                                <w:rFonts w:ascii="Arial Narrow" w:hAnsi="Arial Narrow" w:cs="Open Sans"/>
                                <w:sz w:val="20"/>
                                <w:lang w:val="en-US"/>
                              </w:rPr>
                              <w:t xml:space="preserve"> </w:t>
                            </w:r>
                            <w:r w:rsidRPr="00EC525F">
                              <w:rPr>
                                <w:rFonts w:ascii="Arial Narrow" w:hAnsi="Arial Narrow" w:cs="Open Sans"/>
                                <w:sz w:val="20"/>
                              </w:rPr>
                              <w:t>The qualitative analysis of the content of the daily news programmes, among other things, showed that in a total of 9 news items the representation of women was sexually objectified, while 6 reports involved stereotyping based on the gender roles presumed by the society.</w:t>
                            </w:r>
                            <w:r>
                              <w:rPr>
                                <w:rFonts w:ascii="Arial Narrow" w:hAnsi="Arial Narrow" w:cs="Open Sans"/>
                                <w:sz w:val="20"/>
                                <w:lang w:val="en-US"/>
                              </w:rPr>
                              <w:t xml:space="preserve"> The entire analysis is available at the following website:</w:t>
                            </w:r>
                            <w:r w:rsidR="006F77CE" w:rsidRPr="006F77CE">
                              <w:rPr>
                                <w:rFonts w:ascii="Arial Narrow" w:hAnsi="Arial Narrow"/>
                                <w:sz w:val="20"/>
                              </w:rPr>
                              <w:t xml:space="preserve"> </w:t>
                            </w:r>
                            <w:hyperlink r:id="rId12" w:history="1">
                              <w:r w:rsidR="006F77CE" w:rsidRPr="006F77CE">
                                <w:rPr>
                                  <w:rStyle w:val="Hyperlink"/>
                                  <w:rFonts w:ascii="Arial Narrow" w:hAnsi="Arial Narrow"/>
                                  <w:sz w:val="20"/>
                                </w:rPr>
                                <w:t>www.avmu.mk</w:t>
                              </w:r>
                            </w:hyperlink>
                            <w:r w:rsidR="006F77CE" w:rsidRPr="006F77CE">
                              <w:rPr>
                                <w:rFonts w:ascii="Arial Narrow" w:hAnsi="Arial Narrow"/>
                                <w:sz w:val="20"/>
                              </w:rPr>
                              <w:t>.</w:t>
                            </w:r>
                          </w:p>
                          <w:p w14:paraId="0AB3E77D" w14:textId="77777777" w:rsidR="00F55535" w:rsidRPr="001B4250" w:rsidRDefault="00F55535" w:rsidP="00667C2F">
                            <w:pPr>
                              <w:spacing w:after="0" w:line="240" w:lineRule="auto"/>
                              <w:jc w:val="both"/>
                              <w:rPr>
                                <w:rFonts w:ascii="Arial Narrow" w:hAnsi="Arial Narrow" w:cs="Arial"/>
                                <w:kern w:val="0"/>
                                <w:sz w:val="20"/>
                              </w:rPr>
                            </w:pPr>
                          </w:p>
                          <w:p w14:paraId="32C458D7" w14:textId="77777777" w:rsidR="00F55535" w:rsidRPr="001B4250" w:rsidRDefault="00F55535" w:rsidP="00667C2F">
                            <w:pPr>
                              <w:spacing w:after="0" w:line="240" w:lineRule="auto"/>
                              <w:jc w:val="both"/>
                              <w:rPr>
                                <w:rFonts w:ascii="Arial Narrow" w:hAnsi="Arial Narrow" w:cs="Arial"/>
                                <w:kern w:val="0"/>
                                <w:sz w:val="20"/>
                                <w:lang w:val="en-US"/>
                              </w:rPr>
                            </w:pPr>
                          </w:p>
                          <w:p w14:paraId="3190ECF3" w14:textId="77777777" w:rsidR="00F55535" w:rsidRPr="001B4250" w:rsidRDefault="00F55535" w:rsidP="00667C2F">
                            <w:pPr>
                              <w:spacing w:after="0" w:line="240" w:lineRule="auto"/>
                              <w:jc w:val="both"/>
                              <w:rPr>
                                <w:rFonts w:ascii="Arial Narrow" w:hAnsi="Arial Narrow" w:cs="Arial"/>
                                <w:kern w:val="0"/>
                                <w:sz w:val="20"/>
                                <w:lang w:val="en-US"/>
                              </w:rPr>
                            </w:pPr>
                          </w:p>
                          <w:p w14:paraId="1FDEECA3" w14:textId="77777777" w:rsidR="00F55535" w:rsidRPr="001B4250" w:rsidRDefault="00F55535" w:rsidP="00667C2F">
                            <w:pPr>
                              <w:spacing w:after="0" w:line="240" w:lineRule="auto"/>
                              <w:jc w:val="both"/>
                              <w:rPr>
                                <w:rFonts w:ascii="Arial Narrow" w:hAnsi="Arial Narrow" w:cs="Arial"/>
                                <w:kern w:val="0"/>
                                <w:sz w:val="20"/>
                                <w:lang w:val="en-US"/>
                              </w:rPr>
                            </w:pPr>
                          </w:p>
                          <w:p w14:paraId="4628F232" w14:textId="77777777" w:rsidR="00F55535" w:rsidRPr="001B4250" w:rsidRDefault="00F55535" w:rsidP="00667C2F">
                            <w:pPr>
                              <w:jc w:val="both"/>
                              <w:rPr>
                                <w:rFonts w:ascii="Arial Narrow" w:hAnsi="Arial Narrow"/>
                                <w:b/>
                                <w:color w:val="C00000"/>
                                <w:sz w:val="20"/>
                              </w:rPr>
                            </w:pPr>
                          </w:p>
                          <w:p w14:paraId="2BE03EDC" w14:textId="77777777" w:rsidR="00F55535" w:rsidRPr="001B4250" w:rsidRDefault="00F55535" w:rsidP="00667C2F">
                            <w:pPr>
                              <w:jc w:val="both"/>
                              <w:rPr>
                                <w:rFonts w:ascii="Arial Narrow" w:hAnsi="Arial Narrow"/>
                                <w:b/>
                                <w:color w:val="C00000"/>
                                <w:sz w:val="20"/>
                              </w:rPr>
                            </w:pPr>
                          </w:p>
                          <w:p w14:paraId="54D83777" w14:textId="77777777" w:rsidR="00F55535" w:rsidRPr="001B4250" w:rsidRDefault="00F55535" w:rsidP="00667C2F">
                            <w:pPr>
                              <w:jc w:val="both"/>
                              <w:rPr>
                                <w:rFonts w:ascii="Arial Narrow" w:hAnsi="Arial Narrow"/>
                                <w:b/>
                                <w:color w:val="C00000"/>
                                <w:sz w:val="20"/>
                              </w:rPr>
                            </w:pPr>
                          </w:p>
                          <w:p w14:paraId="05D4BD41" w14:textId="77777777" w:rsidR="00F55535" w:rsidRPr="001B4250" w:rsidRDefault="00F55535" w:rsidP="00667C2F">
                            <w:pPr>
                              <w:jc w:val="both"/>
                              <w:rPr>
                                <w:rFonts w:ascii="Arial Narrow" w:hAnsi="Arial Narrow"/>
                                <w:b/>
                                <w:color w:val="C00000"/>
                                <w:sz w:val="20"/>
                              </w:rPr>
                            </w:pPr>
                          </w:p>
                          <w:p w14:paraId="4D6D251A" w14:textId="77777777" w:rsidR="00F55535" w:rsidRPr="001B4250" w:rsidRDefault="00F55535" w:rsidP="00667C2F">
                            <w:pPr>
                              <w:jc w:val="both"/>
                              <w:rPr>
                                <w:rFonts w:ascii="Arial Narrow" w:hAnsi="Arial Narrow"/>
                                <w:b/>
                                <w:color w:val="C00000"/>
                                <w:sz w:val="20"/>
                              </w:rPr>
                            </w:pPr>
                          </w:p>
                          <w:p w14:paraId="6F354304" w14:textId="77777777" w:rsidR="00F55535" w:rsidRPr="001B4250" w:rsidRDefault="00F55535" w:rsidP="00667C2F">
                            <w:pPr>
                              <w:jc w:val="both"/>
                              <w:rPr>
                                <w:rFonts w:ascii="Arial Narrow" w:hAnsi="Arial Narrow"/>
                                <w:b/>
                                <w:color w:val="C00000"/>
                                <w:sz w:val="20"/>
                              </w:rPr>
                            </w:pPr>
                          </w:p>
                          <w:p w14:paraId="6958D1DC" w14:textId="77777777" w:rsidR="00F55535" w:rsidRPr="001B4250" w:rsidRDefault="00F55535" w:rsidP="00667C2F">
                            <w:pPr>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7D5D5" id="_x0000_s1028" type="#_x0000_t84" style="position:absolute;margin-left:0;margin-top:-43.25pt;width:577.45pt;height:294.75pt;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" adj="460" filled="f">
                <v:textbox>
                  <w:txbxContent>
                    <w:p w14:paraId="0BE9177F" w14:textId="38EC5436" w:rsidR="00146BBE" w:rsidRDefault="00146BBE" w:rsidP="00146BBE">
                      <w:pPr>
                        <w:spacing w:after="0" w:line="288" w:lineRule="atLeast"/>
                        <w:outlineLvl w:val="0"/>
                        <w:rPr>
                          <w:rFonts w:ascii="Arial Narrow" w:hAnsi="Arial Narrow"/>
                          <w:b/>
                          <w:bCs/>
                          <w:color w:val="C00000"/>
                          <w:kern w:val="36"/>
                          <w:sz w:val="20"/>
                        </w:rPr>
                      </w:pPr>
                      <w:r w:rsidRPr="00EC525F">
                        <w:rPr>
                          <w:rFonts w:ascii="Arial Narrow" w:hAnsi="Arial Narrow"/>
                          <w:b/>
                          <w:bCs/>
                          <w:color w:val="C00000"/>
                          <w:kern w:val="36"/>
                          <w:sz w:val="20"/>
                        </w:rPr>
                        <w:t>Gender in the 2020 Election Campaign in the Spotlight of AAAVMS’ First Public Meeting in 2021</w:t>
                      </w:r>
                    </w:p>
                    <w:p w14:paraId="5D676618" w14:textId="77777777" w:rsidR="00146BBE" w:rsidRPr="00EC525F" w:rsidRDefault="00146BBE" w:rsidP="00146BBE">
                      <w:pPr>
                        <w:spacing w:after="0" w:line="288" w:lineRule="atLeast"/>
                        <w:outlineLvl w:val="0"/>
                        <w:rPr>
                          <w:rFonts w:ascii="Arial Narrow" w:hAnsi="Arial Narrow"/>
                          <w:b/>
                          <w:bCs/>
                          <w:color w:val="C00000"/>
                          <w:kern w:val="36"/>
                          <w:sz w:val="20"/>
                        </w:rPr>
                      </w:pPr>
                    </w:p>
                    <w:p w14:paraId="57A512B1" w14:textId="77777777" w:rsidR="007B1167" w:rsidRDefault="006E437B" w:rsidP="007B1167">
                      <w:pPr>
                        <w:pStyle w:val="NormalWeb"/>
                        <w:spacing w:before="0" w:beforeAutospacing="0" w:after="360" w:afterAutospacing="0"/>
                        <w:jc w:val="both"/>
                        <w:rPr>
                          <w:rFonts w:ascii="Arial Narrow" w:hAnsi="Arial Narrow"/>
                          <w:sz w:val="20"/>
                          <w:szCs w:val="20"/>
                        </w:rPr>
                      </w:pPr>
                      <w:r w:rsidRPr="00320F1D">
                        <w:rPr>
                          <w:rFonts w:ascii="Arial Narrow" w:hAnsi="Arial Narrow"/>
                          <w:b/>
                          <w:bCs/>
                          <w:noProof/>
                          <w:sz w:val="20"/>
                          <w:szCs w:val="20"/>
                        </w:rPr>
                        <w:drawing>
                          <wp:inline distT="0" distB="0" distL="0" distR="0" wp14:anchorId="156FBEE0" wp14:editId="08CAB37A">
                            <wp:extent cx="1437402" cy="952500"/>
                            <wp:effectExtent l="0" t="0" r="0" b="0"/>
                            <wp:docPr id="6" name="Picture 6" descr="https://avmu.mk/wp-content/uploads/2021/03/%D1%98%D0%B0%D0%B2%D0%B5%D0%BD-%D1%81%D0%BE%D1%81%D1%82%D0%B0%D0%BD%D0%BE%D0%BA-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avmu.mk/wp-content/uploads/2021/03/%D1%98%D0%B0%D0%B2%D0%B5%D0%BD-%D1%81%D0%BE%D1%81%D1%82%D0%B0%D0%BD%D0%BE%D0%BA-2.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1788" cy="962033"/>
                                    </a:xfrm>
                                    <a:prstGeom prst="rect">
                                      <a:avLst/>
                                    </a:prstGeom>
                                    <a:noFill/>
                                    <a:ln>
                                      <a:noFill/>
                                    </a:ln>
                                  </pic:spPr>
                                </pic:pic>
                              </a:graphicData>
                            </a:graphic>
                          </wp:inline>
                        </w:drawing>
                      </w:r>
                    </w:p>
                    <w:p w14:paraId="4001CF1C" w14:textId="77777777" w:rsidR="00146BBE" w:rsidRPr="00EC525F" w:rsidRDefault="00146BBE" w:rsidP="004A42BF">
                      <w:pPr>
                        <w:shd w:val="clear" w:color="auto" w:fill="FFFFFF"/>
                        <w:spacing w:after="0" w:line="240" w:lineRule="auto"/>
                        <w:jc w:val="both"/>
                        <w:rPr>
                          <w:rFonts w:ascii="Arial Narrow" w:hAnsi="Arial Narrow" w:cs="Open Sans"/>
                          <w:sz w:val="20"/>
                        </w:rPr>
                      </w:pPr>
                      <w:r w:rsidRPr="00EC525F">
                        <w:rPr>
                          <w:rFonts w:ascii="Arial Narrow" w:hAnsi="Arial Narrow" w:cs="Open Sans"/>
                          <w:sz w:val="20"/>
                        </w:rPr>
                        <w:t>Also presented at the meeting were the findings of the analysis of gender issues and the manner of depicting and presenting women and men in the news aired by the national television services – MRT1, MRT2, Alsat-M TV, Alfa TV, Kanal 5 TV, Sitel TV and Telma TV, during the election campaign for the 2020 Early Parliamentary Elections. The analysis was conducted for the needs of the Agency by the “Societas Civilis” Institute for Democracy from Skopje.</w:t>
                      </w:r>
                    </w:p>
                    <w:p w14:paraId="24B3DCCE" w14:textId="77777777" w:rsidR="00B941F9" w:rsidRDefault="00B941F9" w:rsidP="00B941F9">
                      <w:pPr>
                        <w:pStyle w:val="NormalWeb"/>
                        <w:spacing w:before="0" w:beforeAutospacing="0" w:after="0" w:afterAutospacing="0"/>
                        <w:jc w:val="both"/>
                        <w:rPr>
                          <w:rFonts w:ascii="Arial Narrow" w:hAnsi="Arial Narrow"/>
                          <w:sz w:val="20"/>
                          <w:szCs w:val="20"/>
                        </w:rPr>
                      </w:pPr>
                    </w:p>
                    <w:p w14:paraId="1943790C" w14:textId="3734403D" w:rsidR="006E437B" w:rsidRPr="006F77CE" w:rsidRDefault="004A42BF" w:rsidP="004A42BF">
                      <w:pPr>
                        <w:shd w:val="clear" w:color="auto" w:fill="FFFFFF"/>
                        <w:spacing w:after="360" w:line="240" w:lineRule="auto"/>
                        <w:jc w:val="both"/>
                        <w:rPr>
                          <w:rFonts w:ascii="Arial Narrow" w:hAnsi="Arial Narrow"/>
                          <w:sz w:val="20"/>
                        </w:rPr>
                      </w:pPr>
                      <w:r w:rsidRPr="00EC525F">
                        <w:rPr>
                          <w:rFonts w:ascii="Arial Narrow" w:hAnsi="Arial Narrow" w:cs="Open Sans"/>
                          <w:sz w:val="20"/>
                        </w:rPr>
                        <w:t>The findings of the analysis showed that the media coverage of the election campaign was remarkably prone towards promoting the male MP candidates and the male perspective and expertise on the developments relating to the elections. The female candidates were overshadowed by their male counterparts, had less access to the various forms of promotion for their platforms, and their profiles and messages remained anonymous, i.e. unheard and unseen by the public. In the items reporting on the election campaign, out of a total of 134 political party representatives 128 were men, as opposed to 6 women. In the daily news programmes dedicated to election topics, of those who appeared as primary subjects 86% were men, as opposed to 14% of women.</w:t>
                      </w:r>
                      <w:r>
                        <w:rPr>
                          <w:rFonts w:ascii="Arial Narrow" w:hAnsi="Arial Narrow" w:cs="Open Sans"/>
                          <w:sz w:val="20"/>
                          <w:lang w:val="en-US"/>
                        </w:rPr>
                        <w:t xml:space="preserve"> </w:t>
                      </w:r>
                      <w:r w:rsidRPr="00EC525F">
                        <w:rPr>
                          <w:rFonts w:ascii="Arial Narrow" w:hAnsi="Arial Narrow" w:cs="Open Sans"/>
                          <w:sz w:val="20"/>
                        </w:rPr>
                        <w:t>The qualitative analysis of the content of the daily news programmes, among other things, showed that in a total of 9 news items the representation of women was sexually objectified, while 6 reports involved stereotyping based on the gender roles presumed by the society.</w:t>
                      </w:r>
                      <w:r>
                        <w:rPr>
                          <w:rFonts w:ascii="Arial Narrow" w:hAnsi="Arial Narrow" w:cs="Open Sans"/>
                          <w:sz w:val="20"/>
                          <w:lang w:val="en-US"/>
                        </w:rPr>
                        <w:t xml:space="preserve"> The entire analysis is available at the following website:</w:t>
                      </w:r>
                      <w:r w:rsidR="006F77CE" w:rsidRPr="006F77CE">
                        <w:rPr>
                          <w:rFonts w:ascii="Arial Narrow" w:hAnsi="Arial Narrow"/>
                          <w:sz w:val="20"/>
                        </w:rPr>
                        <w:t xml:space="preserve"> </w:t>
                      </w:r>
                      <w:hyperlink r:id="rId15" w:history="1">
                        <w:r w:rsidR="006F77CE" w:rsidRPr="006F77CE">
                          <w:rPr>
                            <w:rStyle w:val="Hyperlink"/>
                            <w:rFonts w:ascii="Arial Narrow" w:hAnsi="Arial Narrow"/>
                            <w:sz w:val="20"/>
                          </w:rPr>
                          <w:t>www.avmu.mk</w:t>
                        </w:r>
                      </w:hyperlink>
                      <w:r w:rsidR="006F77CE" w:rsidRPr="006F77CE">
                        <w:rPr>
                          <w:rFonts w:ascii="Arial Narrow" w:hAnsi="Arial Narrow"/>
                          <w:sz w:val="20"/>
                        </w:rPr>
                        <w:t>.</w:t>
                      </w:r>
                    </w:p>
                    <w:p w14:paraId="0AB3E77D" w14:textId="77777777" w:rsidR="00F55535" w:rsidRPr="001B4250" w:rsidRDefault="00F55535" w:rsidP="00667C2F">
                      <w:pPr>
                        <w:spacing w:after="0" w:line="240" w:lineRule="auto"/>
                        <w:jc w:val="both"/>
                        <w:rPr>
                          <w:rFonts w:ascii="Arial Narrow" w:hAnsi="Arial Narrow" w:cs="Arial"/>
                          <w:kern w:val="0"/>
                          <w:sz w:val="20"/>
                        </w:rPr>
                      </w:pPr>
                    </w:p>
                    <w:p w14:paraId="32C458D7" w14:textId="77777777" w:rsidR="00F55535" w:rsidRPr="001B4250" w:rsidRDefault="00F55535" w:rsidP="00667C2F">
                      <w:pPr>
                        <w:spacing w:after="0" w:line="240" w:lineRule="auto"/>
                        <w:jc w:val="both"/>
                        <w:rPr>
                          <w:rFonts w:ascii="Arial Narrow" w:hAnsi="Arial Narrow" w:cs="Arial"/>
                          <w:kern w:val="0"/>
                          <w:sz w:val="20"/>
                          <w:lang w:val="en-US"/>
                        </w:rPr>
                      </w:pPr>
                    </w:p>
                    <w:p w14:paraId="3190ECF3" w14:textId="77777777" w:rsidR="00F55535" w:rsidRPr="001B4250" w:rsidRDefault="00F55535" w:rsidP="00667C2F">
                      <w:pPr>
                        <w:spacing w:after="0" w:line="240" w:lineRule="auto"/>
                        <w:jc w:val="both"/>
                        <w:rPr>
                          <w:rFonts w:ascii="Arial Narrow" w:hAnsi="Arial Narrow" w:cs="Arial"/>
                          <w:kern w:val="0"/>
                          <w:sz w:val="20"/>
                          <w:lang w:val="en-US"/>
                        </w:rPr>
                      </w:pPr>
                    </w:p>
                    <w:p w14:paraId="1FDEECA3" w14:textId="77777777" w:rsidR="00F55535" w:rsidRPr="001B4250" w:rsidRDefault="00F55535" w:rsidP="00667C2F">
                      <w:pPr>
                        <w:spacing w:after="0" w:line="240" w:lineRule="auto"/>
                        <w:jc w:val="both"/>
                        <w:rPr>
                          <w:rFonts w:ascii="Arial Narrow" w:hAnsi="Arial Narrow" w:cs="Arial"/>
                          <w:kern w:val="0"/>
                          <w:sz w:val="20"/>
                          <w:lang w:val="en-US"/>
                        </w:rPr>
                      </w:pPr>
                    </w:p>
                    <w:p w14:paraId="4628F232" w14:textId="77777777" w:rsidR="00F55535" w:rsidRPr="001B4250" w:rsidRDefault="00F55535" w:rsidP="00667C2F">
                      <w:pPr>
                        <w:jc w:val="both"/>
                        <w:rPr>
                          <w:rFonts w:ascii="Arial Narrow" w:hAnsi="Arial Narrow"/>
                          <w:b/>
                          <w:color w:val="C00000"/>
                          <w:sz w:val="20"/>
                        </w:rPr>
                      </w:pPr>
                    </w:p>
                    <w:p w14:paraId="2BE03EDC" w14:textId="77777777" w:rsidR="00F55535" w:rsidRPr="001B4250" w:rsidRDefault="00F55535" w:rsidP="00667C2F">
                      <w:pPr>
                        <w:jc w:val="both"/>
                        <w:rPr>
                          <w:rFonts w:ascii="Arial Narrow" w:hAnsi="Arial Narrow"/>
                          <w:b/>
                          <w:color w:val="C00000"/>
                          <w:sz w:val="20"/>
                        </w:rPr>
                      </w:pPr>
                    </w:p>
                    <w:p w14:paraId="54D83777" w14:textId="77777777" w:rsidR="00F55535" w:rsidRPr="001B4250" w:rsidRDefault="00F55535" w:rsidP="00667C2F">
                      <w:pPr>
                        <w:jc w:val="both"/>
                        <w:rPr>
                          <w:rFonts w:ascii="Arial Narrow" w:hAnsi="Arial Narrow"/>
                          <w:b/>
                          <w:color w:val="C00000"/>
                          <w:sz w:val="20"/>
                        </w:rPr>
                      </w:pPr>
                    </w:p>
                    <w:p w14:paraId="05D4BD41" w14:textId="77777777" w:rsidR="00F55535" w:rsidRPr="001B4250" w:rsidRDefault="00F55535" w:rsidP="00667C2F">
                      <w:pPr>
                        <w:jc w:val="both"/>
                        <w:rPr>
                          <w:rFonts w:ascii="Arial Narrow" w:hAnsi="Arial Narrow"/>
                          <w:b/>
                          <w:color w:val="C00000"/>
                          <w:sz w:val="20"/>
                        </w:rPr>
                      </w:pPr>
                    </w:p>
                    <w:p w14:paraId="4D6D251A" w14:textId="77777777" w:rsidR="00F55535" w:rsidRPr="001B4250" w:rsidRDefault="00F55535" w:rsidP="00667C2F">
                      <w:pPr>
                        <w:jc w:val="both"/>
                        <w:rPr>
                          <w:rFonts w:ascii="Arial Narrow" w:hAnsi="Arial Narrow"/>
                          <w:b/>
                          <w:color w:val="C00000"/>
                          <w:sz w:val="20"/>
                        </w:rPr>
                      </w:pPr>
                    </w:p>
                    <w:p w14:paraId="6F354304" w14:textId="77777777" w:rsidR="00F55535" w:rsidRPr="001B4250" w:rsidRDefault="00F55535" w:rsidP="00667C2F">
                      <w:pPr>
                        <w:jc w:val="both"/>
                        <w:rPr>
                          <w:rFonts w:ascii="Arial Narrow" w:hAnsi="Arial Narrow"/>
                          <w:b/>
                          <w:color w:val="C00000"/>
                          <w:sz w:val="20"/>
                        </w:rPr>
                      </w:pPr>
                    </w:p>
                    <w:p w14:paraId="6958D1DC" w14:textId="77777777" w:rsidR="00F55535" w:rsidRPr="001B4250" w:rsidRDefault="00F55535" w:rsidP="00667C2F">
                      <w:pPr>
                        <w:jc w:val="both"/>
                        <w:rPr>
                          <w:rFonts w:ascii="Arial Narrow" w:hAnsi="Arial Narrow"/>
                          <w:sz w:val="20"/>
                        </w:rPr>
                      </w:pPr>
                    </w:p>
                  </w:txbxContent>
                </v:textbox>
                <w10:wrap anchorx="margin"/>
              </v:shape>
            </w:pict>
          </mc:Fallback>
        </mc:AlternateContent>
      </w:r>
      <w:r w:rsidR="007B1167" w:rsidRPr="008F5DB4">
        <w:rPr>
          <w:noProof/>
          <w:lang w:val="en-US"/>
        </w:rPr>
        <mc:AlternateContent>
          <mc:Choice Requires="wps">
            <w:drawing>
              <wp:anchor distT="0" distB="0" distL="114300" distR="114300" simplePos="0" relativeHeight="251626496" behindDoc="0" locked="0" layoutInCell="1" allowOverlap="1" wp14:anchorId="01840A3A" wp14:editId="7A0262EC">
                <wp:simplePos x="0" y="0"/>
                <wp:positionH relativeFrom="margin">
                  <wp:align>center</wp:align>
                </wp:positionH>
                <wp:positionV relativeFrom="paragraph">
                  <wp:posOffset>-859155</wp:posOffset>
                </wp:positionV>
                <wp:extent cx="7332980" cy="327660"/>
                <wp:effectExtent l="0" t="0" r="20320" b="152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2980" cy="327660"/>
                        </a:xfrm>
                        <a:prstGeom prst="rect">
                          <a:avLst/>
                        </a:prstGeom>
                        <a:solidFill>
                          <a:srgbClr val="FFFFFF"/>
                        </a:solidFill>
                        <a:ln w="9525">
                          <a:solidFill>
                            <a:srgbClr val="000000"/>
                          </a:solidFill>
                          <a:miter lim="800000"/>
                          <a:headEnd/>
                          <a:tailEnd/>
                        </a:ln>
                      </wps:spPr>
                      <wps:txbx>
                        <w:txbxContent>
                          <w:p w14:paraId="00A187B9" w14:textId="6692AAAF" w:rsidR="00F55535" w:rsidRPr="0054399D" w:rsidRDefault="00F03E24" w:rsidP="00FC6FE2">
                            <w:pPr>
                              <w:rPr>
                                <w:rFonts w:ascii="Arial Narrow" w:hAnsi="Arial Narrow"/>
                                <w:b/>
                                <w:color w:val="C00000"/>
                                <w:sz w:val="22"/>
                              </w:rPr>
                            </w:pPr>
                            <w:r>
                              <w:rPr>
                                <w:rFonts w:ascii="Arial Narrow" w:hAnsi="Arial Narrow"/>
                                <w:b/>
                                <w:color w:val="C00000"/>
                                <w:sz w:val="22"/>
                                <w:lang w:val="en-US"/>
                              </w:rPr>
                              <w:t>March</w:t>
                            </w:r>
                            <w:r w:rsidR="00F55535" w:rsidRPr="0054399D">
                              <w:rPr>
                                <w:rFonts w:ascii="Arial Narrow" w:hAnsi="Arial Narrow"/>
                                <w:b/>
                                <w:color w:val="C00000"/>
                                <w:sz w:val="22"/>
                              </w:rPr>
                              <w:t xml:space="preserve"> 20</w:t>
                            </w:r>
                            <w:r w:rsidR="00AD2A19">
                              <w:rPr>
                                <w:rFonts w:ascii="Arial Narrow" w:hAnsi="Arial Narrow"/>
                                <w:b/>
                                <w:color w:val="C00000"/>
                                <w:sz w:val="22"/>
                              </w:rPr>
                              <w:t>21</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sidR="006E437B">
                              <w:rPr>
                                <w:rFonts w:ascii="Arial Narrow" w:hAnsi="Arial Narrow"/>
                                <w:b/>
                                <w:color w:val="C00000"/>
                                <w:sz w:val="22"/>
                              </w:rPr>
                              <w:t xml:space="preserve">             </w:t>
                            </w:r>
                            <w:r w:rsidR="00F55535">
                              <w:rPr>
                                <w:rFonts w:ascii="Arial Narrow" w:hAnsi="Arial Narrow"/>
                                <w:b/>
                                <w:color w:val="C00000"/>
                                <w:sz w:val="22"/>
                              </w:rPr>
                              <w:t xml:space="preserve">  </w:t>
                            </w:r>
                            <w:r>
                              <w:rPr>
                                <w:rFonts w:ascii="Arial Narrow" w:hAnsi="Arial Narrow"/>
                                <w:b/>
                                <w:color w:val="C00000"/>
                                <w:sz w:val="22"/>
                                <w:lang w:val="en-US"/>
                              </w:rPr>
                              <w:t>No</w:t>
                            </w:r>
                            <w:r w:rsidR="00F55535" w:rsidRPr="0054399D">
                              <w:rPr>
                                <w:rFonts w:ascii="Arial Narrow" w:hAnsi="Arial Narrow"/>
                                <w:b/>
                                <w:color w:val="C00000"/>
                                <w:sz w:val="22"/>
                              </w:rPr>
                              <w:t>.</w:t>
                            </w:r>
                            <w:r w:rsidR="006E437B">
                              <w:rPr>
                                <w:rFonts w:ascii="Arial Narrow" w:hAnsi="Arial Narrow"/>
                                <w:b/>
                                <w:color w:val="C00000"/>
                                <w:sz w:val="2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840A3A" id="_x0000_t202" coordsize="21600,21600" o:spt="202" path="m,l,21600r21600,l21600,xe">
                <v:stroke joinstyle="miter"/>
                <v:path gradientshapeok="t" o:connecttype="rect"/>
              </v:shapetype>
              <v:shape id="Text Box 2" o:spid="_x0000_s1029" type="#_x0000_t202" style="position:absolute;margin-left:0;margin-top:-67.65pt;width:577.4pt;height:25.8pt;z-index:251626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">
                <v:textbox>
                  <w:txbxContent>
                    <w:p w14:paraId="00A187B9" w14:textId="6692AAAF" w:rsidR="00F55535" w:rsidRPr="0054399D" w:rsidRDefault="00F03E24" w:rsidP="00FC6FE2">
                      <w:pPr>
                        <w:rPr>
                          <w:rFonts w:ascii="Arial Narrow" w:hAnsi="Arial Narrow"/>
                          <w:b/>
                          <w:color w:val="C00000"/>
                          <w:sz w:val="22"/>
                        </w:rPr>
                      </w:pPr>
                      <w:r>
                        <w:rPr>
                          <w:rFonts w:ascii="Arial Narrow" w:hAnsi="Arial Narrow"/>
                          <w:b/>
                          <w:color w:val="C00000"/>
                          <w:sz w:val="22"/>
                          <w:lang w:val="en-US"/>
                        </w:rPr>
                        <w:t>March</w:t>
                      </w:r>
                      <w:r w:rsidR="00F55535" w:rsidRPr="0054399D">
                        <w:rPr>
                          <w:rFonts w:ascii="Arial Narrow" w:hAnsi="Arial Narrow"/>
                          <w:b/>
                          <w:color w:val="C00000"/>
                          <w:sz w:val="22"/>
                        </w:rPr>
                        <w:t xml:space="preserve"> </w:t>
                      </w:r>
                      <w:r w:rsidR="00F55535" w:rsidRPr="0054399D">
                        <w:rPr>
                          <w:rFonts w:ascii="Arial Narrow" w:hAnsi="Arial Narrow"/>
                          <w:b/>
                          <w:color w:val="C00000"/>
                          <w:sz w:val="22"/>
                        </w:rPr>
                        <w:t>20</w:t>
                      </w:r>
                      <w:r w:rsidR="00AD2A19">
                        <w:rPr>
                          <w:rFonts w:ascii="Arial Narrow" w:hAnsi="Arial Narrow"/>
                          <w:b/>
                          <w:color w:val="C00000"/>
                          <w:sz w:val="22"/>
                        </w:rPr>
                        <w:t>21</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sidR="006E437B">
                        <w:rPr>
                          <w:rFonts w:ascii="Arial Narrow" w:hAnsi="Arial Narrow"/>
                          <w:b/>
                          <w:color w:val="C00000"/>
                          <w:sz w:val="22"/>
                        </w:rPr>
                        <w:t xml:space="preserve">             </w:t>
                      </w:r>
                      <w:r w:rsidR="00F55535">
                        <w:rPr>
                          <w:rFonts w:ascii="Arial Narrow" w:hAnsi="Arial Narrow"/>
                          <w:b/>
                          <w:color w:val="C00000"/>
                          <w:sz w:val="22"/>
                        </w:rPr>
                        <w:t xml:space="preserve">  </w:t>
                      </w:r>
                      <w:r>
                        <w:rPr>
                          <w:rFonts w:ascii="Arial Narrow" w:hAnsi="Arial Narrow"/>
                          <w:b/>
                          <w:color w:val="C00000"/>
                          <w:sz w:val="22"/>
                          <w:lang w:val="en-US"/>
                        </w:rPr>
                        <w:t>No</w:t>
                      </w:r>
                      <w:r w:rsidR="00F55535" w:rsidRPr="0054399D">
                        <w:rPr>
                          <w:rFonts w:ascii="Arial Narrow" w:hAnsi="Arial Narrow"/>
                          <w:b/>
                          <w:color w:val="C00000"/>
                          <w:sz w:val="22"/>
                        </w:rPr>
                        <w:t>.</w:t>
                      </w:r>
                      <w:r w:rsidR="006E437B">
                        <w:rPr>
                          <w:rFonts w:ascii="Arial Narrow" w:hAnsi="Arial Narrow"/>
                          <w:b/>
                          <w:color w:val="C00000"/>
                          <w:sz w:val="22"/>
                        </w:rPr>
                        <w:t>3</w:t>
                      </w:r>
                    </w:p>
                  </w:txbxContent>
                </v:textbox>
                <w10:wrap anchorx="margin"/>
              </v:shape>
            </w:pict>
          </mc:Fallback>
        </mc:AlternateContent>
      </w:r>
      <w:r w:rsidR="006E437B">
        <w:rPr>
          <w:noProof/>
          <w:lang w:val="en-US"/>
        </w:rPr>
        <mc:AlternateContent>
          <mc:Choice Requires="wps">
            <w:drawing>
              <wp:anchor distT="0" distB="0" distL="114300" distR="114300" simplePos="0" relativeHeight="251740160" behindDoc="0" locked="0" layoutInCell="1" allowOverlap="1" wp14:anchorId="1EF6E8D4" wp14:editId="5DCE9141">
                <wp:simplePos x="0" y="0"/>
                <wp:positionH relativeFrom="column">
                  <wp:posOffset>981075</wp:posOffset>
                </wp:positionH>
                <wp:positionV relativeFrom="paragraph">
                  <wp:posOffset>-82550</wp:posOffset>
                </wp:positionV>
                <wp:extent cx="5610225" cy="1171575"/>
                <wp:effectExtent l="0" t="0" r="0" b="0"/>
                <wp:wrapNone/>
                <wp:docPr id="1" name="Text Box 1"/>
                <wp:cNvGraphicFramePr/>
                <a:graphic xmlns:a="http://schemas.openxmlformats.org/drawingml/2006/main">
                  <a:graphicData uri="http://schemas.microsoft.com/office/word/2010/wordprocessingShape">
                    <wps:wsp>
                      <wps:cNvSpPr txBox="1"/>
                      <wps:spPr>
                        <a:xfrm>
                          <a:off x="0" y="0"/>
                          <a:ext cx="5610225" cy="1171575"/>
                        </a:xfrm>
                        <a:prstGeom prst="rect">
                          <a:avLst/>
                        </a:prstGeom>
                        <a:noFill/>
                        <a:ln w="6350">
                          <a:noFill/>
                        </a:ln>
                      </wps:spPr>
                      <wps:txbx>
                        <w:txbxContent>
                          <w:p w14:paraId="1460CF94" w14:textId="4DC415F1" w:rsidR="00146BBE" w:rsidRPr="00EC525F" w:rsidRDefault="00146BBE" w:rsidP="00146BBE">
                            <w:pPr>
                              <w:shd w:val="clear" w:color="auto" w:fill="FFFFFF"/>
                              <w:spacing w:after="0" w:line="240" w:lineRule="auto"/>
                              <w:jc w:val="both"/>
                              <w:rPr>
                                <w:rFonts w:ascii="Arial Narrow" w:hAnsi="Arial Narrow" w:cs="Open Sans"/>
                                <w:sz w:val="20"/>
                              </w:rPr>
                            </w:pPr>
                            <w:r>
                              <w:rPr>
                                <w:rFonts w:ascii="Arial Narrow" w:hAnsi="Arial Narrow" w:cs="Open Sans"/>
                                <w:sz w:val="20"/>
                                <w:bdr w:val="none" w:sz="0" w:space="0" w:color="auto" w:frame="1"/>
                                <w:lang w:val="en-US"/>
                              </w:rPr>
                              <w:t>On 25 March 2021, t</w:t>
                            </w:r>
                            <w:r w:rsidRPr="00EC525F">
                              <w:rPr>
                                <w:rFonts w:ascii="Arial Narrow" w:hAnsi="Arial Narrow" w:cs="Open Sans"/>
                                <w:sz w:val="20"/>
                                <w:bdr w:val="none" w:sz="0" w:space="0" w:color="auto" w:frame="1"/>
                              </w:rPr>
                              <w:t>he Agency for Audio and Audiovisual Media Services held a public meeting. Due to the ongoing coronavirus pandemic, the meeting was held using video conference connection. At the meeting, the Director of the Agency, Dr. Zoran Trajchevski, presented a summary of the activities implemented in the past three months in line with the Agency’s Annual Work Programme.</w:t>
                            </w:r>
                            <w:r>
                              <w:rPr>
                                <w:rFonts w:ascii="Arial Narrow" w:hAnsi="Arial Narrow" w:cs="Open Sans"/>
                                <w:sz w:val="20"/>
                                <w:bdr w:val="none" w:sz="0" w:space="0" w:color="auto" w:frame="1"/>
                                <w:lang w:val="en-US"/>
                              </w:rPr>
                              <w:t xml:space="preserve"> </w:t>
                            </w:r>
                            <w:r w:rsidRPr="00EC525F">
                              <w:rPr>
                                <w:rFonts w:ascii="Arial Narrow" w:hAnsi="Arial Narrow" w:cs="Open Sans"/>
                                <w:sz w:val="20"/>
                              </w:rPr>
                              <w:t>Those attending had an opportunity to hear about the conducted supervising activities over the broadcasters, operators of public electronic communication networks, the print media publishers, as well as about the imposed public warning measures, conducted research activities and activities in the field of international cooperation.</w:t>
                            </w:r>
                          </w:p>
                          <w:p w14:paraId="102121EF" w14:textId="275D4DE7" w:rsidR="006E437B" w:rsidRPr="006E437B" w:rsidRDefault="006E43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6E8D4" id="Text Box 1" o:spid="_x0000_s1030" type="#_x0000_t202" style="position:absolute;margin-left:77.25pt;margin-top:-6.5pt;width:441.75pt;height:9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" filled="f" stroked="f" strokeweight=".5pt">
                <v:textbox>
                  <w:txbxContent>
                    <w:p w14:paraId="1460CF94" w14:textId="4DC415F1" w:rsidR="00146BBE" w:rsidRPr="00EC525F" w:rsidRDefault="00146BBE" w:rsidP="00146BBE">
                      <w:pPr>
                        <w:shd w:val="clear" w:color="auto" w:fill="FFFFFF"/>
                        <w:spacing w:after="0" w:line="240" w:lineRule="auto"/>
                        <w:jc w:val="both"/>
                        <w:rPr>
                          <w:rFonts w:ascii="Arial Narrow" w:hAnsi="Arial Narrow" w:cs="Open Sans"/>
                          <w:sz w:val="20"/>
                        </w:rPr>
                      </w:pPr>
                      <w:r>
                        <w:rPr>
                          <w:rFonts w:ascii="Arial Narrow" w:hAnsi="Arial Narrow" w:cs="Open Sans"/>
                          <w:sz w:val="20"/>
                          <w:bdr w:val="none" w:sz="0" w:space="0" w:color="auto" w:frame="1"/>
                          <w:lang w:val="en-US"/>
                        </w:rPr>
                        <w:t>On 25 March 2021, t</w:t>
                      </w:r>
                      <w:r w:rsidRPr="00EC525F">
                        <w:rPr>
                          <w:rFonts w:ascii="Arial Narrow" w:hAnsi="Arial Narrow" w:cs="Open Sans"/>
                          <w:sz w:val="20"/>
                          <w:bdr w:val="none" w:sz="0" w:space="0" w:color="auto" w:frame="1"/>
                        </w:rPr>
                        <w:t xml:space="preserve">he Agency for Audio and Audiovisual Media Services held a public meeting. </w:t>
                      </w:r>
                      <w:r w:rsidRPr="00EC525F">
                        <w:rPr>
                          <w:rFonts w:ascii="Arial Narrow" w:hAnsi="Arial Narrow" w:cs="Open Sans"/>
                          <w:sz w:val="20"/>
                          <w:bdr w:val="none" w:sz="0" w:space="0" w:color="auto" w:frame="1"/>
                        </w:rPr>
                        <w:t>Due to the ongoing coronavirus pandemic, the meeting was held using video conference connection. At the meeting, the Director of the Agency, Dr. Zoran Trajchevski, presented a summary of the activities implemented in the past three months in line with the Agency’s Annual Work Programme.</w:t>
                      </w:r>
                      <w:r>
                        <w:rPr>
                          <w:rFonts w:ascii="Arial Narrow" w:hAnsi="Arial Narrow" w:cs="Open Sans"/>
                          <w:sz w:val="20"/>
                          <w:bdr w:val="none" w:sz="0" w:space="0" w:color="auto" w:frame="1"/>
                          <w:lang w:val="en-US"/>
                        </w:rPr>
                        <w:t xml:space="preserve"> </w:t>
                      </w:r>
                      <w:r w:rsidRPr="00EC525F">
                        <w:rPr>
                          <w:rFonts w:ascii="Arial Narrow" w:hAnsi="Arial Narrow" w:cs="Open Sans"/>
                          <w:sz w:val="20"/>
                        </w:rPr>
                        <w:t>Those attending had an opportunity to hear about the conducted supervising activities over the broadcasters, operators of public electronic communication networks, the print media publishers, as well as about the imposed public warning measures, conducted research activities and activities in the field of international cooperation.</w:t>
                      </w:r>
                    </w:p>
                    <w:p w14:paraId="102121EF" w14:textId="275D4DE7" w:rsidR="006E437B" w:rsidRPr="006E437B" w:rsidRDefault="006E437B"/>
                  </w:txbxContent>
                </v:textbox>
              </v:shape>
            </w:pict>
          </mc:Fallback>
        </mc:AlternateContent>
      </w:r>
      <w:r w:rsidR="00185679" w:rsidRPr="008F5DB4">
        <w:rPr>
          <w:noProof/>
        </w:rPr>
        <w:t xml:space="preserve"> </w:t>
      </w:r>
      <w:r w:rsidR="00A14426" w:rsidRPr="008F5DB4">
        <w:br w:type="page"/>
      </w:r>
    </w:p>
    <w:p w14:paraId="33839931" w14:textId="05F4EFDD" w:rsidR="007F79D1" w:rsidRPr="008F5DB4" w:rsidRDefault="0001713B" w:rsidP="00EB6F4A">
      <w:pPr>
        <w:spacing w:after="200" w:line="276" w:lineRule="auto"/>
      </w:pPr>
      <w:r w:rsidRPr="008F5DB4">
        <w:rPr>
          <w:noProof/>
          <w:lang w:val="en-US"/>
        </w:rPr>
        <w:lastRenderedPageBreak/>
        <mc:AlternateContent>
          <mc:Choice Requires="wps">
            <w:drawing>
              <wp:anchor distT="0" distB="0" distL="114300" distR="114300" simplePos="0" relativeHeight="251737088" behindDoc="0" locked="0" layoutInCell="1" allowOverlap="1" wp14:anchorId="41A1B0F6" wp14:editId="0956A48C">
                <wp:simplePos x="0" y="0"/>
                <wp:positionH relativeFrom="margin">
                  <wp:posOffset>-640662</wp:posOffset>
                </wp:positionH>
                <wp:positionV relativeFrom="paragraph">
                  <wp:posOffset>-560560</wp:posOffset>
                </wp:positionV>
                <wp:extent cx="7239000" cy="7344321"/>
                <wp:effectExtent l="0" t="0" r="19050" b="28575"/>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239000" cy="7344321"/>
                        </a:xfrm>
                        <a:prstGeom prst="bevel">
                          <a:avLst>
                            <a:gd name="adj" fmla="val 86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8A9B32" w14:textId="4D5E9E52" w:rsidR="009F14C6" w:rsidRPr="00B60FF4" w:rsidRDefault="00CD54E9" w:rsidP="004A3508">
                            <w:pPr>
                              <w:spacing w:after="0" w:line="240" w:lineRule="auto"/>
                              <w:jc w:val="both"/>
                              <w:rPr>
                                <w:rFonts w:ascii="Arial Narrow" w:hAnsi="Arial Narrow" w:cs="Arial"/>
                                <w:b/>
                                <w:color w:val="C00000"/>
                                <w:sz w:val="20"/>
                                <w:szCs w:val="22"/>
                              </w:rPr>
                            </w:pPr>
                            <w:r>
                              <w:rPr>
                                <w:rFonts w:ascii="Arial Narrow" w:hAnsi="Arial Narrow" w:cs="Arial"/>
                                <w:b/>
                                <w:color w:val="C00000"/>
                                <w:sz w:val="20"/>
                                <w:szCs w:val="22"/>
                                <w:lang w:val="en-US"/>
                              </w:rPr>
                              <w:t>Supervisions over Broadcasters, Print Media Outlets and Operators of Public Electronic Communication Networks</w:t>
                            </w:r>
                          </w:p>
                          <w:p w14:paraId="3370C174" w14:textId="77777777" w:rsidR="009F14C6" w:rsidRPr="00B60FF4" w:rsidRDefault="009F14C6" w:rsidP="004A3508">
                            <w:pPr>
                              <w:spacing w:after="0" w:line="240" w:lineRule="auto"/>
                              <w:jc w:val="both"/>
                              <w:rPr>
                                <w:rFonts w:ascii="Arial Narrow" w:hAnsi="Arial Narrow" w:cs="Arial"/>
                                <w:b/>
                                <w:color w:val="C00000"/>
                              </w:rPr>
                            </w:pPr>
                          </w:p>
                          <w:p w14:paraId="07BA5563" w14:textId="6763DD64" w:rsidR="00CB241A" w:rsidRPr="00B60FF4" w:rsidRDefault="00CD54E9" w:rsidP="004A3508">
                            <w:pPr>
                              <w:spacing w:after="0" w:line="240" w:lineRule="auto"/>
                              <w:jc w:val="both"/>
                              <w:rPr>
                                <w:rFonts w:ascii="Arial Narrow" w:hAnsi="Arial Narrow" w:cs="Arial"/>
                                <w:b/>
                                <w:color w:val="C00000"/>
                                <w:sz w:val="20"/>
                              </w:rPr>
                            </w:pPr>
                            <w:r>
                              <w:rPr>
                                <w:rFonts w:ascii="Arial Narrow" w:hAnsi="Arial Narrow" w:cs="Arial"/>
                                <w:b/>
                                <w:color w:val="C00000"/>
                                <w:sz w:val="20"/>
                                <w:lang w:val="en-US"/>
                              </w:rPr>
                              <w:t>Broadcasters</w:t>
                            </w:r>
                          </w:p>
                          <w:p w14:paraId="777E6B59" w14:textId="030C4045" w:rsidR="003A7180" w:rsidRDefault="003A7180" w:rsidP="004A3508">
                            <w:pPr>
                              <w:spacing w:after="0" w:line="240" w:lineRule="auto"/>
                              <w:jc w:val="both"/>
                              <w:rPr>
                                <w:rFonts w:ascii="Arial Narrow" w:hAnsi="Arial Narrow" w:cs="Arial"/>
                                <w:b/>
                                <w:color w:val="C00000"/>
                                <w:sz w:val="22"/>
                              </w:rPr>
                            </w:pPr>
                          </w:p>
                          <w:p w14:paraId="7A5EC7F3" w14:textId="52D4D7E0" w:rsidR="00C46074" w:rsidRDefault="00C46074" w:rsidP="004A3508">
                            <w:pPr>
                              <w:spacing w:after="0" w:line="240" w:lineRule="auto"/>
                              <w:jc w:val="both"/>
                              <w:rPr>
                                <w:rFonts w:ascii="Arial Narrow" w:hAnsi="Arial Narrow" w:cs="Arial"/>
                                <w:sz w:val="20"/>
                                <w:bdr w:val="none" w:sz="0" w:space="0" w:color="auto" w:frame="1"/>
                              </w:rPr>
                            </w:pPr>
                            <w:r>
                              <w:rPr>
                                <w:rFonts w:ascii="Arial Narrow" w:hAnsi="Arial Narrow" w:cs="Arial"/>
                                <w:sz w:val="20"/>
                                <w:bdr w:val="none" w:sz="0" w:space="0" w:color="auto" w:frame="1"/>
                                <w:lang w:val="en-US"/>
                              </w:rPr>
                              <w:t>T</w:t>
                            </w:r>
                            <w:r w:rsidRPr="00C46074">
                              <w:rPr>
                                <w:rFonts w:ascii="Arial Narrow" w:hAnsi="Arial Narrow" w:cs="Arial"/>
                                <w:sz w:val="20"/>
                                <w:bdr w:val="none" w:sz="0" w:space="0" w:color="auto" w:frame="1"/>
                              </w:rPr>
                              <w:t xml:space="preserve">he Agency performed </w:t>
                            </w:r>
                            <w:r w:rsidR="008A30CE">
                              <w:rPr>
                                <w:rFonts w:ascii="Arial Narrow" w:hAnsi="Arial Narrow" w:cs="Arial"/>
                                <w:sz w:val="20"/>
                                <w:bdr w:val="none" w:sz="0" w:space="0" w:color="auto" w:frame="1"/>
                                <w:lang w:val="en-US"/>
                              </w:rPr>
                              <w:t>p</w:t>
                            </w:r>
                            <w:r w:rsidRPr="00C46074">
                              <w:rPr>
                                <w:rFonts w:ascii="Arial Narrow" w:hAnsi="Arial Narrow" w:cs="Arial"/>
                                <w:sz w:val="20"/>
                                <w:bdr w:val="none" w:sz="0" w:space="0" w:color="auto" w:frame="1"/>
                              </w:rPr>
                              <w:t>rogram</w:t>
                            </w:r>
                            <w:r>
                              <w:rPr>
                                <w:rFonts w:ascii="Arial Narrow" w:hAnsi="Arial Narrow" w:cs="Arial"/>
                                <w:sz w:val="20"/>
                                <w:bdr w:val="none" w:sz="0" w:space="0" w:color="auto" w:frame="1"/>
                                <w:lang w:val="en-US"/>
                              </w:rPr>
                              <w:t>me</w:t>
                            </w:r>
                            <w:r w:rsidRPr="00C46074">
                              <w:rPr>
                                <w:rFonts w:ascii="Arial Narrow" w:hAnsi="Arial Narrow" w:cs="Arial"/>
                                <w:sz w:val="20"/>
                                <w:bdr w:val="none" w:sz="0" w:space="0" w:color="auto" w:frame="1"/>
                              </w:rPr>
                              <w:t xml:space="preserve"> supervision for the observance of the rules for </w:t>
                            </w:r>
                            <w:r>
                              <w:rPr>
                                <w:rFonts w:ascii="Arial Narrow" w:hAnsi="Arial Narrow" w:cs="Arial"/>
                                <w:sz w:val="20"/>
                                <w:bdr w:val="none" w:sz="0" w:space="0" w:color="auto" w:frame="1"/>
                                <w:lang w:val="en-US"/>
                              </w:rPr>
                              <w:t xml:space="preserve">juvenile </w:t>
                            </w:r>
                            <w:r w:rsidRPr="00C46074">
                              <w:rPr>
                                <w:rFonts w:ascii="Arial Narrow" w:hAnsi="Arial Narrow" w:cs="Arial"/>
                                <w:sz w:val="20"/>
                                <w:bdr w:val="none" w:sz="0" w:space="0" w:color="auto" w:frame="1"/>
                              </w:rPr>
                              <w:t xml:space="preserve">audience </w:t>
                            </w:r>
                            <w:r w:rsidRPr="00C46074">
                              <w:rPr>
                                <w:rFonts w:ascii="Arial Narrow" w:hAnsi="Arial Narrow" w:cs="Arial"/>
                                <w:sz w:val="20"/>
                                <w:bdr w:val="none" w:sz="0" w:space="0" w:color="auto" w:frame="1"/>
                              </w:rPr>
                              <w:t>p</w:t>
                            </w:r>
                            <w:r>
                              <w:rPr>
                                <w:rFonts w:ascii="Arial Narrow" w:hAnsi="Arial Narrow" w:cs="Arial"/>
                                <w:sz w:val="20"/>
                                <w:bdr w:val="none" w:sz="0" w:space="0" w:color="auto" w:frame="1"/>
                              </w:rPr>
                              <w:t>rotection</w:t>
                            </w:r>
                            <w:r w:rsidRPr="00C46074">
                              <w:rPr>
                                <w:rFonts w:ascii="Arial Narrow" w:hAnsi="Arial Narrow" w:cs="Arial"/>
                                <w:sz w:val="20"/>
                                <w:bdr w:val="none" w:sz="0" w:space="0" w:color="auto" w:frame="1"/>
                              </w:rPr>
                              <w:t>,</w:t>
                            </w:r>
                            <w:r w:rsidRPr="00C46074">
                              <w:rPr>
                                <w:rFonts w:ascii="Arial Narrow" w:hAnsi="Arial Narrow" w:cs="Arial"/>
                                <w:sz w:val="20"/>
                                <w:bdr w:val="none" w:sz="0" w:space="0" w:color="auto" w:frame="1"/>
                              </w:rPr>
                              <w:t xml:space="preserve"> </w:t>
                            </w:r>
                            <w:r w:rsidR="008A30CE">
                              <w:rPr>
                                <w:rFonts w:ascii="Arial Narrow" w:hAnsi="Arial Narrow" w:cs="Arial"/>
                                <w:sz w:val="20"/>
                                <w:bdr w:val="none" w:sz="0" w:space="0" w:color="auto" w:frame="1"/>
                                <w:lang w:val="en-US"/>
                              </w:rPr>
                              <w:t>regarding</w:t>
                            </w:r>
                            <w:r w:rsidRPr="00C46074">
                              <w:rPr>
                                <w:rFonts w:ascii="Arial Narrow" w:hAnsi="Arial Narrow" w:cs="Arial"/>
                                <w:sz w:val="20"/>
                                <w:bdr w:val="none" w:sz="0" w:space="0" w:color="auto" w:frame="1"/>
                              </w:rPr>
                              <w:t xml:space="preserve"> the series</w:t>
                            </w:r>
                            <w:r w:rsidR="008A30CE">
                              <w:rPr>
                                <w:rFonts w:ascii="Arial Narrow" w:hAnsi="Arial Narrow" w:cs="Arial"/>
                                <w:sz w:val="20"/>
                                <w:bdr w:val="none" w:sz="0" w:space="0" w:color="auto" w:frame="1"/>
                                <w:lang w:val="en-US"/>
                              </w:rPr>
                              <w:t xml:space="preserve"> titled</w:t>
                            </w:r>
                            <w:r w:rsidRPr="00C46074">
                              <w:rPr>
                                <w:rFonts w:ascii="Arial Narrow" w:hAnsi="Arial Narrow" w:cs="Arial"/>
                                <w:sz w:val="20"/>
                                <w:bdr w:val="none" w:sz="0" w:space="0" w:color="auto" w:frame="1"/>
                              </w:rPr>
                              <w:t xml:space="preserve"> "Angels" which is broadcast</w:t>
                            </w:r>
                            <w:proofErr w:type="spellStart"/>
                            <w:r w:rsidR="008A30CE">
                              <w:rPr>
                                <w:rFonts w:ascii="Arial Narrow" w:hAnsi="Arial Narrow" w:cs="Arial"/>
                                <w:sz w:val="20"/>
                                <w:bdr w:val="none" w:sz="0" w:space="0" w:color="auto" w:frame="1"/>
                                <w:lang w:val="en-US"/>
                              </w:rPr>
                              <w:t>ed</w:t>
                            </w:r>
                            <w:proofErr w:type="spellEnd"/>
                            <w:r w:rsidR="008A30CE">
                              <w:rPr>
                                <w:rFonts w:ascii="Arial Narrow" w:hAnsi="Arial Narrow" w:cs="Arial"/>
                                <w:sz w:val="20"/>
                                <w:bdr w:val="none" w:sz="0" w:space="0" w:color="auto" w:frame="1"/>
                                <w:lang w:val="en-US"/>
                              </w:rPr>
                              <w:t xml:space="preserve"> by</w:t>
                            </w:r>
                            <w:r w:rsidRPr="00C46074">
                              <w:rPr>
                                <w:rFonts w:ascii="Arial Narrow" w:hAnsi="Arial Narrow" w:cs="Arial"/>
                                <w:sz w:val="20"/>
                                <w:bdr w:val="none" w:sz="0" w:space="0" w:color="auto" w:frame="1"/>
                              </w:rPr>
                              <w:t xml:space="preserve"> Sitel TV. </w:t>
                            </w:r>
                            <w:r w:rsidR="008A30CE">
                              <w:rPr>
                                <w:rFonts w:ascii="Arial Narrow" w:hAnsi="Arial Narrow" w:cs="Arial"/>
                                <w:sz w:val="20"/>
                                <w:bdr w:val="none" w:sz="0" w:space="0" w:color="auto" w:frame="1"/>
                                <w:lang w:val="en-US"/>
                              </w:rPr>
                              <w:t>T</w:t>
                            </w:r>
                            <w:r w:rsidRPr="00C46074">
                              <w:rPr>
                                <w:rFonts w:ascii="Arial Narrow" w:hAnsi="Arial Narrow" w:cs="Arial"/>
                                <w:sz w:val="20"/>
                                <w:bdr w:val="none" w:sz="0" w:space="0" w:color="auto" w:frame="1"/>
                              </w:rPr>
                              <w:t>he supervision of th</w:t>
                            </w:r>
                            <w:r w:rsidR="008A30CE">
                              <w:rPr>
                                <w:rFonts w:ascii="Arial Narrow" w:hAnsi="Arial Narrow" w:cs="Arial"/>
                                <w:sz w:val="20"/>
                                <w:bdr w:val="none" w:sz="0" w:space="0" w:color="auto" w:frame="1"/>
                                <w:lang w:val="en-US"/>
                              </w:rPr>
                              <w:t>is</w:t>
                            </w:r>
                            <w:r w:rsidRPr="00C46074">
                              <w:rPr>
                                <w:rFonts w:ascii="Arial Narrow" w:hAnsi="Arial Narrow" w:cs="Arial"/>
                                <w:sz w:val="20"/>
                                <w:bdr w:val="none" w:sz="0" w:space="0" w:color="auto" w:frame="1"/>
                              </w:rPr>
                              <w:t xml:space="preserve"> program</w:t>
                            </w:r>
                            <w:r w:rsidR="008A30CE">
                              <w:rPr>
                                <w:rFonts w:ascii="Arial Narrow" w:hAnsi="Arial Narrow" w:cs="Arial"/>
                                <w:sz w:val="20"/>
                                <w:bdr w:val="none" w:sz="0" w:space="0" w:color="auto" w:frame="1"/>
                                <w:lang w:val="en-US"/>
                              </w:rPr>
                              <w:t>me found</w:t>
                            </w:r>
                            <w:r w:rsidRPr="00C46074">
                              <w:rPr>
                                <w:rFonts w:ascii="Arial Narrow" w:hAnsi="Arial Narrow" w:cs="Arial"/>
                                <w:sz w:val="20"/>
                                <w:bdr w:val="none" w:sz="0" w:space="0" w:color="auto" w:frame="1"/>
                              </w:rPr>
                              <w:t xml:space="preserve"> that the premieres and reruns of the feature series "Angels" </w:t>
                            </w:r>
                            <w:r w:rsidR="008A30CE">
                              <w:rPr>
                                <w:rFonts w:ascii="Arial Narrow" w:hAnsi="Arial Narrow" w:cs="Arial"/>
                                <w:sz w:val="20"/>
                                <w:bdr w:val="none" w:sz="0" w:space="0" w:color="auto" w:frame="1"/>
                                <w:lang w:val="en-US"/>
                              </w:rPr>
                              <w:t>had been</w:t>
                            </w:r>
                            <w:r w:rsidRPr="00C46074">
                              <w:rPr>
                                <w:rFonts w:ascii="Arial Narrow" w:hAnsi="Arial Narrow" w:cs="Arial"/>
                                <w:sz w:val="20"/>
                                <w:bdr w:val="none" w:sz="0" w:space="0" w:color="auto" w:frame="1"/>
                              </w:rPr>
                              <w:t xml:space="preserve"> incorrectly categorized and marked as Category </w:t>
                            </w:r>
                            <w:r w:rsidR="008A30CE">
                              <w:rPr>
                                <w:rFonts w:ascii="Arial Narrow" w:hAnsi="Arial Narrow" w:cs="Arial"/>
                                <w:sz w:val="20"/>
                                <w:bdr w:val="none" w:sz="0" w:space="0" w:color="auto" w:frame="1"/>
                                <w:lang w:val="en-US"/>
                              </w:rPr>
                              <w:t xml:space="preserve">2 </w:t>
                            </w:r>
                            <w:proofErr w:type="spellStart"/>
                            <w:r w:rsidR="008A30CE">
                              <w:rPr>
                                <w:rFonts w:ascii="Arial Narrow" w:hAnsi="Arial Narrow" w:cs="Arial"/>
                                <w:sz w:val="20"/>
                                <w:bdr w:val="none" w:sz="0" w:space="0" w:color="auto" w:frame="1"/>
                                <w:lang w:val="en-US"/>
                              </w:rPr>
                              <w:t>Programme</w:t>
                            </w:r>
                            <w:proofErr w:type="spellEnd"/>
                            <w:r w:rsidR="008A30CE">
                              <w:rPr>
                                <w:rFonts w:ascii="Arial Narrow" w:hAnsi="Arial Narrow" w:cs="Arial"/>
                                <w:sz w:val="20"/>
                                <w:bdr w:val="none" w:sz="0" w:space="0" w:color="auto" w:frame="1"/>
                                <w:lang w:val="en-US"/>
                              </w:rPr>
                              <w:t xml:space="preserve"> </w:t>
                            </w:r>
                            <w:r w:rsidRPr="00C46074">
                              <w:rPr>
                                <w:rFonts w:ascii="Arial Narrow" w:hAnsi="Arial Narrow" w:cs="Arial"/>
                                <w:sz w:val="20"/>
                                <w:bdr w:val="none" w:sz="0" w:space="0" w:color="auto" w:frame="1"/>
                              </w:rPr>
                              <w:t>(+8), and th</w:t>
                            </w:r>
                            <w:r w:rsidR="008A30CE">
                              <w:rPr>
                                <w:rFonts w:ascii="Arial Narrow" w:hAnsi="Arial Narrow" w:cs="Arial"/>
                                <w:sz w:val="20"/>
                                <w:bdr w:val="none" w:sz="0" w:space="0" w:color="auto" w:frame="1"/>
                                <w:lang w:val="en-US"/>
                              </w:rPr>
                              <w:t xml:space="preserve">at </w:t>
                            </w:r>
                            <w:proofErr w:type="spellStart"/>
                            <w:r w:rsidR="008A30CE">
                              <w:rPr>
                                <w:rFonts w:ascii="Arial Narrow" w:hAnsi="Arial Narrow" w:cs="Arial"/>
                                <w:sz w:val="20"/>
                                <w:bdr w:val="none" w:sz="0" w:space="0" w:color="auto" w:frame="1"/>
                                <w:lang w:val="en-US"/>
                              </w:rPr>
                              <w:t>th</w:t>
                            </w:r>
                            <w:proofErr w:type="spellEnd"/>
                            <w:r w:rsidRPr="00C46074">
                              <w:rPr>
                                <w:rFonts w:ascii="Arial Narrow" w:hAnsi="Arial Narrow" w:cs="Arial"/>
                                <w:sz w:val="20"/>
                                <w:bdr w:val="none" w:sz="0" w:space="0" w:color="auto" w:frame="1"/>
                              </w:rPr>
                              <w:t xml:space="preserve">e reruns </w:t>
                            </w:r>
                            <w:r w:rsidR="008A30CE">
                              <w:rPr>
                                <w:rFonts w:ascii="Arial Narrow" w:hAnsi="Arial Narrow" w:cs="Arial"/>
                                <w:sz w:val="20"/>
                                <w:bdr w:val="none" w:sz="0" w:space="0" w:color="auto" w:frame="1"/>
                                <w:lang w:val="en-US"/>
                              </w:rPr>
                              <w:t>had been aired</w:t>
                            </w:r>
                            <w:r w:rsidRPr="00C46074">
                              <w:rPr>
                                <w:rFonts w:ascii="Arial Narrow" w:hAnsi="Arial Narrow" w:cs="Arial"/>
                                <w:sz w:val="20"/>
                                <w:bdr w:val="none" w:sz="0" w:space="0" w:color="auto" w:frame="1"/>
                              </w:rPr>
                              <w:t xml:space="preserve"> at an inappropriate time of the day.</w:t>
                            </w:r>
                          </w:p>
                          <w:p w14:paraId="56FECE9F" w14:textId="77777777" w:rsidR="00C46074" w:rsidRDefault="00C46074" w:rsidP="004A3508">
                            <w:pPr>
                              <w:spacing w:after="0" w:line="240" w:lineRule="auto"/>
                              <w:jc w:val="both"/>
                              <w:rPr>
                                <w:rFonts w:ascii="Arial Narrow" w:hAnsi="Arial Narrow" w:cs="Arial"/>
                                <w:sz w:val="20"/>
                                <w:bdr w:val="none" w:sz="0" w:space="0" w:color="auto" w:frame="1"/>
                              </w:rPr>
                            </w:pPr>
                          </w:p>
                          <w:p w14:paraId="08055437" w14:textId="77777777" w:rsidR="00C46074" w:rsidRDefault="00C46074" w:rsidP="004A3508">
                            <w:pPr>
                              <w:spacing w:after="0" w:line="240" w:lineRule="auto"/>
                              <w:jc w:val="both"/>
                              <w:rPr>
                                <w:rFonts w:ascii="Arial Narrow" w:hAnsi="Arial Narrow" w:cs="Arial"/>
                                <w:sz w:val="20"/>
                                <w:bdr w:val="none" w:sz="0" w:space="0" w:color="auto" w:frame="1"/>
                              </w:rPr>
                            </w:pPr>
                          </w:p>
                          <w:p w14:paraId="14CE7851" w14:textId="5CC0B66A" w:rsidR="003A7180" w:rsidRDefault="008A30CE" w:rsidP="004A3508">
                            <w:pPr>
                              <w:spacing w:after="0" w:line="240" w:lineRule="auto"/>
                              <w:jc w:val="both"/>
                              <w:rPr>
                                <w:rFonts w:ascii="Arial Narrow" w:hAnsi="Arial Narrow" w:cs="Arial"/>
                                <w:sz w:val="20"/>
                                <w:bdr w:val="none" w:sz="0" w:space="0" w:color="auto" w:frame="1"/>
                              </w:rPr>
                            </w:pPr>
                            <w:r w:rsidRPr="008A30CE">
                              <w:rPr>
                                <w:rFonts w:ascii="Arial Narrow" w:hAnsi="Arial Narrow" w:cs="Arial"/>
                                <w:sz w:val="20"/>
                                <w:bdr w:val="none" w:sz="0" w:space="0" w:color="auto" w:frame="1"/>
                              </w:rPr>
                              <w:t>Regular program</w:t>
                            </w:r>
                            <w:r>
                              <w:rPr>
                                <w:rFonts w:ascii="Arial Narrow" w:hAnsi="Arial Narrow" w:cs="Arial"/>
                                <w:sz w:val="20"/>
                                <w:bdr w:val="none" w:sz="0" w:space="0" w:color="auto" w:frame="1"/>
                                <w:lang w:val="en-US"/>
                              </w:rPr>
                              <w:t>me</w:t>
                            </w:r>
                            <w:r w:rsidRPr="008A30CE">
                              <w:rPr>
                                <w:rFonts w:ascii="Arial Narrow" w:hAnsi="Arial Narrow" w:cs="Arial"/>
                                <w:sz w:val="20"/>
                                <w:bdr w:val="none" w:sz="0" w:space="0" w:color="auto" w:frame="1"/>
                              </w:rPr>
                              <w:t xml:space="preserve"> </w:t>
                            </w:r>
                            <w:r w:rsidR="00300C9C">
                              <w:rPr>
                                <w:rFonts w:ascii="Arial Narrow" w:hAnsi="Arial Narrow" w:cs="Arial"/>
                                <w:sz w:val="20"/>
                                <w:bdr w:val="none" w:sz="0" w:space="0" w:color="auto" w:frame="1"/>
                              </w:rPr>
                              <w:t>and administrative supervision concerning</w:t>
                            </w:r>
                            <w:r w:rsidRPr="008A30CE">
                              <w:rPr>
                                <w:rFonts w:ascii="Arial Narrow" w:hAnsi="Arial Narrow" w:cs="Arial"/>
                                <w:sz w:val="20"/>
                                <w:bdr w:val="none" w:sz="0" w:space="0" w:color="auto" w:frame="1"/>
                              </w:rPr>
                              <w:t xml:space="preserve"> several legal obligations was performed on TV 24 Vesti, TV Alfa, Nasha TV, TV Telma, TV Alsat-M, TV Kanal 5, TV Alfa, TV Sitel and </w:t>
                            </w:r>
                            <w:r w:rsidR="00300C9C">
                              <w:rPr>
                                <w:rFonts w:ascii="Arial Narrow" w:hAnsi="Arial Narrow" w:cs="Arial"/>
                                <w:sz w:val="20"/>
                                <w:bdr w:val="none" w:sz="0" w:space="0" w:color="auto" w:frame="1"/>
                                <w:lang w:val="en-US"/>
                              </w:rPr>
                              <w:t xml:space="preserve">the </w:t>
                            </w:r>
                            <w:r w:rsidRPr="008A30CE">
                              <w:rPr>
                                <w:rFonts w:ascii="Arial Narrow" w:hAnsi="Arial Narrow" w:cs="Arial"/>
                                <w:sz w:val="20"/>
                                <w:bdr w:val="none" w:sz="0" w:space="0" w:color="auto" w:frame="1"/>
                              </w:rPr>
                              <w:t>program</w:t>
                            </w:r>
                            <w:r w:rsidR="00300C9C">
                              <w:rPr>
                                <w:rFonts w:ascii="Arial Narrow" w:hAnsi="Arial Narrow" w:cs="Arial"/>
                                <w:sz w:val="20"/>
                                <w:bdr w:val="none" w:sz="0" w:space="0" w:color="auto" w:frame="1"/>
                                <w:lang w:val="en-US"/>
                              </w:rPr>
                              <w:t>me</w:t>
                            </w:r>
                            <w:r w:rsidRPr="008A30CE">
                              <w:rPr>
                                <w:rFonts w:ascii="Arial Narrow" w:hAnsi="Arial Narrow" w:cs="Arial"/>
                                <w:sz w:val="20"/>
                                <w:bdr w:val="none" w:sz="0" w:space="0" w:color="auto" w:frame="1"/>
                              </w:rPr>
                              <w:t xml:space="preserve"> services</w:t>
                            </w:r>
                            <w:r w:rsidR="00300C9C">
                              <w:rPr>
                                <w:rFonts w:ascii="Arial Narrow" w:hAnsi="Arial Narrow" w:cs="Arial"/>
                                <w:sz w:val="20"/>
                                <w:bdr w:val="none" w:sz="0" w:space="0" w:color="auto" w:frame="1"/>
                                <w:lang w:val="en-US"/>
                              </w:rPr>
                              <w:t xml:space="preserve"> of</w:t>
                            </w:r>
                            <w:r w:rsidRPr="008A30CE">
                              <w:rPr>
                                <w:rFonts w:ascii="Arial Narrow" w:hAnsi="Arial Narrow" w:cs="Arial"/>
                                <w:sz w:val="20"/>
                                <w:bdr w:val="none" w:sz="0" w:space="0" w:color="auto" w:frame="1"/>
                              </w:rPr>
                              <w:t xml:space="preserve"> MRT 1, MRT 2</w:t>
                            </w:r>
                            <w:r w:rsidR="00300C9C">
                              <w:rPr>
                                <w:rFonts w:ascii="Arial Narrow" w:hAnsi="Arial Narrow" w:cs="Arial"/>
                                <w:sz w:val="20"/>
                                <w:bdr w:val="none" w:sz="0" w:space="0" w:color="auto" w:frame="1"/>
                              </w:rPr>
                              <w:t xml:space="preserve">, MRT 3 , MRT 4 and MRT 5. </w:t>
                            </w:r>
                            <w:r w:rsidR="00300C9C">
                              <w:rPr>
                                <w:rFonts w:ascii="Arial Narrow" w:hAnsi="Arial Narrow" w:cs="Arial"/>
                                <w:sz w:val="20"/>
                                <w:bdr w:val="none" w:sz="0" w:space="0" w:color="auto" w:frame="1"/>
                                <w:lang w:val="en-US"/>
                              </w:rPr>
                              <w:t>S</w:t>
                            </w:r>
                            <w:r w:rsidRPr="008A30CE">
                              <w:rPr>
                                <w:rFonts w:ascii="Arial Narrow" w:hAnsi="Arial Narrow" w:cs="Arial"/>
                                <w:sz w:val="20"/>
                                <w:bdr w:val="none" w:sz="0" w:space="0" w:color="auto" w:frame="1"/>
                              </w:rPr>
                              <w:t xml:space="preserve">ubject </w:t>
                            </w:r>
                            <w:r w:rsidR="00300C9C">
                              <w:rPr>
                                <w:rFonts w:ascii="Arial Narrow" w:hAnsi="Arial Narrow" w:cs="Arial"/>
                                <w:sz w:val="20"/>
                                <w:bdr w:val="none" w:sz="0" w:space="0" w:color="auto" w:frame="1"/>
                                <w:lang w:val="en-US"/>
                              </w:rPr>
                              <w:t>to s</w:t>
                            </w:r>
                            <w:r w:rsidRPr="008A30CE">
                              <w:rPr>
                                <w:rFonts w:ascii="Arial Narrow" w:hAnsi="Arial Narrow" w:cs="Arial"/>
                                <w:sz w:val="20"/>
                                <w:bdr w:val="none" w:sz="0" w:space="0" w:color="auto" w:frame="1"/>
                              </w:rPr>
                              <w:t xml:space="preserve">upervision were the rules for broadcasting audiovisual commercial communications, </w:t>
                            </w:r>
                            <w:r w:rsidR="00300C9C">
                              <w:rPr>
                                <w:rFonts w:ascii="Arial Narrow" w:hAnsi="Arial Narrow" w:cs="Arial"/>
                                <w:sz w:val="20"/>
                                <w:bdr w:val="none" w:sz="0" w:space="0" w:color="auto" w:frame="1"/>
                                <w:lang w:val="en-US"/>
                              </w:rPr>
                              <w:t xml:space="preserve">minors’ </w:t>
                            </w:r>
                            <w:r w:rsidRPr="008A30CE">
                              <w:rPr>
                                <w:rFonts w:ascii="Arial Narrow" w:hAnsi="Arial Narrow" w:cs="Arial"/>
                                <w:sz w:val="20"/>
                                <w:bdr w:val="none" w:sz="0" w:space="0" w:color="auto" w:frame="1"/>
                              </w:rPr>
                              <w:t>protection, use of value-added telephone services and telephone voting, broadcasting games of chance and providing quizzes or other forms of prize</w:t>
                            </w:r>
                            <w:r w:rsidR="00300C9C">
                              <w:rPr>
                                <w:rFonts w:ascii="Arial Narrow" w:hAnsi="Arial Narrow" w:cs="Arial"/>
                                <w:sz w:val="20"/>
                                <w:bdr w:val="none" w:sz="0" w:space="0" w:color="auto" w:frame="1"/>
                                <w:lang w:val="en-US"/>
                              </w:rPr>
                              <w:t>-winning</w:t>
                            </w:r>
                            <w:r w:rsidR="00300C9C">
                              <w:rPr>
                                <w:rFonts w:ascii="Arial Narrow" w:hAnsi="Arial Narrow" w:cs="Arial"/>
                                <w:sz w:val="20"/>
                                <w:bdr w:val="none" w:sz="0" w:space="0" w:color="auto" w:frame="1"/>
                              </w:rPr>
                              <w:t xml:space="preserve"> participation, obligations concerning the </w:t>
                            </w:r>
                            <w:r w:rsidRPr="008A30CE">
                              <w:rPr>
                                <w:rFonts w:ascii="Arial Narrow" w:hAnsi="Arial Narrow" w:cs="Arial"/>
                                <w:sz w:val="20"/>
                                <w:bdr w:val="none" w:sz="0" w:space="0" w:color="auto" w:frame="1"/>
                              </w:rPr>
                              <w:t>language</w:t>
                            </w:r>
                            <w:r w:rsidR="00300C9C">
                              <w:rPr>
                                <w:rFonts w:ascii="Arial Narrow" w:hAnsi="Arial Narrow" w:cs="Arial"/>
                                <w:sz w:val="20"/>
                                <w:bdr w:val="none" w:sz="0" w:space="0" w:color="auto" w:frame="1"/>
                                <w:lang w:val="en-US"/>
                              </w:rPr>
                              <w:t xml:space="preserve"> use in</w:t>
                            </w:r>
                            <w:r w:rsidRPr="008A30CE">
                              <w:rPr>
                                <w:rFonts w:ascii="Arial Narrow" w:hAnsi="Arial Narrow" w:cs="Arial"/>
                                <w:sz w:val="20"/>
                                <w:bdr w:val="none" w:sz="0" w:space="0" w:color="auto" w:frame="1"/>
                              </w:rPr>
                              <w:t xml:space="preserve"> the program</w:t>
                            </w:r>
                            <w:r w:rsidR="00300C9C">
                              <w:rPr>
                                <w:rFonts w:ascii="Arial Narrow" w:hAnsi="Arial Narrow" w:cs="Arial"/>
                                <w:sz w:val="20"/>
                                <w:bdr w:val="none" w:sz="0" w:space="0" w:color="auto" w:frame="1"/>
                                <w:lang w:val="en-US"/>
                              </w:rPr>
                              <w:t>me</w:t>
                            </w:r>
                            <w:r w:rsidRPr="008A30CE">
                              <w:rPr>
                                <w:rFonts w:ascii="Arial Narrow" w:hAnsi="Arial Narrow" w:cs="Arial"/>
                                <w:sz w:val="20"/>
                                <w:bdr w:val="none" w:sz="0" w:space="0" w:color="auto" w:frame="1"/>
                              </w:rPr>
                              <w:t>s, broadcast of at least 12 hours of programm</w:t>
                            </w:r>
                            <w:r w:rsidR="00300C9C">
                              <w:rPr>
                                <w:rFonts w:ascii="Arial Narrow" w:hAnsi="Arial Narrow" w:cs="Arial"/>
                                <w:sz w:val="20"/>
                                <w:bdr w:val="none" w:sz="0" w:space="0" w:color="auto" w:frame="1"/>
                                <w:lang w:val="en-US"/>
                              </w:rPr>
                              <w:t xml:space="preserve">e a day, </w:t>
                            </w:r>
                            <w:r w:rsidRPr="008A30CE">
                              <w:rPr>
                                <w:rFonts w:ascii="Arial Narrow" w:hAnsi="Arial Narrow" w:cs="Arial"/>
                                <w:sz w:val="20"/>
                                <w:bdr w:val="none" w:sz="0" w:space="0" w:color="auto" w:frame="1"/>
                              </w:rPr>
                              <w:t>broadcasting of at least 30%</w:t>
                            </w:r>
                            <w:r w:rsidR="00300C9C">
                              <w:rPr>
                                <w:rFonts w:ascii="Arial Narrow" w:hAnsi="Arial Narrow" w:cs="Arial"/>
                                <w:sz w:val="20"/>
                                <w:bdr w:val="none" w:sz="0" w:space="0" w:color="auto" w:frame="1"/>
                                <w:lang w:val="en-US"/>
                              </w:rPr>
                              <w:t xml:space="preserve"> – and, in the case of the </w:t>
                            </w:r>
                            <w:r w:rsidRPr="008A30CE">
                              <w:rPr>
                                <w:rFonts w:ascii="Arial Narrow" w:hAnsi="Arial Narrow" w:cs="Arial"/>
                                <w:sz w:val="20"/>
                                <w:bdr w:val="none" w:sz="0" w:space="0" w:color="auto" w:frame="1"/>
                              </w:rPr>
                              <w:t>Public</w:t>
                            </w:r>
                            <w:r w:rsidR="00300C9C">
                              <w:rPr>
                                <w:rFonts w:ascii="Arial Narrow" w:hAnsi="Arial Narrow" w:cs="Arial"/>
                                <w:sz w:val="20"/>
                                <w:bdr w:val="none" w:sz="0" w:space="0" w:color="auto" w:frame="1"/>
                                <w:lang w:val="en-US"/>
                              </w:rPr>
                              <w:t xml:space="preserve"> Broadcaster</w:t>
                            </w:r>
                            <w:r w:rsidR="00300C9C">
                              <w:rPr>
                                <w:rFonts w:ascii="Arial Narrow" w:hAnsi="Arial Narrow" w:cs="Arial"/>
                                <w:sz w:val="20"/>
                                <w:bdr w:val="none" w:sz="0" w:space="0" w:color="auto" w:frame="1"/>
                              </w:rPr>
                              <w:t xml:space="preserve"> at least 40% - </w:t>
                            </w:r>
                            <w:r w:rsidR="00300C9C">
                              <w:rPr>
                                <w:rFonts w:ascii="Arial Narrow" w:hAnsi="Arial Narrow" w:cs="Arial"/>
                                <w:sz w:val="20"/>
                                <w:bdr w:val="none" w:sz="0" w:space="0" w:color="auto" w:frame="1"/>
                                <w:lang w:val="en-US"/>
                              </w:rPr>
                              <w:t xml:space="preserve">of </w:t>
                            </w:r>
                            <w:proofErr w:type="spellStart"/>
                            <w:r w:rsidR="00300C9C">
                              <w:rPr>
                                <w:rFonts w:ascii="Arial Narrow" w:hAnsi="Arial Narrow" w:cs="Arial"/>
                                <w:sz w:val="20"/>
                                <w:bdr w:val="none" w:sz="0" w:space="0" w:color="auto" w:frame="1"/>
                                <w:lang w:val="en-US"/>
                              </w:rPr>
                              <w:t>ori</w:t>
                            </w:r>
                            <w:proofErr w:type="spellEnd"/>
                            <w:r w:rsidRPr="008A30CE">
                              <w:rPr>
                                <w:rFonts w:ascii="Arial Narrow" w:hAnsi="Arial Narrow" w:cs="Arial"/>
                                <w:sz w:val="20"/>
                                <w:bdr w:val="none" w:sz="0" w:space="0" w:color="auto" w:frame="1"/>
                              </w:rPr>
                              <w:t>ginally created</w:t>
                            </w:r>
                            <w:r w:rsidR="00300C9C">
                              <w:rPr>
                                <w:rFonts w:ascii="Arial Narrow" w:hAnsi="Arial Narrow" w:cs="Arial"/>
                                <w:sz w:val="20"/>
                                <w:bdr w:val="none" w:sz="0" w:space="0" w:color="auto" w:frame="1"/>
                                <w:lang w:val="en-US"/>
                              </w:rPr>
                              <w:t xml:space="preserve"> </w:t>
                            </w:r>
                            <w:proofErr w:type="spellStart"/>
                            <w:r w:rsidR="00300C9C">
                              <w:rPr>
                                <w:rFonts w:ascii="Arial Narrow" w:hAnsi="Arial Narrow" w:cs="Arial"/>
                                <w:sz w:val="20"/>
                                <w:bdr w:val="none" w:sz="0" w:space="0" w:color="auto" w:frame="1"/>
                                <w:lang w:val="en-US"/>
                              </w:rPr>
                              <w:t>programme</w:t>
                            </w:r>
                            <w:proofErr w:type="spellEnd"/>
                            <w:r w:rsidRPr="008A30CE">
                              <w:rPr>
                                <w:rFonts w:ascii="Arial Narrow" w:hAnsi="Arial Narrow" w:cs="Arial"/>
                                <w:sz w:val="20"/>
                                <w:bdr w:val="none" w:sz="0" w:space="0" w:color="auto" w:frame="1"/>
                              </w:rPr>
                              <w:t>, publi</w:t>
                            </w:r>
                            <w:proofErr w:type="spellStart"/>
                            <w:r w:rsidR="00300C9C">
                              <w:rPr>
                                <w:rFonts w:ascii="Arial Narrow" w:hAnsi="Arial Narrow" w:cs="Arial"/>
                                <w:sz w:val="20"/>
                                <w:bdr w:val="none" w:sz="0" w:space="0" w:color="auto" w:frame="1"/>
                                <w:lang w:val="en-US"/>
                              </w:rPr>
                              <w:t>shing</w:t>
                            </w:r>
                            <w:proofErr w:type="spellEnd"/>
                            <w:r w:rsidR="00300C9C">
                              <w:rPr>
                                <w:rFonts w:ascii="Arial Narrow" w:hAnsi="Arial Narrow" w:cs="Arial"/>
                                <w:sz w:val="20"/>
                                <w:bdr w:val="none" w:sz="0" w:space="0" w:color="auto" w:frame="1"/>
                                <w:lang w:val="en-US"/>
                              </w:rPr>
                              <w:t xml:space="preserve"> of </w:t>
                            </w:r>
                            <w:proofErr w:type="spellStart"/>
                            <w:r w:rsidR="00300C9C">
                              <w:rPr>
                                <w:rFonts w:ascii="Arial Narrow" w:hAnsi="Arial Narrow" w:cs="Arial"/>
                                <w:sz w:val="20"/>
                                <w:bdr w:val="none" w:sz="0" w:space="0" w:color="auto" w:frame="1"/>
                                <w:lang w:val="en-US"/>
                              </w:rPr>
                              <w:t>Impressums</w:t>
                            </w:r>
                            <w:proofErr w:type="spellEnd"/>
                            <w:r w:rsidR="00300C9C">
                              <w:rPr>
                                <w:rFonts w:ascii="Arial Narrow" w:hAnsi="Arial Narrow" w:cs="Arial"/>
                                <w:sz w:val="20"/>
                                <w:bdr w:val="none" w:sz="0" w:space="0" w:color="auto" w:frame="1"/>
                              </w:rPr>
                              <w:t>, information that should</w:t>
                            </w:r>
                            <w:r w:rsidRPr="008A30CE">
                              <w:rPr>
                                <w:rFonts w:ascii="Arial Narrow" w:hAnsi="Arial Narrow" w:cs="Arial"/>
                                <w:sz w:val="20"/>
                                <w:bdr w:val="none" w:sz="0" w:space="0" w:color="auto" w:frame="1"/>
                              </w:rPr>
                              <w:t xml:space="preserve"> be made available to</w:t>
                            </w:r>
                            <w:r w:rsidR="00300C9C">
                              <w:rPr>
                                <w:rFonts w:ascii="Arial Narrow" w:hAnsi="Arial Narrow" w:cs="Arial"/>
                                <w:sz w:val="20"/>
                                <w:bdr w:val="none" w:sz="0" w:space="0" w:color="auto" w:frame="1"/>
                                <w:lang w:val="en-US"/>
                              </w:rPr>
                              <w:t xml:space="preserve"> the</w:t>
                            </w:r>
                            <w:r w:rsidRPr="008A30CE">
                              <w:rPr>
                                <w:rFonts w:ascii="Arial Narrow" w:hAnsi="Arial Narrow" w:cs="Arial"/>
                                <w:sz w:val="20"/>
                                <w:bdr w:val="none" w:sz="0" w:space="0" w:color="auto" w:frame="1"/>
                              </w:rPr>
                              <w:t xml:space="preserve"> users</w:t>
                            </w:r>
                            <w:r w:rsidR="005159F3">
                              <w:rPr>
                                <w:rFonts w:ascii="Arial Narrow" w:hAnsi="Arial Narrow" w:cs="Arial"/>
                                <w:sz w:val="20"/>
                                <w:bdr w:val="none" w:sz="0" w:space="0" w:color="auto" w:frame="1"/>
                                <w:lang w:val="en-US"/>
                              </w:rPr>
                              <w:t>,</w:t>
                            </w:r>
                            <w:r w:rsidRPr="008A30CE">
                              <w:rPr>
                                <w:rFonts w:ascii="Arial Narrow" w:hAnsi="Arial Narrow" w:cs="Arial"/>
                                <w:sz w:val="20"/>
                                <w:bdr w:val="none" w:sz="0" w:space="0" w:color="auto" w:frame="1"/>
                              </w:rPr>
                              <w:t xml:space="preserve"> and publi</w:t>
                            </w:r>
                            <w:proofErr w:type="spellStart"/>
                            <w:r w:rsidR="00300C9C">
                              <w:rPr>
                                <w:rFonts w:ascii="Arial Narrow" w:hAnsi="Arial Narrow" w:cs="Arial"/>
                                <w:sz w:val="20"/>
                                <w:bdr w:val="none" w:sz="0" w:space="0" w:color="auto" w:frame="1"/>
                                <w:lang w:val="en-US"/>
                              </w:rPr>
                              <w:t>shing</w:t>
                            </w:r>
                            <w:proofErr w:type="spellEnd"/>
                            <w:r w:rsidR="00300C9C">
                              <w:rPr>
                                <w:rFonts w:ascii="Arial Narrow" w:hAnsi="Arial Narrow" w:cs="Arial"/>
                                <w:sz w:val="20"/>
                                <w:bdr w:val="none" w:sz="0" w:space="0" w:color="auto" w:frame="1"/>
                                <w:lang w:val="en-US"/>
                              </w:rPr>
                              <w:t xml:space="preserve"> </w:t>
                            </w:r>
                            <w:r w:rsidRPr="008A30CE">
                              <w:rPr>
                                <w:rFonts w:ascii="Arial Narrow" w:hAnsi="Arial Narrow" w:cs="Arial"/>
                                <w:sz w:val="20"/>
                                <w:bdr w:val="none" w:sz="0" w:space="0" w:color="auto" w:frame="1"/>
                              </w:rPr>
                              <w:t xml:space="preserve">of </w:t>
                            </w:r>
                            <w:r w:rsidR="00300C9C">
                              <w:rPr>
                                <w:rFonts w:ascii="Arial Narrow" w:hAnsi="Arial Narrow" w:cs="Arial"/>
                                <w:sz w:val="20"/>
                                <w:bdr w:val="none" w:sz="0" w:space="0" w:color="auto" w:frame="1"/>
                                <w:lang w:val="en-US"/>
                              </w:rPr>
                              <w:t xml:space="preserve">the broadcaster’s </w:t>
                            </w:r>
                            <w:r w:rsidRPr="008A30CE">
                              <w:rPr>
                                <w:rFonts w:ascii="Arial Narrow" w:hAnsi="Arial Narrow" w:cs="Arial"/>
                                <w:sz w:val="20"/>
                                <w:bdr w:val="none" w:sz="0" w:space="0" w:color="auto" w:frame="1"/>
                              </w:rPr>
                              <w:t xml:space="preserve">identification </w:t>
                            </w:r>
                            <w:r w:rsidR="00300C9C">
                              <w:rPr>
                                <w:rFonts w:ascii="Arial Narrow" w:hAnsi="Arial Narrow" w:cs="Arial"/>
                                <w:sz w:val="20"/>
                                <w:bdr w:val="none" w:sz="0" w:space="0" w:color="auto" w:frame="1"/>
                                <w:lang w:val="en-US"/>
                              </w:rPr>
                              <w:t>sign</w:t>
                            </w:r>
                            <w:r w:rsidRPr="008A30CE">
                              <w:rPr>
                                <w:rFonts w:ascii="Arial Narrow" w:hAnsi="Arial Narrow" w:cs="Arial"/>
                                <w:sz w:val="20"/>
                                <w:bdr w:val="none" w:sz="0" w:space="0" w:color="auto" w:frame="1"/>
                              </w:rPr>
                              <w:t>.</w:t>
                            </w:r>
                          </w:p>
                          <w:p w14:paraId="31FD4805" w14:textId="77777777" w:rsidR="005159F3" w:rsidRDefault="005159F3" w:rsidP="004A3508">
                            <w:pPr>
                              <w:spacing w:after="0" w:line="240" w:lineRule="auto"/>
                              <w:jc w:val="both"/>
                              <w:rPr>
                                <w:rFonts w:ascii="Arial Narrow" w:hAnsi="Arial Narrow" w:cs="Arial"/>
                                <w:sz w:val="20"/>
                                <w:bdr w:val="none" w:sz="0" w:space="0" w:color="auto" w:frame="1"/>
                              </w:rPr>
                            </w:pPr>
                          </w:p>
                          <w:p w14:paraId="1B13F6E1" w14:textId="77777777" w:rsidR="007C0F3E" w:rsidRDefault="005159F3" w:rsidP="004A3508">
                            <w:pPr>
                              <w:spacing w:after="0" w:line="240" w:lineRule="auto"/>
                              <w:jc w:val="both"/>
                              <w:rPr>
                                <w:rFonts w:ascii="Arial Narrow" w:hAnsi="Arial Narrow" w:cs="Arial"/>
                                <w:sz w:val="20"/>
                                <w:bdr w:val="none" w:sz="0" w:space="0" w:color="auto" w:frame="1"/>
                              </w:rPr>
                            </w:pPr>
                            <w:r w:rsidRPr="005159F3">
                              <w:rPr>
                                <w:rFonts w:ascii="Arial Narrow" w:hAnsi="Arial Narrow" w:cs="Arial"/>
                                <w:sz w:val="20"/>
                                <w:bdr w:val="none" w:sz="0" w:space="0" w:color="auto" w:frame="1"/>
                              </w:rPr>
                              <w:t xml:space="preserve">The </w:t>
                            </w:r>
                            <w:r>
                              <w:rPr>
                                <w:rFonts w:ascii="Arial Narrow" w:hAnsi="Arial Narrow" w:cs="Arial"/>
                                <w:sz w:val="20"/>
                                <w:bdr w:val="none" w:sz="0" w:space="0" w:color="auto" w:frame="1"/>
                                <w:lang w:val="en-US"/>
                              </w:rPr>
                              <w:t>supervision detected s</w:t>
                            </w:r>
                            <w:r w:rsidRPr="005159F3">
                              <w:rPr>
                                <w:rFonts w:ascii="Arial Narrow" w:hAnsi="Arial Narrow" w:cs="Arial"/>
                                <w:sz w:val="20"/>
                                <w:bdr w:val="none" w:sz="0" w:space="0" w:color="auto" w:frame="1"/>
                              </w:rPr>
                              <w:t>everal violations. The program</w:t>
                            </w:r>
                            <w:r>
                              <w:rPr>
                                <w:rFonts w:ascii="Arial Narrow" w:hAnsi="Arial Narrow" w:cs="Arial"/>
                                <w:sz w:val="20"/>
                                <w:bdr w:val="none" w:sz="0" w:space="0" w:color="auto" w:frame="1"/>
                                <w:lang w:val="en-US"/>
                              </w:rPr>
                              <w:t>me</w:t>
                            </w:r>
                            <w:r w:rsidRPr="005159F3">
                              <w:rPr>
                                <w:rFonts w:ascii="Arial Narrow" w:hAnsi="Arial Narrow" w:cs="Arial"/>
                                <w:sz w:val="20"/>
                                <w:bdr w:val="none" w:sz="0" w:space="0" w:color="auto" w:frame="1"/>
                              </w:rPr>
                              <w:t xml:space="preserve"> services</w:t>
                            </w:r>
                            <w:r>
                              <w:rPr>
                                <w:rFonts w:ascii="Arial Narrow" w:hAnsi="Arial Narrow" w:cs="Arial"/>
                                <w:sz w:val="20"/>
                                <w:bdr w:val="none" w:sz="0" w:space="0" w:color="auto" w:frame="1"/>
                                <w:lang w:val="en-US"/>
                              </w:rPr>
                              <w:t xml:space="preserve"> of </w:t>
                            </w:r>
                            <w:r w:rsidRPr="005159F3">
                              <w:rPr>
                                <w:rFonts w:ascii="Arial Narrow" w:hAnsi="Arial Narrow" w:cs="Arial"/>
                                <w:sz w:val="20"/>
                                <w:bdr w:val="none" w:sz="0" w:space="0" w:color="auto" w:frame="1"/>
                              </w:rPr>
                              <w:t xml:space="preserve"> MRT 2, MRT 3, MRT 4 and MRT 5 </w:t>
                            </w:r>
                            <w:r>
                              <w:rPr>
                                <w:rFonts w:ascii="Arial Narrow" w:hAnsi="Arial Narrow" w:cs="Arial"/>
                                <w:sz w:val="20"/>
                                <w:bdr w:val="none" w:sz="0" w:space="0" w:color="auto" w:frame="1"/>
                                <w:lang w:val="en-US"/>
                              </w:rPr>
                              <w:t>had failed to</w:t>
                            </w:r>
                            <w:r w:rsidRPr="005159F3">
                              <w:rPr>
                                <w:rFonts w:ascii="Arial Narrow" w:hAnsi="Arial Narrow" w:cs="Arial"/>
                                <w:sz w:val="20"/>
                                <w:bdr w:val="none" w:sz="0" w:space="0" w:color="auto" w:frame="1"/>
                              </w:rPr>
                              <w:t xml:space="preserve"> provide the information that should be made available to the users, i</w:t>
                            </w:r>
                            <w:r>
                              <w:rPr>
                                <w:rFonts w:ascii="Arial Narrow" w:hAnsi="Arial Narrow" w:cs="Arial"/>
                                <w:sz w:val="20"/>
                                <w:bdr w:val="none" w:sz="0" w:space="0" w:color="auto" w:frame="1"/>
                                <w:lang w:val="en-US"/>
                              </w:rPr>
                              <w:t>.</w:t>
                            </w:r>
                            <w:r w:rsidRPr="005159F3">
                              <w:rPr>
                                <w:rFonts w:ascii="Arial Narrow" w:hAnsi="Arial Narrow" w:cs="Arial"/>
                                <w:sz w:val="20"/>
                                <w:bdr w:val="none" w:sz="0" w:space="0" w:color="auto" w:frame="1"/>
                              </w:rPr>
                              <w:t>e</w:t>
                            </w:r>
                            <w:r>
                              <w:rPr>
                                <w:rFonts w:ascii="Arial Narrow" w:hAnsi="Arial Narrow" w:cs="Arial"/>
                                <w:sz w:val="20"/>
                                <w:bdr w:val="none" w:sz="0" w:space="0" w:color="auto" w:frame="1"/>
                                <w:lang w:val="en-US"/>
                              </w:rPr>
                              <w:t>.</w:t>
                            </w:r>
                            <w:r w:rsidRPr="005159F3">
                              <w:rPr>
                                <w:rFonts w:ascii="Arial Narrow" w:hAnsi="Arial Narrow" w:cs="Arial"/>
                                <w:sz w:val="20"/>
                                <w:bdr w:val="none" w:sz="0" w:space="0" w:color="auto" w:frame="1"/>
                              </w:rPr>
                              <w:t xml:space="preserve"> data </w:t>
                            </w:r>
                            <w:r>
                              <w:rPr>
                                <w:rFonts w:ascii="Arial Narrow" w:hAnsi="Arial Narrow" w:cs="Arial"/>
                                <w:sz w:val="20"/>
                                <w:bdr w:val="none" w:sz="0" w:space="0" w:color="auto" w:frame="1"/>
                                <w:lang w:val="en-US"/>
                              </w:rPr>
                              <w:t xml:space="preserve">such as </w:t>
                            </w:r>
                            <w:r w:rsidRPr="005159F3">
                              <w:rPr>
                                <w:rFonts w:ascii="Arial Narrow" w:hAnsi="Arial Narrow" w:cs="Arial"/>
                                <w:sz w:val="20"/>
                                <w:bdr w:val="none" w:sz="0" w:space="0" w:color="auto" w:frame="1"/>
                              </w:rPr>
                              <w:t>the</w:t>
                            </w:r>
                            <w:proofErr w:type="spellStart"/>
                            <w:r>
                              <w:rPr>
                                <w:rFonts w:ascii="Arial Narrow" w:hAnsi="Arial Narrow" w:cs="Arial"/>
                                <w:sz w:val="20"/>
                                <w:bdr w:val="none" w:sz="0" w:space="0" w:color="auto" w:frame="1"/>
                                <w:lang w:val="en-US"/>
                              </w:rPr>
                              <w:t>ir</w:t>
                            </w:r>
                            <w:proofErr w:type="spellEnd"/>
                            <w:r w:rsidRPr="005159F3">
                              <w:rPr>
                                <w:rFonts w:ascii="Arial Narrow" w:hAnsi="Arial Narrow" w:cs="Arial"/>
                                <w:sz w:val="20"/>
                                <w:bdr w:val="none" w:sz="0" w:space="0" w:color="auto" w:frame="1"/>
                              </w:rPr>
                              <w:t xml:space="preserve"> headquarters</w:t>
                            </w:r>
                            <w:r>
                              <w:rPr>
                                <w:rFonts w:ascii="Arial Narrow" w:hAnsi="Arial Narrow" w:cs="Arial"/>
                                <w:sz w:val="20"/>
                                <w:bdr w:val="none" w:sz="0" w:space="0" w:color="auto" w:frame="1"/>
                                <w:lang w:val="en-US"/>
                              </w:rPr>
                              <w:t>’</w:t>
                            </w:r>
                            <w:r w:rsidRPr="005159F3">
                              <w:rPr>
                                <w:rFonts w:ascii="Arial Narrow" w:hAnsi="Arial Narrow" w:cs="Arial"/>
                                <w:sz w:val="20"/>
                                <w:bdr w:val="none" w:sz="0" w:space="0" w:color="auto" w:frame="1"/>
                              </w:rPr>
                              <w:t xml:space="preserve"> address, contact information, the responsible person</w:t>
                            </w:r>
                            <w:r>
                              <w:rPr>
                                <w:rFonts w:ascii="Arial Narrow" w:hAnsi="Arial Narrow" w:cs="Arial"/>
                                <w:sz w:val="20"/>
                                <w:bdr w:val="none" w:sz="0" w:space="0" w:color="auto" w:frame="1"/>
                                <w:lang w:val="en-US"/>
                              </w:rPr>
                              <w:t>,</w:t>
                            </w:r>
                            <w:r w:rsidRPr="005159F3">
                              <w:rPr>
                                <w:rFonts w:ascii="Arial Narrow" w:hAnsi="Arial Narrow" w:cs="Arial"/>
                                <w:sz w:val="20"/>
                                <w:bdr w:val="none" w:sz="0" w:space="0" w:color="auto" w:frame="1"/>
                              </w:rPr>
                              <w:t xml:space="preserve"> and data </w:t>
                            </w:r>
                            <w:r>
                              <w:rPr>
                                <w:rFonts w:ascii="Arial Narrow" w:hAnsi="Arial Narrow" w:cs="Arial"/>
                                <w:sz w:val="20"/>
                                <w:bdr w:val="none" w:sz="0" w:space="0" w:color="auto" w:frame="1"/>
                                <w:lang w:val="en-US"/>
                              </w:rPr>
                              <w:t>on the</w:t>
                            </w:r>
                            <w:r w:rsidRPr="005159F3">
                              <w:rPr>
                                <w:rFonts w:ascii="Arial Narrow" w:hAnsi="Arial Narrow" w:cs="Arial"/>
                                <w:sz w:val="20"/>
                                <w:bdr w:val="none" w:sz="0" w:space="0" w:color="auto" w:frame="1"/>
                              </w:rPr>
                              <w:t xml:space="preserve"> </w:t>
                            </w:r>
                            <w:r>
                              <w:rPr>
                                <w:rFonts w:ascii="Arial Narrow" w:hAnsi="Arial Narrow" w:cs="Arial"/>
                                <w:sz w:val="20"/>
                                <w:bdr w:val="none" w:sz="0" w:space="0" w:color="auto" w:frame="1"/>
                                <w:lang w:val="en-US"/>
                              </w:rPr>
                              <w:t>r</w:t>
                            </w:r>
                            <w:r w:rsidRPr="005159F3">
                              <w:rPr>
                                <w:rFonts w:ascii="Arial Narrow" w:hAnsi="Arial Narrow" w:cs="Arial"/>
                                <w:sz w:val="20"/>
                                <w:bdr w:val="none" w:sz="0" w:space="0" w:color="auto" w:frame="1"/>
                              </w:rPr>
                              <w:t>egulatory body. MRT 3 and MRT 4, in some of the</w:t>
                            </w:r>
                            <w:r>
                              <w:rPr>
                                <w:rFonts w:ascii="Arial Narrow" w:hAnsi="Arial Narrow" w:cs="Arial"/>
                                <w:sz w:val="20"/>
                                <w:bdr w:val="none" w:sz="0" w:space="0" w:color="auto" w:frame="1"/>
                                <w:lang w:val="en-US"/>
                              </w:rPr>
                              <w:t xml:space="preserve"> </w:t>
                            </w:r>
                            <w:proofErr w:type="spellStart"/>
                            <w:r>
                              <w:rPr>
                                <w:rFonts w:ascii="Arial Narrow" w:hAnsi="Arial Narrow" w:cs="Arial"/>
                                <w:sz w:val="20"/>
                                <w:bdr w:val="none" w:sz="0" w:space="0" w:color="auto" w:frame="1"/>
                                <w:lang w:val="en-US"/>
                              </w:rPr>
                              <w:t>programmes</w:t>
                            </w:r>
                            <w:proofErr w:type="spellEnd"/>
                            <w:r>
                              <w:rPr>
                                <w:rFonts w:ascii="Arial Narrow" w:hAnsi="Arial Narrow" w:cs="Arial"/>
                                <w:sz w:val="20"/>
                                <w:bdr w:val="none" w:sz="0" w:space="0" w:color="auto" w:frame="1"/>
                                <w:lang w:val="en-US"/>
                              </w:rPr>
                              <w:t xml:space="preserve"> they had </w:t>
                            </w:r>
                            <w:r>
                              <w:rPr>
                                <w:rFonts w:ascii="Arial Narrow" w:hAnsi="Arial Narrow" w:cs="Arial"/>
                                <w:sz w:val="20"/>
                                <w:bdr w:val="none" w:sz="0" w:space="0" w:color="auto" w:frame="1"/>
                              </w:rPr>
                              <w:t>broadcasted</w:t>
                            </w:r>
                            <w:r w:rsidRPr="005159F3">
                              <w:rPr>
                                <w:rFonts w:ascii="Arial Narrow" w:hAnsi="Arial Narrow" w:cs="Arial"/>
                                <w:sz w:val="20"/>
                                <w:bdr w:val="none" w:sz="0" w:space="0" w:color="auto" w:frame="1"/>
                              </w:rPr>
                              <w:t xml:space="preserve">, </w:t>
                            </w:r>
                            <w:r>
                              <w:rPr>
                                <w:rFonts w:ascii="Arial Narrow" w:hAnsi="Arial Narrow" w:cs="Arial"/>
                                <w:sz w:val="20"/>
                                <w:bdr w:val="none" w:sz="0" w:space="0" w:color="auto" w:frame="1"/>
                                <w:lang w:val="en-US"/>
                              </w:rPr>
                              <w:t xml:space="preserve">had failed to publish </w:t>
                            </w:r>
                            <w:r w:rsidRPr="005159F3">
                              <w:rPr>
                                <w:rFonts w:ascii="Arial Narrow" w:hAnsi="Arial Narrow" w:cs="Arial"/>
                                <w:sz w:val="20"/>
                                <w:bdr w:val="none" w:sz="0" w:space="0" w:color="auto" w:frame="1"/>
                              </w:rPr>
                              <w:t>data on the authors who</w:t>
                            </w:r>
                            <w:r>
                              <w:rPr>
                                <w:rFonts w:ascii="Arial Narrow" w:hAnsi="Arial Narrow" w:cs="Arial"/>
                                <w:sz w:val="20"/>
                                <w:bdr w:val="none" w:sz="0" w:space="0" w:color="auto" w:frame="1"/>
                                <w:lang w:val="en-US"/>
                              </w:rPr>
                              <w:t xml:space="preserve"> had</w:t>
                            </w:r>
                            <w:r w:rsidRPr="005159F3">
                              <w:rPr>
                                <w:rFonts w:ascii="Arial Narrow" w:hAnsi="Arial Narrow" w:cs="Arial"/>
                                <w:sz w:val="20"/>
                                <w:bdr w:val="none" w:sz="0" w:space="0" w:color="auto" w:frame="1"/>
                              </w:rPr>
                              <w:t xml:space="preserve"> prepare</w:t>
                            </w:r>
                            <w:r>
                              <w:rPr>
                                <w:rFonts w:ascii="Arial Narrow" w:hAnsi="Arial Narrow" w:cs="Arial"/>
                                <w:sz w:val="20"/>
                                <w:bdr w:val="none" w:sz="0" w:space="0" w:color="auto" w:frame="1"/>
                                <w:lang w:val="en-US"/>
                              </w:rPr>
                              <w:t>d</w:t>
                            </w:r>
                            <w:r w:rsidRPr="005159F3">
                              <w:rPr>
                                <w:rFonts w:ascii="Arial Narrow" w:hAnsi="Arial Narrow" w:cs="Arial"/>
                                <w:sz w:val="20"/>
                                <w:bdr w:val="none" w:sz="0" w:space="0" w:color="auto" w:frame="1"/>
                              </w:rPr>
                              <w:t xml:space="preserve"> the contents, </w:t>
                            </w:r>
                            <w:r>
                              <w:rPr>
                                <w:rFonts w:ascii="Arial Narrow" w:hAnsi="Arial Narrow" w:cs="Arial"/>
                                <w:sz w:val="20"/>
                                <w:bdr w:val="none" w:sz="0" w:space="0" w:color="auto" w:frame="1"/>
                                <w:lang w:val="en-US"/>
                              </w:rPr>
                              <w:t xml:space="preserve">as well as data on the </w:t>
                            </w:r>
                            <w:r w:rsidRPr="005159F3">
                              <w:rPr>
                                <w:rFonts w:ascii="Arial Narrow" w:hAnsi="Arial Narrow" w:cs="Arial"/>
                                <w:sz w:val="20"/>
                                <w:bdr w:val="none" w:sz="0" w:space="0" w:color="auto" w:frame="1"/>
                              </w:rPr>
                              <w:t xml:space="preserve">editorial </w:t>
                            </w:r>
                            <w:r w:rsidR="00CF5A3E">
                              <w:rPr>
                                <w:rFonts w:ascii="Arial Narrow" w:hAnsi="Arial Narrow" w:cs="Arial"/>
                                <w:sz w:val="20"/>
                                <w:bdr w:val="none" w:sz="0" w:space="0" w:color="auto" w:frame="1"/>
                                <w:lang w:val="en-US"/>
                              </w:rPr>
                              <w:t>staff</w:t>
                            </w:r>
                            <w:r w:rsidRPr="005159F3">
                              <w:rPr>
                                <w:rFonts w:ascii="Arial Narrow" w:hAnsi="Arial Narrow" w:cs="Arial"/>
                                <w:sz w:val="20"/>
                                <w:bdr w:val="none" w:sz="0" w:space="0" w:color="auto" w:frame="1"/>
                              </w:rPr>
                              <w:t>, the origin and date of production of the works, the name of the medi</w:t>
                            </w:r>
                            <w:proofErr w:type="spellStart"/>
                            <w:r w:rsidR="00CF5A3E">
                              <w:rPr>
                                <w:rFonts w:ascii="Arial Narrow" w:hAnsi="Arial Narrow" w:cs="Arial"/>
                                <w:sz w:val="20"/>
                                <w:bdr w:val="none" w:sz="0" w:space="0" w:color="auto" w:frame="1"/>
                                <w:lang w:val="en-US"/>
                              </w:rPr>
                              <w:t>a</w:t>
                            </w:r>
                            <w:proofErr w:type="spellEnd"/>
                            <w:r w:rsidR="00CF5A3E">
                              <w:rPr>
                                <w:rFonts w:ascii="Arial Narrow" w:hAnsi="Arial Narrow" w:cs="Arial"/>
                                <w:sz w:val="20"/>
                                <w:bdr w:val="none" w:sz="0" w:space="0" w:color="auto" w:frame="1"/>
                                <w:lang w:val="en-US"/>
                              </w:rPr>
                              <w:t xml:space="preserve"> outlet</w:t>
                            </w:r>
                            <w:r w:rsidRPr="005159F3">
                              <w:rPr>
                                <w:rFonts w:ascii="Arial Narrow" w:hAnsi="Arial Narrow" w:cs="Arial"/>
                                <w:sz w:val="20"/>
                                <w:bdr w:val="none" w:sz="0" w:space="0" w:color="auto" w:frame="1"/>
                              </w:rPr>
                              <w:t xml:space="preserve"> where the content </w:t>
                            </w:r>
                            <w:r w:rsidR="00CF5A3E">
                              <w:rPr>
                                <w:rFonts w:ascii="Arial Narrow" w:hAnsi="Arial Narrow" w:cs="Arial"/>
                                <w:sz w:val="20"/>
                                <w:bdr w:val="none" w:sz="0" w:space="0" w:color="auto" w:frame="1"/>
                                <w:lang w:val="en-US"/>
                              </w:rPr>
                              <w:t xml:space="preserve">had been </w:t>
                            </w:r>
                            <w:r w:rsidRPr="005159F3">
                              <w:rPr>
                                <w:rFonts w:ascii="Arial Narrow" w:hAnsi="Arial Narrow" w:cs="Arial"/>
                                <w:sz w:val="20"/>
                                <w:bdr w:val="none" w:sz="0" w:space="0" w:color="auto" w:frame="1"/>
                              </w:rPr>
                              <w:t>taken</w:t>
                            </w:r>
                            <w:r w:rsidR="00CF5A3E">
                              <w:rPr>
                                <w:rFonts w:ascii="Arial Narrow" w:hAnsi="Arial Narrow" w:cs="Arial"/>
                                <w:sz w:val="20"/>
                                <w:bdr w:val="none" w:sz="0" w:space="0" w:color="auto" w:frame="1"/>
                                <w:lang w:val="en-US"/>
                              </w:rPr>
                              <w:t xml:space="preserve"> from</w:t>
                            </w:r>
                            <w:r w:rsidR="00DB68A1">
                              <w:rPr>
                                <w:rFonts w:ascii="Arial Narrow" w:hAnsi="Arial Narrow" w:cs="Arial"/>
                                <w:sz w:val="20"/>
                                <w:bdr w:val="none" w:sz="0" w:space="0" w:color="auto" w:frame="1"/>
                              </w:rPr>
                              <w:t>,</w:t>
                            </w:r>
                            <w:r w:rsidRPr="005159F3">
                              <w:rPr>
                                <w:rFonts w:ascii="Arial Narrow" w:hAnsi="Arial Narrow" w:cs="Arial"/>
                                <w:sz w:val="20"/>
                                <w:bdr w:val="none" w:sz="0" w:space="0" w:color="auto" w:frame="1"/>
                              </w:rPr>
                              <w:t xml:space="preserve"> and other data that </w:t>
                            </w:r>
                            <w:r w:rsidR="00CF5A3E">
                              <w:rPr>
                                <w:rFonts w:ascii="Arial Narrow" w:hAnsi="Arial Narrow" w:cs="Arial"/>
                                <w:sz w:val="20"/>
                                <w:bdr w:val="none" w:sz="0" w:space="0" w:color="auto" w:frame="1"/>
                                <w:lang w:val="en-US"/>
                              </w:rPr>
                              <w:t xml:space="preserve">they </w:t>
                            </w:r>
                            <w:r w:rsidRPr="005159F3">
                              <w:rPr>
                                <w:rFonts w:ascii="Arial Narrow" w:hAnsi="Arial Narrow" w:cs="Arial"/>
                                <w:sz w:val="20"/>
                                <w:bdr w:val="none" w:sz="0" w:space="0" w:color="auto" w:frame="1"/>
                              </w:rPr>
                              <w:t>are obliged to broadcast</w:t>
                            </w:r>
                            <w:r w:rsidR="00CF5A3E">
                              <w:rPr>
                                <w:rFonts w:ascii="Arial Narrow" w:hAnsi="Arial Narrow" w:cs="Arial"/>
                                <w:sz w:val="20"/>
                                <w:bdr w:val="none" w:sz="0" w:space="0" w:color="auto" w:frame="1"/>
                                <w:lang w:val="en-US"/>
                              </w:rPr>
                              <w:t xml:space="preserve"> at an</w:t>
                            </w:r>
                            <w:r w:rsidRPr="005159F3">
                              <w:rPr>
                                <w:rFonts w:ascii="Arial Narrow" w:hAnsi="Arial Narrow" w:cs="Arial"/>
                                <w:sz w:val="20"/>
                                <w:bdr w:val="none" w:sz="0" w:space="0" w:color="auto" w:frame="1"/>
                              </w:rPr>
                              <w:t xml:space="preserve"> appropriate </w:t>
                            </w:r>
                            <w:r w:rsidR="00CF5A3E">
                              <w:rPr>
                                <w:rFonts w:ascii="Arial Narrow" w:hAnsi="Arial Narrow" w:cs="Arial"/>
                                <w:sz w:val="20"/>
                                <w:bdr w:val="none" w:sz="0" w:space="0" w:color="auto" w:frame="1"/>
                                <w:lang w:val="en-US"/>
                              </w:rPr>
                              <w:t>spot</w:t>
                            </w:r>
                            <w:r w:rsidRPr="005159F3">
                              <w:rPr>
                                <w:rFonts w:ascii="Arial Narrow" w:hAnsi="Arial Narrow" w:cs="Arial"/>
                                <w:sz w:val="20"/>
                                <w:bdr w:val="none" w:sz="0" w:space="0" w:color="auto" w:frame="1"/>
                              </w:rPr>
                              <w:t xml:space="preserve"> for each content of the</w:t>
                            </w:r>
                            <w:proofErr w:type="spellStart"/>
                            <w:r w:rsidR="00CF5A3E">
                              <w:rPr>
                                <w:rFonts w:ascii="Arial Narrow" w:hAnsi="Arial Narrow" w:cs="Arial"/>
                                <w:sz w:val="20"/>
                                <w:bdr w:val="none" w:sz="0" w:space="0" w:color="auto" w:frame="1"/>
                                <w:lang w:val="en-US"/>
                              </w:rPr>
                              <w:t>ir</w:t>
                            </w:r>
                            <w:proofErr w:type="spellEnd"/>
                            <w:r w:rsidRPr="005159F3">
                              <w:rPr>
                                <w:rFonts w:ascii="Arial Narrow" w:hAnsi="Arial Narrow" w:cs="Arial"/>
                                <w:sz w:val="20"/>
                                <w:bdr w:val="none" w:sz="0" w:space="0" w:color="auto" w:frame="1"/>
                              </w:rPr>
                              <w:t xml:space="preserve"> program</w:t>
                            </w:r>
                            <w:proofErr w:type="spellStart"/>
                            <w:r w:rsidR="00CF5A3E">
                              <w:rPr>
                                <w:rFonts w:ascii="Arial Narrow" w:hAnsi="Arial Narrow" w:cs="Arial"/>
                                <w:sz w:val="20"/>
                                <w:bdr w:val="none" w:sz="0" w:space="0" w:color="auto" w:frame="1"/>
                                <w:lang w:val="en-US"/>
                              </w:rPr>
                              <w:t>ming</w:t>
                            </w:r>
                            <w:proofErr w:type="spellEnd"/>
                            <w:r w:rsidRPr="005159F3">
                              <w:rPr>
                                <w:rFonts w:ascii="Arial Narrow" w:hAnsi="Arial Narrow" w:cs="Arial"/>
                                <w:sz w:val="20"/>
                                <w:bdr w:val="none" w:sz="0" w:space="0" w:color="auto" w:frame="1"/>
                              </w:rPr>
                              <w:t xml:space="preserve"> service</w:t>
                            </w:r>
                            <w:r w:rsidR="00CF5A3E">
                              <w:rPr>
                                <w:rFonts w:ascii="Arial Narrow" w:hAnsi="Arial Narrow" w:cs="Arial"/>
                                <w:sz w:val="20"/>
                                <w:bdr w:val="none" w:sz="0" w:space="0" w:color="auto" w:frame="1"/>
                                <w:lang w:val="en-US"/>
                              </w:rPr>
                              <w:t>s</w:t>
                            </w:r>
                            <w:r w:rsidRPr="005159F3">
                              <w:rPr>
                                <w:rFonts w:ascii="Arial Narrow" w:hAnsi="Arial Narrow" w:cs="Arial"/>
                                <w:sz w:val="20"/>
                                <w:bdr w:val="none" w:sz="0" w:space="0" w:color="auto" w:frame="1"/>
                              </w:rPr>
                              <w:t>. The program</w:t>
                            </w:r>
                            <w:r w:rsidR="00CF5A3E">
                              <w:rPr>
                                <w:rFonts w:ascii="Arial Narrow" w:hAnsi="Arial Narrow" w:cs="Arial"/>
                                <w:sz w:val="20"/>
                                <w:bdr w:val="none" w:sz="0" w:space="0" w:color="auto" w:frame="1"/>
                                <w:lang w:val="en-US"/>
                              </w:rPr>
                              <w:t>me</w:t>
                            </w:r>
                            <w:r w:rsidRPr="005159F3">
                              <w:rPr>
                                <w:rFonts w:ascii="Arial Narrow" w:hAnsi="Arial Narrow" w:cs="Arial"/>
                                <w:sz w:val="20"/>
                                <w:bdr w:val="none" w:sz="0" w:space="0" w:color="auto" w:frame="1"/>
                              </w:rPr>
                              <w:t xml:space="preserve"> service </w:t>
                            </w:r>
                            <w:r w:rsidR="00CF5A3E">
                              <w:rPr>
                                <w:rFonts w:ascii="Arial Narrow" w:hAnsi="Arial Narrow" w:cs="Arial"/>
                                <w:sz w:val="20"/>
                                <w:bdr w:val="none" w:sz="0" w:space="0" w:color="auto" w:frame="1"/>
                                <w:lang w:val="en-US"/>
                              </w:rPr>
                              <w:t xml:space="preserve">of </w:t>
                            </w:r>
                            <w:r w:rsidRPr="005159F3">
                              <w:rPr>
                                <w:rFonts w:ascii="Arial Narrow" w:hAnsi="Arial Narrow" w:cs="Arial"/>
                                <w:sz w:val="20"/>
                                <w:bdr w:val="none" w:sz="0" w:space="0" w:color="auto" w:frame="1"/>
                              </w:rPr>
                              <w:t xml:space="preserve">MRT 4 </w:t>
                            </w:r>
                            <w:r w:rsidR="00DB68A1">
                              <w:rPr>
                                <w:rFonts w:ascii="Arial Narrow" w:hAnsi="Arial Narrow" w:cs="Arial"/>
                                <w:sz w:val="20"/>
                                <w:bdr w:val="none" w:sz="0" w:space="0" w:color="auto" w:frame="1"/>
                                <w:lang w:val="en-US"/>
                              </w:rPr>
                              <w:t>had failed to</w:t>
                            </w:r>
                            <w:r w:rsidRPr="005159F3">
                              <w:rPr>
                                <w:rFonts w:ascii="Arial Narrow" w:hAnsi="Arial Narrow" w:cs="Arial"/>
                                <w:sz w:val="20"/>
                                <w:bdr w:val="none" w:sz="0" w:space="0" w:color="auto" w:frame="1"/>
                              </w:rPr>
                              <w:t xml:space="preserve"> broadcast at least 40% of the program</w:t>
                            </w:r>
                            <w:r w:rsidR="00DB68A1">
                              <w:rPr>
                                <w:rFonts w:ascii="Arial Narrow" w:hAnsi="Arial Narrow" w:cs="Arial"/>
                                <w:sz w:val="20"/>
                                <w:bdr w:val="none" w:sz="0" w:space="0" w:color="auto" w:frame="1"/>
                                <w:lang w:val="en-US"/>
                              </w:rPr>
                              <w:t>me or</w:t>
                            </w:r>
                            <w:r w:rsidR="00DB68A1">
                              <w:rPr>
                                <w:rFonts w:ascii="Arial Narrow" w:hAnsi="Arial Narrow" w:cs="Arial"/>
                                <w:sz w:val="20"/>
                                <w:bdr w:val="none" w:sz="0" w:space="0" w:color="auto" w:frame="1"/>
                              </w:rPr>
                              <w:t>igina</w:t>
                            </w:r>
                            <w:r w:rsidRPr="005159F3">
                              <w:rPr>
                                <w:rFonts w:ascii="Arial Narrow" w:hAnsi="Arial Narrow" w:cs="Arial"/>
                                <w:sz w:val="20"/>
                                <w:bdr w:val="none" w:sz="0" w:space="0" w:color="auto" w:frame="1"/>
                              </w:rPr>
                              <w:t>lly created as Macedonian audiovisual works</w:t>
                            </w:r>
                            <w:r w:rsidR="00DB68A1">
                              <w:rPr>
                                <w:rFonts w:ascii="Arial Narrow" w:hAnsi="Arial Narrow" w:cs="Arial"/>
                                <w:sz w:val="20"/>
                                <w:bdr w:val="none" w:sz="0" w:space="0" w:color="auto" w:frame="1"/>
                                <w:lang w:val="en-US"/>
                              </w:rPr>
                              <w:t xml:space="preserve"> per</w:t>
                            </w:r>
                            <w:r w:rsidRPr="005159F3">
                              <w:rPr>
                                <w:rFonts w:ascii="Arial Narrow" w:hAnsi="Arial Narrow" w:cs="Arial"/>
                                <w:sz w:val="20"/>
                                <w:bdr w:val="none" w:sz="0" w:space="0" w:color="auto" w:frame="1"/>
                              </w:rPr>
                              <w:t xml:space="preserve"> day. MTV 2 and MTV 5 </w:t>
                            </w:r>
                            <w:r w:rsidR="00DB68A1">
                              <w:rPr>
                                <w:rFonts w:ascii="Arial Narrow" w:hAnsi="Arial Narrow" w:cs="Arial"/>
                                <w:sz w:val="20"/>
                                <w:bdr w:val="none" w:sz="0" w:space="0" w:color="auto" w:frame="1"/>
                                <w:lang w:val="en-US"/>
                              </w:rPr>
                              <w:t xml:space="preserve">were </w:t>
                            </w:r>
                            <w:r w:rsidRPr="005159F3">
                              <w:rPr>
                                <w:rFonts w:ascii="Arial Narrow" w:hAnsi="Arial Narrow" w:cs="Arial"/>
                                <w:sz w:val="20"/>
                                <w:bdr w:val="none" w:sz="0" w:space="0" w:color="auto" w:frame="1"/>
                              </w:rPr>
                              <w:t xml:space="preserve">found </w:t>
                            </w:r>
                            <w:r w:rsidR="00DB68A1">
                              <w:rPr>
                                <w:rFonts w:ascii="Arial Narrow" w:hAnsi="Arial Narrow" w:cs="Arial"/>
                                <w:sz w:val="20"/>
                                <w:bdr w:val="none" w:sz="0" w:space="0" w:color="auto" w:frame="1"/>
                                <w:lang w:val="en-US"/>
                              </w:rPr>
                              <w:t xml:space="preserve">to have </w:t>
                            </w:r>
                            <w:r w:rsidRPr="005159F3">
                              <w:rPr>
                                <w:rFonts w:ascii="Arial Narrow" w:hAnsi="Arial Narrow" w:cs="Arial"/>
                                <w:sz w:val="20"/>
                                <w:bdr w:val="none" w:sz="0" w:space="0" w:color="auto" w:frame="1"/>
                              </w:rPr>
                              <w:t>violat</w:t>
                            </w:r>
                            <w:proofErr w:type="spellStart"/>
                            <w:r w:rsidR="00DB68A1">
                              <w:rPr>
                                <w:rFonts w:ascii="Arial Narrow" w:hAnsi="Arial Narrow" w:cs="Arial"/>
                                <w:sz w:val="20"/>
                                <w:bdr w:val="none" w:sz="0" w:space="0" w:color="auto" w:frame="1"/>
                                <w:lang w:val="en-US"/>
                              </w:rPr>
                              <w:t>ed</w:t>
                            </w:r>
                            <w:proofErr w:type="spellEnd"/>
                            <w:r w:rsidRPr="005159F3">
                              <w:rPr>
                                <w:rFonts w:ascii="Arial Narrow" w:hAnsi="Arial Narrow" w:cs="Arial"/>
                                <w:sz w:val="20"/>
                                <w:bdr w:val="none" w:sz="0" w:space="0" w:color="auto" w:frame="1"/>
                              </w:rPr>
                              <w:t xml:space="preserve"> the obligation </w:t>
                            </w:r>
                            <w:r w:rsidR="00DB68A1">
                              <w:rPr>
                                <w:rFonts w:ascii="Arial Narrow" w:hAnsi="Arial Narrow" w:cs="Arial"/>
                                <w:sz w:val="20"/>
                                <w:bdr w:val="none" w:sz="0" w:space="0" w:color="auto" w:frame="1"/>
                                <w:lang w:val="en-US"/>
                              </w:rPr>
                              <w:t xml:space="preserve">to </w:t>
                            </w:r>
                            <w:r w:rsidRPr="005159F3">
                              <w:rPr>
                                <w:rFonts w:ascii="Arial Narrow" w:hAnsi="Arial Narrow" w:cs="Arial"/>
                                <w:sz w:val="20"/>
                                <w:bdr w:val="none" w:sz="0" w:space="0" w:color="auto" w:frame="1"/>
                              </w:rPr>
                              <w:t>protect</w:t>
                            </w:r>
                            <w:r w:rsidR="00DB68A1">
                              <w:rPr>
                                <w:rFonts w:ascii="Arial Narrow" w:hAnsi="Arial Narrow" w:cs="Arial"/>
                                <w:sz w:val="20"/>
                                <w:bdr w:val="none" w:sz="0" w:space="0" w:color="auto" w:frame="1"/>
                                <w:lang w:val="en-US"/>
                              </w:rPr>
                              <w:t xml:space="preserve"> juvenile</w:t>
                            </w:r>
                            <w:r w:rsidRPr="005159F3">
                              <w:rPr>
                                <w:rFonts w:ascii="Arial Narrow" w:hAnsi="Arial Narrow" w:cs="Arial"/>
                                <w:sz w:val="20"/>
                                <w:bdr w:val="none" w:sz="0" w:space="0" w:color="auto" w:frame="1"/>
                              </w:rPr>
                              <w:t xml:space="preserve"> audience, i</w:t>
                            </w:r>
                            <w:r w:rsidR="00DB68A1">
                              <w:rPr>
                                <w:rFonts w:ascii="Arial Narrow" w:hAnsi="Arial Narrow" w:cs="Arial"/>
                                <w:sz w:val="20"/>
                                <w:bdr w:val="none" w:sz="0" w:space="0" w:color="auto" w:frame="1"/>
                                <w:lang w:val="en-US"/>
                              </w:rPr>
                              <w:t>.</w:t>
                            </w:r>
                            <w:r w:rsidRPr="005159F3">
                              <w:rPr>
                                <w:rFonts w:ascii="Arial Narrow" w:hAnsi="Arial Narrow" w:cs="Arial"/>
                                <w:sz w:val="20"/>
                                <w:bdr w:val="none" w:sz="0" w:space="0" w:color="auto" w:frame="1"/>
                              </w:rPr>
                              <w:t>e</w:t>
                            </w:r>
                            <w:r w:rsidR="00DB68A1">
                              <w:rPr>
                                <w:rFonts w:ascii="Arial Narrow" w:hAnsi="Arial Narrow" w:cs="Arial"/>
                                <w:sz w:val="20"/>
                                <w:bdr w:val="none" w:sz="0" w:space="0" w:color="auto" w:frame="1"/>
                                <w:lang w:val="en-US"/>
                              </w:rPr>
                              <w:t>.</w:t>
                            </w:r>
                            <w:r w:rsidRPr="005159F3">
                              <w:rPr>
                                <w:rFonts w:ascii="Arial Narrow" w:hAnsi="Arial Narrow" w:cs="Arial"/>
                                <w:sz w:val="20"/>
                                <w:bdr w:val="none" w:sz="0" w:space="0" w:color="auto" w:frame="1"/>
                              </w:rPr>
                              <w:t xml:space="preserve"> </w:t>
                            </w:r>
                            <w:r w:rsidR="00DB68A1">
                              <w:rPr>
                                <w:rFonts w:ascii="Arial Narrow" w:hAnsi="Arial Narrow" w:cs="Arial"/>
                                <w:sz w:val="20"/>
                                <w:bdr w:val="none" w:sz="0" w:space="0" w:color="auto" w:frame="1"/>
                                <w:lang w:val="en-US"/>
                              </w:rPr>
                              <w:t xml:space="preserve">they had aired </w:t>
                            </w:r>
                            <w:r w:rsidRPr="005159F3">
                              <w:rPr>
                                <w:rFonts w:ascii="Arial Narrow" w:hAnsi="Arial Narrow" w:cs="Arial"/>
                                <w:sz w:val="20"/>
                                <w:bdr w:val="none" w:sz="0" w:space="0" w:color="auto" w:frame="1"/>
                              </w:rPr>
                              <w:t>promotional announcements for a feature program</w:t>
                            </w:r>
                            <w:r w:rsidR="00DB68A1">
                              <w:rPr>
                                <w:rFonts w:ascii="Arial Narrow" w:hAnsi="Arial Narrow" w:cs="Arial"/>
                                <w:sz w:val="20"/>
                                <w:bdr w:val="none" w:sz="0" w:space="0" w:color="auto" w:frame="1"/>
                                <w:lang w:val="en-US"/>
                              </w:rPr>
                              <w:t>me</w:t>
                            </w:r>
                            <w:r w:rsidRPr="005159F3">
                              <w:rPr>
                                <w:rFonts w:ascii="Arial Narrow" w:hAnsi="Arial Narrow" w:cs="Arial"/>
                                <w:sz w:val="20"/>
                                <w:bdr w:val="none" w:sz="0" w:space="0" w:color="auto" w:frame="1"/>
                              </w:rPr>
                              <w:t xml:space="preserve"> without </w:t>
                            </w:r>
                            <w:r w:rsidR="00DB68A1">
                              <w:rPr>
                                <w:rFonts w:ascii="Arial Narrow" w:hAnsi="Arial Narrow" w:cs="Arial"/>
                                <w:sz w:val="20"/>
                                <w:bdr w:val="none" w:sz="0" w:space="0" w:color="auto" w:frame="1"/>
                                <w:lang w:val="en-US"/>
                              </w:rPr>
                              <w:t xml:space="preserve">having </w:t>
                            </w:r>
                            <w:r w:rsidRPr="005159F3">
                              <w:rPr>
                                <w:rFonts w:ascii="Arial Narrow" w:hAnsi="Arial Narrow" w:cs="Arial"/>
                                <w:sz w:val="20"/>
                                <w:bdr w:val="none" w:sz="0" w:space="0" w:color="auto" w:frame="1"/>
                              </w:rPr>
                              <w:t xml:space="preserve">marked </w:t>
                            </w:r>
                            <w:r w:rsidR="00DB68A1">
                              <w:rPr>
                                <w:rFonts w:ascii="Arial Narrow" w:hAnsi="Arial Narrow" w:cs="Arial"/>
                                <w:sz w:val="20"/>
                                <w:bdr w:val="none" w:sz="0" w:space="0" w:color="auto" w:frame="1"/>
                                <w:lang w:val="en-US"/>
                              </w:rPr>
                              <w:t xml:space="preserve">they by </w:t>
                            </w:r>
                            <w:r w:rsidRPr="005159F3">
                              <w:rPr>
                                <w:rFonts w:ascii="Arial Narrow" w:hAnsi="Arial Narrow" w:cs="Arial"/>
                                <w:sz w:val="20"/>
                                <w:bdr w:val="none" w:sz="0" w:space="0" w:color="auto" w:frame="1"/>
                              </w:rPr>
                              <w:t xml:space="preserve">signalization </w:t>
                            </w:r>
                            <w:r w:rsidR="00DB68A1">
                              <w:rPr>
                                <w:rFonts w:ascii="Arial Narrow" w:hAnsi="Arial Narrow" w:cs="Arial"/>
                                <w:sz w:val="20"/>
                                <w:bdr w:val="none" w:sz="0" w:space="0" w:color="auto" w:frame="1"/>
                                <w:lang w:val="en-US"/>
                              </w:rPr>
                              <w:t>ensuring the</w:t>
                            </w:r>
                            <w:r w:rsidRPr="005159F3">
                              <w:rPr>
                                <w:rFonts w:ascii="Arial Narrow" w:hAnsi="Arial Narrow" w:cs="Arial"/>
                                <w:sz w:val="20"/>
                                <w:bdr w:val="none" w:sz="0" w:space="0" w:color="auto" w:frame="1"/>
                              </w:rPr>
                              <w:t xml:space="preserve"> protection of minors. </w:t>
                            </w:r>
                          </w:p>
                          <w:p w14:paraId="5FC51BA9" w14:textId="6A3E2EFC" w:rsidR="00A10D5A" w:rsidRDefault="005159F3" w:rsidP="004A3508">
                            <w:pPr>
                              <w:spacing w:after="0" w:line="240" w:lineRule="auto"/>
                              <w:jc w:val="both"/>
                              <w:rPr>
                                <w:rFonts w:ascii="Arial Narrow" w:hAnsi="Arial Narrow" w:cs="Arial"/>
                                <w:sz w:val="20"/>
                                <w:bdr w:val="none" w:sz="0" w:space="0" w:color="auto" w:frame="1"/>
                              </w:rPr>
                            </w:pPr>
                            <w:r w:rsidRPr="005159F3">
                              <w:rPr>
                                <w:rFonts w:ascii="Arial Narrow" w:hAnsi="Arial Narrow" w:cs="Arial"/>
                                <w:sz w:val="20"/>
                                <w:bdr w:val="none" w:sz="0" w:space="0" w:color="auto" w:frame="1"/>
                              </w:rPr>
                              <w:t>The first part of the episode of the feature series</w:t>
                            </w:r>
                            <w:r w:rsidR="007C0F3E">
                              <w:rPr>
                                <w:rFonts w:ascii="Arial Narrow" w:hAnsi="Arial Narrow" w:cs="Arial"/>
                                <w:sz w:val="20"/>
                                <w:bdr w:val="none" w:sz="0" w:space="0" w:color="auto" w:frame="1"/>
                                <w:lang w:val="en-US"/>
                              </w:rPr>
                              <w:t xml:space="preserve"> titled </w:t>
                            </w:r>
                            <w:r w:rsidRPr="005159F3">
                              <w:rPr>
                                <w:rFonts w:ascii="Arial Narrow" w:hAnsi="Arial Narrow" w:cs="Arial"/>
                                <w:sz w:val="20"/>
                                <w:bdr w:val="none" w:sz="0" w:space="0" w:color="auto" w:frame="1"/>
                              </w:rPr>
                              <w:t xml:space="preserve"> "Truths or Lies" was broadcast on the Alpha TV program</w:t>
                            </w:r>
                            <w:r w:rsidR="00DB68A1">
                              <w:rPr>
                                <w:rFonts w:ascii="Arial Narrow" w:hAnsi="Arial Narrow" w:cs="Arial"/>
                                <w:sz w:val="20"/>
                                <w:bdr w:val="none" w:sz="0" w:space="0" w:color="auto" w:frame="1"/>
                                <w:lang w:val="en-US"/>
                              </w:rPr>
                              <w:t>me</w:t>
                            </w:r>
                            <w:r w:rsidRPr="005159F3">
                              <w:rPr>
                                <w:rFonts w:ascii="Arial Narrow" w:hAnsi="Arial Narrow" w:cs="Arial"/>
                                <w:sz w:val="20"/>
                                <w:bdr w:val="none" w:sz="0" w:space="0" w:color="auto" w:frame="1"/>
                              </w:rPr>
                              <w:t>, originally in Serbian, without a Macedonian translation being provided.</w:t>
                            </w:r>
                          </w:p>
                          <w:p w14:paraId="081B11E6" w14:textId="45905627" w:rsidR="007C0F3E" w:rsidRDefault="007C0F3E" w:rsidP="004A3508">
                            <w:pPr>
                              <w:spacing w:after="0" w:line="240" w:lineRule="auto"/>
                              <w:jc w:val="both"/>
                              <w:rPr>
                                <w:rFonts w:ascii="Arial Narrow" w:hAnsi="Arial Narrow" w:cs="Arial"/>
                                <w:sz w:val="20"/>
                                <w:bdr w:val="none" w:sz="0" w:space="0" w:color="auto" w:frame="1"/>
                              </w:rPr>
                            </w:pPr>
                            <w:r w:rsidRPr="007C0F3E">
                              <w:rPr>
                                <w:rFonts w:ascii="Arial Narrow" w:hAnsi="Arial Narrow" w:cs="Arial"/>
                                <w:sz w:val="20"/>
                                <w:bdr w:val="none" w:sz="0" w:space="0" w:color="auto" w:frame="1"/>
                              </w:rPr>
                              <w:t xml:space="preserve">After the pronounced </w:t>
                            </w:r>
                            <w:r w:rsidRPr="007C0F3E">
                              <w:rPr>
                                <w:rFonts w:ascii="Arial Narrow" w:hAnsi="Arial Narrow" w:cs="Arial"/>
                                <w:sz w:val="20"/>
                                <w:bdr w:val="none" w:sz="0" w:space="0" w:color="auto" w:frame="1"/>
                              </w:rPr>
                              <w:t>public</w:t>
                            </w:r>
                            <w:r w:rsidRPr="007C0F3E">
                              <w:rPr>
                                <w:rFonts w:ascii="Arial Narrow" w:hAnsi="Arial Narrow" w:cs="Arial"/>
                                <w:sz w:val="20"/>
                                <w:bdr w:val="none" w:sz="0" w:space="0" w:color="auto" w:frame="1"/>
                              </w:rPr>
                              <w:t xml:space="preserve"> </w:t>
                            </w:r>
                            <w:r>
                              <w:rPr>
                                <w:rFonts w:ascii="Arial Narrow" w:hAnsi="Arial Narrow" w:cs="Arial"/>
                                <w:sz w:val="20"/>
                                <w:bdr w:val="none" w:sz="0" w:space="0" w:color="auto" w:frame="1"/>
                                <w:lang w:val="en-US"/>
                              </w:rPr>
                              <w:t xml:space="preserve">warning </w:t>
                            </w:r>
                            <w:r w:rsidRPr="007C0F3E">
                              <w:rPr>
                                <w:rFonts w:ascii="Arial Narrow" w:hAnsi="Arial Narrow" w:cs="Arial"/>
                                <w:sz w:val="20"/>
                                <w:bdr w:val="none" w:sz="0" w:space="0" w:color="auto" w:frame="1"/>
                              </w:rPr>
                              <w:t xml:space="preserve">measure, </w:t>
                            </w:r>
                            <w:r w:rsidR="00F00BB6">
                              <w:rPr>
                                <w:rFonts w:ascii="Arial Narrow" w:hAnsi="Arial Narrow" w:cs="Arial"/>
                                <w:sz w:val="20"/>
                                <w:bdr w:val="none" w:sz="0" w:space="0" w:color="auto" w:frame="1"/>
                                <w:lang w:val="en-US"/>
                              </w:rPr>
                              <w:t>issued due to failur</w:t>
                            </w:r>
                            <w:r>
                              <w:rPr>
                                <w:rFonts w:ascii="Arial Narrow" w:hAnsi="Arial Narrow" w:cs="Arial"/>
                                <w:sz w:val="20"/>
                                <w:bdr w:val="none" w:sz="0" w:space="0" w:color="auto" w:frame="1"/>
                                <w:lang w:val="en-US"/>
                              </w:rPr>
                              <w:t xml:space="preserve">e to comply with </w:t>
                            </w:r>
                            <w:r w:rsidRPr="007C0F3E">
                              <w:rPr>
                                <w:rFonts w:ascii="Arial Narrow" w:hAnsi="Arial Narrow" w:cs="Arial"/>
                                <w:sz w:val="20"/>
                                <w:bdr w:val="none" w:sz="0" w:space="0" w:color="auto" w:frame="1"/>
                              </w:rPr>
                              <w:t>the rules for broadcasting audiovisual commercial communications, control program</w:t>
                            </w:r>
                            <w:r>
                              <w:rPr>
                                <w:rFonts w:ascii="Arial Narrow" w:hAnsi="Arial Narrow" w:cs="Arial"/>
                                <w:sz w:val="20"/>
                                <w:bdr w:val="none" w:sz="0" w:space="0" w:color="auto" w:frame="1"/>
                                <w:lang w:val="en-US"/>
                              </w:rPr>
                              <w:t>me</w:t>
                            </w:r>
                            <w:r w:rsidRPr="007C0F3E">
                              <w:rPr>
                                <w:rFonts w:ascii="Arial Narrow" w:hAnsi="Arial Narrow" w:cs="Arial"/>
                                <w:sz w:val="20"/>
                                <w:bdr w:val="none" w:sz="0" w:space="0" w:color="auto" w:frame="1"/>
                              </w:rPr>
                              <w:t xml:space="preserve"> supervision was performed o</w:t>
                            </w:r>
                            <w:proofErr w:type="spellStart"/>
                            <w:r>
                              <w:rPr>
                                <w:rFonts w:ascii="Arial Narrow" w:hAnsi="Arial Narrow" w:cs="Arial"/>
                                <w:sz w:val="20"/>
                                <w:bdr w:val="none" w:sz="0" w:space="0" w:color="auto" w:frame="1"/>
                                <w:lang w:val="en-US"/>
                              </w:rPr>
                              <w:t>ver</w:t>
                            </w:r>
                            <w:proofErr w:type="spellEnd"/>
                            <w:r w:rsidRPr="007C0F3E">
                              <w:rPr>
                                <w:rFonts w:ascii="Arial Narrow" w:hAnsi="Arial Narrow" w:cs="Arial"/>
                                <w:sz w:val="20"/>
                                <w:bdr w:val="none" w:sz="0" w:space="0" w:color="auto" w:frame="1"/>
                              </w:rPr>
                              <w:t xml:space="preserve"> </w:t>
                            </w:r>
                            <w:r>
                              <w:rPr>
                                <w:rFonts w:ascii="Arial Narrow" w:hAnsi="Arial Narrow" w:cs="Arial"/>
                                <w:sz w:val="20"/>
                                <w:bdr w:val="none" w:sz="0" w:space="0" w:color="auto" w:frame="1"/>
                                <w:lang w:val="en-US"/>
                              </w:rPr>
                              <w:t>Z</w:t>
                            </w:r>
                            <w:r w:rsidRPr="007C0F3E">
                              <w:rPr>
                                <w:rFonts w:ascii="Arial Narrow" w:hAnsi="Arial Narrow" w:cs="Arial"/>
                                <w:sz w:val="20"/>
                                <w:bdr w:val="none" w:sz="0" w:space="0" w:color="auto" w:frame="1"/>
                              </w:rPr>
                              <w:t xml:space="preserve">dravkin </w:t>
                            </w:r>
                            <w:r>
                              <w:rPr>
                                <w:rFonts w:ascii="Arial Narrow" w:hAnsi="Arial Narrow" w:cs="Arial"/>
                                <w:sz w:val="20"/>
                                <w:bdr w:val="none" w:sz="0" w:space="0" w:color="auto" w:frame="1"/>
                                <w:lang w:val="en-US"/>
                              </w:rPr>
                              <w:t xml:space="preserve">TV </w:t>
                            </w:r>
                            <w:r w:rsidRPr="007C0F3E">
                              <w:rPr>
                                <w:rFonts w:ascii="Arial Narrow" w:hAnsi="Arial Narrow" w:cs="Arial"/>
                                <w:sz w:val="20"/>
                                <w:bdr w:val="none" w:sz="0" w:space="0" w:color="auto" w:frame="1"/>
                              </w:rPr>
                              <w:t xml:space="preserve">from Veles. The supervision showed that the decision </w:t>
                            </w:r>
                            <w:r>
                              <w:rPr>
                                <w:rFonts w:ascii="Arial Narrow" w:hAnsi="Arial Narrow" w:cs="Arial"/>
                                <w:sz w:val="20"/>
                                <w:bdr w:val="none" w:sz="0" w:space="0" w:color="auto" w:frame="1"/>
                                <w:lang w:val="en-US"/>
                              </w:rPr>
                              <w:t>on</w:t>
                            </w:r>
                            <w:r w:rsidRPr="007C0F3E">
                              <w:rPr>
                                <w:rFonts w:ascii="Arial Narrow" w:hAnsi="Arial Narrow" w:cs="Arial"/>
                                <w:sz w:val="20"/>
                                <w:bdr w:val="none" w:sz="0" w:space="0" w:color="auto" w:frame="1"/>
                              </w:rPr>
                              <w:t xml:space="preserve"> imposing a public </w:t>
                            </w:r>
                            <w:r>
                              <w:rPr>
                                <w:rFonts w:ascii="Arial Narrow" w:hAnsi="Arial Narrow" w:cs="Arial"/>
                                <w:sz w:val="20"/>
                                <w:bdr w:val="none" w:sz="0" w:space="0" w:color="auto" w:frame="1"/>
                                <w:lang w:val="en-US"/>
                              </w:rPr>
                              <w:t>warning measure had been</w:t>
                            </w:r>
                            <w:r>
                              <w:rPr>
                                <w:rFonts w:ascii="Arial Narrow" w:hAnsi="Arial Narrow" w:cs="Arial"/>
                                <w:sz w:val="20"/>
                                <w:bdr w:val="none" w:sz="0" w:space="0" w:color="auto" w:frame="1"/>
                              </w:rPr>
                              <w:t xml:space="preserve"> acted upon in full.</w:t>
                            </w:r>
                          </w:p>
                          <w:p w14:paraId="03DE76E4" w14:textId="77777777" w:rsidR="007C0F3E" w:rsidRDefault="007C0F3E" w:rsidP="004A3508">
                            <w:pPr>
                              <w:spacing w:after="0" w:line="240" w:lineRule="auto"/>
                              <w:jc w:val="both"/>
                              <w:rPr>
                                <w:rFonts w:ascii="Arial Narrow" w:hAnsi="Arial Narrow" w:cs="Arial"/>
                                <w:sz w:val="20"/>
                                <w:bdr w:val="none" w:sz="0" w:space="0" w:color="auto" w:frame="1"/>
                              </w:rPr>
                            </w:pPr>
                          </w:p>
                          <w:p w14:paraId="2703B3E1" w14:textId="118A5B55" w:rsidR="003A7180" w:rsidRPr="00B60FF4" w:rsidRDefault="00CD54E9" w:rsidP="004A3508">
                            <w:pPr>
                              <w:spacing w:after="0" w:line="240" w:lineRule="auto"/>
                              <w:jc w:val="both"/>
                              <w:rPr>
                                <w:rFonts w:ascii="Arial Narrow" w:hAnsi="Arial Narrow" w:cs="Arial"/>
                                <w:b/>
                                <w:color w:val="C00000"/>
                                <w:sz w:val="20"/>
                              </w:rPr>
                            </w:pPr>
                            <w:r>
                              <w:rPr>
                                <w:rFonts w:ascii="Arial Narrow" w:hAnsi="Arial Narrow" w:cs="Arial"/>
                                <w:b/>
                                <w:color w:val="C00000"/>
                                <w:sz w:val="20"/>
                                <w:lang w:val="en-US"/>
                              </w:rPr>
                              <w:t>Print Media Outlets</w:t>
                            </w:r>
                          </w:p>
                          <w:p w14:paraId="7B9A91D8" w14:textId="77777777" w:rsidR="003A7180" w:rsidRDefault="003A7180" w:rsidP="004A3508">
                            <w:pPr>
                              <w:spacing w:after="0" w:line="240" w:lineRule="auto"/>
                              <w:jc w:val="both"/>
                              <w:rPr>
                                <w:rFonts w:ascii="Arial Narrow" w:hAnsi="Arial Narrow" w:cs="Arial"/>
                                <w:sz w:val="20"/>
                                <w:bdr w:val="none" w:sz="0" w:space="0" w:color="auto" w:frame="1"/>
                              </w:rPr>
                            </w:pPr>
                          </w:p>
                          <w:p w14:paraId="61ACC0FB" w14:textId="50E26F62" w:rsidR="00F00BB6" w:rsidRDefault="00F00BB6" w:rsidP="0001713B">
                            <w:pPr>
                              <w:spacing w:after="0" w:line="240" w:lineRule="auto"/>
                              <w:jc w:val="both"/>
                              <w:rPr>
                                <w:rFonts w:ascii="Arial Narrow" w:hAnsi="Arial Narrow" w:cs="Arial"/>
                                <w:sz w:val="20"/>
                                <w:bdr w:val="none" w:sz="0" w:space="0" w:color="auto" w:frame="1"/>
                              </w:rPr>
                            </w:pPr>
                            <w:r w:rsidRPr="00F00BB6">
                              <w:rPr>
                                <w:rFonts w:ascii="Arial Narrow" w:hAnsi="Arial Narrow" w:cs="Arial"/>
                                <w:sz w:val="20"/>
                                <w:bdr w:val="none" w:sz="0" w:space="0" w:color="auto" w:frame="1"/>
                              </w:rPr>
                              <w:t>In order to de</w:t>
                            </w:r>
                            <w:r w:rsidR="00E07F2A">
                              <w:rPr>
                                <w:rFonts w:ascii="Arial Narrow" w:hAnsi="Arial Narrow" w:cs="Arial"/>
                                <w:sz w:val="20"/>
                                <w:bdr w:val="none" w:sz="0" w:space="0" w:color="auto" w:frame="1"/>
                              </w:rPr>
                              <w:t>termine whether the print media</w:t>
                            </w:r>
                            <w:r w:rsidR="00E07F2A">
                              <w:rPr>
                                <w:rFonts w:ascii="Arial Narrow" w:hAnsi="Arial Narrow" w:cs="Arial"/>
                                <w:sz w:val="20"/>
                                <w:bdr w:val="none" w:sz="0" w:space="0" w:color="auto" w:frame="1"/>
                                <w:lang w:val="en-US"/>
                              </w:rPr>
                              <w:t xml:space="preserve"> outlets “</w:t>
                            </w:r>
                            <w:proofErr w:type="spellStart"/>
                            <w:r w:rsidR="00E07F2A">
                              <w:rPr>
                                <w:rFonts w:ascii="Arial Narrow" w:hAnsi="Arial Narrow" w:cs="Arial"/>
                                <w:sz w:val="20"/>
                                <w:bdr w:val="none" w:sz="0" w:space="0" w:color="auto" w:frame="1"/>
                                <w:lang w:val="en-US"/>
                              </w:rPr>
                              <w:t>Ubavina</w:t>
                            </w:r>
                            <w:proofErr w:type="spellEnd"/>
                            <w:r w:rsidR="00E07F2A">
                              <w:rPr>
                                <w:rFonts w:ascii="Arial Narrow" w:hAnsi="Arial Narrow" w:cs="Arial"/>
                                <w:sz w:val="20"/>
                                <w:bdr w:val="none" w:sz="0" w:space="0" w:color="auto" w:frame="1"/>
                                <w:lang w:val="en-US"/>
                              </w:rPr>
                              <w:t xml:space="preserve"> </w:t>
                            </w:r>
                            <w:proofErr w:type="spellStart"/>
                            <w:r w:rsidR="00E07F2A">
                              <w:rPr>
                                <w:rFonts w:ascii="Arial Narrow" w:hAnsi="Arial Narrow" w:cs="Arial"/>
                                <w:sz w:val="20"/>
                                <w:bdr w:val="none" w:sz="0" w:space="0" w:color="auto" w:frame="1"/>
                                <w:lang w:val="en-US"/>
                              </w:rPr>
                              <w:t>i</w:t>
                            </w:r>
                            <w:proofErr w:type="spellEnd"/>
                            <w:r w:rsidR="00E07F2A">
                              <w:rPr>
                                <w:rFonts w:ascii="Arial Narrow" w:hAnsi="Arial Narrow" w:cs="Arial"/>
                                <w:sz w:val="20"/>
                                <w:bdr w:val="none" w:sz="0" w:space="0" w:color="auto" w:frame="1"/>
                                <w:lang w:val="en-US"/>
                              </w:rPr>
                              <w:t xml:space="preserve"> </w:t>
                            </w:r>
                            <w:proofErr w:type="spellStart"/>
                            <w:r w:rsidR="00E07F2A">
                              <w:rPr>
                                <w:rFonts w:ascii="Arial Narrow" w:hAnsi="Arial Narrow" w:cs="Arial"/>
                                <w:sz w:val="20"/>
                                <w:bdr w:val="none" w:sz="0" w:space="0" w:color="auto" w:frame="1"/>
                                <w:lang w:val="en-US"/>
                              </w:rPr>
                              <w:t>zdravje</w:t>
                            </w:r>
                            <w:proofErr w:type="spellEnd"/>
                            <w:r w:rsidR="00E07F2A">
                              <w:rPr>
                                <w:rFonts w:ascii="Arial Narrow" w:hAnsi="Arial Narrow" w:cs="Arial"/>
                                <w:sz w:val="20"/>
                                <w:bdr w:val="none" w:sz="0" w:space="0" w:color="auto" w:frame="1"/>
                                <w:lang w:val="en-US"/>
                              </w:rPr>
                              <w:t>” and “</w:t>
                            </w:r>
                            <w:proofErr w:type="spellStart"/>
                            <w:r w:rsidR="00E07F2A">
                              <w:rPr>
                                <w:rFonts w:ascii="Arial Narrow" w:hAnsi="Arial Narrow" w:cs="Arial"/>
                                <w:sz w:val="20"/>
                                <w:bdr w:val="none" w:sz="0" w:space="0" w:color="auto" w:frame="1"/>
                                <w:lang w:val="en-US"/>
                              </w:rPr>
                              <w:t>Ruski</w:t>
                            </w:r>
                            <w:proofErr w:type="spellEnd"/>
                            <w:r w:rsidR="00E07F2A">
                              <w:rPr>
                                <w:rFonts w:ascii="Arial Narrow" w:hAnsi="Arial Narrow" w:cs="Arial"/>
                                <w:sz w:val="20"/>
                                <w:bdr w:val="none" w:sz="0" w:space="0" w:color="auto" w:frame="1"/>
                                <w:lang w:val="en-US"/>
                              </w:rPr>
                              <w:t xml:space="preserve"> d</w:t>
                            </w:r>
                            <w:r w:rsidR="00E07F2A">
                              <w:rPr>
                                <w:rFonts w:ascii="Arial Narrow" w:hAnsi="Arial Narrow" w:cs="Arial"/>
                                <w:sz w:val="20"/>
                                <w:bdr w:val="none" w:sz="0" w:space="0" w:color="auto" w:frame="1"/>
                              </w:rPr>
                              <w:t>oktor</w:t>
                            </w:r>
                            <w:r w:rsidR="00E07F2A">
                              <w:rPr>
                                <w:rFonts w:ascii="Arial Narrow" w:hAnsi="Arial Narrow" w:cs="Arial"/>
                                <w:sz w:val="20"/>
                                <w:bdr w:val="none" w:sz="0" w:space="0" w:color="auto" w:frame="1"/>
                                <w:lang w:val="en-US"/>
                              </w:rPr>
                              <w:t>”</w:t>
                            </w:r>
                            <w:r w:rsidRPr="00F00BB6">
                              <w:rPr>
                                <w:rFonts w:ascii="Arial Narrow" w:hAnsi="Arial Narrow" w:cs="Arial"/>
                                <w:sz w:val="20"/>
                                <w:bdr w:val="none" w:sz="0" w:space="0" w:color="auto" w:frame="1"/>
                              </w:rPr>
                              <w:t xml:space="preserve"> </w:t>
                            </w:r>
                            <w:r w:rsidR="00E07F2A">
                              <w:rPr>
                                <w:rFonts w:ascii="Arial Narrow" w:hAnsi="Arial Narrow" w:cs="Arial"/>
                                <w:sz w:val="20"/>
                                <w:bdr w:val="none" w:sz="0" w:space="0" w:color="auto" w:frame="1"/>
                                <w:lang w:val="en-US"/>
                              </w:rPr>
                              <w:t xml:space="preserve">had </w:t>
                            </w:r>
                            <w:r w:rsidRPr="00F00BB6">
                              <w:rPr>
                                <w:rFonts w:ascii="Arial Narrow" w:hAnsi="Arial Narrow" w:cs="Arial"/>
                                <w:sz w:val="20"/>
                                <w:bdr w:val="none" w:sz="0" w:space="0" w:color="auto" w:frame="1"/>
                              </w:rPr>
                              <w:t xml:space="preserve">published </w:t>
                            </w:r>
                            <w:proofErr w:type="spellStart"/>
                            <w:r w:rsidR="00E07F2A">
                              <w:rPr>
                                <w:rFonts w:ascii="Arial Narrow" w:hAnsi="Arial Narrow" w:cs="Arial"/>
                                <w:sz w:val="20"/>
                                <w:bdr w:val="none" w:sz="0" w:space="0" w:color="auto" w:frame="1"/>
                                <w:lang w:val="en-US"/>
                              </w:rPr>
                              <w:t>Impressum</w:t>
                            </w:r>
                            <w:proofErr w:type="spellEnd"/>
                            <w:r w:rsidR="00E07F2A">
                              <w:rPr>
                                <w:rFonts w:ascii="Arial Narrow" w:hAnsi="Arial Narrow" w:cs="Arial"/>
                                <w:sz w:val="20"/>
                                <w:bdr w:val="none" w:sz="0" w:space="0" w:color="auto" w:frame="1"/>
                                <w:lang w:val="en-US"/>
                              </w:rPr>
                              <w:t xml:space="preserve"> </w:t>
                            </w:r>
                            <w:r w:rsidRPr="00F00BB6">
                              <w:rPr>
                                <w:rFonts w:ascii="Arial Narrow" w:hAnsi="Arial Narrow" w:cs="Arial"/>
                                <w:sz w:val="20"/>
                                <w:bdr w:val="none" w:sz="0" w:space="0" w:color="auto" w:frame="1"/>
                              </w:rPr>
                              <w:t xml:space="preserve">data, the Agency conducted an </w:t>
                            </w:r>
                            <w:r w:rsidR="00E07F2A">
                              <w:rPr>
                                <w:rFonts w:ascii="Arial Narrow" w:hAnsi="Arial Narrow" w:cs="Arial"/>
                                <w:sz w:val="20"/>
                                <w:bdr w:val="none" w:sz="0" w:space="0" w:color="auto" w:frame="1"/>
                                <w:lang w:val="en-US"/>
                              </w:rPr>
                              <w:t>ad hoc</w:t>
                            </w:r>
                            <w:r w:rsidRPr="00F00BB6">
                              <w:rPr>
                                <w:rFonts w:ascii="Arial Narrow" w:hAnsi="Arial Narrow" w:cs="Arial"/>
                                <w:sz w:val="20"/>
                                <w:bdr w:val="none" w:sz="0" w:space="0" w:color="auto" w:frame="1"/>
                              </w:rPr>
                              <w:t xml:space="preserve"> administrative supervision. During the supervision it was concluded that</w:t>
                            </w:r>
                            <w:r w:rsidR="00E07F2A">
                              <w:rPr>
                                <w:rFonts w:ascii="Arial Narrow" w:hAnsi="Arial Narrow" w:cs="Arial"/>
                                <w:sz w:val="20"/>
                                <w:bdr w:val="none" w:sz="0" w:space="0" w:color="auto" w:frame="1"/>
                                <w:lang w:val="en-US"/>
                              </w:rPr>
                              <w:t>,</w:t>
                            </w:r>
                            <w:r w:rsidRPr="00F00BB6">
                              <w:rPr>
                                <w:rFonts w:ascii="Arial Narrow" w:hAnsi="Arial Narrow" w:cs="Arial"/>
                                <w:sz w:val="20"/>
                                <w:bdr w:val="none" w:sz="0" w:space="0" w:color="auto" w:frame="1"/>
                              </w:rPr>
                              <w:t xml:space="preserve"> in </w:t>
                            </w:r>
                            <w:r w:rsidR="00E07F2A">
                              <w:rPr>
                                <w:rFonts w:ascii="Arial Narrow" w:hAnsi="Arial Narrow" w:cs="Arial"/>
                                <w:sz w:val="20"/>
                                <w:bdr w:val="none" w:sz="0" w:space="0" w:color="auto" w:frame="1"/>
                                <w:lang w:val="en-US"/>
                              </w:rPr>
                              <w:t xml:space="preserve">its </w:t>
                            </w:r>
                            <w:r w:rsidRPr="00F00BB6">
                              <w:rPr>
                                <w:rFonts w:ascii="Arial Narrow" w:hAnsi="Arial Narrow" w:cs="Arial"/>
                                <w:sz w:val="20"/>
                                <w:bdr w:val="none" w:sz="0" w:space="0" w:color="auto" w:frame="1"/>
                              </w:rPr>
                              <w:t>edition No. 147</w:t>
                            </w:r>
                            <w:r w:rsidR="00E07F2A">
                              <w:rPr>
                                <w:rFonts w:ascii="Arial Narrow" w:hAnsi="Arial Narrow" w:cs="Arial"/>
                                <w:sz w:val="20"/>
                                <w:bdr w:val="none" w:sz="0" w:space="0" w:color="auto" w:frame="1"/>
                                <w:lang w:val="en-US"/>
                              </w:rPr>
                              <w:t xml:space="preserve">, </w:t>
                            </w:r>
                            <w:proofErr w:type="spellStart"/>
                            <w:r w:rsidR="00E07F2A">
                              <w:rPr>
                                <w:rFonts w:ascii="Arial Narrow" w:hAnsi="Arial Narrow" w:cs="Arial"/>
                                <w:sz w:val="20"/>
                                <w:bdr w:val="none" w:sz="0" w:space="0" w:color="auto" w:frame="1"/>
                                <w:lang w:val="en-US"/>
                              </w:rPr>
                              <w:t>Ubavina</w:t>
                            </w:r>
                            <w:proofErr w:type="spellEnd"/>
                            <w:r w:rsidR="00E07F2A">
                              <w:rPr>
                                <w:rFonts w:ascii="Arial Narrow" w:hAnsi="Arial Narrow" w:cs="Arial"/>
                                <w:sz w:val="20"/>
                                <w:bdr w:val="none" w:sz="0" w:space="0" w:color="auto" w:frame="1"/>
                                <w:lang w:val="en-US"/>
                              </w:rPr>
                              <w:t xml:space="preserve"> I </w:t>
                            </w:r>
                            <w:proofErr w:type="spellStart"/>
                            <w:r w:rsidR="00E07F2A">
                              <w:rPr>
                                <w:rFonts w:ascii="Arial Narrow" w:hAnsi="Arial Narrow" w:cs="Arial"/>
                                <w:sz w:val="20"/>
                                <w:bdr w:val="none" w:sz="0" w:space="0" w:color="auto" w:frame="1"/>
                                <w:lang w:val="en-US"/>
                              </w:rPr>
                              <w:t>Zdravje</w:t>
                            </w:r>
                            <w:proofErr w:type="spellEnd"/>
                            <w:r w:rsidR="00E07F2A">
                              <w:rPr>
                                <w:rFonts w:ascii="Arial Narrow" w:hAnsi="Arial Narrow" w:cs="Arial"/>
                                <w:sz w:val="20"/>
                                <w:bdr w:val="none" w:sz="0" w:space="0" w:color="auto" w:frame="1"/>
                                <w:lang w:val="en-US"/>
                              </w:rPr>
                              <w:t xml:space="preserve"> had not met </w:t>
                            </w:r>
                            <w:r w:rsidR="00E07F2A">
                              <w:rPr>
                                <w:rFonts w:ascii="Arial Narrow" w:hAnsi="Arial Narrow" w:cs="Arial"/>
                                <w:sz w:val="20"/>
                                <w:bdr w:val="none" w:sz="0" w:space="0" w:color="auto" w:frame="1"/>
                              </w:rPr>
                              <w:t xml:space="preserve">this obligation under the </w:t>
                            </w:r>
                            <w:r w:rsidRPr="00F00BB6">
                              <w:rPr>
                                <w:rFonts w:ascii="Arial Narrow" w:hAnsi="Arial Narrow" w:cs="Arial"/>
                                <w:sz w:val="20"/>
                                <w:bdr w:val="none" w:sz="0" w:space="0" w:color="auto" w:frame="1"/>
                              </w:rPr>
                              <w:t>Law on Media</w:t>
                            </w:r>
                            <w:r w:rsidR="00E07F2A">
                              <w:rPr>
                                <w:rFonts w:ascii="Arial Narrow" w:hAnsi="Arial Narrow" w:cs="Arial"/>
                                <w:sz w:val="20"/>
                                <w:bdr w:val="none" w:sz="0" w:space="0" w:color="auto" w:frame="1"/>
                                <w:lang w:val="en-US"/>
                              </w:rPr>
                              <w:t xml:space="preserve"> in full</w:t>
                            </w:r>
                            <w:r w:rsidRPr="00F00BB6">
                              <w:rPr>
                                <w:rFonts w:ascii="Arial Narrow" w:hAnsi="Arial Narrow" w:cs="Arial"/>
                                <w:sz w:val="20"/>
                                <w:bdr w:val="none" w:sz="0" w:space="0" w:color="auto" w:frame="1"/>
                              </w:rPr>
                              <w:t>, i</w:t>
                            </w:r>
                            <w:r w:rsidR="00E07F2A">
                              <w:rPr>
                                <w:rFonts w:ascii="Arial Narrow" w:hAnsi="Arial Narrow" w:cs="Arial"/>
                                <w:sz w:val="20"/>
                                <w:bdr w:val="none" w:sz="0" w:space="0" w:color="auto" w:frame="1"/>
                                <w:lang w:val="en-US"/>
                              </w:rPr>
                              <w:t>.</w:t>
                            </w:r>
                            <w:r w:rsidRPr="00F00BB6">
                              <w:rPr>
                                <w:rFonts w:ascii="Arial Narrow" w:hAnsi="Arial Narrow" w:cs="Arial"/>
                                <w:sz w:val="20"/>
                                <w:bdr w:val="none" w:sz="0" w:space="0" w:color="auto" w:frame="1"/>
                              </w:rPr>
                              <w:t>e</w:t>
                            </w:r>
                            <w:r w:rsidR="00E07F2A">
                              <w:rPr>
                                <w:rFonts w:ascii="Arial Narrow" w:hAnsi="Arial Narrow" w:cs="Arial"/>
                                <w:sz w:val="20"/>
                                <w:bdr w:val="none" w:sz="0" w:space="0" w:color="auto" w:frame="1"/>
                                <w:lang w:val="en-US"/>
                              </w:rPr>
                              <w:t>.</w:t>
                            </w:r>
                            <w:r w:rsidRPr="00F00BB6">
                              <w:rPr>
                                <w:rFonts w:ascii="Arial Narrow" w:hAnsi="Arial Narrow" w:cs="Arial"/>
                                <w:sz w:val="20"/>
                                <w:bdr w:val="none" w:sz="0" w:space="0" w:color="auto" w:frame="1"/>
                              </w:rPr>
                              <w:t xml:space="preserve"> the address of the printing house </w:t>
                            </w:r>
                            <w:r w:rsidR="00E07F2A">
                              <w:rPr>
                                <w:rFonts w:ascii="Arial Narrow" w:hAnsi="Arial Narrow" w:cs="Arial"/>
                                <w:sz w:val="20"/>
                                <w:bdr w:val="none" w:sz="0" w:space="0" w:color="auto" w:frame="1"/>
                                <w:lang w:val="en-US"/>
                              </w:rPr>
                              <w:t>had not been</w:t>
                            </w:r>
                            <w:r w:rsidRPr="00F00BB6">
                              <w:rPr>
                                <w:rFonts w:ascii="Arial Narrow" w:hAnsi="Arial Narrow" w:cs="Arial"/>
                                <w:sz w:val="20"/>
                                <w:bdr w:val="none" w:sz="0" w:space="0" w:color="auto" w:frame="1"/>
                              </w:rPr>
                              <w:t xml:space="preserve"> published.</w:t>
                            </w:r>
                          </w:p>
                          <w:p w14:paraId="760C3054" w14:textId="77777777" w:rsidR="00F00BB6" w:rsidRDefault="00F00BB6" w:rsidP="0001713B">
                            <w:pPr>
                              <w:spacing w:after="0" w:line="240" w:lineRule="auto"/>
                              <w:jc w:val="both"/>
                              <w:rPr>
                                <w:rFonts w:ascii="Arial Narrow" w:hAnsi="Arial Narrow" w:cs="Arial"/>
                                <w:sz w:val="20"/>
                                <w:bdr w:val="none" w:sz="0" w:space="0" w:color="auto" w:frame="1"/>
                              </w:rPr>
                            </w:pPr>
                          </w:p>
                          <w:p w14:paraId="3CCB28D6" w14:textId="77777777" w:rsidR="00F00BB6" w:rsidRDefault="00F00BB6" w:rsidP="0001713B">
                            <w:pPr>
                              <w:spacing w:after="0" w:line="240" w:lineRule="auto"/>
                              <w:jc w:val="both"/>
                              <w:rPr>
                                <w:rFonts w:ascii="Arial Narrow" w:hAnsi="Arial Narrow" w:cs="Arial"/>
                                <w:sz w:val="20"/>
                                <w:bdr w:val="none" w:sz="0" w:space="0" w:color="auto" w:frame="1"/>
                              </w:rPr>
                            </w:pPr>
                          </w:p>
                          <w:p w14:paraId="4D26DD86" w14:textId="4CA6F9D4" w:rsidR="0001713B" w:rsidRPr="00B60FF4" w:rsidRDefault="00CD54E9" w:rsidP="0001713B">
                            <w:pPr>
                              <w:spacing w:after="0" w:line="240" w:lineRule="auto"/>
                              <w:jc w:val="both"/>
                              <w:rPr>
                                <w:rFonts w:ascii="Arial Narrow" w:hAnsi="Arial Narrow" w:cs="Arial"/>
                                <w:b/>
                                <w:color w:val="C00000"/>
                                <w:sz w:val="20"/>
                              </w:rPr>
                            </w:pPr>
                            <w:r>
                              <w:rPr>
                                <w:rFonts w:ascii="Arial Narrow" w:hAnsi="Arial Narrow" w:cs="Arial"/>
                                <w:b/>
                                <w:color w:val="C00000"/>
                                <w:sz w:val="20"/>
                                <w:lang w:val="en-US"/>
                              </w:rPr>
                              <w:t>Operators of Public Electronic Communication Networks</w:t>
                            </w:r>
                          </w:p>
                          <w:p w14:paraId="670D2B27" w14:textId="77777777" w:rsidR="0001713B" w:rsidRDefault="0001713B" w:rsidP="0001713B">
                            <w:pPr>
                              <w:spacing w:after="0" w:line="240" w:lineRule="auto"/>
                              <w:jc w:val="both"/>
                              <w:rPr>
                                <w:rFonts w:ascii="Arial Narrow" w:hAnsi="Arial Narrow" w:cs="Arial"/>
                                <w:b/>
                                <w:color w:val="C00000"/>
                                <w:sz w:val="22"/>
                              </w:rPr>
                            </w:pPr>
                          </w:p>
                          <w:p w14:paraId="0475F3E1" w14:textId="0D9151FA" w:rsidR="00E07F2A" w:rsidRPr="00E07F2A" w:rsidRDefault="00A91019" w:rsidP="00E07F2A">
                            <w:pPr>
                              <w:spacing w:after="0" w:line="240" w:lineRule="auto"/>
                              <w:jc w:val="both"/>
                              <w:rPr>
                                <w:rFonts w:ascii="Arial Narrow" w:hAnsi="Arial Narrow" w:cs="Arial"/>
                                <w:sz w:val="20"/>
                                <w:bdr w:val="none" w:sz="0" w:space="0" w:color="auto" w:frame="1"/>
                              </w:rPr>
                            </w:pPr>
                            <w:r>
                              <w:rPr>
                                <w:rFonts w:ascii="Arial Narrow" w:hAnsi="Arial Narrow" w:cs="Arial"/>
                                <w:sz w:val="20"/>
                                <w:bdr w:val="none" w:sz="0" w:space="0" w:color="auto" w:frame="1"/>
                                <w:lang w:val="en-US"/>
                              </w:rPr>
                              <w:t xml:space="preserve">As regards </w:t>
                            </w:r>
                            <w:r w:rsidR="00E07F2A" w:rsidRPr="00E07F2A">
                              <w:rPr>
                                <w:rFonts w:ascii="Arial Narrow" w:hAnsi="Arial Narrow" w:cs="Arial"/>
                                <w:sz w:val="20"/>
                                <w:bdr w:val="none" w:sz="0" w:space="0" w:color="auto" w:frame="1"/>
                              </w:rPr>
                              <w:t>the obligations related to the registration of program</w:t>
                            </w:r>
                            <w:r>
                              <w:rPr>
                                <w:rFonts w:ascii="Arial Narrow" w:hAnsi="Arial Narrow" w:cs="Arial"/>
                                <w:sz w:val="20"/>
                                <w:bdr w:val="none" w:sz="0" w:space="0" w:color="auto" w:frame="1"/>
                                <w:lang w:val="en-US"/>
                              </w:rPr>
                              <w:t>me</w:t>
                            </w:r>
                            <w:r>
                              <w:rPr>
                                <w:rFonts w:ascii="Arial Narrow" w:hAnsi="Arial Narrow" w:cs="Arial"/>
                                <w:sz w:val="20"/>
                                <w:bdr w:val="none" w:sz="0" w:space="0" w:color="auto" w:frame="1"/>
                              </w:rPr>
                              <w:t xml:space="preserve"> services with</w:t>
                            </w:r>
                            <w:r w:rsidR="00E07F2A" w:rsidRPr="00E07F2A">
                              <w:rPr>
                                <w:rFonts w:ascii="Arial Narrow" w:hAnsi="Arial Narrow" w:cs="Arial"/>
                                <w:sz w:val="20"/>
                                <w:bdr w:val="none" w:sz="0" w:space="0" w:color="auto" w:frame="1"/>
                              </w:rPr>
                              <w:t xml:space="preserve"> the Agency and </w:t>
                            </w:r>
                            <w:r>
                              <w:rPr>
                                <w:rFonts w:ascii="Arial Narrow" w:hAnsi="Arial Narrow" w:cs="Arial"/>
                                <w:sz w:val="20"/>
                                <w:bdr w:val="none" w:sz="0" w:space="0" w:color="auto" w:frame="1"/>
                                <w:lang w:val="en-US"/>
                              </w:rPr>
                              <w:t xml:space="preserve">providing </w:t>
                            </w:r>
                            <w:r w:rsidR="00E07F2A" w:rsidRPr="00E07F2A">
                              <w:rPr>
                                <w:rFonts w:ascii="Arial Narrow" w:hAnsi="Arial Narrow" w:cs="Arial"/>
                                <w:sz w:val="20"/>
                                <w:bdr w:val="none" w:sz="0" w:space="0" w:color="auto" w:frame="1"/>
                              </w:rPr>
                              <w:t>subtitl</w:t>
                            </w:r>
                            <w:proofErr w:type="spellStart"/>
                            <w:r>
                              <w:rPr>
                                <w:rFonts w:ascii="Arial Narrow" w:hAnsi="Arial Narrow" w:cs="Arial"/>
                                <w:sz w:val="20"/>
                                <w:bdr w:val="none" w:sz="0" w:space="0" w:color="auto" w:frame="1"/>
                                <w:lang w:val="en-US"/>
                              </w:rPr>
                              <w:t>es</w:t>
                            </w:r>
                            <w:proofErr w:type="spellEnd"/>
                            <w:r w:rsidR="00E07F2A" w:rsidRPr="00E07F2A">
                              <w:rPr>
                                <w:rFonts w:ascii="Arial Narrow" w:hAnsi="Arial Narrow" w:cs="Arial"/>
                                <w:sz w:val="20"/>
                                <w:bdr w:val="none" w:sz="0" w:space="0" w:color="auto" w:frame="1"/>
                              </w:rPr>
                              <w:t xml:space="preserve"> of the program</w:t>
                            </w:r>
                            <w:r>
                              <w:rPr>
                                <w:rFonts w:ascii="Arial Narrow" w:hAnsi="Arial Narrow" w:cs="Arial"/>
                                <w:sz w:val="20"/>
                                <w:bdr w:val="none" w:sz="0" w:space="0" w:color="auto" w:frame="1"/>
                                <w:lang w:val="en-US"/>
                              </w:rPr>
                              <w:t>me</w:t>
                            </w:r>
                            <w:r w:rsidR="00E07F2A" w:rsidRPr="00E07F2A">
                              <w:rPr>
                                <w:rFonts w:ascii="Arial Narrow" w:hAnsi="Arial Narrow" w:cs="Arial"/>
                                <w:sz w:val="20"/>
                                <w:bdr w:val="none" w:sz="0" w:space="0" w:color="auto" w:frame="1"/>
                              </w:rPr>
                              <w:t>s that are re</w:t>
                            </w:r>
                            <w:r>
                              <w:rPr>
                                <w:rFonts w:ascii="Arial Narrow" w:hAnsi="Arial Narrow" w:cs="Arial"/>
                                <w:sz w:val="20"/>
                                <w:bdr w:val="none" w:sz="0" w:space="0" w:color="auto" w:frame="1"/>
                                <w:lang w:val="en-US"/>
                              </w:rPr>
                              <w:t xml:space="preserve">transmitted </w:t>
                            </w:r>
                            <w:r w:rsidR="00E07F2A" w:rsidRPr="00E07F2A">
                              <w:rPr>
                                <w:rFonts w:ascii="Arial Narrow" w:hAnsi="Arial Narrow" w:cs="Arial"/>
                                <w:sz w:val="20"/>
                                <w:bdr w:val="none" w:sz="0" w:space="0" w:color="auto" w:frame="1"/>
                              </w:rPr>
                              <w:t>by the operators, regular program</w:t>
                            </w:r>
                            <w:r>
                              <w:rPr>
                                <w:rFonts w:ascii="Arial Narrow" w:hAnsi="Arial Narrow" w:cs="Arial"/>
                                <w:sz w:val="20"/>
                                <w:bdr w:val="none" w:sz="0" w:space="0" w:color="auto" w:frame="1"/>
                                <w:lang w:val="en-US"/>
                              </w:rPr>
                              <w:t>me</w:t>
                            </w:r>
                            <w:r w:rsidR="00E07F2A" w:rsidRPr="00E07F2A">
                              <w:rPr>
                                <w:rFonts w:ascii="Arial Narrow" w:hAnsi="Arial Narrow" w:cs="Arial"/>
                                <w:sz w:val="20"/>
                                <w:bdr w:val="none" w:sz="0" w:space="0" w:color="auto" w:frame="1"/>
                              </w:rPr>
                              <w:t xml:space="preserve"> supervision was performed on the operators Kableka</w:t>
                            </w:r>
                            <w:r>
                              <w:rPr>
                                <w:rFonts w:ascii="Arial Narrow" w:hAnsi="Arial Narrow" w:cs="Arial"/>
                                <w:sz w:val="20"/>
                                <w:bdr w:val="none" w:sz="0" w:space="0" w:color="auto" w:frame="1"/>
                                <w:lang w:val="en-US"/>
                              </w:rPr>
                              <w:t>l</w:t>
                            </w:r>
                            <w:r w:rsidR="00E07F2A" w:rsidRPr="00E07F2A">
                              <w:rPr>
                                <w:rFonts w:ascii="Arial Narrow" w:hAnsi="Arial Narrow" w:cs="Arial"/>
                                <w:sz w:val="20"/>
                                <w:bdr w:val="none" w:sz="0" w:space="0" w:color="auto" w:frame="1"/>
                              </w:rPr>
                              <w:t>l from Kic</w:t>
                            </w:r>
                            <w:r>
                              <w:rPr>
                                <w:rFonts w:ascii="Arial Narrow" w:hAnsi="Arial Narrow" w:cs="Arial"/>
                                <w:sz w:val="20"/>
                                <w:bdr w:val="none" w:sz="0" w:space="0" w:color="auto" w:frame="1"/>
                                <w:lang w:val="en-US"/>
                              </w:rPr>
                              <w:t>h</w:t>
                            </w:r>
                            <w:r w:rsidR="00E07F2A" w:rsidRPr="00E07F2A">
                              <w:rPr>
                                <w:rFonts w:ascii="Arial Narrow" w:hAnsi="Arial Narrow" w:cs="Arial"/>
                                <w:sz w:val="20"/>
                                <w:bdr w:val="none" w:sz="0" w:space="0" w:color="auto" w:frame="1"/>
                              </w:rPr>
                              <w:t xml:space="preserve">evo, Skrembel and Signal-Net from Kumanovo and Telenet Kom from Tetovo. The supervision concluded that the operator Signal-Net from Kumanovo </w:t>
                            </w:r>
                            <w:r>
                              <w:rPr>
                                <w:rFonts w:ascii="Arial Narrow" w:hAnsi="Arial Narrow" w:cs="Arial"/>
                                <w:sz w:val="20"/>
                                <w:bdr w:val="none" w:sz="0" w:space="0" w:color="auto" w:frame="1"/>
                                <w:lang w:val="en-US"/>
                              </w:rPr>
                              <w:t>had been retransmitting</w:t>
                            </w:r>
                            <w:r w:rsidR="00E07F2A" w:rsidRPr="00E07F2A">
                              <w:rPr>
                                <w:rFonts w:ascii="Arial Narrow" w:hAnsi="Arial Narrow" w:cs="Arial"/>
                                <w:sz w:val="20"/>
                                <w:bdr w:val="none" w:sz="0" w:space="0" w:color="auto" w:frame="1"/>
                              </w:rPr>
                              <w:t xml:space="preserve"> the program</w:t>
                            </w:r>
                            <w:r>
                              <w:rPr>
                                <w:rFonts w:ascii="Arial Narrow" w:hAnsi="Arial Narrow" w:cs="Arial"/>
                                <w:sz w:val="20"/>
                                <w:bdr w:val="none" w:sz="0" w:space="0" w:color="auto" w:frame="1"/>
                                <w:lang w:val="en-US"/>
                              </w:rPr>
                              <w:t>me</w:t>
                            </w:r>
                            <w:r w:rsidR="00E07F2A" w:rsidRPr="00E07F2A">
                              <w:rPr>
                                <w:rFonts w:ascii="Arial Narrow" w:hAnsi="Arial Narrow" w:cs="Arial"/>
                                <w:sz w:val="20"/>
                                <w:bdr w:val="none" w:sz="0" w:space="0" w:color="auto" w:frame="1"/>
                              </w:rPr>
                              <w:t xml:space="preserve"> service</w:t>
                            </w:r>
                            <w:r>
                              <w:rPr>
                                <w:rFonts w:ascii="Arial Narrow" w:hAnsi="Arial Narrow" w:cs="Arial"/>
                                <w:sz w:val="20"/>
                                <w:bdr w:val="none" w:sz="0" w:space="0" w:color="auto" w:frame="1"/>
                                <w:lang w:val="en-US"/>
                              </w:rPr>
                              <w:t xml:space="preserve"> of </w:t>
                            </w:r>
                            <w:r w:rsidR="00E07F2A" w:rsidRPr="00E07F2A">
                              <w:rPr>
                                <w:rFonts w:ascii="Arial Narrow" w:hAnsi="Arial Narrow" w:cs="Arial"/>
                                <w:sz w:val="20"/>
                                <w:bdr w:val="none" w:sz="0" w:space="0" w:color="auto" w:frame="1"/>
                              </w:rPr>
                              <w:t xml:space="preserve">"ZICO TV" which </w:t>
                            </w:r>
                            <w:r>
                              <w:rPr>
                                <w:rFonts w:ascii="Arial Narrow" w:hAnsi="Arial Narrow" w:cs="Arial"/>
                                <w:sz w:val="20"/>
                                <w:bdr w:val="none" w:sz="0" w:space="0" w:color="auto" w:frame="1"/>
                                <w:lang w:val="en-US"/>
                              </w:rPr>
                              <w:t xml:space="preserve">had not been </w:t>
                            </w:r>
                            <w:r w:rsidR="00E07F2A" w:rsidRPr="00E07F2A">
                              <w:rPr>
                                <w:rFonts w:ascii="Arial Narrow" w:hAnsi="Arial Narrow" w:cs="Arial"/>
                                <w:sz w:val="20"/>
                                <w:bdr w:val="none" w:sz="0" w:space="0" w:color="auto" w:frame="1"/>
                              </w:rPr>
                              <w:t>covered by the program</w:t>
                            </w:r>
                            <w:r>
                              <w:rPr>
                                <w:rFonts w:ascii="Arial Narrow" w:hAnsi="Arial Narrow" w:cs="Arial"/>
                                <w:sz w:val="20"/>
                                <w:bdr w:val="none" w:sz="0" w:space="0" w:color="auto" w:frame="1"/>
                                <w:lang w:val="en-US"/>
                              </w:rPr>
                              <w:t xml:space="preserve">me </w:t>
                            </w:r>
                            <w:r w:rsidR="00E07F2A" w:rsidRPr="00E07F2A">
                              <w:rPr>
                                <w:rFonts w:ascii="Arial Narrow" w:hAnsi="Arial Narrow" w:cs="Arial"/>
                                <w:sz w:val="20"/>
                                <w:bdr w:val="none" w:sz="0" w:space="0" w:color="auto" w:frame="1"/>
                              </w:rPr>
                              <w:t>service</w:t>
                            </w:r>
                            <w:r>
                              <w:rPr>
                                <w:rFonts w:ascii="Arial Narrow" w:hAnsi="Arial Narrow" w:cs="Arial"/>
                                <w:sz w:val="20"/>
                                <w:bdr w:val="none" w:sz="0" w:space="0" w:color="auto" w:frame="1"/>
                                <w:lang w:val="en-US"/>
                              </w:rPr>
                              <w:t xml:space="preserve"> registration certificate</w:t>
                            </w:r>
                            <w:r w:rsidR="00E07F2A" w:rsidRPr="00E07F2A">
                              <w:rPr>
                                <w:rFonts w:ascii="Arial Narrow" w:hAnsi="Arial Narrow" w:cs="Arial"/>
                                <w:sz w:val="20"/>
                                <w:bdr w:val="none" w:sz="0" w:space="0" w:color="auto" w:frame="1"/>
                              </w:rPr>
                              <w:t xml:space="preserve"> issued by the Agency.</w:t>
                            </w:r>
                          </w:p>
                          <w:p w14:paraId="3C19B908" w14:textId="77777777" w:rsidR="00E07F2A" w:rsidRPr="00E07F2A" w:rsidRDefault="00E07F2A" w:rsidP="00E07F2A">
                            <w:pPr>
                              <w:spacing w:after="0" w:line="240" w:lineRule="auto"/>
                              <w:jc w:val="both"/>
                              <w:rPr>
                                <w:rFonts w:ascii="Arial Narrow" w:hAnsi="Arial Narrow" w:cs="Arial"/>
                                <w:sz w:val="20"/>
                                <w:bdr w:val="none" w:sz="0" w:space="0" w:color="auto" w:frame="1"/>
                              </w:rPr>
                            </w:pPr>
                          </w:p>
                          <w:p w14:paraId="695A9366" w14:textId="75916C58" w:rsidR="003A7180" w:rsidRPr="00B941F9" w:rsidRDefault="00E07F2A" w:rsidP="00E07F2A">
                            <w:pPr>
                              <w:spacing w:after="0" w:line="240" w:lineRule="auto"/>
                              <w:jc w:val="both"/>
                              <w:rPr>
                                <w:rFonts w:ascii="Arial Narrow" w:hAnsi="Arial Narrow" w:cs="Arial"/>
                                <w:b/>
                                <w:color w:val="C00000"/>
                                <w:sz w:val="22"/>
                                <w:lang w:val="en-US"/>
                              </w:rPr>
                            </w:pPr>
                            <w:r w:rsidRPr="00E07F2A">
                              <w:rPr>
                                <w:rFonts w:ascii="Arial Narrow" w:hAnsi="Arial Narrow" w:cs="Arial"/>
                                <w:sz w:val="20"/>
                                <w:bdr w:val="none" w:sz="0" w:space="0" w:color="auto" w:frame="1"/>
                              </w:rPr>
                              <w:t>The Agency performed control program</w:t>
                            </w:r>
                            <w:r w:rsidR="00A91019">
                              <w:rPr>
                                <w:rFonts w:ascii="Arial Narrow" w:hAnsi="Arial Narrow" w:cs="Arial"/>
                                <w:sz w:val="20"/>
                                <w:bdr w:val="none" w:sz="0" w:space="0" w:color="auto" w:frame="1"/>
                                <w:lang w:val="en-US"/>
                              </w:rPr>
                              <w:t>me</w:t>
                            </w:r>
                            <w:r w:rsidRPr="00E07F2A">
                              <w:rPr>
                                <w:rFonts w:ascii="Arial Narrow" w:hAnsi="Arial Narrow" w:cs="Arial"/>
                                <w:sz w:val="20"/>
                                <w:bdr w:val="none" w:sz="0" w:space="0" w:color="auto" w:frame="1"/>
                              </w:rPr>
                              <w:t xml:space="preserve"> supervision on the operator Infel-KTV from Ohrid to determine whether the operator </w:t>
                            </w:r>
                            <w:r w:rsidR="00A91019">
                              <w:rPr>
                                <w:rFonts w:ascii="Arial Narrow" w:hAnsi="Arial Narrow" w:cs="Arial"/>
                                <w:sz w:val="20"/>
                                <w:bdr w:val="none" w:sz="0" w:space="0" w:color="auto" w:frame="1"/>
                                <w:lang w:val="en-US"/>
                              </w:rPr>
                              <w:t xml:space="preserve">had </w:t>
                            </w:r>
                            <w:r w:rsidRPr="00E07F2A">
                              <w:rPr>
                                <w:rFonts w:ascii="Arial Narrow" w:hAnsi="Arial Narrow" w:cs="Arial"/>
                                <w:sz w:val="20"/>
                                <w:bdr w:val="none" w:sz="0" w:space="0" w:color="auto" w:frame="1"/>
                              </w:rPr>
                              <w:t xml:space="preserve">acted </w:t>
                            </w:r>
                            <w:r w:rsidR="00A91019">
                              <w:rPr>
                                <w:rFonts w:ascii="Arial Narrow" w:hAnsi="Arial Narrow" w:cs="Arial"/>
                                <w:sz w:val="20"/>
                                <w:bdr w:val="none" w:sz="0" w:space="0" w:color="auto" w:frame="1"/>
                                <w:lang w:val="en-US"/>
                              </w:rPr>
                              <w:t>up</w:t>
                            </w:r>
                            <w:r w:rsidRPr="00E07F2A">
                              <w:rPr>
                                <w:rFonts w:ascii="Arial Narrow" w:hAnsi="Arial Narrow" w:cs="Arial"/>
                                <w:sz w:val="20"/>
                                <w:bdr w:val="none" w:sz="0" w:space="0" w:color="auto" w:frame="1"/>
                              </w:rPr>
                              <w:t xml:space="preserve">on the </w:t>
                            </w:r>
                            <w:r w:rsidR="00A91019">
                              <w:rPr>
                                <w:rFonts w:ascii="Arial Narrow" w:hAnsi="Arial Narrow" w:cs="Arial"/>
                                <w:sz w:val="20"/>
                                <w:bdr w:val="none" w:sz="0" w:space="0" w:color="auto" w:frame="1"/>
                                <w:lang w:val="en-US"/>
                              </w:rPr>
                              <w:t xml:space="preserve">public warning </w:t>
                            </w:r>
                            <w:r w:rsidRPr="00E07F2A">
                              <w:rPr>
                                <w:rFonts w:ascii="Arial Narrow" w:hAnsi="Arial Narrow" w:cs="Arial"/>
                                <w:sz w:val="20"/>
                                <w:bdr w:val="none" w:sz="0" w:space="0" w:color="auto" w:frame="1"/>
                              </w:rPr>
                              <w:t xml:space="preserve">measure </w:t>
                            </w:r>
                            <w:r w:rsidR="00A91019">
                              <w:rPr>
                                <w:rFonts w:ascii="Arial Narrow" w:hAnsi="Arial Narrow" w:cs="Arial"/>
                                <w:sz w:val="20"/>
                                <w:bdr w:val="none" w:sz="0" w:space="0" w:color="auto" w:frame="1"/>
                                <w:lang w:val="en-US"/>
                              </w:rPr>
                              <w:t xml:space="preserve">issued due to </w:t>
                            </w:r>
                            <w:r w:rsidRPr="00E07F2A">
                              <w:rPr>
                                <w:rFonts w:ascii="Arial Narrow" w:hAnsi="Arial Narrow" w:cs="Arial"/>
                                <w:sz w:val="20"/>
                                <w:bdr w:val="none" w:sz="0" w:space="0" w:color="auto" w:frame="1"/>
                              </w:rPr>
                              <w:t>retransmission of program</w:t>
                            </w:r>
                            <w:r w:rsidR="00A91019">
                              <w:rPr>
                                <w:rFonts w:ascii="Arial Narrow" w:hAnsi="Arial Narrow" w:cs="Arial"/>
                                <w:sz w:val="20"/>
                                <w:bdr w:val="none" w:sz="0" w:space="0" w:color="auto" w:frame="1"/>
                                <w:lang w:val="en-US"/>
                              </w:rPr>
                              <w:t>me</w:t>
                            </w:r>
                            <w:r w:rsidRPr="00E07F2A">
                              <w:rPr>
                                <w:rFonts w:ascii="Arial Narrow" w:hAnsi="Arial Narrow" w:cs="Arial"/>
                                <w:sz w:val="20"/>
                                <w:bdr w:val="none" w:sz="0" w:space="0" w:color="auto" w:frame="1"/>
                              </w:rPr>
                              <w:t xml:space="preserve"> services </w:t>
                            </w:r>
                            <w:r w:rsidR="00A91019">
                              <w:rPr>
                                <w:rFonts w:ascii="Arial Narrow" w:hAnsi="Arial Narrow" w:cs="Arial"/>
                                <w:sz w:val="20"/>
                                <w:bdr w:val="none" w:sz="0" w:space="0" w:color="auto" w:frame="1"/>
                                <w:lang w:val="en-US"/>
                              </w:rPr>
                              <w:t>n</w:t>
                            </w:r>
                            <w:r w:rsidRPr="00E07F2A">
                              <w:rPr>
                                <w:rFonts w:ascii="Arial Narrow" w:hAnsi="Arial Narrow" w:cs="Arial"/>
                                <w:sz w:val="20"/>
                                <w:bdr w:val="none" w:sz="0" w:space="0" w:color="auto" w:frame="1"/>
                              </w:rPr>
                              <w:t xml:space="preserve">ot registered </w:t>
                            </w:r>
                            <w:r w:rsidR="00A91019">
                              <w:rPr>
                                <w:rFonts w:ascii="Arial Narrow" w:hAnsi="Arial Narrow" w:cs="Arial"/>
                                <w:sz w:val="20"/>
                                <w:bdr w:val="none" w:sz="0" w:space="0" w:color="auto" w:frame="1"/>
                                <w:lang w:val="en-US"/>
                              </w:rPr>
                              <w:t>with</w:t>
                            </w:r>
                            <w:r w:rsidRPr="00E07F2A">
                              <w:rPr>
                                <w:rFonts w:ascii="Arial Narrow" w:hAnsi="Arial Narrow" w:cs="Arial"/>
                                <w:sz w:val="20"/>
                                <w:bdr w:val="none" w:sz="0" w:space="0" w:color="auto" w:frame="1"/>
                              </w:rPr>
                              <w:t xml:space="preserve"> the Agency, in accordance with Article 141 of </w:t>
                            </w:r>
                            <w:r w:rsidR="00A91019">
                              <w:rPr>
                                <w:rFonts w:ascii="Arial Narrow" w:hAnsi="Arial Narrow" w:cs="Arial"/>
                                <w:sz w:val="20"/>
                                <w:bdr w:val="none" w:sz="0" w:space="0" w:color="auto" w:frame="1"/>
                                <w:lang w:val="en-US"/>
                              </w:rPr>
                              <w:t>L</w:t>
                            </w:r>
                            <w:r w:rsidRPr="00E07F2A">
                              <w:rPr>
                                <w:rFonts w:ascii="Arial Narrow" w:hAnsi="Arial Narrow" w:cs="Arial"/>
                                <w:sz w:val="20"/>
                                <w:bdr w:val="none" w:sz="0" w:space="0" w:color="auto" w:frame="1"/>
                              </w:rPr>
                              <w:t>AAVM</w:t>
                            </w:r>
                            <w:r w:rsidR="00A91019">
                              <w:rPr>
                                <w:rFonts w:ascii="Arial Narrow" w:hAnsi="Arial Narrow" w:cs="Arial"/>
                                <w:sz w:val="20"/>
                                <w:bdr w:val="none" w:sz="0" w:space="0" w:color="auto" w:frame="1"/>
                                <w:lang w:val="en-US"/>
                              </w:rPr>
                              <w:t>S</w:t>
                            </w:r>
                            <w:r w:rsidRPr="00E07F2A">
                              <w:rPr>
                                <w:rFonts w:ascii="Arial Narrow" w:hAnsi="Arial Narrow" w:cs="Arial"/>
                                <w:sz w:val="20"/>
                                <w:bdr w:val="none" w:sz="0" w:space="0" w:color="auto" w:frame="1"/>
                              </w:rPr>
                              <w:t xml:space="preserve">. The supervision showed that the operator Infel-CTV </w:t>
                            </w:r>
                            <w:r w:rsidR="00A91019">
                              <w:rPr>
                                <w:rFonts w:ascii="Arial Narrow" w:hAnsi="Arial Narrow" w:cs="Arial"/>
                                <w:sz w:val="20"/>
                                <w:bdr w:val="none" w:sz="0" w:space="0" w:color="auto" w:frame="1"/>
                                <w:lang w:val="en-US"/>
                              </w:rPr>
                              <w:t xml:space="preserve">had </w:t>
                            </w:r>
                            <w:r w:rsidRPr="00E07F2A">
                              <w:rPr>
                                <w:rFonts w:ascii="Arial Narrow" w:hAnsi="Arial Narrow" w:cs="Arial"/>
                                <w:sz w:val="20"/>
                                <w:bdr w:val="none" w:sz="0" w:space="0" w:color="auto" w:frame="1"/>
                              </w:rPr>
                              <w:t>fully acted upon the decision sent by the Agency.</w:t>
                            </w:r>
                          </w:p>
                          <w:p w14:paraId="73EE9364" w14:textId="22996003" w:rsidR="003A7180" w:rsidRDefault="003A7180" w:rsidP="004A3508">
                            <w:pPr>
                              <w:spacing w:after="0" w:line="240" w:lineRule="auto"/>
                              <w:jc w:val="both"/>
                              <w:rPr>
                                <w:rFonts w:ascii="Arial Narrow" w:hAnsi="Arial Narrow" w:cs="Arial"/>
                                <w:b/>
                                <w:color w:val="C00000"/>
                                <w:sz w:val="22"/>
                              </w:rPr>
                            </w:pPr>
                          </w:p>
                          <w:p w14:paraId="71051027" w14:textId="77777777" w:rsidR="003A7180" w:rsidRPr="00AD2A19" w:rsidRDefault="003A7180" w:rsidP="004A3508">
                            <w:pPr>
                              <w:spacing w:after="0" w:line="240" w:lineRule="auto"/>
                              <w:jc w:val="both"/>
                              <w:rPr>
                                <w:rFonts w:ascii="Arial Narrow" w:hAnsi="Arial Narrow" w:cs="Arial"/>
                                <w:b/>
                                <w:color w:val="C00000"/>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1B0F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5" o:spid="_x0000_s1031" type="#_x0000_t84" style="position:absolute;margin-left:-50.45pt;margin-top:-44.15pt;width:570pt;height:578.3pt;flip:y;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" adj="186" filled="f">
                <v:textbox>
                  <w:txbxContent>
                    <w:p w14:paraId="6F8A9B32" w14:textId="4D5E9E52" w:rsidR="009F14C6" w:rsidRPr="00B60FF4" w:rsidRDefault="00CD54E9" w:rsidP="004A3508">
                      <w:pPr>
                        <w:spacing w:after="0" w:line="240" w:lineRule="auto"/>
                        <w:jc w:val="both"/>
                        <w:rPr>
                          <w:rFonts w:ascii="Arial Narrow" w:hAnsi="Arial Narrow" w:cs="Arial"/>
                          <w:b/>
                          <w:color w:val="C00000"/>
                          <w:sz w:val="20"/>
                          <w:szCs w:val="22"/>
                        </w:rPr>
                      </w:pPr>
                      <w:r>
                        <w:rPr>
                          <w:rFonts w:ascii="Arial Narrow" w:hAnsi="Arial Narrow" w:cs="Arial"/>
                          <w:b/>
                          <w:color w:val="C00000"/>
                          <w:sz w:val="20"/>
                          <w:szCs w:val="22"/>
                          <w:lang w:val="en-US"/>
                        </w:rPr>
                        <w:t>Supervisions over Broadcasters, Print Media Outlets and Operators of Public Electronic Communication Networks</w:t>
                      </w:r>
                    </w:p>
                    <w:p w14:paraId="3370C174" w14:textId="77777777" w:rsidR="009F14C6" w:rsidRPr="00B60FF4" w:rsidRDefault="009F14C6" w:rsidP="004A3508">
                      <w:pPr>
                        <w:spacing w:after="0" w:line="240" w:lineRule="auto"/>
                        <w:jc w:val="both"/>
                        <w:rPr>
                          <w:rFonts w:ascii="Arial Narrow" w:hAnsi="Arial Narrow" w:cs="Arial"/>
                          <w:b/>
                          <w:color w:val="C00000"/>
                        </w:rPr>
                      </w:pPr>
                    </w:p>
                    <w:p w14:paraId="07BA5563" w14:textId="6763DD64" w:rsidR="00CB241A" w:rsidRPr="00B60FF4" w:rsidRDefault="00CD54E9" w:rsidP="004A3508">
                      <w:pPr>
                        <w:spacing w:after="0" w:line="240" w:lineRule="auto"/>
                        <w:jc w:val="both"/>
                        <w:rPr>
                          <w:rFonts w:ascii="Arial Narrow" w:hAnsi="Arial Narrow" w:cs="Arial"/>
                          <w:b/>
                          <w:color w:val="C00000"/>
                          <w:sz w:val="20"/>
                        </w:rPr>
                      </w:pPr>
                      <w:r>
                        <w:rPr>
                          <w:rFonts w:ascii="Arial Narrow" w:hAnsi="Arial Narrow" w:cs="Arial"/>
                          <w:b/>
                          <w:color w:val="C00000"/>
                          <w:sz w:val="20"/>
                          <w:lang w:val="en-US"/>
                        </w:rPr>
                        <w:t>Broadcasters</w:t>
                      </w:r>
                    </w:p>
                    <w:p w14:paraId="777E6B59" w14:textId="030C4045" w:rsidR="003A7180" w:rsidRDefault="003A7180" w:rsidP="004A3508">
                      <w:pPr>
                        <w:spacing w:after="0" w:line="240" w:lineRule="auto"/>
                        <w:jc w:val="both"/>
                        <w:rPr>
                          <w:rFonts w:ascii="Arial Narrow" w:hAnsi="Arial Narrow" w:cs="Arial"/>
                          <w:b/>
                          <w:color w:val="C00000"/>
                          <w:sz w:val="22"/>
                        </w:rPr>
                      </w:pPr>
                    </w:p>
                    <w:p w14:paraId="7A5EC7F3" w14:textId="52D4D7E0" w:rsidR="00C46074" w:rsidRDefault="00C46074" w:rsidP="004A3508">
                      <w:pPr>
                        <w:spacing w:after="0" w:line="240" w:lineRule="auto"/>
                        <w:jc w:val="both"/>
                        <w:rPr>
                          <w:rFonts w:ascii="Arial Narrow" w:hAnsi="Arial Narrow" w:cs="Arial"/>
                          <w:sz w:val="20"/>
                          <w:bdr w:val="none" w:sz="0" w:space="0" w:color="auto" w:frame="1"/>
                        </w:rPr>
                      </w:pPr>
                      <w:r>
                        <w:rPr>
                          <w:rFonts w:ascii="Arial Narrow" w:hAnsi="Arial Narrow" w:cs="Arial"/>
                          <w:sz w:val="20"/>
                          <w:bdr w:val="none" w:sz="0" w:space="0" w:color="auto" w:frame="1"/>
                          <w:lang w:val="en-US"/>
                        </w:rPr>
                        <w:t>T</w:t>
                      </w:r>
                      <w:r w:rsidRPr="00C46074">
                        <w:rPr>
                          <w:rFonts w:ascii="Arial Narrow" w:hAnsi="Arial Narrow" w:cs="Arial"/>
                          <w:sz w:val="20"/>
                          <w:bdr w:val="none" w:sz="0" w:space="0" w:color="auto" w:frame="1"/>
                        </w:rPr>
                        <w:t xml:space="preserve">he Agency performed </w:t>
                      </w:r>
                      <w:r w:rsidR="008A30CE">
                        <w:rPr>
                          <w:rFonts w:ascii="Arial Narrow" w:hAnsi="Arial Narrow" w:cs="Arial"/>
                          <w:sz w:val="20"/>
                          <w:bdr w:val="none" w:sz="0" w:space="0" w:color="auto" w:frame="1"/>
                          <w:lang w:val="en-US"/>
                        </w:rPr>
                        <w:t>p</w:t>
                      </w:r>
                      <w:r w:rsidRPr="00C46074">
                        <w:rPr>
                          <w:rFonts w:ascii="Arial Narrow" w:hAnsi="Arial Narrow" w:cs="Arial"/>
                          <w:sz w:val="20"/>
                          <w:bdr w:val="none" w:sz="0" w:space="0" w:color="auto" w:frame="1"/>
                        </w:rPr>
                        <w:t>rogram</w:t>
                      </w:r>
                      <w:r>
                        <w:rPr>
                          <w:rFonts w:ascii="Arial Narrow" w:hAnsi="Arial Narrow" w:cs="Arial"/>
                          <w:sz w:val="20"/>
                          <w:bdr w:val="none" w:sz="0" w:space="0" w:color="auto" w:frame="1"/>
                          <w:lang w:val="en-US"/>
                        </w:rPr>
                        <w:t>me</w:t>
                      </w:r>
                      <w:r w:rsidRPr="00C46074">
                        <w:rPr>
                          <w:rFonts w:ascii="Arial Narrow" w:hAnsi="Arial Narrow" w:cs="Arial"/>
                          <w:sz w:val="20"/>
                          <w:bdr w:val="none" w:sz="0" w:space="0" w:color="auto" w:frame="1"/>
                        </w:rPr>
                        <w:t xml:space="preserve"> supervision for the observance of the rules for </w:t>
                      </w:r>
                      <w:r>
                        <w:rPr>
                          <w:rFonts w:ascii="Arial Narrow" w:hAnsi="Arial Narrow" w:cs="Arial"/>
                          <w:sz w:val="20"/>
                          <w:bdr w:val="none" w:sz="0" w:space="0" w:color="auto" w:frame="1"/>
                          <w:lang w:val="en-US"/>
                        </w:rPr>
                        <w:t xml:space="preserve">juvenile </w:t>
                      </w:r>
                      <w:r w:rsidRPr="00C46074">
                        <w:rPr>
                          <w:rFonts w:ascii="Arial Narrow" w:hAnsi="Arial Narrow" w:cs="Arial"/>
                          <w:sz w:val="20"/>
                          <w:bdr w:val="none" w:sz="0" w:space="0" w:color="auto" w:frame="1"/>
                        </w:rPr>
                        <w:t xml:space="preserve">audience </w:t>
                      </w:r>
                      <w:r w:rsidRPr="00C46074">
                        <w:rPr>
                          <w:rFonts w:ascii="Arial Narrow" w:hAnsi="Arial Narrow" w:cs="Arial"/>
                          <w:sz w:val="20"/>
                          <w:bdr w:val="none" w:sz="0" w:space="0" w:color="auto" w:frame="1"/>
                        </w:rPr>
                        <w:t>p</w:t>
                      </w:r>
                      <w:r>
                        <w:rPr>
                          <w:rFonts w:ascii="Arial Narrow" w:hAnsi="Arial Narrow" w:cs="Arial"/>
                          <w:sz w:val="20"/>
                          <w:bdr w:val="none" w:sz="0" w:space="0" w:color="auto" w:frame="1"/>
                        </w:rPr>
                        <w:t>rotection</w:t>
                      </w:r>
                      <w:r w:rsidRPr="00C46074">
                        <w:rPr>
                          <w:rFonts w:ascii="Arial Narrow" w:hAnsi="Arial Narrow" w:cs="Arial"/>
                          <w:sz w:val="20"/>
                          <w:bdr w:val="none" w:sz="0" w:space="0" w:color="auto" w:frame="1"/>
                        </w:rPr>
                        <w:t>,</w:t>
                      </w:r>
                      <w:r w:rsidRPr="00C46074">
                        <w:rPr>
                          <w:rFonts w:ascii="Arial Narrow" w:hAnsi="Arial Narrow" w:cs="Arial"/>
                          <w:sz w:val="20"/>
                          <w:bdr w:val="none" w:sz="0" w:space="0" w:color="auto" w:frame="1"/>
                        </w:rPr>
                        <w:t xml:space="preserve"> </w:t>
                      </w:r>
                      <w:r w:rsidR="008A30CE">
                        <w:rPr>
                          <w:rFonts w:ascii="Arial Narrow" w:hAnsi="Arial Narrow" w:cs="Arial"/>
                          <w:sz w:val="20"/>
                          <w:bdr w:val="none" w:sz="0" w:space="0" w:color="auto" w:frame="1"/>
                          <w:lang w:val="en-US"/>
                        </w:rPr>
                        <w:t>regarding</w:t>
                      </w:r>
                      <w:r w:rsidRPr="00C46074">
                        <w:rPr>
                          <w:rFonts w:ascii="Arial Narrow" w:hAnsi="Arial Narrow" w:cs="Arial"/>
                          <w:sz w:val="20"/>
                          <w:bdr w:val="none" w:sz="0" w:space="0" w:color="auto" w:frame="1"/>
                        </w:rPr>
                        <w:t xml:space="preserve"> the series</w:t>
                      </w:r>
                      <w:r w:rsidR="008A30CE">
                        <w:rPr>
                          <w:rFonts w:ascii="Arial Narrow" w:hAnsi="Arial Narrow" w:cs="Arial"/>
                          <w:sz w:val="20"/>
                          <w:bdr w:val="none" w:sz="0" w:space="0" w:color="auto" w:frame="1"/>
                          <w:lang w:val="en-US"/>
                        </w:rPr>
                        <w:t xml:space="preserve"> titled</w:t>
                      </w:r>
                      <w:r w:rsidRPr="00C46074">
                        <w:rPr>
                          <w:rFonts w:ascii="Arial Narrow" w:hAnsi="Arial Narrow" w:cs="Arial"/>
                          <w:sz w:val="20"/>
                          <w:bdr w:val="none" w:sz="0" w:space="0" w:color="auto" w:frame="1"/>
                        </w:rPr>
                        <w:t xml:space="preserve"> "Angels" which is broadcast</w:t>
                      </w:r>
                      <w:proofErr w:type="spellStart"/>
                      <w:r w:rsidR="008A30CE">
                        <w:rPr>
                          <w:rFonts w:ascii="Arial Narrow" w:hAnsi="Arial Narrow" w:cs="Arial"/>
                          <w:sz w:val="20"/>
                          <w:bdr w:val="none" w:sz="0" w:space="0" w:color="auto" w:frame="1"/>
                          <w:lang w:val="en-US"/>
                        </w:rPr>
                        <w:t>ed</w:t>
                      </w:r>
                      <w:proofErr w:type="spellEnd"/>
                      <w:r w:rsidR="008A30CE">
                        <w:rPr>
                          <w:rFonts w:ascii="Arial Narrow" w:hAnsi="Arial Narrow" w:cs="Arial"/>
                          <w:sz w:val="20"/>
                          <w:bdr w:val="none" w:sz="0" w:space="0" w:color="auto" w:frame="1"/>
                          <w:lang w:val="en-US"/>
                        </w:rPr>
                        <w:t xml:space="preserve"> by</w:t>
                      </w:r>
                      <w:r w:rsidRPr="00C46074">
                        <w:rPr>
                          <w:rFonts w:ascii="Arial Narrow" w:hAnsi="Arial Narrow" w:cs="Arial"/>
                          <w:sz w:val="20"/>
                          <w:bdr w:val="none" w:sz="0" w:space="0" w:color="auto" w:frame="1"/>
                        </w:rPr>
                        <w:t xml:space="preserve"> Sitel TV. </w:t>
                      </w:r>
                      <w:r w:rsidR="008A30CE">
                        <w:rPr>
                          <w:rFonts w:ascii="Arial Narrow" w:hAnsi="Arial Narrow" w:cs="Arial"/>
                          <w:sz w:val="20"/>
                          <w:bdr w:val="none" w:sz="0" w:space="0" w:color="auto" w:frame="1"/>
                          <w:lang w:val="en-US"/>
                        </w:rPr>
                        <w:t>T</w:t>
                      </w:r>
                      <w:r w:rsidRPr="00C46074">
                        <w:rPr>
                          <w:rFonts w:ascii="Arial Narrow" w:hAnsi="Arial Narrow" w:cs="Arial"/>
                          <w:sz w:val="20"/>
                          <w:bdr w:val="none" w:sz="0" w:space="0" w:color="auto" w:frame="1"/>
                        </w:rPr>
                        <w:t>he supervision of th</w:t>
                      </w:r>
                      <w:r w:rsidR="008A30CE">
                        <w:rPr>
                          <w:rFonts w:ascii="Arial Narrow" w:hAnsi="Arial Narrow" w:cs="Arial"/>
                          <w:sz w:val="20"/>
                          <w:bdr w:val="none" w:sz="0" w:space="0" w:color="auto" w:frame="1"/>
                          <w:lang w:val="en-US"/>
                        </w:rPr>
                        <w:t>is</w:t>
                      </w:r>
                      <w:r w:rsidRPr="00C46074">
                        <w:rPr>
                          <w:rFonts w:ascii="Arial Narrow" w:hAnsi="Arial Narrow" w:cs="Arial"/>
                          <w:sz w:val="20"/>
                          <w:bdr w:val="none" w:sz="0" w:space="0" w:color="auto" w:frame="1"/>
                        </w:rPr>
                        <w:t xml:space="preserve"> program</w:t>
                      </w:r>
                      <w:r w:rsidR="008A30CE">
                        <w:rPr>
                          <w:rFonts w:ascii="Arial Narrow" w:hAnsi="Arial Narrow" w:cs="Arial"/>
                          <w:sz w:val="20"/>
                          <w:bdr w:val="none" w:sz="0" w:space="0" w:color="auto" w:frame="1"/>
                          <w:lang w:val="en-US"/>
                        </w:rPr>
                        <w:t>me found</w:t>
                      </w:r>
                      <w:r w:rsidRPr="00C46074">
                        <w:rPr>
                          <w:rFonts w:ascii="Arial Narrow" w:hAnsi="Arial Narrow" w:cs="Arial"/>
                          <w:sz w:val="20"/>
                          <w:bdr w:val="none" w:sz="0" w:space="0" w:color="auto" w:frame="1"/>
                        </w:rPr>
                        <w:t xml:space="preserve"> that the premieres and reruns of the feature series "Angels" </w:t>
                      </w:r>
                      <w:r w:rsidR="008A30CE">
                        <w:rPr>
                          <w:rFonts w:ascii="Arial Narrow" w:hAnsi="Arial Narrow" w:cs="Arial"/>
                          <w:sz w:val="20"/>
                          <w:bdr w:val="none" w:sz="0" w:space="0" w:color="auto" w:frame="1"/>
                          <w:lang w:val="en-US"/>
                        </w:rPr>
                        <w:t>had been</w:t>
                      </w:r>
                      <w:r w:rsidRPr="00C46074">
                        <w:rPr>
                          <w:rFonts w:ascii="Arial Narrow" w:hAnsi="Arial Narrow" w:cs="Arial"/>
                          <w:sz w:val="20"/>
                          <w:bdr w:val="none" w:sz="0" w:space="0" w:color="auto" w:frame="1"/>
                        </w:rPr>
                        <w:t xml:space="preserve"> incorrectly categorized and marked as Category </w:t>
                      </w:r>
                      <w:r w:rsidR="008A30CE">
                        <w:rPr>
                          <w:rFonts w:ascii="Arial Narrow" w:hAnsi="Arial Narrow" w:cs="Arial"/>
                          <w:sz w:val="20"/>
                          <w:bdr w:val="none" w:sz="0" w:space="0" w:color="auto" w:frame="1"/>
                          <w:lang w:val="en-US"/>
                        </w:rPr>
                        <w:t xml:space="preserve">2 </w:t>
                      </w:r>
                      <w:proofErr w:type="spellStart"/>
                      <w:r w:rsidR="008A30CE">
                        <w:rPr>
                          <w:rFonts w:ascii="Arial Narrow" w:hAnsi="Arial Narrow" w:cs="Arial"/>
                          <w:sz w:val="20"/>
                          <w:bdr w:val="none" w:sz="0" w:space="0" w:color="auto" w:frame="1"/>
                          <w:lang w:val="en-US"/>
                        </w:rPr>
                        <w:t>Programme</w:t>
                      </w:r>
                      <w:proofErr w:type="spellEnd"/>
                      <w:r w:rsidR="008A30CE">
                        <w:rPr>
                          <w:rFonts w:ascii="Arial Narrow" w:hAnsi="Arial Narrow" w:cs="Arial"/>
                          <w:sz w:val="20"/>
                          <w:bdr w:val="none" w:sz="0" w:space="0" w:color="auto" w:frame="1"/>
                          <w:lang w:val="en-US"/>
                        </w:rPr>
                        <w:t xml:space="preserve"> </w:t>
                      </w:r>
                      <w:r w:rsidRPr="00C46074">
                        <w:rPr>
                          <w:rFonts w:ascii="Arial Narrow" w:hAnsi="Arial Narrow" w:cs="Arial"/>
                          <w:sz w:val="20"/>
                          <w:bdr w:val="none" w:sz="0" w:space="0" w:color="auto" w:frame="1"/>
                        </w:rPr>
                        <w:t>(+8), and th</w:t>
                      </w:r>
                      <w:r w:rsidR="008A30CE">
                        <w:rPr>
                          <w:rFonts w:ascii="Arial Narrow" w:hAnsi="Arial Narrow" w:cs="Arial"/>
                          <w:sz w:val="20"/>
                          <w:bdr w:val="none" w:sz="0" w:space="0" w:color="auto" w:frame="1"/>
                          <w:lang w:val="en-US"/>
                        </w:rPr>
                        <w:t xml:space="preserve">at </w:t>
                      </w:r>
                      <w:proofErr w:type="spellStart"/>
                      <w:r w:rsidR="008A30CE">
                        <w:rPr>
                          <w:rFonts w:ascii="Arial Narrow" w:hAnsi="Arial Narrow" w:cs="Arial"/>
                          <w:sz w:val="20"/>
                          <w:bdr w:val="none" w:sz="0" w:space="0" w:color="auto" w:frame="1"/>
                          <w:lang w:val="en-US"/>
                        </w:rPr>
                        <w:t>th</w:t>
                      </w:r>
                      <w:proofErr w:type="spellEnd"/>
                      <w:r w:rsidRPr="00C46074">
                        <w:rPr>
                          <w:rFonts w:ascii="Arial Narrow" w:hAnsi="Arial Narrow" w:cs="Arial"/>
                          <w:sz w:val="20"/>
                          <w:bdr w:val="none" w:sz="0" w:space="0" w:color="auto" w:frame="1"/>
                        </w:rPr>
                        <w:t xml:space="preserve">e reruns </w:t>
                      </w:r>
                      <w:r w:rsidR="008A30CE">
                        <w:rPr>
                          <w:rFonts w:ascii="Arial Narrow" w:hAnsi="Arial Narrow" w:cs="Arial"/>
                          <w:sz w:val="20"/>
                          <w:bdr w:val="none" w:sz="0" w:space="0" w:color="auto" w:frame="1"/>
                          <w:lang w:val="en-US"/>
                        </w:rPr>
                        <w:t>had been aired</w:t>
                      </w:r>
                      <w:r w:rsidRPr="00C46074">
                        <w:rPr>
                          <w:rFonts w:ascii="Arial Narrow" w:hAnsi="Arial Narrow" w:cs="Arial"/>
                          <w:sz w:val="20"/>
                          <w:bdr w:val="none" w:sz="0" w:space="0" w:color="auto" w:frame="1"/>
                        </w:rPr>
                        <w:t xml:space="preserve"> at an inappropriate time of the day.</w:t>
                      </w:r>
                    </w:p>
                    <w:p w14:paraId="56FECE9F" w14:textId="77777777" w:rsidR="00C46074" w:rsidRDefault="00C46074" w:rsidP="004A3508">
                      <w:pPr>
                        <w:spacing w:after="0" w:line="240" w:lineRule="auto"/>
                        <w:jc w:val="both"/>
                        <w:rPr>
                          <w:rFonts w:ascii="Arial Narrow" w:hAnsi="Arial Narrow" w:cs="Arial"/>
                          <w:sz w:val="20"/>
                          <w:bdr w:val="none" w:sz="0" w:space="0" w:color="auto" w:frame="1"/>
                        </w:rPr>
                      </w:pPr>
                    </w:p>
                    <w:p w14:paraId="08055437" w14:textId="77777777" w:rsidR="00C46074" w:rsidRDefault="00C46074" w:rsidP="004A3508">
                      <w:pPr>
                        <w:spacing w:after="0" w:line="240" w:lineRule="auto"/>
                        <w:jc w:val="both"/>
                        <w:rPr>
                          <w:rFonts w:ascii="Arial Narrow" w:hAnsi="Arial Narrow" w:cs="Arial"/>
                          <w:sz w:val="20"/>
                          <w:bdr w:val="none" w:sz="0" w:space="0" w:color="auto" w:frame="1"/>
                        </w:rPr>
                      </w:pPr>
                    </w:p>
                    <w:p w14:paraId="14CE7851" w14:textId="5CC0B66A" w:rsidR="003A7180" w:rsidRDefault="008A30CE" w:rsidP="004A3508">
                      <w:pPr>
                        <w:spacing w:after="0" w:line="240" w:lineRule="auto"/>
                        <w:jc w:val="both"/>
                        <w:rPr>
                          <w:rFonts w:ascii="Arial Narrow" w:hAnsi="Arial Narrow" w:cs="Arial"/>
                          <w:sz w:val="20"/>
                          <w:bdr w:val="none" w:sz="0" w:space="0" w:color="auto" w:frame="1"/>
                        </w:rPr>
                      </w:pPr>
                      <w:r w:rsidRPr="008A30CE">
                        <w:rPr>
                          <w:rFonts w:ascii="Arial Narrow" w:hAnsi="Arial Narrow" w:cs="Arial"/>
                          <w:sz w:val="20"/>
                          <w:bdr w:val="none" w:sz="0" w:space="0" w:color="auto" w:frame="1"/>
                        </w:rPr>
                        <w:t>Regular program</w:t>
                      </w:r>
                      <w:r>
                        <w:rPr>
                          <w:rFonts w:ascii="Arial Narrow" w:hAnsi="Arial Narrow" w:cs="Arial"/>
                          <w:sz w:val="20"/>
                          <w:bdr w:val="none" w:sz="0" w:space="0" w:color="auto" w:frame="1"/>
                          <w:lang w:val="en-US"/>
                        </w:rPr>
                        <w:t>me</w:t>
                      </w:r>
                      <w:r w:rsidRPr="008A30CE">
                        <w:rPr>
                          <w:rFonts w:ascii="Arial Narrow" w:hAnsi="Arial Narrow" w:cs="Arial"/>
                          <w:sz w:val="20"/>
                          <w:bdr w:val="none" w:sz="0" w:space="0" w:color="auto" w:frame="1"/>
                        </w:rPr>
                        <w:t xml:space="preserve"> </w:t>
                      </w:r>
                      <w:r w:rsidR="00300C9C">
                        <w:rPr>
                          <w:rFonts w:ascii="Arial Narrow" w:hAnsi="Arial Narrow" w:cs="Arial"/>
                          <w:sz w:val="20"/>
                          <w:bdr w:val="none" w:sz="0" w:space="0" w:color="auto" w:frame="1"/>
                        </w:rPr>
                        <w:t>and administrative supervision concerning</w:t>
                      </w:r>
                      <w:r w:rsidRPr="008A30CE">
                        <w:rPr>
                          <w:rFonts w:ascii="Arial Narrow" w:hAnsi="Arial Narrow" w:cs="Arial"/>
                          <w:sz w:val="20"/>
                          <w:bdr w:val="none" w:sz="0" w:space="0" w:color="auto" w:frame="1"/>
                        </w:rPr>
                        <w:t xml:space="preserve"> several legal obligations was performed on TV 24 Vesti, TV Alfa, Nasha TV, TV Telma, TV Alsat-M, TV Kanal 5, TV Alfa, TV Sitel and </w:t>
                      </w:r>
                      <w:r w:rsidR="00300C9C">
                        <w:rPr>
                          <w:rFonts w:ascii="Arial Narrow" w:hAnsi="Arial Narrow" w:cs="Arial"/>
                          <w:sz w:val="20"/>
                          <w:bdr w:val="none" w:sz="0" w:space="0" w:color="auto" w:frame="1"/>
                          <w:lang w:val="en-US"/>
                        </w:rPr>
                        <w:t xml:space="preserve">the </w:t>
                      </w:r>
                      <w:r w:rsidRPr="008A30CE">
                        <w:rPr>
                          <w:rFonts w:ascii="Arial Narrow" w:hAnsi="Arial Narrow" w:cs="Arial"/>
                          <w:sz w:val="20"/>
                          <w:bdr w:val="none" w:sz="0" w:space="0" w:color="auto" w:frame="1"/>
                        </w:rPr>
                        <w:t>program</w:t>
                      </w:r>
                      <w:r w:rsidR="00300C9C">
                        <w:rPr>
                          <w:rFonts w:ascii="Arial Narrow" w:hAnsi="Arial Narrow" w:cs="Arial"/>
                          <w:sz w:val="20"/>
                          <w:bdr w:val="none" w:sz="0" w:space="0" w:color="auto" w:frame="1"/>
                          <w:lang w:val="en-US"/>
                        </w:rPr>
                        <w:t>me</w:t>
                      </w:r>
                      <w:r w:rsidRPr="008A30CE">
                        <w:rPr>
                          <w:rFonts w:ascii="Arial Narrow" w:hAnsi="Arial Narrow" w:cs="Arial"/>
                          <w:sz w:val="20"/>
                          <w:bdr w:val="none" w:sz="0" w:space="0" w:color="auto" w:frame="1"/>
                        </w:rPr>
                        <w:t xml:space="preserve"> services</w:t>
                      </w:r>
                      <w:r w:rsidR="00300C9C">
                        <w:rPr>
                          <w:rFonts w:ascii="Arial Narrow" w:hAnsi="Arial Narrow" w:cs="Arial"/>
                          <w:sz w:val="20"/>
                          <w:bdr w:val="none" w:sz="0" w:space="0" w:color="auto" w:frame="1"/>
                          <w:lang w:val="en-US"/>
                        </w:rPr>
                        <w:t xml:space="preserve"> of</w:t>
                      </w:r>
                      <w:r w:rsidRPr="008A30CE">
                        <w:rPr>
                          <w:rFonts w:ascii="Arial Narrow" w:hAnsi="Arial Narrow" w:cs="Arial"/>
                          <w:sz w:val="20"/>
                          <w:bdr w:val="none" w:sz="0" w:space="0" w:color="auto" w:frame="1"/>
                        </w:rPr>
                        <w:t xml:space="preserve"> MRT 1, MRT 2</w:t>
                      </w:r>
                      <w:r w:rsidR="00300C9C">
                        <w:rPr>
                          <w:rFonts w:ascii="Arial Narrow" w:hAnsi="Arial Narrow" w:cs="Arial"/>
                          <w:sz w:val="20"/>
                          <w:bdr w:val="none" w:sz="0" w:space="0" w:color="auto" w:frame="1"/>
                        </w:rPr>
                        <w:t xml:space="preserve">, MRT 3 , MRT 4 and MRT 5. </w:t>
                      </w:r>
                      <w:r w:rsidR="00300C9C">
                        <w:rPr>
                          <w:rFonts w:ascii="Arial Narrow" w:hAnsi="Arial Narrow" w:cs="Arial"/>
                          <w:sz w:val="20"/>
                          <w:bdr w:val="none" w:sz="0" w:space="0" w:color="auto" w:frame="1"/>
                          <w:lang w:val="en-US"/>
                        </w:rPr>
                        <w:t>S</w:t>
                      </w:r>
                      <w:r w:rsidRPr="008A30CE">
                        <w:rPr>
                          <w:rFonts w:ascii="Arial Narrow" w:hAnsi="Arial Narrow" w:cs="Arial"/>
                          <w:sz w:val="20"/>
                          <w:bdr w:val="none" w:sz="0" w:space="0" w:color="auto" w:frame="1"/>
                        </w:rPr>
                        <w:t xml:space="preserve">ubject </w:t>
                      </w:r>
                      <w:r w:rsidR="00300C9C">
                        <w:rPr>
                          <w:rFonts w:ascii="Arial Narrow" w:hAnsi="Arial Narrow" w:cs="Arial"/>
                          <w:sz w:val="20"/>
                          <w:bdr w:val="none" w:sz="0" w:space="0" w:color="auto" w:frame="1"/>
                          <w:lang w:val="en-US"/>
                        </w:rPr>
                        <w:t>to s</w:t>
                      </w:r>
                      <w:r w:rsidRPr="008A30CE">
                        <w:rPr>
                          <w:rFonts w:ascii="Arial Narrow" w:hAnsi="Arial Narrow" w:cs="Arial"/>
                          <w:sz w:val="20"/>
                          <w:bdr w:val="none" w:sz="0" w:space="0" w:color="auto" w:frame="1"/>
                        </w:rPr>
                        <w:t xml:space="preserve">upervision were the rules for broadcasting audiovisual commercial communications, </w:t>
                      </w:r>
                      <w:r w:rsidR="00300C9C">
                        <w:rPr>
                          <w:rFonts w:ascii="Arial Narrow" w:hAnsi="Arial Narrow" w:cs="Arial"/>
                          <w:sz w:val="20"/>
                          <w:bdr w:val="none" w:sz="0" w:space="0" w:color="auto" w:frame="1"/>
                          <w:lang w:val="en-US"/>
                        </w:rPr>
                        <w:t xml:space="preserve">minors’ </w:t>
                      </w:r>
                      <w:r w:rsidRPr="008A30CE">
                        <w:rPr>
                          <w:rFonts w:ascii="Arial Narrow" w:hAnsi="Arial Narrow" w:cs="Arial"/>
                          <w:sz w:val="20"/>
                          <w:bdr w:val="none" w:sz="0" w:space="0" w:color="auto" w:frame="1"/>
                        </w:rPr>
                        <w:t>protection, use of value-added telephone services and telephone voting, broadcasting games of chance and providing quizzes or other forms of prize</w:t>
                      </w:r>
                      <w:r w:rsidR="00300C9C">
                        <w:rPr>
                          <w:rFonts w:ascii="Arial Narrow" w:hAnsi="Arial Narrow" w:cs="Arial"/>
                          <w:sz w:val="20"/>
                          <w:bdr w:val="none" w:sz="0" w:space="0" w:color="auto" w:frame="1"/>
                          <w:lang w:val="en-US"/>
                        </w:rPr>
                        <w:t>-winning</w:t>
                      </w:r>
                      <w:r w:rsidR="00300C9C">
                        <w:rPr>
                          <w:rFonts w:ascii="Arial Narrow" w:hAnsi="Arial Narrow" w:cs="Arial"/>
                          <w:sz w:val="20"/>
                          <w:bdr w:val="none" w:sz="0" w:space="0" w:color="auto" w:frame="1"/>
                        </w:rPr>
                        <w:t xml:space="preserve"> participation, obligations concerning the </w:t>
                      </w:r>
                      <w:r w:rsidRPr="008A30CE">
                        <w:rPr>
                          <w:rFonts w:ascii="Arial Narrow" w:hAnsi="Arial Narrow" w:cs="Arial"/>
                          <w:sz w:val="20"/>
                          <w:bdr w:val="none" w:sz="0" w:space="0" w:color="auto" w:frame="1"/>
                        </w:rPr>
                        <w:t>language</w:t>
                      </w:r>
                      <w:r w:rsidR="00300C9C">
                        <w:rPr>
                          <w:rFonts w:ascii="Arial Narrow" w:hAnsi="Arial Narrow" w:cs="Arial"/>
                          <w:sz w:val="20"/>
                          <w:bdr w:val="none" w:sz="0" w:space="0" w:color="auto" w:frame="1"/>
                          <w:lang w:val="en-US"/>
                        </w:rPr>
                        <w:t xml:space="preserve"> use in</w:t>
                      </w:r>
                      <w:r w:rsidRPr="008A30CE">
                        <w:rPr>
                          <w:rFonts w:ascii="Arial Narrow" w:hAnsi="Arial Narrow" w:cs="Arial"/>
                          <w:sz w:val="20"/>
                          <w:bdr w:val="none" w:sz="0" w:space="0" w:color="auto" w:frame="1"/>
                        </w:rPr>
                        <w:t xml:space="preserve"> the program</w:t>
                      </w:r>
                      <w:r w:rsidR="00300C9C">
                        <w:rPr>
                          <w:rFonts w:ascii="Arial Narrow" w:hAnsi="Arial Narrow" w:cs="Arial"/>
                          <w:sz w:val="20"/>
                          <w:bdr w:val="none" w:sz="0" w:space="0" w:color="auto" w:frame="1"/>
                          <w:lang w:val="en-US"/>
                        </w:rPr>
                        <w:t>me</w:t>
                      </w:r>
                      <w:r w:rsidRPr="008A30CE">
                        <w:rPr>
                          <w:rFonts w:ascii="Arial Narrow" w:hAnsi="Arial Narrow" w:cs="Arial"/>
                          <w:sz w:val="20"/>
                          <w:bdr w:val="none" w:sz="0" w:space="0" w:color="auto" w:frame="1"/>
                        </w:rPr>
                        <w:t>s, broadcast of at least 12 hours of programm</w:t>
                      </w:r>
                      <w:r w:rsidR="00300C9C">
                        <w:rPr>
                          <w:rFonts w:ascii="Arial Narrow" w:hAnsi="Arial Narrow" w:cs="Arial"/>
                          <w:sz w:val="20"/>
                          <w:bdr w:val="none" w:sz="0" w:space="0" w:color="auto" w:frame="1"/>
                          <w:lang w:val="en-US"/>
                        </w:rPr>
                        <w:t xml:space="preserve">e a day, </w:t>
                      </w:r>
                      <w:r w:rsidRPr="008A30CE">
                        <w:rPr>
                          <w:rFonts w:ascii="Arial Narrow" w:hAnsi="Arial Narrow" w:cs="Arial"/>
                          <w:sz w:val="20"/>
                          <w:bdr w:val="none" w:sz="0" w:space="0" w:color="auto" w:frame="1"/>
                        </w:rPr>
                        <w:t>broadcasting of at least 30%</w:t>
                      </w:r>
                      <w:r w:rsidR="00300C9C">
                        <w:rPr>
                          <w:rFonts w:ascii="Arial Narrow" w:hAnsi="Arial Narrow" w:cs="Arial"/>
                          <w:sz w:val="20"/>
                          <w:bdr w:val="none" w:sz="0" w:space="0" w:color="auto" w:frame="1"/>
                          <w:lang w:val="en-US"/>
                        </w:rPr>
                        <w:t xml:space="preserve"> – and, in the case of the </w:t>
                      </w:r>
                      <w:r w:rsidRPr="008A30CE">
                        <w:rPr>
                          <w:rFonts w:ascii="Arial Narrow" w:hAnsi="Arial Narrow" w:cs="Arial"/>
                          <w:sz w:val="20"/>
                          <w:bdr w:val="none" w:sz="0" w:space="0" w:color="auto" w:frame="1"/>
                        </w:rPr>
                        <w:t>Public</w:t>
                      </w:r>
                      <w:r w:rsidR="00300C9C">
                        <w:rPr>
                          <w:rFonts w:ascii="Arial Narrow" w:hAnsi="Arial Narrow" w:cs="Arial"/>
                          <w:sz w:val="20"/>
                          <w:bdr w:val="none" w:sz="0" w:space="0" w:color="auto" w:frame="1"/>
                          <w:lang w:val="en-US"/>
                        </w:rPr>
                        <w:t xml:space="preserve"> Broadcaster</w:t>
                      </w:r>
                      <w:r w:rsidR="00300C9C">
                        <w:rPr>
                          <w:rFonts w:ascii="Arial Narrow" w:hAnsi="Arial Narrow" w:cs="Arial"/>
                          <w:sz w:val="20"/>
                          <w:bdr w:val="none" w:sz="0" w:space="0" w:color="auto" w:frame="1"/>
                        </w:rPr>
                        <w:t xml:space="preserve"> at least 40% - </w:t>
                      </w:r>
                      <w:r w:rsidR="00300C9C">
                        <w:rPr>
                          <w:rFonts w:ascii="Arial Narrow" w:hAnsi="Arial Narrow" w:cs="Arial"/>
                          <w:sz w:val="20"/>
                          <w:bdr w:val="none" w:sz="0" w:space="0" w:color="auto" w:frame="1"/>
                          <w:lang w:val="en-US"/>
                        </w:rPr>
                        <w:t xml:space="preserve">of </w:t>
                      </w:r>
                      <w:proofErr w:type="spellStart"/>
                      <w:r w:rsidR="00300C9C">
                        <w:rPr>
                          <w:rFonts w:ascii="Arial Narrow" w:hAnsi="Arial Narrow" w:cs="Arial"/>
                          <w:sz w:val="20"/>
                          <w:bdr w:val="none" w:sz="0" w:space="0" w:color="auto" w:frame="1"/>
                          <w:lang w:val="en-US"/>
                        </w:rPr>
                        <w:t>ori</w:t>
                      </w:r>
                      <w:proofErr w:type="spellEnd"/>
                      <w:r w:rsidRPr="008A30CE">
                        <w:rPr>
                          <w:rFonts w:ascii="Arial Narrow" w:hAnsi="Arial Narrow" w:cs="Arial"/>
                          <w:sz w:val="20"/>
                          <w:bdr w:val="none" w:sz="0" w:space="0" w:color="auto" w:frame="1"/>
                        </w:rPr>
                        <w:t>ginally created</w:t>
                      </w:r>
                      <w:r w:rsidR="00300C9C">
                        <w:rPr>
                          <w:rFonts w:ascii="Arial Narrow" w:hAnsi="Arial Narrow" w:cs="Arial"/>
                          <w:sz w:val="20"/>
                          <w:bdr w:val="none" w:sz="0" w:space="0" w:color="auto" w:frame="1"/>
                          <w:lang w:val="en-US"/>
                        </w:rPr>
                        <w:t xml:space="preserve"> </w:t>
                      </w:r>
                      <w:proofErr w:type="spellStart"/>
                      <w:r w:rsidR="00300C9C">
                        <w:rPr>
                          <w:rFonts w:ascii="Arial Narrow" w:hAnsi="Arial Narrow" w:cs="Arial"/>
                          <w:sz w:val="20"/>
                          <w:bdr w:val="none" w:sz="0" w:space="0" w:color="auto" w:frame="1"/>
                          <w:lang w:val="en-US"/>
                        </w:rPr>
                        <w:t>programme</w:t>
                      </w:r>
                      <w:proofErr w:type="spellEnd"/>
                      <w:r w:rsidRPr="008A30CE">
                        <w:rPr>
                          <w:rFonts w:ascii="Arial Narrow" w:hAnsi="Arial Narrow" w:cs="Arial"/>
                          <w:sz w:val="20"/>
                          <w:bdr w:val="none" w:sz="0" w:space="0" w:color="auto" w:frame="1"/>
                        </w:rPr>
                        <w:t>, publi</w:t>
                      </w:r>
                      <w:proofErr w:type="spellStart"/>
                      <w:r w:rsidR="00300C9C">
                        <w:rPr>
                          <w:rFonts w:ascii="Arial Narrow" w:hAnsi="Arial Narrow" w:cs="Arial"/>
                          <w:sz w:val="20"/>
                          <w:bdr w:val="none" w:sz="0" w:space="0" w:color="auto" w:frame="1"/>
                          <w:lang w:val="en-US"/>
                        </w:rPr>
                        <w:t>shing</w:t>
                      </w:r>
                      <w:proofErr w:type="spellEnd"/>
                      <w:r w:rsidR="00300C9C">
                        <w:rPr>
                          <w:rFonts w:ascii="Arial Narrow" w:hAnsi="Arial Narrow" w:cs="Arial"/>
                          <w:sz w:val="20"/>
                          <w:bdr w:val="none" w:sz="0" w:space="0" w:color="auto" w:frame="1"/>
                          <w:lang w:val="en-US"/>
                        </w:rPr>
                        <w:t xml:space="preserve"> of </w:t>
                      </w:r>
                      <w:proofErr w:type="spellStart"/>
                      <w:r w:rsidR="00300C9C">
                        <w:rPr>
                          <w:rFonts w:ascii="Arial Narrow" w:hAnsi="Arial Narrow" w:cs="Arial"/>
                          <w:sz w:val="20"/>
                          <w:bdr w:val="none" w:sz="0" w:space="0" w:color="auto" w:frame="1"/>
                          <w:lang w:val="en-US"/>
                        </w:rPr>
                        <w:t>Impressums</w:t>
                      </w:r>
                      <w:proofErr w:type="spellEnd"/>
                      <w:r w:rsidR="00300C9C">
                        <w:rPr>
                          <w:rFonts w:ascii="Arial Narrow" w:hAnsi="Arial Narrow" w:cs="Arial"/>
                          <w:sz w:val="20"/>
                          <w:bdr w:val="none" w:sz="0" w:space="0" w:color="auto" w:frame="1"/>
                        </w:rPr>
                        <w:t>, information that should</w:t>
                      </w:r>
                      <w:r w:rsidRPr="008A30CE">
                        <w:rPr>
                          <w:rFonts w:ascii="Arial Narrow" w:hAnsi="Arial Narrow" w:cs="Arial"/>
                          <w:sz w:val="20"/>
                          <w:bdr w:val="none" w:sz="0" w:space="0" w:color="auto" w:frame="1"/>
                        </w:rPr>
                        <w:t xml:space="preserve"> be made available to</w:t>
                      </w:r>
                      <w:r w:rsidR="00300C9C">
                        <w:rPr>
                          <w:rFonts w:ascii="Arial Narrow" w:hAnsi="Arial Narrow" w:cs="Arial"/>
                          <w:sz w:val="20"/>
                          <w:bdr w:val="none" w:sz="0" w:space="0" w:color="auto" w:frame="1"/>
                          <w:lang w:val="en-US"/>
                        </w:rPr>
                        <w:t xml:space="preserve"> the</w:t>
                      </w:r>
                      <w:r w:rsidRPr="008A30CE">
                        <w:rPr>
                          <w:rFonts w:ascii="Arial Narrow" w:hAnsi="Arial Narrow" w:cs="Arial"/>
                          <w:sz w:val="20"/>
                          <w:bdr w:val="none" w:sz="0" w:space="0" w:color="auto" w:frame="1"/>
                        </w:rPr>
                        <w:t xml:space="preserve"> users</w:t>
                      </w:r>
                      <w:r w:rsidR="005159F3">
                        <w:rPr>
                          <w:rFonts w:ascii="Arial Narrow" w:hAnsi="Arial Narrow" w:cs="Arial"/>
                          <w:sz w:val="20"/>
                          <w:bdr w:val="none" w:sz="0" w:space="0" w:color="auto" w:frame="1"/>
                          <w:lang w:val="en-US"/>
                        </w:rPr>
                        <w:t>,</w:t>
                      </w:r>
                      <w:r w:rsidRPr="008A30CE">
                        <w:rPr>
                          <w:rFonts w:ascii="Arial Narrow" w:hAnsi="Arial Narrow" w:cs="Arial"/>
                          <w:sz w:val="20"/>
                          <w:bdr w:val="none" w:sz="0" w:space="0" w:color="auto" w:frame="1"/>
                        </w:rPr>
                        <w:t xml:space="preserve"> and publi</w:t>
                      </w:r>
                      <w:proofErr w:type="spellStart"/>
                      <w:r w:rsidR="00300C9C">
                        <w:rPr>
                          <w:rFonts w:ascii="Arial Narrow" w:hAnsi="Arial Narrow" w:cs="Arial"/>
                          <w:sz w:val="20"/>
                          <w:bdr w:val="none" w:sz="0" w:space="0" w:color="auto" w:frame="1"/>
                          <w:lang w:val="en-US"/>
                        </w:rPr>
                        <w:t>shing</w:t>
                      </w:r>
                      <w:proofErr w:type="spellEnd"/>
                      <w:r w:rsidR="00300C9C">
                        <w:rPr>
                          <w:rFonts w:ascii="Arial Narrow" w:hAnsi="Arial Narrow" w:cs="Arial"/>
                          <w:sz w:val="20"/>
                          <w:bdr w:val="none" w:sz="0" w:space="0" w:color="auto" w:frame="1"/>
                          <w:lang w:val="en-US"/>
                        </w:rPr>
                        <w:t xml:space="preserve"> </w:t>
                      </w:r>
                      <w:r w:rsidRPr="008A30CE">
                        <w:rPr>
                          <w:rFonts w:ascii="Arial Narrow" w:hAnsi="Arial Narrow" w:cs="Arial"/>
                          <w:sz w:val="20"/>
                          <w:bdr w:val="none" w:sz="0" w:space="0" w:color="auto" w:frame="1"/>
                        </w:rPr>
                        <w:t xml:space="preserve">of </w:t>
                      </w:r>
                      <w:r w:rsidR="00300C9C">
                        <w:rPr>
                          <w:rFonts w:ascii="Arial Narrow" w:hAnsi="Arial Narrow" w:cs="Arial"/>
                          <w:sz w:val="20"/>
                          <w:bdr w:val="none" w:sz="0" w:space="0" w:color="auto" w:frame="1"/>
                          <w:lang w:val="en-US"/>
                        </w:rPr>
                        <w:t xml:space="preserve">the broadcaster’s </w:t>
                      </w:r>
                      <w:r w:rsidRPr="008A30CE">
                        <w:rPr>
                          <w:rFonts w:ascii="Arial Narrow" w:hAnsi="Arial Narrow" w:cs="Arial"/>
                          <w:sz w:val="20"/>
                          <w:bdr w:val="none" w:sz="0" w:space="0" w:color="auto" w:frame="1"/>
                        </w:rPr>
                        <w:t xml:space="preserve">identification </w:t>
                      </w:r>
                      <w:r w:rsidR="00300C9C">
                        <w:rPr>
                          <w:rFonts w:ascii="Arial Narrow" w:hAnsi="Arial Narrow" w:cs="Arial"/>
                          <w:sz w:val="20"/>
                          <w:bdr w:val="none" w:sz="0" w:space="0" w:color="auto" w:frame="1"/>
                          <w:lang w:val="en-US"/>
                        </w:rPr>
                        <w:t>sign</w:t>
                      </w:r>
                      <w:r w:rsidRPr="008A30CE">
                        <w:rPr>
                          <w:rFonts w:ascii="Arial Narrow" w:hAnsi="Arial Narrow" w:cs="Arial"/>
                          <w:sz w:val="20"/>
                          <w:bdr w:val="none" w:sz="0" w:space="0" w:color="auto" w:frame="1"/>
                        </w:rPr>
                        <w:t>.</w:t>
                      </w:r>
                    </w:p>
                    <w:p w14:paraId="31FD4805" w14:textId="77777777" w:rsidR="005159F3" w:rsidRDefault="005159F3" w:rsidP="004A3508">
                      <w:pPr>
                        <w:spacing w:after="0" w:line="240" w:lineRule="auto"/>
                        <w:jc w:val="both"/>
                        <w:rPr>
                          <w:rFonts w:ascii="Arial Narrow" w:hAnsi="Arial Narrow" w:cs="Arial"/>
                          <w:sz w:val="20"/>
                          <w:bdr w:val="none" w:sz="0" w:space="0" w:color="auto" w:frame="1"/>
                        </w:rPr>
                      </w:pPr>
                    </w:p>
                    <w:p w14:paraId="1B13F6E1" w14:textId="77777777" w:rsidR="007C0F3E" w:rsidRDefault="005159F3" w:rsidP="004A3508">
                      <w:pPr>
                        <w:spacing w:after="0" w:line="240" w:lineRule="auto"/>
                        <w:jc w:val="both"/>
                        <w:rPr>
                          <w:rFonts w:ascii="Arial Narrow" w:hAnsi="Arial Narrow" w:cs="Arial"/>
                          <w:sz w:val="20"/>
                          <w:bdr w:val="none" w:sz="0" w:space="0" w:color="auto" w:frame="1"/>
                        </w:rPr>
                      </w:pPr>
                      <w:r w:rsidRPr="005159F3">
                        <w:rPr>
                          <w:rFonts w:ascii="Arial Narrow" w:hAnsi="Arial Narrow" w:cs="Arial"/>
                          <w:sz w:val="20"/>
                          <w:bdr w:val="none" w:sz="0" w:space="0" w:color="auto" w:frame="1"/>
                        </w:rPr>
                        <w:t xml:space="preserve">The </w:t>
                      </w:r>
                      <w:r>
                        <w:rPr>
                          <w:rFonts w:ascii="Arial Narrow" w:hAnsi="Arial Narrow" w:cs="Arial"/>
                          <w:sz w:val="20"/>
                          <w:bdr w:val="none" w:sz="0" w:space="0" w:color="auto" w:frame="1"/>
                          <w:lang w:val="en-US"/>
                        </w:rPr>
                        <w:t>supervision detected s</w:t>
                      </w:r>
                      <w:r w:rsidRPr="005159F3">
                        <w:rPr>
                          <w:rFonts w:ascii="Arial Narrow" w:hAnsi="Arial Narrow" w:cs="Arial"/>
                          <w:sz w:val="20"/>
                          <w:bdr w:val="none" w:sz="0" w:space="0" w:color="auto" w:frame="1"/>
                        </w:rPr>
                        <w:t>everal violations. The program</w:t>
                      </w:r>
                      <w:r>
                        <w:rPr>
                          <w:rFonts w:ascii="Arial Narrow" w:hAnsi="Arial Narrow" w:cs="Arial"/>
                          <w:sz w:val="20"/>
                          <w:bdr w:val="none" w:sz="0" w:space="0" w:color="auto" w:frame="1"/>
                          <w:lang w:val="en-US"/>
                        </w:rPr>
                        <w:t>me</w:t>
                      </w:r>
                      <w:r w:rsidRPr="005159F3">
                        <w:rPr>
                          <w:rFonts w:ascii="Arial Narrow" w:hAnsi="Arial Narrow" w:cs="Arial"/>
                          <w:sz w:val="20"/>
                          <w:bdr w:val="none" w:sz="0" w:space="0" w:color="auto" w:frame="1"/>
                        </w:rPr>
                        <w:t xml:space="preserve"> services</w:t>
                      </w:r>
                      <w:r>
                        <w:rPr>
                          <w:rFonts w:ascii="Arial Narrow" w:hAnsi="Arial Narrow" w:cs="Arial"/>
                          <w:sz w:val="20"/>
                          <w:bdr w:val="none" w:sz="0" w:space="0" w:color="auto" w:frame="1"/>
                          <w:lang w:val="en-US"/>
                        </w:rPr>
                        <w:t xml:space="preserve"> of </w:t>
                      </w:r>
                      <w:r w:rsidRPr="005159F3">
                        <w:rPr>
                          <w:rFonts w:ascii="Arial Narrow" w:hAnsi="Arial Narrow" w:cs="Arial"/>
                          <w:sz w:val="20"/>
                          <w:bdr w:val="none" w:sz="0" w:space="0" w:color="auto" w:frame="1"/>
                        </w:rPr>
                        <w:t xml:space="preserve"> MRT 2, MRT 3, MRT 4 and MRT 5 </w:t>
                      </w:r>
                      <w:r>
                        <w:rPr>
                          <w:rFonts w:ascii="Arial Narrow" w:hAnsi="Arial Narrow" w:cs="Arial"/>
                          <w:sz w:val="20"/>
                          <w:bdr w:val="none" w:sz="0" w:space="0" w:color="auto" w:frame="1"/>
                          <w:lang w:val="en-US"/>
                        </w:rPr>
                        <w:t>had failed to</w:t>
                      </w:r>
                      <w:r w:rsidRPr="005159F3">
                        <w:rPr>
                          <w:rFonts w:ascii="Arial Narrow" w:hAnsi="Arial Narrow" w:cs="Arial"/>
                          <w:sz w:val="20"/>
                          <w:bdr w:val="none" w:sz="0" w:space="0" w:color="auto" w:frame="1"/>
                        </w:rPr>
                        <w:t xml:space="preserve"> provide the information that should be made available to the users, i</w:t>
                      </w:r>
                      <w:r>
                        <w:rPr>
                          <w:rFonts w:ascii="Arial Narrow" w:hAnsi="Arial Narrow" w:cs="Arial"/>
                          <w:sz w:val="20"/>
                          <w:bdr w:val="none" w:sz="0" w:space="0" w:color="auto" w:frame="1"/>
                          <w:lang w:val="en-US"/>
                        </w:rPr>
                        <w:t>.</w:t>
                      </w:r>
                      <w:r w:rsidRPr="005159F3">
                        <w:rPr>
                          <w:rFonts w:ascii="Arial Narrow" w:hAnsi="Arial Narrow" w:cs="Arial"/>
                          <w:sz w:val="20"/>
                          <w:bdr w:val="none" w:sz="0" w:space="0" w:color="auto" w:frame="1"/>
                        </w:rPr>
                        <w:t>e</w:t>
                      </w:r>
                      <w:r>
                        <w:rPr>
                          <w:rFonts w:ascii="Arial Narrow" w:hAnsi="Arial Narrow" w:cs="Arial"/>
                          <w:sz w:val="20"/>
                          <w:bdr w:val="none" w:sz="0" w:space="0" w:color="auto" w:frame="1"/>
                          <w:lang w:val="en-US"/>
                        </w:rPr>
                        <w:t>.</w:t>
                      </w:r>
                      <w:r w:rsidRPr="005159F3">
                        <w:rPr>
                          <w:rFonts w:ascii="Arial Narrow" w:hAnsi="Arial Narrow" w:cs="Arial"/>
                          <w:sz w:val="20"/>
                          <w:bdr w:val="none" w:sz="0" w:space="0" w:color="auto" w:frame="1"/>
                        </w:rPr>
                        <w:t xml:space="preserve"> data </w:t>
                      </w:r>
                      <w:r>
                        <w:rPr>
                          <w:rFonts w:ascii="Arial Narrow" w:hAnsi="Arial Narrow" w:cs="Arial"/>
                          <w:sz w:val="20"/>
                          <w:bdr w:val="none" w:sz="0" w:space="0" w:color="auto" w:frame="1"/>
                          <w:lang w:val="en-US"/>
                        </w:rPr>
                        <w:t xml:space="preserve">such as </w:t>
                      </w:r>
                      <w:r w:rsidRPr="005159F3">
                        <w:rPr>
                          <w:rFonts w:ascii="Arial Narrow" w:hAnsi="Arial Narrow" w:cs="Arial"/>
                          <w:sz w:val="20"/>
                          <w:bdr w:val="none" w:sz="0" w:space="0" w:color="auto" w:frame="1"/>
                        </w:rPr>
                        <w:t>the</w:t>
                      </w:r>
                      <w:proofErr w:type="spellStart"/>
                      <w:r>
                        <w:rPr>
                          <w:rFonts w:ascii="Arial Narrow" w:hAnsi="Arial Narrow" w:cs="Arial"/>
                          <w:sz w:val="20"/>
                          <w:bdr w:val="none" w:sz="0" w:space="0" w:color="auto" w:frame="1"/>
                          <w:lang w:val="en-US"/>
                        </w:rPr>
                        <w:t>ir</w:t>
                      </w:r>
                      <w:proofErr w:type="spellEnd"/>
                      <w:r w:rsidRPr="005159F3">
                        <w:rPr>
                          <w:rFonts w:ascii="Arial Narrow" w:hAnsi="Arial Narrow" w:cs="Arial"/>
                          <w:sz w:val="20"/>
                          <w:bdr w:val="none" w:sz="0" w:space="0" w:color="auto" w:frame="1"/>
                        </w:rPr>
                        <w:t xml:space="preserve"> headquarters</w:t>
                      </w:r>
                      <w:r>
                        <w:rPr>
                          <w:rFonts w:ascii="Arial Narrow" w:hAnsi="Arial Narrow" w:cs="Arial"/>
                          <w:sz w:val="20"/>
                          <w:bdr w:val="none" w:sz="0" w:space="0" w:color="auto" w:frame="1"/>
                          <w:lang w:val="en-US"/>
                        </w:rPr>
                        <w:t>’</w:t>
                      </w:r>
                      <w:r w:rsidRPr="005159F3">
                        <w:rPr>
                          <w:rFonts w:ascii="Arial Narrow" w:hAnsi="Arial Narrow" w:cs="Arial"/>
                          <w:sz w:val="20"/>
                          <w:bdr w:val="none" w:sz="0" w:space="0" w:color="auto" w:frame="1"/>
                        </w:rPr>
                        <w:t xml:space="preserve"> address, contact information, the responsible person</w:t>
                      </w:r>
                      <w:r>
                        <w:rPr>
                          <w:rFonts w:ascii="Arial Narrow" w:hAnsi="Arial Narrow" w:cs="Arial"/>
                          <w:sz w:val="20"/>
                          <w:bdr w:val="none" w:sz="0" w:space="0" w:color="auto" w:frame="1"/>
                          <w:lang w:val="en-US"/>
                        </w:rPr>
                        <w:t>,</w:t>
                      </w:r>
                      <w:r w:rsidRPr="005159F3">
                        <w:rPr>
                          <w:rFonts w:ascii="Arial Narrow" w:hAnsi="Arial Narrow" w:cs="Arial"/>
                          <w:sz w:val="20"/>
                          <w:bdr w:val="none" w:sz="0" w:space="0" w:color="auto" w:frame="1"/>
                        </w:rPr>
                        <w:t xml:space="preserve"> and data </w:t>
                      </w:r>
                      <w:r>
                        <w:rPr>
                          <w:rFonts w:ascii="Arial Narrow" w:hAnsi="Arial Narrow" w:cs="Arial"/>
                          <w:sz w:val="20"/>
                          <w:bdr w:val="none" w:sz="0" w:space="0" w:color="auto" w:frame="1"/>
                          <w:lang w:val="en-US"/>
                        </w:rPr>
                        <w:t>on the</w:t>
                      </w:r>
                      <w:r w:rsidRPr="005159F3">
                        <w:rPr>
                          <w:rFonts w:ascii="Arial Narrow" w:hAnsi="Arial Narrow" w:cs="Arial"/>
                          <w:sz w:val="20"/>
                          <w:bdr w:val="none" w:sz="0" w:space="0" w:color="auto" w:frame="1"/>
                        </w:rPr>
                        <w:t xml:space="preserve"> </w:t>
                      </w:r>
                      <w:r>
                        <w:rPr>
                          <w:rFonts w:ascii="Arial Narrow" w:hAnsi="Arial Narrow" w:cs="Arial"/>
                          <w:sz w:val="20"/>
                          <w:bdr w:val="none" w:sz="0" w:space="0" w:color="auto" w:frame="1"/>
                          <w:lang w:val="en-US"/>
                        </w:rPr>
                        <w:t>r</w:t>
                      </w:r>
                      <w:r w:rsidRPr="005159F3">
                        <w:rPr>
                          <w:rFonts w:ascii="Arial Narrow" w:hAnsi="Arial Narrow" w:cs="Arial"/>
                          <w:sz w:val="20"/>
                          <w:bdr w:val="none" w:sz="0" w:space="0" w:color="auto" w:frame="1"/>
                        </w:rPr>
                        <w:t>egulatory body. MRT 3 and MRT 4, in some of the</w:t>
                      </w:r>
                      <w:r>
                        <w:rPr>
                          <w:rFonts w:ascii="Arial Narrow" w:hAnsi="Arial Narrow" w:cs="Arial"/>
                          <w:sz w:val="20"/>
                          <w:bdr w:val="none" w:sz="0" w:space="0" w:color="auto" w:frame="1"/>
                          <w:lang w:val="en-US"/>
                        </w:rPr>
                        <w:t xml:space="preserve"> </w:t>
                      </w:r>
                      <w:proofErr w:type="spellStart"/>
                      <w:r>
                        <w:rPr>
                          <w:rFonts w:ascii="Arial Narrow" w:hAnsi="Arial Narrow" w:cs="Arial"/>
                          <w:sz w:val="20"/>
                          <w:bdr w:val="none" w:sz="0" w:space="0" w:color="auto" w:frame="1"/>
                          <w:lang w:val="en-US"/>
                        </w:rPr>
                        <w:t>programmes</w:t>
                      </w:r>
                      <w:proofErr w:type="spellEnd"/>
                      <w:r>
                        <w:rPr>
                          <w:rFonts w:ascii="Arial Narrow" w:hAnsi="Arial Narrow" w:cs="Arial"/>
                          <w:sz w:val="20"/>
                          <w:bdr w:val="none" w:sz="0" w:space="0" w:color="auto" w:frame="1"/>
                          <w:lang w:val="en-US"/>
                        </w:rPr>
                        <w:t xml:space="preserve"> they had </w:t>
                      </w:r>
                      <w:r>
                        <w:rPr>
                          <w:rFonts w:ascii="Arial Narrow" w:hAnsi="Arial Narrow" w:cs="Arial"/>
                          <w:sz w:val="20"/>
                          <w:bdr w:val="none" w:sz="0" w:space="0" w:color="auto" w:frame="1"/>
                        </w:rPr>
                        <w:t>broadcasted</w:t>
                      </w:r>
                      <w:r w:rsidRPr="005159F3">
                        <w:rPr>
                          <w:rFonts w:ascii="Arial Narrow" w:hAnsi="Arial Narrow" w:cs="Arial"/>
                          <w:sz w:val="20"/>
                          <w:bdr w:val="none" w:sz="0" w:space="0" w:color="auto" w:frame="1"/>
                        </w:rPr>
                        <w:t xml:space="preserve">, </w:t>
                      </w:r>
                      <w:r>
                        <w:rPr>
                          <w:rFonts w:ascii="Arial Narrow" w:hAnsi="Arial Narrow" w:cs="Arial"/>
                          <w:sz w:val="20"/>
                          <w:bdr w:val="none" w:sz="0" w:space="0" w:color="auto" w:frame="1"/>
                          <w:lang w:val="en-US"/>
                        </w:rPr>
                        <w:t xml:space="preserve">had failed to publish </w:t>
                      </w:r>
                      <w:r w:rsidRPr="005159F3">
                        <w:rPr>
                          <w:rFonts w:ascii="Arial Narrow" w:hAnsi="Arial Narrow" w:cs="Arial"/>
                          <w:sz w:val="20"/>
                          <w:bdr w:val="none" w:sz="0" w:space="0" w:color="auto" w:frame="1"/>
                        </w:rPr>
                        <w:t>data on the authors who</w:t>
                      </w:r>
                      <w:r>
                        <w:rPr>
                          <w:rFonts w:ascii="Arial Narrow" w:hAnsi="Arial Narrow" w:cs="Arial"/>
                          <w:sz w:val="20"/>
                          <w:bdr w:val="none" w:sz="0" w:space="0" w:color="auto" w:frame="1"/>
                          <w:lang w:val="en-US"/>
                        </w:rPr>
                        <w:t xml:space="preserve"> had</w:t>
                      </w:r>
                      <w:r w:rsidRPr="005159F3">
                        <w:rPr>
                          <w:rFonts w:ascii="Arial Narrow" w:hAnsi="Arial Narrow" w:cs="Arial"/>
                          <w:sz w:val="20"/>
                          <w:bdr w:val="none" w:sz="0" w:space="0" w:color="auto" w:frame="1"/>
                        </w:rPr>
                        <w:t xml:space="preserve"> prepare</w:t>
                      </w:r>
                      <w:r>
                        <w:rPr>
                          <w:rFonts w:ascii="Arial Narrow" w:hAnsi="Arial Narrow" w:cs="Arial"/>
                          <w:sz w:val="20"/>
                          <w:bdr w:val="none" w:sz="0" w:space="0" w:color="auto" w:frame="1"/>
                          <w:lang w:val="en-US"/>
                        </w:rPr>
                        <w:t>d</w:t>
                      </w:r>
                      <w:r w:rsidRPr="005159F3">
                        <w:rPr>
                          <w:rFonts w:ascii="Arial Narrow" w:hAnsi="Arial Narrow" w:cs="Arial"/>
                          <w:sz w:val="20"/>
                          <w:bdr w:val="none" w:sz="0" w:space="0" w:color="auto" w:frame="1"/>
                        </w:rPr>
                        <w:t xml:space="preserve"> the contents, </w:t>
                      </w:r>
                      <w:r>
                        <w:rPr>
                          <w:rFonts w:ascii="Arial Narrow" w:hAnsi="Arial Narrow" w:cs="Arial"/>
                          <w:sz w:val="20"/>
                          <w:bdr w:val="none" w:sz="0" w:space="0" w:color="auto" w:frame="1"/>
                          <w:lang w:val="en-US"/>
                        </w:rPr>
                        <w:t xml:space="preserve">as well as data on the </w:t>
                      </w:r>
                      <w:r w:rsidRPr="005159F3">
                        <w:rPr>
                          <w:rFonts w:ascii="Arial Narrow" w:hAnsi="Arial Narrow" w:cs="Arial"/>
                          <w:sz w:val="20"/>
                          <w:bdr w:val="none" w:sz="0" w:space="0" w:color="auto" w:frame="1"/>
                        </w:rPr>
                        <w:t xml:space="preserve">editorial </w:t>
                      </w:r>
                      <w:r w:rsidR="00CF5A3E">
                        <w:rPr>
                          <w:rFonts w:ascii="Arial Narrow" w:hAnsi="Arial Narrow" w:cs="Arial"/>
                          <w:sz w:val="20"/>
                          <w:bdr w:val="none" w:sz="0" w:space="0" w:color="auto" w:frame="1"/>
                          <w:lang w:val="en-US"/>
                        </w:rPr>
                        <w:t>staff</w:t>
                      </w:r>
                      <w:r w:rsidRPr="005159F3">
                        <w:rPr>
                          <w:rFonts w:ascii="Arial Narrow" w:hAnsi="Arial Narrow" w:cs="Arial"/>
                          <w:sz w:val="20"/>
                          <w:bdr w:val="none" w:sz="0" w:space="0" w:color="auto" w:frame="1"/>
                        </w:rPr>
                        <w:t>, the origin and date of production of the works, the name of the medi</w:t>
                      </w:r>
                      <w:proofErr w:type="spellStart"/>
                      <w:r w:rsidR="00CF5A3E">
                        <w:rPr>
                          <w:rFonts w:ascii="Arial Narrow" w:hAnsi="Arial Narrow" w:cs="Arial"/>
                          <w:sz w:val="20"/>
                          <w:bdr w:val="none" w:sz="0" w:space="0" w:color="auto" w:frame="1"/>
                          <w:lang w:val="en-US"/>
                        </w:rPr>
                        <w:t>a</w:t>
                      </w:r>
                      <w:proofErr w:type="spellEnd"/>
                      <w:r w:rsidR="00CF5A3E">
                        <w:rPr>
                          <w:rFonts w:ascii="Arial Narrow" w:hAnsi="Arial Narrow" w:cs="Arial"/>
                          <w:sz w:val="20"/>
                          <w:bdr w:val="none" w:sz="0" w:space="0" w:color="auto" w:frame="1"/>
                          <w:lang w:val="en-US"/>
                        </w:rPr>
                        <w:t xml:space="preserve"> outlet</w:t>
                      </w:r>
                      <w:r w:rsidRPr="005159F3">
                        <w:rPr>
                          <w:rFonts w:ascii="Arial Narrow" w:hAnsi="Arial Narrow" w:cs="Arial"/>
                          <w:sz w:val="20"/>
                          <w:bdr w:val="none" w:sz="0" w:space="0" w:color="auto" w:frame="1"/>
                        </w:rPr>
                        <w:t xml:space="preserve"> where the content </w:t>
                      </w:r>
                      <w:r w:rsidR="00CF5A3E">
                        <w:rPr>
                          <w:rFonts w:ascii="Arial Narrow" w:hAnsi="Arial Narrow" w:cs="Arial"/>
                          <w:sz w:val="20"/>
                          <w:bdr w:val="none" w:sz="0" w:space="0" w:color="auto" w:frame="1"/>
                          <w:lang w:val="en-US"/>
                        </w:rPr>
                        <w:t xml:space="preserve">had been </w:t>
                      </w:r>
                      <w:r w:rsidRPr="005159F3">
                        <w:rPr>
                          <w:rFonts w:ascii="Arial Narrow" w:hAnsi="Arial Narrow" w:cs="Arial"/>
                          <w:sz w:val="20"/>
                          <w:bdr w:val="none" w:sz="0" w:space="0" w:color="auto" w:frame="1"/>
                        </w:rPr>
                        <w:t>taken</w:t>
                      </w:r>
                      <w:r w:rsidR="00CF5A3E">
                        <w:rPr>
                          <w:rFonts w:ascii="Arial Narrow" w:hAnsi="Arial Narrow" w:cs="Arial"/>
                          <w:sz w:val="20"/>
                          <w:bdr w:val="none" w:sz="0" w:space="0" w:color="auto" w:frame="1"/>
                          <w:lang w:val="en-US"/>
                        </w:rPr>
                        <w:t xml:space="preserve"> from</w:t>
                      </w:r>
                      <w:r w:rsidR="00DB68A1">
                        <w:rPr>
                          <w:rFonts w:ascii="Arial Narrow" w:hAnsi="Arial Narrow" w:cs="Arial"/>
                          <w:sz w:val="20"/>
                          <w:bdr w:val="none" w:sz="0" w:space="0" w:color="auto" w:frame="1"/>
                        </w:rPr>
                        <w:t>,</w:t>
                      </w:r>
                      <w:r w:rsidRPr="005159F3">
                        <w:rPr>
                          <w:rFonts w:ascii="Arial Narrow" w:hAnsi="Arial Narrow" w:cs="Arial"/>
                          <w:sz w:val="20"/>
                          <w:bdr w:val="none" w:sz="0" w:space="0" w:color="auto" w:frame="1"/>
                        </w:rPr>
                        <w:t xml:space="preserve"> and other data that </w:t>
                      </w:r>
                      <w:r w:rsidR="00CF5A3E">
                        <w:rPr>
                          <w:rFonts w:ascii="Arial Narrow" w:hAnsi="Arial Narrow" w:cs="Arial"/>
                          <w:sz w:val="20"/>
                          <w:bdr w:val="none" w:sz="0" w:space="0" w:color="auto" w:frame="1"/>
                          <w:lang w:val="en-US"/>
                        </w:rPr>
                        <w:t xml:space="preserve">they </w:t>
                      </w:r>
                      <w:r w:rsidRPr="005159F3">
                        <w:rPr>
                          <w:rFonts w:ascii="Arial Narrow" w:hAnsi="Arial Narrow" w:cs="Arial"/>
                          <w:sz w:val="20"/>
                          <w:bdr w:val="none" w:sz="0" w:space="0" w:color="auto" w:frame="1"/>
                        </w:rPr>
                        <w:t>are obliged to broadcast</w:t>
                      </w:r>
                      <w:r w:rsidR="00CF5A3E">
                        <w:rPr>
                          <w:rFonts w:ascii="Arial Narrow" w:hAnsi="Arial Narrow" w:cs="Arial"/>
                          <w:sz w:val="20"/>
                          <w:bdr w:val="none" w:sz="0" w:space="0" w:color="auto" w:frame="1"/>
                          <w:lang w:val="en-US"/>
                        </w:rPr>
                        <w:t xml:space="preserve"> at an</w:t>
                      </w:r>
                      <w:r w:rsidRPr="005159F3">
                        <w:rPr>
                          <w:rFonts w:ascii="Arial Narrow" w:hAnsi="Arial Narrow" w:cs="Arial"/>
                          <w:sz w:val="20"/>
                          <w:bdr w:val="none" w:sz="0" w:space="0" w:color="auto" w:frame="1"/>
                        </w:rPr>
                        <w:t xml:space="preserve"> appropriate </w:t>
                      </w:r>
                      <w:r w:rsidR="00CF5A3E">
                        <w:rPr>
                          <w:rFonts w:ascii="Arial Narrow" w:hAnsi="Arial Narrow" w:cs="Arial"/>
                          <w:sz w:val="20"/>
                          <w:bdr w:val="none" w:sz="0" w:space="0" w:color="auto" w:frame="1"/>
                          <w:lang w:val="en-US"/>
                        </w:rPr>
                        <w:t>spot</w:t>
                      </w:r>
                      <w:r w:rsidRPr="005159F3">
                        <w:rPr>
                          <w:rFonts w:ascii="Arial Narrow" w:hAnsi="Arial Narrow" w:cs="Arial"/>
                          <w:sz w:val="20"/>
                          <w:bdr w:val="none" w:sz="0" w:space="0" w:color="auto" w:frame="1"/>
                        </w:rPr>
                        <w:t xml:space="preserve"> for each content of the</w:t>
                      </w:r>
                      <w:proofErr w:type="spellStart"/>
                      <w:r w:rsidR="00CF5A3E">
                        <w:rPr>
                          <w:rFonts w:ascii="Arial Narrow" w:hAnsi="Arial Narrow" w:cs="Arial"/>
                          <w:sz w:val="20"/>
                          <w:bdr w:val="none" w:sz="0" w:space="0" w:color="auto" w:frame="1"/>
                          <w:lang w:val="en-US"/>
                        </w:rPr>
                        <w:t>ir</w:t>
                      </w:r>
                      <w:proofErr w:type="spellEnd"/>
                      <w:r w:rsidRPr="005159F3">
                        <w:rPr>
                          <w:rFonts w:ascii="Arial Narrow" w:hAnsi="Arial Narrow" w:cs="Arial"/>
                          <w:sz w:val="20"/>
                          <w:bdr w:val="none" w:sz="0" w:space="0" w:color="auto" w:frame="1"/>
                        </w:rPr>
                        <w:t xml:space="preserve"> program</w:t>
                      </w:r>
                      <w:proofErr w:type="spellStart"/>
                      <w:r w:rsidR="00CF5A3E">
                        <w:rPr>
                          <w:rFonts w:ascii="Arial Narrow" w:hAnsi="Arial Narrow" w:cs="Arial"/>
                          <w:sz w:val="20"/>
                          <w:bdr w:val="none" w:sz="0" w:space="0" w:color="auto" w:frame="1"/>
                          <w:lang w:val="en-US"/>
                        </w:rPr>
                        <w:t>ming</w:t>
                      </w:r>
                      <w:proofErr w:type="spellEnd"/>
                      <w:r w:rsidRPr="005159F3">
                        <w:rPr>
                          <w:rFonts w:ascii="Arial Narrow" w:hAnsi="Arial Narrow" w:cs="Arial"/>
                          <w:sz w:val="20"/>
                          <w:bdr w:val="none" w:sz="0" w:space="0" w:color="auto" w:frame="1"/>
                        </w:rPr>
                        <w:t xml:space="preserve"> service</w:t>
                      </w:r>
                      <w:r w:rsidR="00CF5A3E">
                        <w:rPr>
                          <w:rFonts w:ascii="Arial Narrow" w:hAnsi="Arial Narrow" w:cs="Arial"/>
                          <w:sz w:val="20"/>
                          <w:bdr w:val="none" w:sz="0" w:space="0" w:color="auto" w:frame="1"/>
                          <w:lang w:val="en-US"/>
                        </w:rPr>
                        <w:t>s</w:t>
                      </w:r>
                      <w:r w:rsidRPr="005159F3">
                        <w:rPr>
                          <w:rFonts w:ascii="Arial Narrow" w:hAnsi="Arial Narrow" w:cs="Arial"/>
                          <w:sz w:val="20"/>
                          <w:bdr w:val="none" w:sz="0" w:space="0" w:color="auto" w:frame="1"/>
                        </w:rPr>
                        <w:t>. The program</w:t>
                      </w:r>
                      <w:r w:rsidR="00CF5A3E">
                        <w:rPr>
                          <w:rFonts w:ascii="Arial Narrow" w:hAnsi="Arial Narrow" w:cs="Arial"/>
                          <w:sz w:val="20"/>
                          <w:bdr w:val="none" w:sz="0" w:space="0" w:color="auto" w:frame="1"/>
                          <w:lang w:val="en-US"/>
                        </w:rPr>
                        <w:t>me</w:t>
                      </w:r>
                      <w:r w:rsidRPr="005159F3">
                        <w:rPr>
                          <w:rFonts w:ascii="Arial Narrow" w:hAnsi="Arial Narrow" w:cs="Arial"/>
                          <w:sz w:val="20"/>
                          <w:bdr w:val="none" w:sz="0" w:space="0" w:color="auto" w:frame="1"/>
                        </w:rPr>
                        <w:t xml:space="preserve"> service </w:t>
                      </w:r>
                      <w:r w:rsidR="00CF5A3E">
                        <w:rPr>
                          <w:rFonts w:ascii="Arial Narrow" w:hAnsi="Arial Narrow" w:cs="Arial"/>
                          <w:sz w:val="20"/>
                          <w:bdr w:val="none" w:sz="0" w:space="0" w:color="auto" w:frame="1"/>
                          <w:lang w:val="en-US"/>
                        </w:rPr>
                        <w:t xml:space="preserve">of </w:t>
                      </w:r>
                      <w:r w:rsidRPr="005159F3">
                        <w:rPr>
                          <w:rFonts w:ascii="Arial Narrow" w:hAnsi="Arial Narrow" w:cs="Arial"/>
                          <w:sz w:val="20"/>
                          <w:bdr w:val="none" w:sz="0" w:space="0" w:color="auto" w:frame="1"/>
                        </w:rPr>
                        <w:t xml:space="preserve">MRT 4 </w:t>
                      </w:r>
                      <w:r w:rsidR="00DB68A1">
                        <w:rPr>
                          <w:rFonts w:ascii="Arial Narrow" w:hAnsi="Arial Narrow" w:cs="Arial"/>
                          <w:sz w:val="20"/>
                          <w:bdr w:val="none" w:sz="0" w:space="0" w:color="auto" w:frame="1"/>
                          <w:lang w:val="en-US"/>
                        </w:rPr>
                        <w:t>had failed to</w:t>
                      </w:r>
                      <w:r w:rsidRPr="005159F3">
                        <w:rPr>
                          <w:rFonts w:ascii="Arial Narrow" w:hAnsi="Arial Narrow" w:cs="Arial"/>
                          <w:sz w:val="20"/>
                          <w:bdr w:val="none" w:sz="0" w:space="0" w:color="auto" w:frame="1"/>
                        </w:rPr>
                        <w:t xml:space="preserve"> broadcast at least 40% of the program</w:t>
                      </w:r>
                      <w:r w:rsidR="00DB68A1">
                        <w:rPr>
                          <w:rFonts w:ascii="Arial Narrow" w:hAnsi="Arial Narrow" w:cs="Arial"/>
                          <w:sz w:val="20"/>
                          <w:bdr w:val="none" w:sz="0" w:space="0" w:color="auto" w:frame="1"/>
                          <w:lang w:val="en-US"/>
                        </w:rPr>
                        <w:t>me or</w:t>
                      </w:r>
                      <w:r w:rsidR="00DB68A1">
                        <w:rPr>
                          <w:rFonts w:ascii="Arial Narrow" w:hAnsi="Arial Narrow" w:cs="Arial"/>
                          <w:sz w:val="20"/>
                          <w:bdr w:val="none" w:sz="0" w:space="0" w:color="auto" w:frame="1"/>
                        </w:rPr>
                        <w:t>igina</w:t>
                      </w:r>
                      <w:r w:rsidRPr="005159F3">
                        <w:rPr>
                          <w:rFonts w:ascii="Arial Narrow" w:hAnsi="Arial Narrow" w:cs="Arial"/>
                          <w:sz w:val="20"/>
                          <w:bdr w:val="none" w:sz="0" w:space="0" w:color="auto" w:frame="1"/>
                        </w:rPr>
                        <w:t>lly created as Macedonian audiovisual works</w:t>
                      </w:r>
                      <w:r w:rsidR="00DB68A1">
                        <w:rPr>
                          <w:rFonts w:ascii="Arial Narrow" w:hAnsi="Arial Narrow" w:cs="Arial"/>
                          <w:sz w:val="20"/>
                          <w:bdr w:val="none" w:sz="0" w:space="0" w:color="auto" w:frame="1"/>
                          <w:lang w:val="en-US"/>
                        </w:rPr>
                        <w:t xml:space="preserve"> per</w:t>
                      </w:r>
                      <w:r w:rsidRPr="005159F3">
                        <w:rPr>
                          <w:rFonts w:ascii="Arial Narrow" w:hAnsi="Arial Narrow" w:cs="Arial"/>
                          <w:sz w:val="20"/>
                          <w:bdr w:val="none" w:sz="0" w:space="0" w:color="auto" w:frame="1"/>
                        </w:rPr>
                        <w:t xml:space="preserve"> day. MTV 2 and MTV 5 </w:t>
                      </w:r>
                      <w:r w:rsidR="00DB68A1">
                        <w:rPr>
                          <w:rFonts w:ascii="Arial Narrow" w:hAnsi="Arial Narrow" w:cs="Arial"/>
                          <w:sz w:val="20"/>
                          <w:bdr w:val="none" w:sz="0" w:space="0" w:color="auto" w:frame="1"/>
                          <w:lang w:val="en-US"/>
                        </w:rPr>
                        <w:t xml:space="preserve">were </w:t>
                      </w:r>
                      <w:r w:rsidRPr="005159F3">
                        <w:rPr>
                          <w:rFonts w:ascii="Arial Narrow" w:hAnsi="Arial Narrow" w:cs="Arial"/>
                          <w:sz w:val="20"/>
                          <w:bdr w:val="none" w:sz="0" w:space="0" w:color="auto" w:frame="1"/>
                        </w:rPr>
                        <w:t xml:space="preserve">found </w:t>
                      </w:r>
                      <w:r w:rsidR="00DB68A1">
                        <w:rPr>
                          <w:rFonts w:ascii="Arial Narrow" w:hAnsi="Arial Narrow" w:cs="Arial"/>
                          <w:sz w:val="20"/>
                          <w:bdr w:val="none" w:sz="0" w:space="0" w:color="auto" w:frame="1"/>
                          <w:lang w:val="en-US"/>
                        </w:rPr>
                        <w:t xml:space="preserve">to have </w:t>
                      </w:r>
                      <w:r w:rsidRPr="005159F3">
                        <w:rPr>
                          <w:rFonts w:ascii="Arial Narrow" w:hAnsi="Arial Narrow" w:cs="Arial"/>
                          <w:sz w:val="20"/>
                          <w:bdr w:val="none" w:sz="0" w:space="0" w:color="auto" w:frame="1"/>
                        </w:rPr>
                        <w:t>violat</w:t>
                      </w:r>
                      <w:proofErr w:type="spellStart"/>
                      <w:r w:rsidR="00DB68A1">
                        <w:rPr>
                          <w:rFonts w:ascii="Arial Narrow" w:hAnsi="Arial Narrow" w:cs="Arial"/>
                          <w:sz w:val="20"/>
                          <w:bdr w:val="none" w:sz="0" w:space="0" w:color="auto" w:frame="1"/>
                          <w:lang w:val="en-US"/>
                        </w:rPr>
                        <w:t>ed</w:t>
                      </w:r>
                      <w:proofErr w:type="spellEnd"/>
                      <w:r w:rsidRPr="005159F3">
                        <w:rPr>
                          <w:rFonts w:ascii="Arial Narrow" w:hAnsi="Arial Narrow" w:cs="Arial"/>
                          <w:sz w:val="20"/>
                          <w:bdr w:val="none" w:sz="0" w:space="0" w:color="auto" w:frame="1"/>
                        </w:rPr>
                        <w:t xml:space="preserve"> the obligation </w:t>
                      </w:r>
                      <w:r w:rsidR="00DB68A1">
                        <w:rPr>
                          <w:rFonts w:ascii="Arial Narrow" w:hAnsi="Arial Narrow" w:cs="Arial"/>
                          <w:sz w:val="20"/>
                          <w:bdr w:val="none" w:sz="0" w:space="0" w:color="auto" w:frame="1"/>
                          <w:lang w:val="en-US"/>
                        </w:rPr>
                        <w:t xml:space="preserve">to </w:t>
                      </w:r>
                      <w:r w:rsidRPr="005159F3">
                        <w:rPr>
                          <w:rFonts w:ascii="Arial Narrow" w:hAnsi="Arial Narrow" w:cs="Arial"/>
                          <w:sz w:val="20"/>
                          <w:bdr w:val="none" w:sz="0" w:space="0" w:color="auto" w:frame="1"/>
                        </w:rPr>
                        <w:t>protect</w:t>
                      </w:r>
                      <w:r w:rsidR="00DB68A1">
                        <w:rPr>
                          <w:rFonts w:ascii="Arial Narrow" w:hAnsi="Arial Narrow" w:cs="Arial"/>
                          <w:sz w:val="20"/>
                          <w:bdr w:val="none" w:sz="0" w:space="0" w:color="auto" w:frame="1"/>
                          <w:lang w:val="en-US"/>
                        </w:rPr>
                        <w:t xml:space="preserve"> juvenile</w:t>
                      </w:r>
                      <w:r w:rsidRPr="005159F3">
                        <w:rPr>
                          <w:rFonts w:ascii="Arial Narrow" w:hAnsi="Arial Narrow" w:cs="Arial"/>
                          <w:sz w:val="20"/>
                          <w:bdr w:val="none" w:sz="0" w:space="0" w:color="auto" w:frame="1"/>
                        </w:rPr>
                        <w:t xml:space="preserve"> audience, i</w:t>
                      </w:r>
                      <w:r w:rsidR="00DB68A1">
                        <w:rPr>
                          <w:rFonts w:ascii="Arial Narrow" w:hAnsi="Arial Narrow" w:cs="Arial"/>
                          <w:sz w:val="20"/>
                          <w:bdr w:val="none" w:sz="0" w:space="0" w:color="auto" w:frame="1"/>
                          <w:lang w:val="en-US"/>
                        </w:rPr>
                        <w:t>.</w:t>
                      </w:r>
                      <w:r w:rsidRPr="005159F3">
                        <w:rPr>
                          <w:rFonts w:ascii="Arial Narrow" w:hAnsi="Arial Narrow" w:cs="Arial"/>
                          <w:sz w:val="20"/>
                          <w:bdr w:val="none" w:sz="0" w:space="0" w:color="auto" w:frame="1"/>
                        </w:rPr>
                        <w:t>e</w:t>
                      </w:r>
                      <w:r w:rsidR="00DB68A1">
                        <w:rPr>
                          <w:rFonts w:ascii="Arial Narrow" w:hAnsi="Arial Narrow" w:cs="Arial"/>
                          <w:sz w:val="20"/>
                          <w:bdr w:val="none" w:sz="0" w:space="0" w:color="auto" w:frame="1"/>
                          <w:lang w:val="en-US"/>
                        </w:rPr>
                        <w:t>.</w:t>
                      </w:r>
                      <w:r w:rsidRPr="005159F3">
                        <w:rPr>
                          <w:rFonts w:ascii="Arial Narrow" w:hAnsi="Arial Narrow" w:cs="Arial"/>
                          <w:sz w:val="20"/>
                          <w:bdr w:val="none" w:sz="0" w:space="0" w:color="auto" w:frame="1"/>
                        </w:rPr>
                        <w:t xml:space="preserve"> </w:t>
                      </w:r>
                      <w:r w:rsidR="00DB68A1">
                        <w:rPr>
                          <w:rFonts w:ascii="Arial Narrow" w:hAnsi="Arial Narrow" w:cs="Arial"/>
                          <w:sz w:val="20"/>
                          <w:bdr w:val="none" w:sz="0" w:space="0" w:color="auto" w:frame="1"/>
                          <w:lang w:val="en-US"/>
                        </w:rPr>
                        <w:t xml:space="preserve">they had aired </w:t>
                      </w:r>
                      <w:r w:rsidRPr="005159F3">
                        <w:rPr>
                          <w:rFonts w:ascii="Arial Narrow" w:hAnsi="Arial Narrow" w:cs="Arial"/>
                          <w:sz w:val="20"/>
                          <w:bdr w:val="none" w:sz="0" w:space="0" w:color="auto" w:frame="1"/>
                        </w:rPr>
                        <w:t>promotional announcements for a feature program</w:t>
                      </w:r>
                      <w:r w:rsidR="00DB68A1">
                        <w:rPr>
                          <w:rFonts w:ascii="Arial Narrow" w:hAnsi="Arial Narrow" w:cs="Arial"/>
                          <w:sz w:val="20"/>
                          <w:bdr w:val="none" w:sz="0" w:space="0" w:color="auto" w:frame="1"/>
                          <w:lang w:val="en-US"/>
                        </w:rPr>
                        <w:t>me</w:t>
                      </w:r>
                      <w:r w:rsidRPr="005159F3">
                        <w:rPr>
                          <w:rFonts w:ascii="Arial Narrow" w:hAnsi="Arial Narrow" w:cs="Arial"/>
                          <w:sz w:val="20"/>
                          <w:bdr w:val="none" w:sz="0" w:space="0" w:color="auto" w:frame="1"/>
                        </w:rPr>
                        <w:t xml:space="preserve"> without </w:t>
                      </w:r>
                      <w:r w:rsidR="00DB68A1">
                        <w:rPr>
                          <w:rFonts w:ascii="Arial Narrow" w:hAnsi="Arial Narrow" w:cs="Arial"/>
                          <w:sz w:val="20"/>
                          <w:bdr w:val="none" w:sz="0" w:space="0" w:color="auto" w:frame="1"/>
                          <w:lang w:val="en-US"/>
                        </w:rPr>
                        <w:t xml:space="preserve">having </w:t>
                      </w:r>
                      <w:r w:rsidRPr="005159F3">
                        <w:rPr>
                          <w:rFonts w:ascii="Arial Narrow" w:hAnsi="Arial Narrow" w:cs="Arial"/>
                          <w:sz w:val="20"/>
                          <w:bdr w:val="none" w:sz="0" w:space="0" w:color="auto" w:frame="1"/>
                        </w:rPr>
                        <w:t xml:space="preserve">marked </w:t>
                      </w:r>
                      <w:r w:rsidR="00DB68A1">
                        <w:rPr>
                          <w:rFonts w:ascii="Arial Narrow" w:hAnsi="Arial Narrow" w:cs="Arial"/>
                          <w:sz w:val="20"/>
                          <w:bdr w:val="none" w:sz="0" w:space="0" w:color="auto" w:frame="1"/>
                          <w:lang w:val="en-US"/>
                        </w:rPr>
                        <w:t xml:space="preserve">they by </w:t>
                      </w:r>
                      <w:r w:rsidRPr="005159F3">
                        <w:rPr>
                          <w:rFonts w:ascii="Arial Narrow" w:hAnsi="Arial Narrow" w:cs="Arial"/>
                          <w:sz w:val="20"/>
                          <w:bdr w:val="none" w:sz="0" w:space="0" w:color="auto" w:frame="1"/>
                        </w:rPr>
                        <w:t xml:space="preserve">signalization </w:t>
                      </w:r>
                      <w:r w:rsidR="00DB68A1">
                        <w:rPr>
                          <w:rFonts w:ascii="Arial Narrow" w:hAnsi="Arial Narrow" w:cs="Arial"/>
                          <w:sz w:val="20"/>
                          <w:bdr w:val="none" w:sz="0" w:space="0" w:color="auto" w:frame="1"/>
                          <w:lang w:val="en-US"/>
                        </w:rPr>
                        <w:t>ensuring the</w:t>
                      </w:r>
                      <w:r w:rsidRPr="005159F3">
                        <w:rPr>
                          <w:rFonts w:ascii="Arial Narrow" w:hAnsi="Arial Narrow" w:cs="Arial"/>
                          <w:sz w:val="20"/>
                          <w:bdr w:val="none" w:sz="0" w:space="0" w:color="auto" w:frame="1"/>
                        </w:rPr>
                        <w:t xml:space="preserve"> protection of minors. </w:t>
                      </w:r>
                    </w:p>
                    <w:p w14:paraId="5FC51BA9" w14:textId="6A3E2EFC" w:rsidR="00A10D5A" w:rsidRDefault="005159F3" w:rsidP="004A3508">
                      <w:pPr>
                        <w:spacing w:after="0" w:line="240" w:lineRule="auto"/>
                        <w:jc w:val="both"/>
                        <w:rPr>
                          <w:rFonts w:ascii="Arial Narrow" w:hAnsi="Arial Narrow" w:cs="Arial"/>
                          <w:sz w:val="20"/>
                          <w:bdr w:val="none" w:sz="0" w:space="0" w:color="auto" w:frame="1"/>
                        </w:rPr>
                      </w:pPr>
                      <w:r w:rsidRPr="005159F3">
                        <w:rPr>
                          <w:rFonts w:ascii="Arial Narrow" w:hAnsi="Arial Narrow" w:cs="Arial"/>
                          <w:sz w:val="20"/>
                          <w:bdr w:val="none" w:sz="0" w:space="0" w:color="auto" w:frame="1"/>
                        </w:rPr>
                        <w:t>The first part of the episode of the feature series</w:t>
                      </w:r>
                      <w:r w:rsidR="007C0F3E">
                        <w:rPr>
                          <w:rFonts w:ascii="Arial Narrow" w:hAnsi="Arial Narrow" w:cs="Arial"/>
                          <w:sz w:val="20"/>
                          <w:bdr w:val="none" w:sz="0" w:space="0" w:color="auto" w:frame="1"/>
                          <w:lang w:val="en-US"/>
                        </w:rPr>
                        <w:t xml:space="preserve"> titled </w:t>
                      </w:r>
                      <w:r w:rsidRPr="005159F3">
                        <w:rPr>
                          <w:rFonts w:ascii="Arial Narrow" w:hAnsi="Arial Narrow" w:cs="Arial"/>
                          <w:sz w:val="20"/>
                          <w:bdr w:val="none" w:sz="0" w:space="0" w:color="auto" w:frame="1"/>
                        </w:rPr>
                        <w:t xml:space="preserve"> "Truths or Lies" was broadcast on the Alpha TV program</w:t>
                      </w:r>
                      <w:r w:rsidR="00DB68A1">
                        <w:rPr>
                          <w:rFonts w:ascii="Arial Narrow" w:hAnsi="Arial Narrow" w:cs="Arial"/>
                          <w:sz w:val="20"/>
                          <w:bdr w:val="none" w:sz="0" w:space="0" w:color="auto" w:frame="1"/>
                          <w:lang w:val="en-US"/>
                        </w:rPr>
                        <w:t>me</w:t>
                      </w:r>
                      <w:r w:rsidRPr="005159F3">
                        <w:rPr>
                          <w:rFonts w:ascii="Arial Narrow" w:hAnsi="Arial Narrow" w:cs="Arial"/>
                          <w:sz w:val="20"/>
                          <w:bdr w:val="none" w:sz="0" w:space="0" w:color="auto" w:frame="1"/>
                        </w:rPr>
                        <w:t>, originally in Serbian, without a Macedonian translation being provided.</w:t>
                      </w:r>
                    </w:p>
                    <w:p w14:paraId="081B11E6" w14:textId="45905627" w:rsidR="007C0F3E" w:rsidRDefault="007C0F3E" w:rsidP="004A3508">
                      <w:pPr>
                        <w:spacing w:after="0" w:line="240" w:lineRule="auto"/>
                        <w:jc w:val="both"/>
                        <w:rPr>
                          <w:rFonts w:ascii="Arial Narrow" w:hAnsi="Arial Narrow" w:cs="Arial"/>
                          <w:sz w:val="20"/>
                          <w:bdr w:val="none" w:sz="0" w:space="0" w:color="auto" w:frame="1"/>
                        </w:rPr>
                      </w:pPr>
                      <w:r w:rsidRPr="007C0F3E">
                        <w:rPr>
                          <w:rFonts w:ascii="Arial Narrow" w:hAnsi="Arial Narrow" w:cs="Arial"/>
                          <w:sz w:val="20"/>
                          <w:bdr w:val="none" w:sz="0" w:space="0" w:color="auto" w:frame="1"/>
                        </w:rPr>
                        <w:t xml:space="preserve">After the pronounced </w:t>
                      </w:r>
                      <w:r w:rsidRPr="007C0F3E">
                        <w:rPr>
                          <w:rFonts w:ascii="Arial Narrow" w:hAnsi="Arial Narrow" w:cs="Arial"/>
                          <w:sz w:val="20"/>
                          <w:bdr w:val="none" w:sz="0" w:space="0" w:color="auto" w:frame="1"/>
                        </w:rPr>
                        <w:t>public</w:t>
                      </w:r>
                      <w:r w:rsidRPr="007C0F3E">
                        <w:rPr>
                          <w:rFonts w:ascii="Arial Narrow" w:hAnsi="Arial Narrow" w:cs="Arial"/>
                          <w:sz w:val="20"/>
                          <w:bdr w:val="none" w:sz="0" w:space="0" w:color="auto" w:frame="1"/>
                        </w:rPr>
                        <w:t xml:space="preserve"> </w:t>
                      </w:r>
                      <w:r>
                        <w:rPr>
                          <w:rFonts w:ascii="Arial Narrow" w:hAnsi="Arial Narrow" w:cs="Arial"/>
                          <w:sz w:val="20"/>
                          <w:bdr w:val="none" w:sz="0" w:space="0" w:color="auto" w:frame="1"/>
                          <w:lang w:val="en-US"/>
                        </w:rPr>
                        <w:t xml:space="preserve">warning </w:t>
                      </w:r>
                      <w:r w:rsidRPr="007C0F3E">
                        <w:rPr>
                          <w:rFonts w:ascii="Arial Narrow" w:hAnsi="Arial Narrow" w:cs="Arial"/>
                          <w:sz w:val="20"/>
                          <w:bdr w:val="none" w:sz="0" w:space="0" w:color="auto" w:frame="1"/>
                        </w:rPr>
                        <w:t xml:space="preserve">measure, </w:t>
                      </w:r>
                      <w:r w:rsidR="00F00BB6">
                        <w:rPr>
                          <w:rFonts w:ascii="Arial Narrow" w:hAnsi="Arial Narrow" w:cs="Arial"/>
                          <w:sz w:val="20"/>
                          <w:bdr w:val="none" w:sz="0" w:space="0" w:color="auto" w:frame="1"/>
                          <w:lang w:val="en-US"/>
                        </w:rPr>
                        <w:t>issued due to failur</w:t>
                      </w:r>
                      <w:r>
                        <w:rPr>
                          <w:rFonts w:ascii="Arial Narrow" w:hAnsi="Arial Narrow" w:cs="Arial"/>
                          <w:sz w:val="20"/>
                          <w:bdr w:val="none" w:sz="0" w:space="0" w:color="auto" w:frame="1"/>
                          <w:lang w:val="en-US"/>
                        </w:rPr>
                        <w:t xml:space="preserve">e to comply with </w:t>
                      </w:r>
                      <w:r w:rsidRPr="007C0F3E">
                        <w:rPr>
                          <w:rFonts w:ascii="Arial Narrow" w:hAnsi="Arial Narrow" w:cs="Arial"/>
                          <w:sz w:val="20"/>
                          <w:bdr w:val="none" w:sz="0" w:space="0" w:color="auto" w:frame="1"/>
                        </w:rPr>
                        <w:t>the rules for broadcasting audiovisual commercial communications, control program</w:t>
                      </w:r>
                      <w:r>
                        <w:rPr>
                          <w:rFonts w:ascii="Arial Narrow" w:hAnsi="Arial Narrow" w:cs="Arial"/>
                          <w:sz w:val="20"/>
                          <w:bdr w:val="none" w:sz="0" w:space="0" w:color="auto" w:frame="1"/>
                          <w:lang w:val="en-US"/>
                        </w:rPr>
                        <w:t>me</w:t>
                      </w:r>
                      <w:r w:rsidRPr="007C0F3E">
                        <w:rPr>
                          <w:rFonts w:ascii="Arial Narrow" w:hAnsi="Arial Narrow" w:cs="Arial"/>
                          <w:sz w:val="20"/>
                          <w:bdr w:val="none" w:sz="0" w:space="0" w:color="auto" w:frame="1"/>
                        </w:rPr>
                        <w:t xml:space="preserve"> supervision was performed o</w:t>
                      </w:r>
                      <w:proofErr w:type="spellStart"/>
                      <w:r>
                        <w:rPr>
                          <w:rFonts w:ascii="Arial Narrow" w:hAnsi="Arial Narrow" w:cs="Arial"/>
                          <w:sz w:val="20"/>
                          <w:bdr w:val="none" w:sz="0" w:space="0" w:color="auto" w:frame="1"/>
                          <w:lang w:val="en-US"/>
                        </w:rPr>
                        <w:t>ver</w:t>
                      </w:r>
                      <w:proofErr w:type="spellEnd"/>
                      <w:r w:rsidRPr="007C0F3E">
                        <w:rPr>
                          <w:rFonts w:ascii="Arial Narrow" w:hAnsi="Arial Narrow" w:cs="Arial"/>
                          <w:sz w:val="20"/>
                          <w:bdr w:val="none" w:sz="0" w:space="0" w:color="auto" w:frame="1"/>
                        </w:rPr>
                        <w:t xml:space="preserve"> </w:t>
                      </w:r>
                      <w:r>
                        <w:rPr>
                          <w:rFonts w:ascii="Arial Narrow" w:hAnsi="Arial Narrow" w:cs="Arial"/>
                          <w:sz w:val="20"/>
                          <w:bdr w:val="none" w:sz="0" w:space="0" w:color="auto" w:frame="1"/>
                          <w:lang w:val="en-US"/>
                        </w:rPr>
                        <w:t>Z</w:t>
                      </w:r>
                      <w:r w:rsidRPr="007C0F3E">
                        <w:rPr>
                          <w:rFonts w:ascii="Arial Narrow" w:hAnsi="Arial Narrow" w:cs="Arial"/>
                          <w:sz w:val="20"/>
                          <w:bdr w:val="none" w:sz="0" w:space="0" w:color="auto" w:frame="1"/>
                        </w:rPr>
                        <w:t xml:space="preserve">dravkin </w:t>
                      </w:r>
                      <w:r>
                        <w:rPr>
                          <w:rFonts w:ascii="Arial Narrow" w:hAnsi="Arial Narrow" w:cs="Arial"/>
                          <w:sz w:val="20"/>
                          <w:bdr w:val="none" w:sz="0" w:space="0" w:color="auto" w:frame="1"/>
                          <w:lang w:val="en-US"/>
                        </w:rPr>
                        <w:t xml:space="preserve">TV </w:t>
                      </w:r>
                      <w:r w:rsidRPr="007C0F3E">
                        <w:rPr>
                          <w:rFonts w:ascii="Arial Narrow" w:hAnsi="Arial Narrow" w:cs="Arial"/>
                          <w:sz w:val="20"/>
                          <w:bdr w:val="none" w:sz="0" w:space="0" w:color="auto" w:frame="1"/>
                        </w:rPr>
                        <w:t xml:space="preserve">from Veles. The supervision showed that the decision </w:t>
                      </w:r>
                      <w:r>
                        <w:rPr>
                          <w:rFonts w:ascii="Arial Narrow" w:hAnsi="Arial Narrow" w:cs="Arial"/>
                          <w:sz w:val="20"/>
                          <w:bdr w:val="none" w:sz="0" w:space="0" w:color="auto" w:frame="1"/>
                          <w:lang w:val="en-US"/>
                        </w:rPr>
                        <w:t>on</w:t>
                      </w:r>
                      <w:r w:rsidRPr="007C0F3E">
                        <w:rPr>
                          <w:rFonts w:ascii="Arial Narrow" w:hAnsi="Arial Narrow" w:cs="Arial"/>
                          <w:sz w:val="20"/>
                          <w:bdr w:val="none" w:sz="0" w:space="0" w:color="auto" w:frame="1"/>
                        </w:rPr>
                        <w:t xml:space="preserve"> imposing a public </w:t>
                      </w:r>
                      <w:r>
                        <w:rPr>
                          <w:rFonts w:ascii="Arial Narrow" w:hAnsi="Arial Narrow" w:cs="Arial"/>
                          <w:sz w:val="20"/>
                          <w:bdr w:val="none" w:sz="0" w:space="0" w:color="auto" w:frame="1"/>
                          <w:lang w:val="en-US"/>
                        </w:rPr>
                        <w:t>warning measure had been</w:t>
                      </w:r>
                      <w:r>
                        <w:rPr>
                          <w:rFonts w:ascii="Arial Narrow" w:hAnsi="Arial Narrow" w:cs="Arial"/>
                          <w:sz w:val="20"/>
                          <w:bdr w:val="none" w:sz="0" w:space="0" w:color="auto" w:frame="1"/>
                        </w:rPr>
                        <w:t xml:space="preserve"> acted upon in full.</w:t>
                      </w:r>
                    </w:p>
                    <w:p w14:paraId="03DE76E4" w14:textId="77777777" w:rsidR="007C0F3E" w:rsidRDefault="007C0F3E" w:rsidP="004A3508">
                      <w:pPr>
                        <w:spacing w:after="0" w:line="240" w:lineRule="auto"/>
                        <w:jc w:val="both"/>
                        <w:rPr>
                          <w:rFonts w:ascii="Arial Narrow" w:hAnsi="Arial Narrow" w:cs="Arial"/>
                          <w:sz w:val="20"/>
                          <w:bdr w:val="none" w:sz="0" w:space="0" w:color="auto" w:frame="1"/>
                        </w:rPr>
                      </w:pPr>
                    </w:p>
                    <w:p w14:paraId="2703B3E1" w14:textId="118A5B55" w:rsidR="003A7180" w:rsidRPr="00B60FF4" w:rsidRDefault="00CD54E9" w:rsidP="004A3508">
                      <w:pPr>
                        <w:spacing w:after="0" w:line="240" w:lineRule="auto"/>
                        <w:jc w:val="both"/>
                        <w:rPr>
                          <w:rFonts w:ascii="Arial Narrow" w:hAnsi="Arial Narrow" w:cs="Arial"/>
                          <w:b/>
                          <w:color w:val="C00000"/>
                          <w:sz w:val="20"/>
                        </w:rPr>
                      </w:pPr>
                      <w:r>
                        <w:rPr>
                          <w:rFonts w:ascii="Arial Narrow" w:hAnsi="Arial Narrow" w:cs="Arial"/>
                          <w:b/>
                          <w:color w:val="C00000"/>
                          <w:sz w:val="20"/>
                          <w:lang w:val="en-US"/>
                        </w:rPr>
                        <w:t>Print Media Outlets</w:t>
                      </w:r>
                    </w:p>
                    <w:p w14:paraId="7B9A91D8" w14:textId="77777777" w:rsidR="003A7180" w:rsidRDefault="003A7180" w:rsidP="004A3508">
                      <w:pPr>
                        <w:spacing w:after="0" w:line="240" w:lineRule="auto"/>
                        <w:jc w:val="both"/>
                        <w:rPr>
                          <w:rFonts w:ascii="Arial Narrow" w:hAnsi="Arial Narrow" w:cs="Arial"/>
                          <w:sz w:val="20"/>
                          <w:bdr w:val="none" w:sz="0" w:space="0" w:color="auto" w:frame="1"/>
                        </w:rPr>
                      </w:pPr>
                    </w:p>
                    <w:p w14:paraId="61ACC0FB" w14:textId="50E26F62" w:rsidR="00F00BB6" w:rsidRDefault="00F00BB6" w:rsidP="0001713B">
                      <w:pPr>
                        <w:spacing w:after="0" w:line="240" w:lineRule="auto"/>
                        <w:jc w:val="both"/>
                        <w:rPr>
                          <w:rFonts w:ascii="Arial Narrow" w:hAnsi="Arial Narrow" w:cs="Arial"/>
                          <w:sz w:val="20"/>
                          <w:bdr w:val="none" w:sz="0" w:space="0" w:color="auto" w:frame="1"/>
                        </w:rPr>
                      </w:pPr>
                      <w:r w:rsidRPr="00F00BB6">
                        <w:rPr>
                          <w:rFonts w:ascii="Arial Narrow" w:hAnsi="Arial Narrow" w:cs="Arial"/>
                          <w:sz w:val="20"/>
                          <w:bdr w:val="none" w:sz="0" w:space="0" w:color="auto" w:frame="1"/>
                        </w:rPr>
                        <w:t>In order to de</w:t>
                      </w:r>
                      <w:r w:rsidR="00E07F2A">
                        <w:rPr>
                          <w:rFonts w:ascii="Arial Narrow" w:hAnsi="Arial Narrow" w:cs="Arial"/>
                          <w:sz w:val="20"/>
                          <w:bdr w:val="none" w:sz="0" w:space="0" w:color="auto" w:frame="1"/>
                        </w:rPr>
                        <w:t>termine whether the print media</w:t>
                      </w:r>
                      <w:r w:rsidR="00E07F2A">
                        <w:rPr>
                          <w:rFonts w:ascii="Arial Narrow" w:hAnsi="Arial Narrow" w:cs="Arial"/>
                          <w:sz w:val="20"/>
                          <w:bdr w:val="none" w:sz="0" w:space="0" w:color="auto" w:frame="1"/>
                          <w:lang w:val="en-US"/>
                        </w:rPr>
                        <w:t xml:space="preserve"> outlets “</w:t>
                      </w:r>
                      <w:proofErr w:type="spellStart"/>
                      <w:r w:rsidR="00E07F2A">
                        <w:rPr>
                          <w:rFonts w:ascii="Arial Narrow" w:hAnsi="Arial Narrow" w:cs="Arial"/>
                          <w:sz w:val="20"/>
                          <w:bdr w:val="none" w:sz="0" w:space="0" w:color="auto" w:frame="1"/>
                          <w:lang w:val="en-US"/>
                        </w:rPr>
                        <w:t>Ubavina</w:t>
                      </w:r>
                      <w:proofErr w:type="spellEnd"/>
                      <w:r w:rsidR="00E07F2A">
                        <w:rPr>
                          <w:rFonts w:ascii="Arial Narrow" w:hAnsi="Arial Narrow" w:cs="Arial"/>
                          <w:sz w:val="20"/>
                          <w:bdr w:val="none" w:sz="0" w:space="0" w:color="auto" w:frame="1"/>
                          <w:lang w:val="en-US"/>
                        </w:rPr>
                        <w:t xml:space="preserve"> </w:t>
                      </w:r>
                      <w:proofErr w:type="spellStart"/>
                      <w:r w:rsidR="00E07F2A">
                        <w:rPr>
                          <w:rFonts w:ascii="Arial Narrow" w:hAnsi="Arial Narrow" w:cs="Arial"/>
                          <w:sz w:val="20"/>
                          <w:bdr w:val="none" w:sz="0" w:space="0" w:color="auto" w:frame="1"/>
                          <w:lang w:val="en-US"/>
                        </w:rPr>
                        <w:t>i</w:t>
                      </w:r>
                      <w:proofErr w:type="spellEnd"/>
                      <w:r w:rsidR="00E07F2A">
                        <w:rPr>
                          <w:rFonts w:ascii="Arial Narrow" w:hAnsi="Arial Narrow" w:cs="Arial"/>
                          <w:sz w:val="20"/>
                          <w:bdr w:val="none" w:sz="0" w:space="0" w:color="auto" w:frame="1"/>
                          <w:lang w:val="en-US"/>
                        </w:rPr>
                        <w:t xml:space="preserve"> </w:t>
                      </w:r>
                      <w:proofErr w:type="spellStart"/>
                      <w:r w:rsidR="00E07F2A">
                        <w:rPr>
                          <w:rFonts w:ascii="Arial Narrow" w:hAnsi="Arial Narrow" w:cs="Arial"/>
                          <w:sz w:val="20"/>
                          <w:bdr w:val="none" w:sz="0" w:space="0" w:color="auto" w:frame="1"/>
                          <w:lang w:val="en-US"/>
                        </w:rPr>
                        <w:t>zdravje</w:t>
                      </w:r>
                      <w:proofErr w:type="spellEnd"/>
                      <w:r w:rsidR="00E07F2A">
                        <w:rPr>
                          <w:rFonts w:ascii="Arial Narrow" w:hAnsi="Arial Narrow" w:cs="Arial"/>
                          <w:sz w:val="20"/>
                          <w:bdr w:val="none" w:sz="0" w:space="0" w:color="auto" w:frame="1"/>
                          <w:lang w:val="en-US"/>
                        </w:rPr>
                        <w:t>” and “</w:t>
                      </w:r>
                      <w:proofErr w:type="spellStart"/>
                      <w:r w:rsidR="00E07F2A">
                        <w:rPr>
                          <w:rFonts w:ascii="Arial Narrow" w:hAnsi="Arial Narrow" w:cs="Arial"/>
                          <w:sz w:val="20"/>
                          <w:bdr w:val="none" w:sz="0" w:space="0" w:color="auto" w:frame="1"/>
                          <w:lang w:val="en-US"/>
                        </w:rPr>
                        <w:t>Ruski</w:t>
                      </w:r>
                      <w:proofErr w:type="spellEnd"/>
                      <w:r w:rsidR="00E07F2A">
                        <w:rPr>
                          <w:rFonts w:ascii="Arial Narrow" w:hAnsi="Arial Narrow" w:cs="Arial"/>
                          <w:sz w:val="20"/>
                          <w:bdr w:val="none" w:sz="0" w:space="0" w:color="auto" w:frame="1"/>
                          <w:lang w:val="en-US"/>
                        </w:rPr>
                        <w:t xml:space="preserve"> d</w:t>
                      </w:r>
                      <w:r w:rsidR="00E07F2A">
                        <w:rPr>
                          <w:rFonts w:ascii="Arial Narrow" w:hAnsi="Arial Narrow" w:cs="Arial"/>
                          <w:sz w:val="20"/>
                          <w:bdr w:val="none" w:sz="0" w:space="0" w:color="auto" w:frame="1"/>
                        </w:rPr>
                        <w:t>oktor</w:t>
                      </w:r>
                      <w:r w:rsidR="00E07F2A">
                        <w:rPr>
                          <w:rFonts w:ascii="Arial Narrow" w:hAnsi="Arial Narrow" w:cs="Arial"/>
                          <w:sz w:val="20"/>
                          <w:bdr w:val="none" w:sz="0" w:space="0" w:color="auto" w:frame="1"/>
                          <w:lang w:val="en-US"/>
                        </w:rPr>
                        <w:t>”</w:t>
                      </w:r>
                      <w:r w:rsidRPr="00F00BB6">
                        <w:rPr>
                          <w:rFonts w:ascii="Arial Narrow" w:hAnsi="Arial Narrow" w:cs="Arial"/>
                          <w:sz w:val="20"/>
                          <w:bdr w:val="none" w:sz="0" w:space="0" w:color="auto" w:frame="1"/>
                        </w:rPr>
                        <w:t xml:space="preserve"> </w:t>
                      </w:r>
                      <w:r w:rsidR="00E07F2A">
                        <w:rPr>
                          <w:rFonts w:ascii="Arial Narrow" w:hAnsi="Arial Narrow" w:cs="Arial"/>
                          <w:sz w:val="20"/>
                          <w:bdr w:val="none" w:sz="0" w:space="0" w:color="auto" w:frame="1"/>
                          <w:lang w:val="en-US"/>
                        </w:rPr>
                        <w:t xml:space="preserve">had </w:t>
                      </w:r>
                      <w:r w:rsidRPr="00F00BB6">
                        <w:rPr>
                          <w:rFonts w:ascii="Arial Narrow" w:hAnsi="Arial Narrow" w:cs="Arial"/>
                          <w:sz w:val="20"/>
                          <w:bdr w:val="none" w:sz="0" w:space="0" w:color="auto" w:frame="1"/>
                        </w:rPr>
                        <w:t xml:space="preserve">published </w:t>
                      </w:r>
                      <w:proofErr w:type="spellStart"/>
                      <w:r w:rsidR="00E07F2A">
                        <w:rPr>
                          <w:rFonts w:ascii="Arial Narrow" w:hAnsi="Arial Narrow" w:cs="Arial"/>
                          <w:sz w:val="20"/>
                          <w:bdr w:val="none" w:sz="0" w:space="0" w:color="auto" w:frame="1"/>
                          <w:lang w:val="en-US"/>
                        </w:rPr>
                        <w:t>Impressum</w:t>
                      </w:r>
                      <w:proofErr w:type="spellEnd"/>
                      <w:r w:rsidR="00E07F2A">
                        <w:rPr>
                          <w:rFonts w:ascii="Arial Narrow" w:hAnsi="Arial Narrow" w:cs="Arial"/>
                          <w:sz w:val="20"/>
                          <w:bdr w:val="none" w:sz="0" w:space="0" w:color="auto" w:frame="1"/>
                          <w:lang w:val="en-US"/>
                        </w:rPr>
                        <w:t xml:space="preserve"> </w:t>
                      </w:r>
                      <w:r w:rsidRPr="00F00BB6">
                        <w:rPr>
                          <w:rFonts w:ascii="Arial Narrow" w:hAnsi="Arial Narrow" w:cs="Arial"/>
                          <w:sz w:val="20"/>
                          <w:bdr w:val="none" w:sz="0" w:space="0" w:color="auto" w:frame="1"/>
                        </w:rPr>
                        <w:t xml:space="preserve">data, the Agency conducted an </w:t>
                      </w:r>
                      <w:r w:rsidR="00E07F2A">
                        <w:rPr>
                          <w:rFonts w:ascii="Arial Narrow" w:hAnsi="Arial Narrow" w:cs="Arial"/>
                          <w:sz w:val="20"/>
                          <w:bdr w:val="none" w:sz="0" w:space="0" w:color="auto" w:frame="1"/>
                          <w:lang w:val="en-US"/>
                        </w:rPr>
                        <w:t>ad hoc</w:t>
                      </w:r>
                      <w:r w:rsidRPr="00F00BB6">
                        <w:rPr>
                          <w:rFonts w:ascii="Arial Narrow" w:hAnsi="Arial Narrow" w:cs="Arial"/>
                          <w:sz w:val="20"/>
                          <w:bdr w:val="none" w:sz="0" w:space="0" w:color="auto" w:frame="1"/>
                        </w:rPr>
                        <w:t xml:space="preserve"> administrative supervision. During the supervision it was concluded that</w:t>
                      </w:r>
                      <w:r w:rsidR="00E07F2A">
                        <w:rPr>
                          <w:rFonts w:ascii="Arial Narrow" w:hAnsi="Arial Narrow" w:cs="Arial"/>
                          <w:sz w:val="20"/>
                          <w:bdr w:val="none" w:sz="0" w:space="0" w:color="auto" w:frame="1"/>
                          <w:lang w:val="en-US"/>
                        </w:rPr>
                        <w:t>,</w:t>
                      </w:r>
                      <w:r w:rsidRPr="00F00BB6">
                        <w:rPr>
                          <w:rFonts w:ascii="Arial Narrow" w:hAnsi="Arial Narrow" w:cs="Arial"/>
                          <w:sz w:val="20"/>
                          <w:bdr w:val="none" w:sz="0" w:space="0" w:color="auto" w:frame="1"/>
                        </w:rPr>
                        <w:t xml:space="preserve"> in </w:t>
                      </w:r>
                      <w:r w:rsidR="00E07F2A">
                        <w:rPr>
                          <w:rFonts w:ascii="Arial Narrow" w:hAnsi="Arial Narrow" w:cs="Arial"/>
                          <w:sz w:val="20"/>
                          <w:bdr w:val="none" w:sz="0" w:space="0" w:color="auto" w:frame="1"/>
                          <w:lang w:val="en-US"/>
                        </w:rPr>
                        <w:t xml:space="preserve">its </w:t>
                      </w:r>
                      <w:r w:rsidRPr="00F00BB6">
                        <w:rPr>
                          <w:rFonts w:ascii="Arial Narrow" w:hAnsi="Arial Narrow" w:cs="Arial"/>
                          <w:sz w:val="20"/>
                          <w:bdr w:val="none" w:sz="0" w:space="0" w:color="auto" w:frame="1"/>
                        </w:rPr>
                        <w:t>edition No. 147</w:t>
                      </w:r>
                      <w:r w:rsidR="00E07F2A">
                        <w:rPr>
                          <w:rFonts w:ascii="Arial Narrow" w:hAnsi="Arial Narrow" w:cs="Arial"/>
                          <w:sz w:val="20"/>
                          <w:bdr w:val="none" w:sz="0" w:space="0" w:color="auto" w:frame="1"/>
                          <w:lang w:val="en-US"/>
                        </w:rPr>
                        <w:t xml:space="preserve">, </w:t>
                      </w:r>
                      <w:proofErr w:type="spellStart"/>
                      <w:r w:rsidR="00E07F2A">
                        <w:rPr>
                          <w:rFonts w:ascii="Arial Narrow" w:hAnsi="Arial Narrow" w:cs="Arial"/>
                          <w:sz w:val="20"/>
                          <w:bdr w:val="none" w:sz="0" w:space="0" w:color="auto" w:frame="1"/>
                          <w:lang w:val="en-US"/>
                        </w:rPr>
                        <w:t>Ubavina</w:t>
                      </w:r>
                      <w:proofErr w:type="spellEnd"/>
                      <w:r w:rsidR="00E07F2A">
                        <w:rPr>
                          <w:rFonts w:ascii="Arial Narrow" w:hAnsi="Arial Narrow" w:cs="Arial"/>
                          <w:sz w:val="20"/>
                          <w:bdr w:val="none" w:sz="0" w:space="0" w:color="auto" w:frame="1"/>
                          <w:lang w:val="en-US"/>
                        </w:rPr>
                        <w:t xml:space="preserve"> I </w:t>
                      </w:r>
                      <w:proofErr w:type="spellStart"/>
                      <w:r w:rsidR="00E07F2A">
                        <w:rPr>
                          <w:rFonts w:ascii="Arial Narrow" w:hAnsi="Arial Narrow" w:cs="Arial"/>
                          <w:sz w:val="20"/>
                          <w:bdr w:val="none" w:sz="0" w:space="0" w:color="auto" w:frame="1"/>
                          <w:lang w:val="en-US"/>
                        </w:rPr>
                        <w:t>Zdravje</w:t>
                      </w:r>
                      <w:proofErr w:type="spellEnd"/>
                      <w:r w:rsidR="00E07F2A">
                        <w:rPr>
                          <w:rFonts w:ascii="Arial Narrow" w:hAnsi="Arial Narrow" w:cs="Arial"/>
                          <w:sz w:val="20"/>
                          <w:bdr w:val="none" w:sz="0" w:space="0" w:color="auto" w:frame="1"/>
                          <w:lang w:val="en-US"/>
                        </w:rPr>
                        <w:t xml:space="preserve"> had not met </w:t>
                      </w:r>
                      <w:r w:rsidR="00E07F2A">
                        <w:rPr>
                          <w:rFonts w:ascii="Arial Narrow" w:hAnsi="Arial Narrow" w:cs="Arial"/>
                          <w:sz w:val="20"/>
                          <w:bdr w:val="none" w:sz="0" w:space="0" w:color="auto" w:frame="1"/>
                        </w:rPr>
                        <w:t xml:space="preserve">this obligation under the </w:t>
                      </w:r>
                      <w:r w:rsidRPr="00F00BB6">
                        <w:rPr>
                          <w:rFonts w:ascii="Arial Narrow" w:hAnsi="Arial Narrow" w:cs="Arial"/>
                          <w:sz w:val="20"/>
                          <w:bdr w:val="none" w:sz="0" w:space="0" w:color="auto" w:frame="1"/>
                        </w:rPr>
                        <w:t>Law on Media</w:t>
                      </w:r>
                      <w:r w:rsidR="00E07F2A">
                        <w:rPr>
                          <w:rFonts w:ascii="Arial Narrow" w:hAnsi="Arial Narrow" w:cs="Arial"/>
                          <w:sz w:val="20"/>
                          <w:bdr w:val="none" w:sz="0" w:space="0" w:color="auto" w:frame="1"/>
                          <w:lang w:val="en-US"/>
                        </w:rPr>
                        <w:t xml:space="preserve"> in full</w:t>
                      </w:r>
                      <w:r w:rsidRPr="00F00BB6">
                        <w:rPr>
                          <w:rFonts w:ascii="Arial Narrow" w:hAnsi="Arial Narrow" w:cs="Arial"/>
                          <w:sz w:val="20"/>
                          <w:bdr w:val="none" w:sz="0" w:space="0" w:color="auto" w:frame="1"/>
                        </w:rPr>
                        <w:t>, i</w:t>
                      </w:r>
                      <w:r w:rsidR="00E07F2A">
                        <w:rPr>
                          <w:rFonts w:ascii="Arial Narrow" w:hAnsi="Arial Narrow" w:cs="Arial"/>
                          <w:sz w:val="20"/>
                          <w:bdr w:val="none" w:sz="0" w:space="0" w:color="auto" w:frame="1"/>
                          <w:lang w:val="en-US"/>
                        </w:rPr>
                        <w:t>.</w:t>
                      </w:r>
                      <w:r w:rsidRPr="00F00BB6">
                        <w:rPr>
                          <w:rFonts w:ascii="Arial Narrow" w:hAnsi="Arial Narrow" w:cs="Arial"/>
                          <w:sz w:val="20"/>
                          <w:bdr w:val="none" w:sz="0" w:space="0" w:color="auto" w:frame="1"/>
                        </w:rPr>
                        <w:t>e</w:t>
                      </w:r>
                      <w:r w:rsidR="00E07F2A">
                        <w:rPr>
                          <w:rFonts w:ascii="Arial Narrow" w:hAnsi="Arial Narrow" w:cs="Arial"/>
                          <w:sz w:val="20"/>
                          <w:bdr w:val="none" w:sz="0" w:space="0" w:color="auto" w:frame="1"/>
                          <w:lang w:val="en-US"/>
                        </w:rPr>
                        <w:t>.</w:t>
                      </w:r>
                      <w:r w:rsidRPr="00F00BB6">
                        <w:rPr>
                          <w:rFonts w:ascii="Arial Narrow" w:hAnsi="Arial Narrow" w:cs="Arial"/>
                          <w:sz w:val="20"/>
                          <w:bdr w:val="none" w:sz="0" w:space="0" w:color="auto" w:frame="1"/>
                        </w:rPr>
                        <w:t xml:space="preserve"> the address of the printing house </w:t>
                      </w:r>
                      <w:r w:rsidR="00E07F2A">
                        <w:rPr>
                          <w:rFonts w:ascii="Arial Narrow" w:hAnsi="Arial Narrow" w:cs="Arial"/>
                          <w:sz w:val="20"/>
                          <w:bdr w:val="none" w:sz="0" w:space="0" w:color="auto" w:frame="1"/>
                          <w:lang w:val="en-US"/>
                        </w:rPr>
                        <w:t>had not been</w:t>
                      </w:r>
                      <w:r w:rsidRPr="00F00BB6">
                        <w:rPr>
                          <w:rFonts w:ascii="Arial Narrow" w:hAnsi="Arial Narrow" w:cs="Arial"/>
                          <w:sz w:val="20"/>
                          <w:bdr w:val="none" w:sz="0" w:space="0" w:color="auto" w:frame="1"/>
                        </w:rPr>
                        <w:t xml:space="preserve"> published.</w:t>
                      </w:r>
                    </w:p>
                    <w:p w14:paraId="760C3054" w14:textId="77777777" w:rsidR="00F00BB6" w:rsidRDefault="00F00BB6" w:rsidP="0001713B">
                      <w:pPr>
                        <w:spacing w:after="0" w:line="240" w:lineRule="auto"/>
                        <w:jc w:val="both"/>
                        <w:rPr>
                          <w:rFonts w:ascii="Arial Narrow" w:hAnsi="Arial Narrow" w:cs="Arial"/>
                          <w:sz w:val="20"/>
                          <w:bdr w:val="none" w:sz="0" w:space="0" w:color="auto" w:frame="1"/>
                        </w:rPr>
                      </w:pPr>
                    </w:p>
                    <w:p w14:paraId="3CCB28D6" w14:textId="77777777" w:rsidR="00F00BB6" w:rsidRDefault="00F00BB6" w:rsidP="0001713B">
                      <w:pPr>
                        <w:spacing w:after="0" w:line="240" w:lineRule="auto"/>
                        <w:jc w:val="both"/>
                        <w:rPr>
                          <w:rFonts w:ascii="Arial Narrow" w:hAnsi="Arial Narrow" w:cs="Arial"/>
                          <w:sz w:val="20"/>
                          <w:bdr w:val="none" w:sz="0" w:space="0" w:color="auto" w:frame="1"/>
                        </w:rPr>
                      </w:pPr>
                    </w:p>
                    <w:p w14:paraId="4D26DD86" w14:textId="4CA6F9D4" w:rsidR="0001713B" w:rsidRPr="00B60FF4" w:rsidRDefault="00CD54E9" w:rsidP="0001713B">
                      <w:pPr>
                        <w:spacing w:after="0" w:line="240" w:lineRule="auto"/>
                        <w:jc w:val="both"/>
                        <w:rPr>
                          <w:rFonts w:ascii="Arial Narrow" w:hAnsi="Arial Narrow" w:cs="Arial"/>
                          <w:b/>
                          <w:color w:val="C00000"/>
                          <w:sz w:val="20"/>
                        </w:rPr>
                      </w:pPr>
                      <w:r>
                        <w:rPr>
                          <w:rFonts w:ascii="Arial Narrow" w:hAnsi="Arial Narrow" w:cs="Arial"/>
                          <w:b/>
                          <w:color w:val="C00000"/>
                          <w:sz w:val="20"/>
                          <w:lang w:val="en-US"/>
                        </w:rPr>
                        <w:t>Operators of Public Electronic Communication Networks</w:t>
                      </w:r>
                    </w:p>
                    <w:p w14:paraId="670D2B27" w14:textId="77777777" w:rsidR="0001713B" w:rsidRDefault="0001713B" w:rsidP="0001713B">
                      <w:pPr>
                        <w:spacing w:after="0" w:line="240" w:lineRule="auto"/>
                        <w:jc w:val="both"/>
                        <w:rPr>
                          <w:rFonts w:ascii="Arial Narrow" w:hAnsi="Arial Narrow" w:cs="Arial"/>
                          <w:b/>
                          <w:color w:val="C00000"/>
                          <w:sz w:val="22"/>
                        </w:rPr>
                      </w:pPr>
                    </w:p>
                    <w:p w14:paraId="0475F3E1" w14:textId="0D9151FA" w:rsidR="00E07F2A" w:rsidRPr="00E07F2A" w:rsidRDefault="00A91019" w:rsidP="00E07F2A">
                      <w:pPr>
                        <w:spacing w:after="0" w:line="240" w:lineRule="auto"/>
                        <w:jc w:val="both"/>
                        <w:rPr>
                          <w:rFonts w:ascii="Arial Narrow" w:hAnsi="Arial Narrow" w:cs="Arial"/>
                          <w:sz w:val="20"/>
                          <w:bdr w:val="none" w:sz="0" w:space="0" w:color="auto" w:frame="1"/>
                        </w:rPr>
                      </w:pPr>
                      <w:r>
                        <w:rPr>
                          <w:rFonts w:ascii="Arial Narrow" w:hAnsi="Arial Narrow" w:cs="Arial"/>
                          <w:sz w:val="20"/>
                          <w:bdr w:val="none" w:sz="0" w:space="0" w:color="auto" w:frame="1"/>
                          <w:lang w:val="en-US"/>
                        </w:rPr>
                        <w:t xml:space="preserve">As regards </w:t>
                      </w:r>
                      <w:r w:rsidR="00E07F2A" w:rsidRPr="00E07F2A">
                        <w:rPr>
                          <w:rFonts w:ascii="Arial Narrow" w:hAnsi="Arial Narrow" w:cs="Arial"/>
                          <w:sz w:val="20"/>
                          <w:bdr w:val="none" w:sz="0" w:space="0" w:color="auto" w:frame="1"/>
                        </w:rPr>
                        <w:t>the obligations related to the registration of program</w:t>
                      </w:r>
                      <w:r>
                        <w:rPr>
                          <w:rFonts w:ascii="Arial Narrow" w:hAnsi="Arial Narrow" w:cs="Arial"/>
                          <w:sz w:val="20"/>
                          <w:bdr w:val="none" w:sz="0" w:space="0" w:color="auto" w:frame="1"/>
                          <w:lang w:val="en-US"/>
                        </w:rPr>
                        <w:t>me</w:t>
                      </w:r>
                      <w:r>
                        <w:rPr>
                          <w:rFonts w:ascii="Arial Narrow" w:hAnsi="Arial Narrow" w:cs="Arial"/>
                          <w:sz w:val="20"/>
                          <w:bdr w:val="none" w:sz="0" w:space="0" w:color="auto" w:frame="1"/>
                        </w:rPr>
                        <w:t xml:space="preserve"> services with</w:t>
                      </w:r>
                      <w:r w:rsidR="00E07F2A" w:rsidRPr="00E07F2A">
                        <w:rPr>
                          <w:rFonts w:ascii="Arial Narrow" w:hAnsi="Arial Narrow" w:cs="Arial"/>
                          <w:sz w:val="20"/>
                          <w:bdr w:val="none" w:sz="0" w:space="0" w:color="auto" w:frame="1"/>
                        </w:rPr>
                        <w:t xml:space="preserve"> the Agency and </w:t>
                      </w:r>
                      <w:r>
                        <w:rPr>
                          <w:rFonts w:ascii="Arial Narrow" w:hAnsi="Arial Narrow" w:cs="Arial"/>
                          <w:sz w:val="20"/>
                          <w:bdr w:val="none" w:sz="0" w:space="0" w:color="auto" w:frame="1"/>
                          <w:lang w:val="en-US"/>
                        </w:rPr>
                        <w:t xml:space="preserve">providing </w:t>
                      </w:r>
                      <w:r w:rsidR="00E07F2A" w:rsidRPr="00E07F2A">
                        <w:rPr>
                          <w:rFonts w:ascii="Arial Narrow" w:hAnsi="Arial Narrow" w:cs="Arial"/>
                          <w:sz w:val="20"/>
                          <w:bdr w:val="none" w:sz="0" w:space="0" w:color="auto" w:frame="1"/>
                        </w:rPr>
                        <w:t>subtitl</w:t>
                      </w:r>
                      <w:proofErr w:type="spellStart"/>
                      <w:r>
                        <w:rPr>
                          <w:rFonts w:ascii="Arial Narrow" w:hAnsi="Arial Narrow" w:cs="Arial"/>
                          <w:sz w:val="20"/>
                          <w:bdr w:val="none" w:sz="0" w:space="0" w:color="auto" w:frame="1"/>
                          <w:lang w:val="en-US"/>
                        </w:rPr>
                        <w:t>es</w:t>
                      </w:r>
                      <w:proofErr w:type="spellEnd"/>
                      <w:r w:rsidR="00E07F2A" w:rsidRPr="00E07F2A">
                        <w:rPr>
                          <w:rFonts w:ascii="Arial Narrow" w:hAnsi="Arial Narrow" w:cs="Arial"/>
                          <w:sz w:val="20"/>
                          <w:bdr w:val="none" w:sz="0" w:space="0" w:color="auto" w:frame="1"/>
                        </w:rPr>
                        <w:t xml:space="preserve"> of the program</w:t>
                      </w:r>
                      <w:r>
                        <w:rPr>
                          <w:rFonts w:ascii="Arial Narrow" w:hAnsi="Arial Narrow" w:cs="Arial"/>
                          <w:sz w:val="20"/>
                          <w:bdr w:val="none" w:sz="0" w:space="0" w:color="auto" w:frame="1"/>
                          <w:lang w:val="en-US"/>
                        </w:rPr>
                        <w:t>me</w:t>
                      </w:r>
                      <w:r w:rsidR="00E07F2A" w:rsidRPr="00E07F2A">
                        <w:rPr>
                          <w:rFonts w:ascii="Arial Narrow" w:hAnsi="Arial Narrow" w:cs="Arial"/>
                          <w:sz w:val="20"/>
                          <w:bdr w:val="none" w:sz="0" w:space="0" w:color="auto" w:frame="1"/>
                        </w:rPr>
                        <w:t>s that are re</w:t>
                      </w:r>
                      <w:r>
                        <w:rPr>
                          <w:rFonts w:ascii="Arial Narrow" w:hAnsi="Arial Narrow" w:cs="Arial"/>
                          <w:sz w:val="20"/>
                          <w:bdr w:val="none" w:sz="0" w:space="0" w:color="auto" w:frame="1"/>
                          <w:lang w:val="en-US"/>
                        </w:rPr>
                        <w:t xml:space="preserve">transmitted </w:t>
                      </w:r>
                      <w:r w:rsidR="00E07F2A" w:rsidRPr="00E07F2A">
                        <w:rPr>
                          <w:rFonts w:ascii="Arial Narrow" w:hAnsi="Arial Narrow" w:cs="Arial"/>
                          <w:sz w:val="20"/>
                          <w:bdr w:val="none" w:sz="0" w:space="0" w:color="auto" w:frame="1"/>
                        </w:rPr>
                        <w:t>by the operators, regular program</w:t>
                      </w:r>
                      <w:r>
                        <w:rPr>
                          <w:rFonts w:ascii="Arial Narrow" w:hAnsi="Arial Narrow" w:cs="Arial"/>
                          <w:sz w:val="20"/>
                          <w:bdr w:val="none" w:sz="0" w:space="0" w:color="auto" w:frame="1"/>
                          <w:lang w:val="en-US"/>
                        </w:rPr>
                        <w:t>me</w:t>
                      </w:r>
                      <w:r w:rsidR="00E07F2A" w:rsidRPr="00E07F2A">
                        <w:rPr>
                          <w:rFonts w:ascii="Arial Narrow" w:hAnsi="Arial Narrow" w:cs="Arial"/>
                          <w:sz w:val="20"/>
                          <w:bdr w:val="none" w:sz="0" w:space="0" w:color="auto" w:frame="1"/>
                        </w:rPr>
                        <w:t xml:space="preserve"> supervision was performed on the operators Kableka</w:t>
                      </w:r>
                      <w:r>
                        <w:rPr>
                          <w:rFonts w:ascii="Arial Narrow" w:hAnsi="Arial Narrow" w:cs="Arial"/>
                          <w:sz w:val="20"/>
                          <w:bdr w:val="none" w:sz="0" w:space="0" w:color="auto" w:frame="1"/>
                          <w:lang w:val="en-US"/>
                        </w:rPr>
                        <w:t>l</w:t>
                      </w:r>
                      <w:r w:rsidR="00E07F2A" w:rsidRPr="00E07F2A">
                        <w:rPr>
                          <w:rFonts w:ascii="Arial Narrow" w:hAnsi="Arial Narrow" w:cs="Arial"/>
                          <w:sz w:val="20"/>
                          <w:bdr w:val="none" w:sz="0" w:space="0" w:color="auto" w:frame="1"/>
                        </w:rPr>
                        <w:t>l from Kic</w:t>
                      </w:r>
                      <w:r>
                        <w:rPr>
                          <w:rFonts w:ascii="Arial Narrow" w:hAnsi="Arial Narrow" w:cs="Arial"/>
                          <w:sz w:val="20"/>
                          <w:bdr w:val="none" w:sz="0" w:space="0" w:color="auto" w:frame="1"/>
                          <w:lang w:val="en-US"/>
                        </w:rPr>
                        <w:t>h</w:t>
                      </w:r>
                      <w:r w:rsidR="00E07F2A" w:rsidRPr="00E07F2A">
                        <w:rPr>
                          <w:rFonts w:ascii="Arial Narrow" w:hAnsi="Arial Narrow" w:cs="Arial"/>
                          <w:sz w:val="20"/>
                          <w:bdr w:val="none" w:sz="0" w:space="0" w:color="auto" w:frame="1"/>
                        </w:rPr>
                        <w:t xml:space="preserve">evo, Skrembel and Signal-Net from Kumanovo and Telenet Kom from Tetovo. The supervision concluded that the operator Signal-Net from Kumanovo </w:t>
                      </w:r>
                      <w:r>
                        <w:rPr>
                          <w:rFonts w:ascii="Arial Narrow" w:hAnsi="Arial Narrow" w:cs="Arial"/>
                          <w:sz w:val="20"/>
                          <w:bdr w:val="none" w:sz="0" w:space="0" w:color="auto" w:frame="1"/>
                          <w:lang w:val="en-US"/>
                        </w:rPr>
                        <w:t>had been retransmitting</w:t>
                      </w:r>
                      <w:r w:rsidR="00E07F2A" w:rsidRPr="00E07F2A">
                        <w:rPr>
                          <w:rFonts w:ascii="Arial Narrow" w:hAnsi="Arial Narrow" w:cs="Arial"/>
                          <w:sz w:val="20"/>
                          <w:bdr w:val="none" w:sz="0" w:space="0" w:color="auto" w:frame="1"/>
                        </w:rPr>
                        <w:t xml:space="preserve"> the program</w:t>
                      </w:r>
                      <w:r>
                        <w:rPr>
                          <w:rFonts w:ascii="Arial Narrow" w:hAnsi="Arial Narrow" w:cs="Arial"/>
                          <w:sz w:val="20"/>
                          <w:bdr w:val="none" w:sz="0" w:space="0" w:color="auto" w:frame="1"/>
                          <w:lang w:val="en-US"/>
                        </w:rPr>
                        <w:t>me</w:t>
                      </w:r>
                      <w:r w:rsidR="00E07F2A" w:rsidRPr="00E07F2A">
                        <w:rPr>
                          <w:rFonts w:ascii="Arial Narrow" w:hAnsi="Arial Narrow" w:cs="Arial"/>
                          <w:sz w:val="20"/>
                          <w:bdr w:val="none" w:sz="0" w:space="0" w:color="auto" w:frame="1"/>
                        </w:rPr>
                        <w:t xml:space="preserve"> service</w:t>
                      </w:r>
                      <w:r>
                        <w:rPr>
                          <w:rFonts w:ascii="Arial Narrow" w:hAnsi="Arial Narrow" w:cs="Arial"/>
                          <w:sz w:val="20"/>
                          <w:bdr w:val="none" w:sz="0" w:space="0" w:color="auto" w:frame="1"/>
                          <w:lang w:val="en-US"/>
                        </w:rPr>
                        <w:t xml:space="preserve"> of </w:t>
                      </w:r>
                      <w:r w:rsidR="00E07F2A" w:rsidRPr="00E07F2A">
                        <w:rPr>
                          <w:rFonts w:ascii="Arial Narrow" w:hAnsi="Arial Narrow" w:cs="Arial"/>
                          <w:sz w:val="20"/>
                          <w:bdr w:val="none" w:sz="0" w:space="0" w:color="auto" w:frame="1"/>
                        </w:rPr>
                        <w:t xml:space="preserve">"ZICO TV" which </w:t>
                      </w:r>
                      <w:r>
                        <w:rPr>
                          <w:rFonts w:ascii="Arial Narrow" w:hAnsi="Arial Narrow" w:cs="Arial"/>
                          <w:sz w:val="20"/>
                          <w:bdr w:val="none" w:sz="0" w:space="0" w:color="auto" w:frame="1"/>
                          <w:lang w:val="en-US"/>
                        </w:rPr>
                        <w:t xml:space="preserve">had not been </w:t>
                      </w:r>
                      <w:r w:rsidR="00E07F2A" w:rsidRPr="00E07F2A">
                        <w:rPr>
                          <w:rFonts w:ascii="Arial Narrow" w:hAnsi="Arial Narrow" w:cs="Arial"/>
                          <w:sz w:val="20"/>
                          <w:bdr w:val="none" w:sz="0" w:space="0" w:color="auto" w:frame="1"/>
                        </w:rPr>
                        <w:t>covered by the program</w:t>
                      </w:r>
                      <w:r>
                        <w:rPr>
                          <w:rFonts w:ascii="Arial Narrow" w:hAnsi="Arial Narrow" w:cs="Arial"/>
                          <w:sz w:val="20"/>
                          <w:bdr w:val="none" w:sz="0" w:space="0" w:color="auto" w:frame="1"/>
                          <w:lang w:val="en-US"/>
                        </w:rPr>
                        <w:t xml:space="preserve">me </w:t>
                      </w:r>
                      <w:r w:rsidR="00E07F2A" w:rsidRPr="00E07F2A">
                        <w:rPr>
                          <w:rFonts w:ascii="Arial Narrow" w:hAnsi="Arial Narrow" w:cs="Arial"/>
                          <w:sz w:val="20"/>
                          <w:bdr w:val="none" w:sz="0" w:space="0" w:color="auto" w:frame="1"/>
                        </w:rPr>
                        <w:t>service</w:t>
                      </w:r>
                      <w:r>
                        <w:rPr>
                          <w:rFonts w:ascii="Arial Narrow" w:hAnsi="Arial Narrow" w:cs="Arial"/>
                          <w:sz w:val="20"/>
                          <w:bdr w:val="none" w:sz="0" w:space="0" w:color="auto" w:frame="1"/>
                          <w:lang w:val="en-US"/>
                        </w:rPr>
                        <w:t xml:space="preserve"> registration certificate</w:t>
                      </w:r>
                      <w:r w:rsidR="00E07F2A" w:rsidRPr="00E07F2A">
                        <w:rPr>
                          <w:rFonts w:ascii="Arial Narrow" w:hAnsi="Arial Narrow" w:cs="Arial"/>
                          <w:sz w:val="20"/>
                          <w:bdr w:val="none" w:sz="0" w:space="0" w:color="auto" w:frame="1"/>
                        </w:rPr>
                        <w:t xml:space="preserve"> issued by the Agency.</w:t>
                      </w:r>
                    </w:p>
                    <w:p w14:paraId="3C19B908" w14:textId="77777777" w:rsidR="00E07F2A" w:rsidRPr="00E07F2A" w:rsidRDefault="00E07F2A" w:rsidP="00E07F2A">
                      <w:pPr>
                        <w:spacing w:after="0" w:line="240" w:lineRule="auto"/>
                        <w:jc w:val="both"/>
                        <w:rPr>
                          <w:rFonts w:ascii="Arial Narrow" w:hAnsi="Arial Narrow" w:cs="Arial"/>
                          <w:sz w:val="20"/>
                          <w:bdr w:val="none" w:sz="0" w:space="0" w:color="auto" w:frame="1"/>
                        </w:rPr>
                      </w:pPr>
                    </w:p>
                    <w:p w14:paraId="695A9366" w14:textId="75916C58" w:rsidR="003A7180" w:rsidRPr="00B941F9" w:rsidRDefault="00E07F2A" w:rsidP="00E07F2A">
                      <w:pPr>
                        <w:spacing w:after="0" w:line="240" w:lineRule="auto"/>
                        <w:jc w:val="both"/>
                        <w:rPr>
                          <w:rFonts w:ascii="Arial Narrow" w:hAnsi="Arial Narrow" w:cs="Arial"/>
                          <w:b/>
                          <w:color w:val="C00000"/>
                          <w:sz w:val="22"/>
                          <w:lang w:val="en-US"/>
                        </w:rPr>
                      </w:pPr>
                      <w:r w:rsidRPr="00E07F2A">
                        <w:rPr>
                          <w:rFonts w:ascii="Arial Narrow" w:hAnsi="Arial Narrow" w:cs="Arial"/>
                          <w:sz w:val="20"/>
                          <w:bdr w:val="none" w:sz="0" w:space="0" w:color="auto" w:frame="1"/>
                        </w:rPr>
                        <w:t>The Agency performed control program</w:t>
                      </w:r>
                      <w:r w:rsidR="00A91019">
                        <w:rPr>
                          <w:rFonts w:ascii="Arial Narrow" w:hAnsi="Arial Narrow" w:cs="Arial"/>
                          <w:sz w:val="20"/>
                          <w:bdr w:val="none" w:sz="0" w:space="0" w:color="auto" w:frame="1"/>
                          <w:lang w:val="en-US"/>
                        </w:rPr>
                        <w:t>me</w:t>
                      </w:r>
                      <w:r w:rsidRPr="00E07F2A">
                        <w:rPr>
                          <w:rFonts w:ascii="Arial Narrow" w:hAnsi="Arial Narrow" w:cs="Arial"/>
                          <w:sz w:val="20"/>
                          <w:bdr w:val="none" w:sz="0" w:space="0" w:color="auto" w:frame="1"/>
                        </w:rPr>
                        <w:t xml:space="preserve"> supervision on the operator Infel-KTV from Ohrid to determine whether the operator </w:t>
                      </w:r>
                      <w:r w:rsidR="00A91019">
                        <w:rPr>
                          <w:rFonts w:ascii="Arial Narrow" w:hAnsi="Arial Narrow" w:cs="Arial"/>
                          <w:sz w:val="20"/>
                          <w:bdr w:val="none" w:sz="0" w:space="0" w:color="auto" w:frame="1"/>
                          <w:lang w:val="en-US"/>
                        </w:rPr>
                        <w:t xml:space="preserve">had </w:t>
                      </w:r>
                      <w:r w:rsidRPr="00E07F2A">
                        <w:rPr>
                          <w:rFonts w:ascii="Arial Narrow" w:hAnsi="Arial Narrow" w:cs="Arial"/>
                          <w:sz w:val="20"/>
                          <w:bdr w:val="none" w:sz="0" w:space="0" w:color="auto" w:frame="1"/>
                        </w:rPr>
                        <w:t xml:space="preserve">acted </w:t>
                      </w:r>
                      <w:r w:rsidR="00A91019">
                        <w:rPr>
                          <w:rFonts w:ascii="Arial Narrow" w:hAnsi="Arial Narrow" w:cs="Arial"/>
                          <w:sz w:val="20"/>
                          <w:bdr w:val="none" w:sz="0" w:space="0" w:color="auto" w:frame="1"/>
                          <w:lang w:val="en-US"/>
                        </w:rPr>
                        <w:t>up</w:t>
                      </w:r>
                      <w:r w:rsidRPr="00E07F2A">
                        <w:rPr>
                          <w:rFonts w:ascii="Arial Narrow" w:hAnsi="Arial Narrow" w:cs="Arial"/>
                          <w:sz w:val="20"/>
                          <w:bdr w:val="none" w:sz="0" w:space="0" w:color="auto" w:frame="1"/>
                        </w:rPr>
                        <w:t xml:space="preserve">on the </w:t>
                      </w:r>
                      <w:r w:rsidR="00A91019">
                        <w:rPr>
                          <w:rFonts w:ascii="Arial Narrow" w:hAnsi="Arial Narrow" w:cs="Arial"/>
                          <w:sz w:val="20"/>
                          <w:bdr w:val="none" w:sz="0" w:space="0" w:color="auto" w:frame="1"/>
                          <w:lang w:val="en-US"/>
                        </w:rPr>
                        <w:t xml:space="preserve">public warning </w:t>
                      </w:r>
                      <w:r w:rsidRPr="00E07F2A">
                        <w:rPr>
                          <w:rFonts w:ascii="Arial Narrow" w:hAnsi="Arial Narrow" w:cs="Arial"/>
                          <w:sz w:val="20"/>
                          <w:bdr w:val="none" w:sz="0" w:space="0" w:color="auto" w:frame="1"/>
                        </w:rPr>
                        <w:t xml:space="preserve">measure </w:t>
                      </w:r>
                      <w:r w:rsidR="00A91019">
                        <w:rPr>
                          <w:rFonts w:ascii="Arial Narrow" w:hAnsi="Arial Narrow" w:cs="Arial"/>
                          <w:sz w:val="20"/>
                          <w:bdr w:val="none" w:sz="0" w:space="0" w:color="auto" w:frame="1"/>
                          <w:lang w:val="en-US"/>
                        </w:rPr>
                        <w:t xml:space="preserve">issued due to </w:t>
                      </w:r>
                      <w:r w:rsidRPr="00E07F2A">
                        <w:rPr>
                          <w:rFonts w:ascii="Arial Narrow" w:hAnsi="Arial Narrow" w:cs="Arial"/>
                          <w:sz w:val="20"/>
                          <w:bdr w:val="none" w:sz="0" w:space="0" w:color="auto" w:frame="1"/>
                        </w:rPr>
                        <w:t>retransmission of program</w:t>
                      </w:r>
                      <w:r w:rsidR="00A91019">
                        <w:rPr>
                          <w:rFonts w:ascii="Arial Narrow" w:hAnsi="Arial Narrow" w:cs="Arial"/>
                          <w:sz w:val="20"/>
                          <w:bdr w:val="none" w:sz="0" w:space="0" w:color="auto" w:frame="1"/>
                          <w:lang w:val="en-US"/>
                        </w:rPr>
                        <w:t>me</w:t>
                      </w:r>
                      <w:r w:rsidRPr="00E07F2A">
                        <w:rPr>
                          <w:rFonts w:ascii="Arial Narrow" w:hAnsi="Arial Narrow" w:cs="Arial"/>
                          <w:sz w:val="20"/>
                          <w:bdr w:val="none" w:sz="0" w:space="0" w:color="auto" w:frame="1"/>
                        </w:rPr>
                        <w:t xml:space="preserve"> services </w:t>
                      </w:r>
                      <w:r w:rsidR="00A91019">
                        <w:rPr>
                          <w:rFonts w:ascii="Arial Narrow" w:hAnsi="Arial Narrow" w:cs="Arial"/>
                          <w:sz w:val="20"/>
                          <w:bdr w:val="none" w:sz="0" w:space="0" w:color="auto" w:frame="1"/>
                          <w:lang w:val="en-US"/>
                        </w:rPr>
                        <w:t>n</w:t>
                      </w:r>
                      <w:r w:rsidRPr="00E07F2A">
                        <w:rPr>
                          <w:rFonts w:ascii="Arial Narrow" w:hAnsi="Arial Narrow" w:cs="Arial"/>
                          <w:sz w:val="20"/>
                          <w:bdr w:val="none" w:sz="0" w:space="0" w:color="auto" w:frame="1"/>
                        </w:rPr>
                        <w:t xml:space="preserve">ot registered </w:t>
                      </w:r>
                      <w:r w:rsidR="00A91019">
                        <w:rPr>
                          <w:rFonts w:ascii="Arial Narrow" w:hAnsi="Arial Narrow" w:cs="Arial"/>
                          <w:sz w:val="20"/>
                          <w:bdr w:val="none" w:sz="0" w:space="0" w:color="auto" w:frame="1"/>
                          <w:lang w:val="en-US"/>
                        </w:rPr>
                        <w:t>with</w:t>
                      </w:r>
                      <w:r w:rsidRPr="00E07F2A">
                        <w:rPr>
                          <w:rFonts w:ascii="Arial Narrow" w:hAnsi="Arial Narrow" w:cs="Arial"/>
                          <w:sz w:val="20"/>
                          <w:bdr w:val="none" w:sz="0" w:space="0" w:color="auto" w:frame="1"/>
                        </w:rPr>
                        <w:t xml:space="preserve"> the Agency, in accordance with Article 141 of </w:t>
                      </w:r>
                      <w:r w:rsidR="00A91019">
                        <w:rPr>
                          <w:rFonts w:ascii="Arial Narrow" w:hAnsi="Arial Narrow" w:cs="Arial"/>
                          <w:sz w:val="20"/>
                          <w:bdr w:val="none" w:sz="0" w:space="0" w:color="auto" w:frame="1"/>
                          <w:lang w:val="en-US"/>
                        </w:rPr>
                        <w:t>L</w:t>
                      </w:r>
                      <w:r w:rsidRPr="00E07F2A">
                        <w:rPr>
                          <w:rFonts w:ascii="Arial Narrow" w:hAnsi="Arial Narrow" w:cs="Arial"/>
                          <w:sz w:val="20"/>
                          <w:bdr w:val="none" w:sz="0" w:space="0" w:color="auto" w:frame="1"/>
                        </w:rPr>
                        <w:t>AAVM</w:t>
                      </w:r>
                      <w:r w:rsidR="00A91019">
                        <w:rPr>
                          <w:rFonts w:ascii="Arial Narrow" w:hAnsi="Arial Narrow" w:cs="Arial"/>
                          <w:sz w:val="20"/>
                          <w:bdr w:val="none" w:sz="0" w:space="0" w:color="auto" w:frame="1"/>
                          <w:lang w:val="en-US"/>
                        </w:rPr>
                        <w:t>S</w:t>
                      </w:r>
                      <w:r w:rsidRPr="00E07F2A">
                        <w:rPr>
                          <w:rFonts w:ascii="Arial Narrow" w:hAnsi="Arial Narrow" w:cs="Arial"/>
                          <w:sz w:val="20"/>
                          <w:bdr w:val="none" w:sz="0" w:space="0" w:color="auto" w:frame="1"/>
                        </w:rPr>
                        <w:t xml:space="preserve">. The supervision showed that the operator Infel-CTV </w:t>
                      </w:r>
                      <w:r w:rsidR="00A91019">
                        <w:rPr>
                          <w:rFonts w:ascii="Arial Narrow" w:hAnsi="Arial Narrow" w:cs="Arial"/>
                          <w:sz w:val="20"/>
                          <w:bdr w:val="none" w:sz="0" w:space="0" w:color="auto" w:frame="1"/>
                          <w:lang w:val="en-US"/>
                        </w:rPr>
                        <w:t xml:space="preserve">had </w:t>
                      </w:r>
                      <w:r w:rsidRPr="00E07F2A">
                        <w:rPr>
                          <w:rFonts w:ascii="Arial Narrow" w:hAnsi="Arial Narrow" w:cs="Arial"/>
                          <w:sz w:val="20"/>
                          <w:bdr w:val="none" w:sz="0" w:space="0" w:color="auto" w:frame="1"/>
                        </w:rPr>
                        <w:t>fully acted upon the decision sent by the Agency.</w:t>
                      </w:r>
                    </w:p>
                    <w:p w14:paraId="73EE9364" w14:textId="22996003" w:rsidR="003A7180" w:rsidRDefault="003A7180" w:rsidP="004A3508">
                      <w:pPr>
                        <w:spacing w:after="0" w:line="240" w:lineRule="auto"/>
                        <w:jc w:val="both"/>
                        <w:rPr>
                          <w:rFonts w:ascii="Arial Narrow" w:hAnsi="Arial Narrow" w:cs="Arial"/>
                          <w:b/>
                          <w:color w:val="C00000"/>
                          <w:sz w:val="22"/>
                        </w:rPr>
                      </w:pPr>
                    </w:p>
                    <w:p w14:paraId="71051027" w14:textId="77777777" w:rsidR="003A7180" w:rsidRPr="00AD2A19" w:rsidRDefault="003A7180" w:rsidP="004A3508">
                      <w:pPr>
                        <w:spacing w:after="0" w:line="240" w:lineRule="auto"/>
                        <w:jc w:val="both"/>
                        <w:rPr>
                          <w:rFonts w:ascii="Arial Narrow" w:hAnsi="Arial Narrow" w:cs="Arial"/>
                          <w:b/>
                          <w:color w:val="C00000"/>
                          <w:sz w:val="22"/>
                        </w:rPr>
                      </w:pPr>
                    </w:p>
                  </w:txbxContent>
                </v:textbox>
                <w10:wrap anchorx="margin"/>
              </v:shape>
            </w:pict>
          </mc:Fallback>
        </mc:AlternateContent>
      </w:r>
      <w:r w:rsidR="00D7278C" w:rsidRPr="008F5DB4">
        <w:rPr>
          <w:rFonts w:ascii="Arial Narrow" w:hAnsi="Arial Narrow" w:cs="Arial"/>
          <w:noProof/>
          <w:sz w:val="20"/>
        </w:rPr>
        <w:t xml:space="preserve">    </w:t>
      </w:r>
    </w:p>
    <w:p w14:paraId="5A98C24B" w14:textId="55139BAE" w:rsidR="007F79D1" w:rsidRPr="008F5DB4" w:rsidRDefault="007F79D1" w:rsidP="007F79D1"/>
    <w:p w14:paraId="31629AC1" w14:textId="08B7B941" w:rsidR="007F79D1" w:rsidRPr="008F5DB4" w:rsidRDefault="007F79D1" w:rsidP="007F79D1"/>
    <w:p w14:paraId="2ED799FB" w14:textId="649C4AAA" w:rsidR="007F79D1" w:rsidRPr="008F5DB4" w:rsidRDefault="007F79D1" w:rsidP="007F79D1">
      <w:pPr>
        <w:jc w:val="center"/>
      </w:pPr>
    </w:p>
    <w:p w14:paraId="203B110C" w14:textId="34825F04" w:rsidR="007D3230" w:rsidRPr="008F5DB4" w:rsidRDefault="007D3230" w:rsidP="007D3230">
      <w:pPr>
        <w:spacing w:after="200" w:line="276" w:lineRule="auto"/>
      </w:pPr>
    </w:p>
    <w:p w14:paraId="1509AB31" w14:textId="1A63E92C" w:rsidR="007D3230" w:rsidRPr="008F5DB4" w:rsidRDefault="007D3230" w:rsidP="007D3230"/>
    <w:p w14:paraId="2EF92243" w14:textId="77777777" w:rsidR="007D3230" w:rsidRPr="008F5DB4" w:rsidRDefault="007D3230" w:rsidP="007D3230"/>
    <w:p w14:paraId="26A4254E" w14:textId="77777777" w:rsidR="007D3230" w:rsidRPr="008F5DB4" w:rsidRDefault="007D3230" w:rsidP="007D3230"/>
    <w:p w14:paraId="0237E753" w14:textId="77777777" w:rsidR="007D3230" w:rsidRPr="008F5DB4" w:rsidRDefault="007D3230" w:rsidP="007D3230"/>
    <w:p w14:paraId="35B2014B" w14:textId="77777777" w:rsidR="007D3230" w:rsidRPr="008F5DB4" w:rsidRDefault="007D3230" w:rsidP="007D3230"/>
    <w:p w14:paraId="08E85F30" w14:textId="77777777" w:rsidR="007D3230" w:rsidRPr="008F5DB4" w:rsidRDefault="007D3230" w:rsidP="007D3230"/>
    <w:p w14:paraId="55985CBF" w14:textId="77777777" w:rsidR="007D3230" w:rsidRPr="008F5DB4" w:rsidRDefault="007D3230" w:rsidP="007D3230"/>
    <w:p w14:paraId="512B00F3" w14:textId="77777777" w:rsidR="007D3230" w:rsidRPr="008F5DB4" w:rsidRDefault="007D3230" w:rsidP="007D3230"/>
    <w:p w14:paraId="79D043E3" w14:textId="77777777" w:rsidR="007D3230" w:rsidRPr="008F5DB4" w:rsidRDefault="007D3230" w:rsidP="007D3230"/>
    <w:p w14:paraId="1EC98195" w14:textId="3CB4308F" w:rsidR="007B796F" w:rsidRDefault="007B796F" w:rsidP="007D3230"/>
    <w:p w14:paraId="337CFD8F" w14:textId="77777777" w:rsidR="007B796F" w:rsidRDefault="007B796F" w:rsidP="007D3230"/>
    <w:p w14:paraId="5D1814EA" w14:textId="77777777" w:rsidR="007B796F" w:rsidRDefault="007B796F" w:rsidP="007D3230"/>
    <w:p w14:paraId="7FE73729" w14:textId="77777777" w:rsidR="007B796F" w:rsidRDefault="007B796F" w:rsidP="007D3230"/>
    <w:p w14:paraId="643C1E26" w14:textId="77777777" w:rsidR="007B796F" w:rsidRDefault="007B796F" w:rsidP="007D3230"/>
    <w:p w14:paraId="715D7430" w14:textId="77777777" w:rsidR="007B796F" w:rsidRDefault="007B796F" w:rsidP="007D3230"/>
    <w:p w14:paraId="293F5438" w14:textId="77777777" w:rsidR="007B796F" w:rsidRDefault="007B796F" w:rsidP="007D3230"/>
    <w:p w14:paraId="7D8EA8B4" w14:textId="5EB570C8" w:rsidR="007B796F" w:rsidRDefault="007B796F" w:rsidP="007D3230"/>
    <w:p w14:paraId="64EB02B7" w14:textId="646C9991" w:rsidR="007B796F" w:rsidRDefault="007B796F" w:rsidP="007D3230"/>
    <w:p w14:paraId="26D4141A" w14:textId="65F68712" w:rsidR="007B796F" w:rsidRDefault="007B796F" w:rsidP="007D3230"/>
    <w:p w14:paraId="3DA8BA4C" w14:textId="0CFFB9A6" w:rsidR="003A7180" w:rsidRDefault="003A7180" w:rsidP="007D3230"/>
    <w:p w14:paraId="4981C615" w14:textId="1298F6FD" w:rsidR="003A7180" w:rsidRDefault="003A7180" w:rsidP="007D3230"/>
    <w:p w14:paraId="1147F5D8" w14:textId="41949479" w:rsidR="003A7180" w:rsidRPr="008F5DB4" w:rsidRDefault="003A7180" w:rsidP="007D3230">
      <w:r w:rsidRPr="008F5DB4">
        <w:rPr>
          <w:rFonts w:ascii="Times New Roman" w:eastAsiaTheme="minorHAnsi" w:hAnsi="Times New Roman"/>
          <w:noProof/>
          <w:color w:val="auto"/>
          <w:kern w:val="0"/>
          <w:sz w:val="24"/>
          <w:szCs w:val="24"/>
          <w:lang w:val="en-US"/>
        </w:rPr>
        <w:lastRenderedPageBreak/>
        <mc:AlternateContent>
          <mc:Choice Requires="wps">
            <w:drawing>
              <wp:anchor distT="0" distB="0" distL="114300" distR="114300" simplePos="0" relativeHeight="251746304" behindDoc="0" locked="0" layoutInCell="1" allowOverlap="1" wp14:anchorId="7C10C018" wp14:editId="028E6EE5">
                <wp:simplePos x="0" y="0"/>
                <wp:positionH relativeFrom="margin">
                  <wp:posOffset>-745497</wp:posOffset>
                </wp:positionH>
                <wp:positionV relativeFrom="paragraph">
                  <wp:posOffset>-461548</wp:posOffset>
                </wp:positionV>
                <wp:extent cx="7374384" cy="7267575"/>
                <wp:effectExtent l="0" t="0" r="17145" b="28575"/>
                <wp:wrapNone/>
                <wp:docPr id="11" name="Rectangle: Beveled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4384" cy="7267575"/>
                        </a:xfrm>
                        <a:prstGeom prst="bevel">
                          <a:avLst>
                            <a:gd name="adj" fmla="val 92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BCBC1D" w14:textId="77777777" w:rsidR="00B60FF4" w:rsidRDefault="00B60FF4" w:rsidP="00B60FF4">
                            <w:pPr>
                              <w:spacing w:after="0" w:line="240" w:lineRule="auto"/>
                              <w:jc w:val="both"/>
                              <w:rPr>
                                <w:rFonts w:ascii="Arial Narrow" w:hAnsi="Arial Narrow" w:cs="Arial"/>
                                <w:b/>
                                <w:color w:val="C00000"/>
                                <w:sz w:val="20"/>
                              </w:rPr>
                            </w:pPr>
                          </w:p>
                          <w:p w14:paraId="3CEF1193" w14:textId="7C5CE3BE" w:rsidR="00B941F9" w:rsidRPr="004A3508" w:rsidRDefault="00CD54E9" w:rsidP="00B60FF4">
                            <w:pPr>
                              <w:spacing w:after="0" w:line="240" w:lineRule="auto"/>
                              <w:jc w:val="both"/>
                              <w:rPr>
                                <w:rFonts w:ascii="Arial Narrow" w:hAnsi="Arial Narrow" w:cs="Arial"/>
                                <w:b/>
                                <w:color w:val="C00000"/>
                                <w:sz w:val="20"/>
                              </w:rPr>
                            </w:pPr>
                            <w:r>
                              <w:rPr>
                                <w:rFonts w:ascii="Arial Narrow" w:hAnsi="Arial Narrow" w:cs="Arial"/>
                                <w:b/>
                                <w:color w:val="C00000"/>
                                <w:sz w:val="20"/>
                                <w:lang w:val="en-US"/>
                              </w:rPr>
                              <w:t>Public Warning Measures Imposed Against Broadcasters</w:t>
                            </w:r>
                          </w:p>
                          <w:p w14:paraId="3A81FC7C" w14:textId="77777777" w:rsidR="00B941F9" w:rsidRPr="00320F1D" w:rsidRDefault="00B941F9" w:rsidP="00B60FF4">
                            <w:pPr>
                              <w:spacing w:after="0" w:line="240" w:lineRule="auto"/>
                              <w:jc w:val="both"/>
                              <w:rPr>
                                <w:rFonts w:ascii="Arial Narrow" w:hAnsi="Arial Narrow" w:cs="Arial"/>
                                <w:sz w:val="20"/>
                                <w:bdr w:val="none" w:sz="0" w:space="0" w:color="auto" w:frame="1"/>
                              </w:rPr>
                            </w:pPr>
                          </w:p>
                          <w:p w14:paraId="4955D163" w14:textId="7C76DC31" w:rsidR="00A91019" w:rsidRPr="00A91019" w:rsidRDefault="00A91019" w:rsidP="00A91019">
                            <w:pPr>
                              <w:jc w:val="both"/>
                              <w:rPr>
                                <w:rFonts w:ascii="Arial Narrow" w:hAnsi="Arial Narrow" w:cs="Arial"/>
                                <w:sz w:val="20"/>
                                <w:bdr w:val="none" w:sz="0" w:space="0" w:color="auto" w:frame="1"/>
                              </w:rPr>
                            </w:pPr>
                            <w:r w:rsidRPr="00A91019">
                              <w:rPr>
                                <w:rFonts w:ascii="Arial Narrow" w:hAnsi="Arial Narrow" w:cs="Arial"/>
                                <w:sz w:val="20"/>
                                <w:bdr w:val="none" w:sz="0" w:space="0" w:color="auto" w:frame="1"/>
                              </w:rPr>
                              <w:t xml:space="preserve">The </w:t>
                            </w:r>
                            <w:r>
                              <w:rPr>
                                <w:rFonts w:ascii="Arial Narrow" w:hAnsi="Arial Narrow" w:cs="Arial"/>
                                <w:sz w:val="20"/>
                                <w:bdr w:val="none" w:sz="0" w:space="0" w:color="auto" w:frame="1"/>
                                <w:lang w:val="en-US"/>
                              </w:rPr>
                              <w:t xml:space="preserve">Agency </w:t>
                            </w:r>
                            <w:r w:rsidRPr="00A91019">
                              <w:rPr>
                                <w:rFonts w:ascii="Arial Narrow" w:hAnsi="Arial Narrow" w:cs="Arial"/>
                                <w:sz w:val="20"/>
                                <w:bdr w:val="none" w:sz="0" w:space="0" w:color="auto" w:frame="1"/>
                              </w:rPr>
                              <w:t>Council</w:t>
                            </w:r>
                            <w:r>
                              <w:rPr>
                                <w:rFonts w:ascii="Arial Narrow" w:hAnsi="Arial Narrow" w:cs="Arial"/>
                                <w:sz w:val="20"/>
                                <w:bdr w:val="none" w:sz="0" w:space="0" w:color="auto" w:frame="1"/>
                                <w:lang w:val="en-US"/>
                              </w:rPr>
                              <w:t xml:space="preserve"> adopted </w:t>
                            </w:r>
                            <w:r w:rsidRPr="00A91019">
                              <w:rPr>
                                <w:rFonts w:ascii="Arial Narrow" w:hAnsi="Arial Narrow" w:cs="Arial"/>
                                <w:sz w:val="20"/>
                                <w:bdr w:val="none" w:sz="0" w:space="0" w:color="auto" w:frame="1"/>
                              </w:rPr>
                              <w:t xml:space="preserve">12 Decisions </w:t>
                            </w:r>
                            <w:r>
                              <w:rPr>
                                <w:rFonts w:ascii="Arial Narrow" w:hAnsi="Arial Narrow" w:cs="Arial"/>
                                <w:sz w:val="20"/>
                                <w:bdr w:val="none" w:sz="0" w:space="0" w:color="auto" w:frame="1"/>
                                <w:lang w:val="en-US"/>
                              </w:rPr>
                              <w:t>on Imposing Public Warning Measures</w:t>
                            </w:r>
                            <w:r w:rsidR="009766D3">
                              <w:rPr>
                                <w:rFonts w:ascii="Arial Narrow" w:hAnsi="Arial Narrow" w:cs="Arial"/>
                                <w:sz w:val="20"/>
                                <w:bdr w:val="none" w:sz="0" w:space="0" w:color="auto" w:frame="1"/>
                                <w:lang w:val="en-US"/>
                              </w:rPr>
                              <w:t xml:space="preserve"> at its </w:t>
                            </w:r>
                            <w:r w:rsidRPr="00A91019">
                              <w:rPr>
                                <w:rFonts w:ascii="Arial Narrow" w:hAnsi="Arial Narrow" w:cs="Arial"/>
                                <w:sz w:val="20"/>
                                <w:bdr w:val="none" w:sz="0" w:space="0" w:color="auto" w:frame="1"/>
                              </w:rPr>
                              <w:t>8</w:t>
                            </w:r>
                            <w:proofErr w:type="spellStart"/>
                            <w:r w:rsidR="009766D3" w:rsidRPr="009766D3">
                              <w:rPr>
                                <w:rFonts w:ascii="Arial Narrow" w:hAnsi="Arial Narrow" w:cs="Arial"/>
                                <w:sz w:val="20"/>
                                <w:bdr w:val="none" w:sz="0" w:space="0" w:color="auto" w:frame="1"/>
                                <w:vertAlign w:val="superscript"/>
                                <w:lang w:val="en-US"/>
                              </w:rPr>
                              <w:t>th</w:t>
                            </w:r>
                            <w:proofErr w:type="spellEnd"/>
                            <w:r w:rsidR="009766D3">
                              <w:rPr>
                                <w:rFonts w:ascii="Arial Narrow" w:hAnsi="Arial Narrow" w:cs="Arial"/>
                                <w:sz w:val="20"/>
                                <w:bdr w:val="none" w:sz="0" w:space="0" w:color="auto" w:frame="1"/>
                                <w:lang w:val="en-US"/>
                              </w:rPr>
                              <w:t xml:space="preserve"> </w:t>
                            </w:r>
                            <w:r w:rsidRPr="00A91019">
                              <w:rPr>
                                <w:rFonts w:ascii="Arial Narrow" w:hAnsi="Arial Narrow" w:cs="Arial"/>
                                <w:sz w:val="20"/>
                                <w:bdr w:val="none" w:sz="0" w:space="0" w:color="auto" w:frame="1"/>
                              </w:rPr>
                              <w:t xml:space="preserve">session held on </w:t>
                            </w:r>
                            <w:r w:rsidR="009766D3">
                              <w:rPr>
                                <w:rFonts w:ascii="Arial Narrow" w:hAnsi="Arial Narrow" w:cs="Arial"/>
                                <w:sz w:val="20"/>
                                <w:bdr w:val="none" w:sz="0" w:space="0" w:color="auto" w:frame="1"/>
                                <w:lang w:val="en-US"/>
                              </w:rPr>
                              <w:t xml:space="preserve">16 </w:t>
                            </w:r>
                            <w:r w:rsidRPr="00A91019">
                              <w:rPr>
                                <w:rFonts w:ascii="Arial Narrow" w:hAnsi="Arial Narrow" w:cs="Arial"/>
                                <w:sz w:val="20"/>
                                <w:bdr w:val="none" w:sz="0" w:space="0" w:color="auto" w:frame="1"/>
                              </w:rPr>
                              <w:t xml:space="preserve">March </w:t>
                            </w:r>
                            <w:r w:rsidR="009766D3">
                              <w:rPr>
                                <w:rFonts w:ascii="Arial Narrow" w:hAnsi="Arial Narrow" w:cs="Arial"/>
                                <w:sz w:val="20"/>
                                <w:bdr w:val="none" w:sz="0" w:space="0" w:color="auto" w:frame="1"/>
                                <w:lang w:val="en-US"/>
                              </w:rPr>
                              <w:t>202</w:t>
                            </w:r>
                            <w:r w:rsidRPr="00A91019">
                              <w:rPr>
                                <w:rFonts w:ascii="Arial Narrow" w:hAnsi="Arial Narrow" w:cs="Arial"/>
                                <w:sz w:val="20"/>
                                <w:bdr w:val="none" w:sz="0" w:space="0" w:color="auto" w:frame="1"/>
                              </w:rPr>
                              <w:t xml:space="preserve">1, based on reports from conducted </w:t>
                            </w:r>
                            <w:r w:rsidR="009766D3">
                              <w:rPr>
                                <w:rFonts w:ascii="Arial Narrow" w:hAnsi="Arial Narrow" w:cs="Arial"/>
                                <w:sz w:val="20"/>
                                <w:bdr w:val="none" w:sz="0" w:space="0" w:color="auto" w:frame="1"/>
                                <w:lang w:val="en-US"/>
                              </w:rPr>
                              <w:t xml:space="preserve">supervisions that had detected </w:t>
                            </w:r>
                            <w:r w:rsidR="009766D3">
                              <w:rPr>
                                <w:rFonts w:ascii="Arial Narrow" w:hAnsi="Arial Narrow" w:cs="Arial"/>
                                <w:sz w:val="20"/>
                                <w:bdr w:val="none" w:sz="0" w:space="0" w:color="auto" w:frame="1"/>
                              </w:rPr>
                              <w:t>violations against the law.</w:t>
                            </w:r>
                          </w:p>
                          <w:p w14:paraId="6DAECA58" w14:textId="106513E8" w:rsidR="00A91019" w:rsidRPr="00A91019" w:rsidRDefault="00A91019" w:rsidP="00A91019">
                            <w:pPr>
                              <w:jc w:val="both"/>
                              <w:rPr>
                                <w:rFonts w:ascii="Arial Narrow" w:hAnsi="Arial Narrow" w:cs="Arial"/>
                                <w:sz w:val="20"/>
                                <w:bdr w:val="none" w:sz="0" w:space="0" w:color="auto" w:frame="1"/>
                              </w:rPr>
                            </w:pPr>
                            <w:r w:rsidRPr="00A91019">
                              <w:rPr>
                                <w:rFonts w:ascii="Arial Narrow" w:hAnsi="Arial Narrow" w:cs="Arial"/>
                                <w:sz w:val="20"/>
                                <w:bdr w:val="none" w:sz="0" w:space="0" w:color="auto" w:frame="1"/>
                              </w:rPr>
                              <w:t xml:space="preserve">A public </w:t>
                            </w:r>
                            <w:r w:rsidR="009766D3">
                              <w:rPr>
                                <w:rFonts w:ascii="Arial Narrow" w:hAnsi="Arial Narrow" w:cs="Arial"/>
                                <w:sz w:val="20"/>
                                <w:bdr w:val="none" w:sz="0" w:space="0" w:color="auto" w:frame="1"/>
                                <w:lang w:val="en-US"/>
                              </w:rPr>
                              <w:t xml:space="preserve">warning </w:t>
                            </w:r>
                            <w:r w:rsidRPr="00A91019">
                              <w:rPr>
                                <w:rFonts w:ascii="Arial Narrow" w:hAnsi="Arial Narrow" w:cs="Arial"/>
                                <w:sz w:val="20"/>
                                <w:bdr w:val="none" w:sz="0" w:space="0" w:color="auto" w:frame="1"/>
                              </w:rPr>
                              <w:t xml:space="preserve">for not publishing an </w:t>
                            </w:r>
                            <w:proofErr w:type="spellStart"/>
                            <w:r w:rsidR="009766D3">
                              <w:rPr>
                                <w:rFonts w:ascii="Arial Narrow" w:hAnsi="Arial Narrow" w:cs="Arial"/>
                                <w:sz w:val="20"/>
                                <w:bdr w:val="none" w:sz="0" w:space="0" w:color="auto" w:frame="1"/>
                                <w:lang w:val="en-US"/>
                              </w:rPr>
                              <w:t>Impressum</w:t>
                            </w:r>
                            <w:proofErr w:type="spellEnd"/>
                            <w:r w:rsidR="009766D3">
                              <w:rPr>
                                <w:rFonts w:ascii="Arial Narrow" w:hAnsi="Arial Narrow" w:cs="Arial"/>
                                <w:sz w:val="20"/>
                                <w:bdr w:val="none" w:sz="0" w:space="0" w:color="auto" w:frame="1"/>
                              </w:rPr>
                              <w:t xml:space="preserve"> was issued against</w:t>
                            </w:r>
                            <w:r w:rsidRPr="00A91019">
                              <w:rPr>
                                <w:rFonts w:ascii="Arial Narrow" w:hAnsi="Arial Narrow" w:cs="Arial"/>
                                <w:sz w:val="20"/>
                                <w:bdr w:val="none" w:sz="0" w:space="0" w:color="auto" w:frame="1"/>
                              </w:rPr>
                              <w:t xml:space="preserve"> the program</w:t>
                            </w:r>
                            <w:r w:rsidR="009766D3">
                              <w:rPr>
                                <w:rFonts w:ascii="Arial Narrow" w:hAnsi="Arial Narrow" w:cs="Arial"/>
                                <w:sz w:val="20"/>
                                <w:bdr w:val="none" w:sz="0" w:space="0" w:color="auto" w:frame="1"/>
                                <w:lang w:val="en-US"/>
                              </w:rPr>
                              <w:t>me</w:t>
                            </w:r>
                            <w:r w:rsidRPr="00A91019">
                              <w:rPr>
                                <w:rFonts w:ascii="Arial Narrow" w:hAnsi="Arial Narrow" w:cs="Arial"/>
                                <w:sz w:val="20"/>
                                <w:bdr w:val="none" w:sz="0" w:space="0" w:color="auto" w:frame="1"/>
                              </w:rPr>
                              <w:t xml:space="preserve"> services </w:t>
                            </w:r>
                            <w:r w:rsidR="009766D3">
                              <w:rPr>
                                <w:rFonts w:ascii="Arial Narrow" w:hAnsi="Arial Narrow" w:cs="Arial"/>
                                <w:sz w:val="20"/>
                                <w:bdr w:val="none" w:sz="0" w:space="0" w:color="auto" w:frame="1"/>
                                <w:lang w:val="en-US"/>
                              </w:rPr>
                              <w:t xml:space="preserve">of </w:t>
                            </w:r>
                            <w:r w:rsidRPr="00A91019">
                              <w:rPr>
                                <w:rFonts w:ascii="Arial Narrow" w:hAnsi="Arial Narrow" w:cs="Arial"/>
                                <w:sz w:val="20"/>
                                <w:bdr w:val="none" w:sz="0" w:space="0" w:color="auto" w:frame="1"/>
                              </w:rPr>
                              <w:t xml:space="preserve">MRT 3, MRT 4 and TV Klan Macedonia. A public </w:t>
                            </w:r>
                            <w:r w:rsidR="009766D3">
                              <w:rPr>
                                <w:rFonts w:ascii="Arial Narrow" w:hAnsi="Arial Narrow" w:cs="Arial"/>
                                <w:sz w:val="20"/>
                                <w:bdr w:val="none" w:sz="0" w:space="0" w:color="auto" w:frame="1"/>
                                <w:lang w:val="en-US"/>
                              </w:rPr>
                              <w:t xml:space="preserve">warning measure </w:t>
                            </w:r>
                            <w:r w:rsidRPr="00A91019">
                              <w:rPr>
                                <w:rFonts w:ascii="Arial Narrow" w:hAnsi="Arial Narrow" w:cs="Arial"/>
                                <w:sz w:val="20"/>
                                <w:bdr w:val="none" w:sz="0" w:space="0" w:color="auto" w:frame="1"/>
                              </w:rPr>
                              <w:t xml:space="preserve">was issued </w:t>
                            </w:r>
                            <w:r w:rsidR="009766D3">
                              <w:rPr>
                                <w:rFonts w:ascii="Arial Narrow" w:hAnsi="Arial Narrow" w:cs="Arial"/>
                                <w:sz w:val="20"/>
                                <w:bdr w:val="none" w:sz="0" w:space="0" w:color="auto" w:frame="1"/>
                                <w:lang w:val="en-US"/>
                              </w:rPr>
                              <w:t xml:space="preserve">against </w:t>
                            </w:r>
                            <w:r w:rsidRPr="00A91019">
                              <w:rPr>
                                <w:rFonts w:ascii="Arial Narrow" w:hAnsi="Arial Narrow" w:cs="Arial"/>
                                <w:sz w:val="20"/>
                                <w:bdr w:val="none" w:sz="0" w:space="0" w:color="auto" w:frame="1"/>
                              </w:rPr>
                              <w:t xml:space="preserve">MRT 2, MRT 5 and Iris TV for non-compliance </w:t>
                            </w:r>
                            <w:r w:rsidR="009766D3">
                              <w:rPr>
                                <w:rFonts w:ascii="Arial Narrow" w:hAnsi="Arial Narrow" w:cs="Arial"/>
                                <w:sz w:val="20"/>
                                <w:bdr w:val="none" w:sz="0" w:space="0" w:color="auto" w:frame="1"/>
                              </w:rPr>
                              <w:t>with the rules fo</w:t>
                            </w:r>
                            <w:r w:rsidR="009766D3">
                              <w:rPr>
                                <w:rFonts w:ascii="Arial Narrow" w:hAnsi="Arial Narrow" w:cs="Arial"/>
                                <w:sz w:val="20"/>
                                <w:bdr w:val="none" w:sz="0" w:space="0" w:color="auto" w:frame="1"/>
                                <w:lang w:val="en-US"/>
                              </w:rPr>
                              <w:t>r juvenile</w:t>
                            </w:r>
                            <w:r w:rsidRPr="00A91019">
                              <w:rPr>
                                <w:rFonts w:ascii="Arial Narrow" w:hAnsi="Arial Narrow" w:cs="Arial"/>
                                <w:sz w:val="20"/>
                                <w:bdr w:val="none" w:sz="0" w:space="0" w:color="auto" w:frame="1"/>
                              </w:rPr>
                              <w:t xml:space="preserve"> audience</w:t>
                            </w:r>
                            <w:r w:rsidR="009766D3">
                              <w:rPr>
                                <w:rFonts w:ascii="Arial Narrow" w:hAnsi="Arial Narrow" w:cs="Arial"/>
                                <w:sz w:val="20"/>
                                <w:bdr w:val="none" w:sz="0" w:space="0" w:color="auto" w:frame="1"/>
                                <w:lang w:val="en-US"/>
                              </w:rPr>
                              <w:t xml:space="preserve"> protection</w:t>
                            </w:r>
                            <w:r w:rsidRPr="00A91019">
                              <w:rPr>
                                <w:rFonts w:ascii="Arial Narrow" w:hAnsi="Arial Narrow" w:cs="Arial"/>
                                <w:sz w:val="20"/>
                                <w:bdr w:val="none" w:sz="0" w:space="0" w:color="auto" w:frame="1"/>
                              </w:rPr>
                              <w:t xml:space="preserve">. Information </w:t>
                            </w:r>
                            <w:r w:rsidR="009766D3">
                              <w:rPr>
                                <w:rFonts w:ascii="Arial Narrow" w:hAnsi="Arial Narrow" w:cs="Arial"/>
                                <w:sz w:val="20"/>
                                <w:bdr w:val="none" w:sz="0" w:space="0" w:color="auto" w:frame="1"/>
                                <w:lang w:val="en-US"/>
                              </w:rPr>
                              <w:t xml:space="preserve">that has to </w:t>
                            </w:r>
                            <w:r w:rsidRPr="00A91019">
                              <w:rPr>
                                <w:rFonts w:ascii="Arial Narrow" w:hAnsi="Arial Narrow" w:cs="Arial"/>
                                <w:sz w:val="20"/>
                                <w:bdr w:val="none" w:sz="0" w:space="0" w:color="auto" w:frame="1"/>
                              </w:rPr>
                              <w:t xml:space="preserve">be made available to </w:t>
                            </w:r>
                            <w:r w:rsidR="009766D3">
                              <w:rPr>
                                <w:rFonts w:ascii="Arial Narrow" w:hAnsi="Arial Narrow" w:cs="Arial"/>
                                <w:sz w:val="20"/>
                                <w:bdr w:val="none" w:sz="0" w:space="0" w:color="auto" w:frame="1"/>
                                <w:lang w:val="en-US"/>
                              </w:rPr>
                              <w:t xml:space="preserve">the </w:t>
                            </w:r>
                            <w:r w:rsidRPr="00A91019">
                              <w:rPr>
                                <w:rFonts w:ascii="Arial Narrow" w:hAnsi="Arial Narrow" w:cs="Arial"/>
                                <w:sz w:val="20"/>
                                <w:bdr w:val="none" w:sz="0" w:space="0" w:color="auto" w:frame="1"/>
                              </w:rPr>
                              <w:t xml:space="preserve">users was not provided by MRT 2, MRT 3, MRT 4 and MRT 5, while the obligation to meet the quota for </w:t>
                            </w:r>
                            <w:proofErr w:type="spellStart"/>
                            <w:r w:rsidR="009766D3">
                              <w:rPr>
                                <w:rFonts w:ascii="Arial Narrow" w:hAnsi="Arial Narrow" w:cs="Arial"/>
                                <w:sz w:val="20"/>
                                <w:bdr w:val="none" w:sz="0" w:space="0" w:color="auto" w:frame="1"/>
                                <w:lang w:val="en-US"/>
                              </w:rPr>
                              <w:t>programme</w:t>
                            </w:r>
                            <w:proofErr w:type="spellEnd"/>
                            <w:r w:rsidR="009766D3">
                              <w:rPr>
                                <w:rFonts w:ascii="Arial Narrow" w:hAnsi="Arial Narrow" w:cs="Arial"/>
                                <w:sz w:val="20"/>
                                <w:bdr w:val="none" w:sz="0" w:space="0" w:color="auto" w:frame="1"/>
                                <w:lang w:val="en-US"/>
                              </w:rPr>
                              <w:t xml:space="preserve"> </w:t>
                            </w:r>
                            <w:r w:rsidRPr="00A91019">
                              <w:rPr>
                                <w:rFonts w:ascii="Arial Narrow" w:hAnsi="Arial Narrow" w:cs="Arial"/>
                                <w:sz w:val="20"/>
                                <w:bdr w:val="none" w:sz="0" w:space="0" w:color="auto" w:frame="1"/>
                              </w:rPr>
                              <w:t>originally created as Macedonian audiovisual works was not fulfilled by TV Company 21-M and MRT 4.</w:t>
                            </w:r>
                          </w:p>
                          <w:p w14:paraId="7CBEDF97" w14:textId="695E321F" w:rsidR="003A7180" w:rsidRPr="001B4250" w:rsidRDefault="00A91019" w:rsidP="00A91019">
                            <w:pPr>
                              <w:jc w:val="both"/>
                              <w:rPr>
                                <w:rFonts w:ascii="Arial Narrow" w:hAnsi="Arial Narrow"/>
                                <w:sz w:val="20"/>
                              </w:rPr>
                            </w:pPr>
                            <w:r w:rsidRPr="00A91019">
                              <w:rPr>
                                <w:rFonts w:ascii="Arial Narrow" w:hAnsi="Arial Narrow" w:cs="Arial"/>
                                <w:sz w:val="20"/>
                                <w:bdr w:val="none" w:sz="0" w:space="0" w:color="auto" w:frame="1"/>
                              </w:rPr>
                              <w:t xml:space="preserve">After the expiration of the deadline for legal compliance, all television services will be subject to control supervision to determine whether they have acted </w:t>
                            </w:r>
                            <w:r w:rsidR="009766D3">
                              <w:rPr>
                                <w:rFonts w:ascii="Arial Narrow" w:hAnsi="Arial Narrow" w:cs="Arial"/>
                                <w:sz w:val="20"/>
                                <w:bdr w:val="none" w:sz="0" w:space="0" w:color="auto" w:frame="1"/>
                                <w:lang w:val="en-US"/>
                              </w:rPr>
                              <w:t>up</w:t>
                            </w:r>
                            <w:r w:rsidRPr="00A91019">
                              <w:rPr>
                                <w:rFonts w:ascii="Arial Narrow" w:hAnsi="Arial Narrow" w:cs="Arial"/>
                                <w:sz w:val="20"/>
                                <w:bdr w:val="none" w:sz="0" w:space="0" w:color="auto" w:frame="1"/>
                              </w:rPr>
                              <w:t xml:space="preserve">on the public </w:t>
                            </w:r>
                            <w:r w:rsidR="009766D3">
                              <w:rPr>
                                <w:rFonts w:ascii="Arial Narrow" w:hAnsi="Arial Narrow" w:cs="Arial"/>
                                <w:sz w:val="20"/>
                                <w:bdr w:val="none" w:sz="0" w:space="0" w:color="auto" w:frame="1"/>
                                <w:lang w:val="en-US"/>
                              </w:rPr>
                              <w:t>warning</w:t>
                            </w:r>
                            <w:r w:rsidRPr="00A91019">
                              <w:rPr>
                                <w:rFonts w:ascii="Arial Narrow" w:hAnsi="Arial Narrow" w:cs="Arial"/>
                                <w:sz w:val="20"/>
                                <w:bdr w:val="none" w:sz="0" w:space="0" w:color="auto" w:frame="1"/>
                              </w:rPr>
                              <w:t xml:space="preserve"> measures</w:t>
                            </w:r>
                            <w:r w:rsidR="009766D3">
                              <w:rPr>
                                <w:rFonts w:ascii="Arial Narrow" w:hAnsi="Arial Narrow" w:cs="Arial"/>
                                <w:sz w:val="20"/>
                                <w:bdr w:val="none" w:sz="0" w:space="0" w:color="auto" w:frame="1"/>
                                <w:lang w:val="en-US"/>
                              </w:rPr>
                              <w:t xml:space="preserve"> that have been issued against them</w:t>
                            </w:r>
                            <w:bookmarkStart w:id="0" w:name="_GoBack"/>
                            <w:bookmarkEnd w:id="0"/>
                            <w:r w:rsidRPr="00A91019">
                              <w:rPr>
                                <w:rFonts w:ascii="Arial Narrow" w:hAnsi="Arial Narrow" w:cs="Arial"/>
                                <w:sz w:val="20"/>
                                <w:bdr w:val="none" w:sz="0" w:space="0" w:color="auto" w:frame="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0C018" id="_x0000_s1032" type="#_x0000_t84" style="position:absolute;margin-left:-58.7pt;margin-top:-36.35pt;width:580.65pt;height:572.2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" adj="200" filled="f">
                <v:textbox>
                  <w:txbxContent>
                    <w:p w14:paraId="5BBCBC1D" w14:textId="77777777" w:rsidR="00B60FF4" w:rsidRDefault="00B60FF4" w:rsidP="00B60FF4">
                      <w:pPr>
                        <w:spacing w:after="0" w:line="240" w:lineRule="auto"/>
                        <w:jc w:val="both"/>
                        <w:rPr>
                          <w:rFonts w:ascii="Arial Narrow" w:hAnsi="Arial Narrow" w:cs="Arial"/>
                          <w:b/>
                          <w:color w:val="C00000"/>
                          <w:sz w:val="20"/>
                        </w:rPr>
                      </w:pPr>
                    </w:p>
                    <w:p w14:paraId="3CEF1193" w14:textId="7C5CE3BE" w:rsidR="00B941F9" w:rsidRPr="004A3508" w:rsidRDefault="00CD54E9" w:rsidP="00B60FF4">
                      <w:pPr>
                        <w:spacing w:after="0" w:line="240" w:lineRule="auto"/>
                        <w:jc w:val="both"/>
                        <w:rPr>
                          <w:rFonts w:ascii="Arial Narrow" w:hAnsi="Arial Narrow" w:cs="Arial"/>
                          <w:b/>
                          <w:color w:val="C00000"/>
                          <w:sz w:val="20"/>
                        </w:rPr>
                      </w:pPr>
                      <w:r>
                        <w:rPr>
                          <w:rFonts w:ascii="Arial Narrow" w:hAnsi="Arial Narrow" w:cs="Arial"/>
                          <w:b/>
                          <w:color w:val="C00000"/>
                          <w:sz w:val="20"/>
                          <w:lang w:val="en-US"/>
                        </w:rPr>
                        <w:t>Public Warning Measures Imposed Against Broadcasters</w:t>
                      </w:r>
                    </w:p>
                    <w:p w14:paraId="3A81FC7C" w14:textId="77777777" w:rsidR="00B941F9" w:rsidRPr="00320F1D" w:rsidRDefault="00B941F9" w:rsidP="00B60FF4">
                      <w:pPr>
                        <w:spacing w:after="0" w:line="240" w:lineRule="auto"/>
                        <w:jc w:val="both"/>
                        <w:rPr>
                          <w:rFonts w:ascii="Arial Narrow" w:hAnsi="Arial Narrow" w:cs="Arial"/>
                          <w:sz w:val="20"/>
                          <w:bdr w:val="none" w:sz="0" w:space="0" w:color="auto" w:frame="1"/>
                        </w:rPr>
                      </w:pPr>
                    </w:p>
                    <w:p w14:paraId="4955D163" w14:textId="7C76DC31" w:rsidR="00A91019" w:rsidRPr="00A91019" w:rsidRDefault="00A91019" w:rsidP="00A91019">
                      <w:pPr>
                        <w:jc w:val="both"/>
                        <w:rPr>
                          <w:rFonts w:ascii="Arial Narrow" w:hAnsi="Arial Narrow" w:cs="Arial"/>
                          <w:sz w:val="20"/>
                          <w:bdr w:val="none" w:sz="0" w:space="0" w:color="auto" w:frame="1"/>
                        </w:rPr>
                      </w:pPr>
                      <w:r w:rsidRPr="00A91019">
                        <w:rPr>
                          <w:rFonts w:ascii="Arial Narrow" w:hAnsi="Arial Narrow" w:cs="Arial"/>
                          <w:sz w:val="20"/>
                          <w:bdr w:val="none" w:sz="0" w:space="0" w:color="auto" w:frame="1"/>
                        </w:rPr>
                        <w:t xml:space="preserve">The </w:t>
                      </w:r>
                      <w:r>
                        <w:rPr>
                          <w:rFonts w:ascii="Arial Narrow" w:hAnsi="Arial Narrow" w:cs="Arial"/>
                          <w:sz w:val="20"/>
                          <w:bdr w:val="none" w:sz="0" w:space="0" w:color="auto" w:frame="1"/>
                          <w:lang w:val="en-US"/>
                        </w:rPr>
                        <w:t xml:space="preserve">Agency </w:t>
                      </w:r>
                      <w:r w:rsidRPr="00A91019">
                        <w:rPr>
                          <w:rFonts w:ascii="Arial Narrow" w:hAnsi="Arial Narrow" w:cs="Arial"/>
                          <w:sz w:val="20"/>
                          <w:bdr w:val="none" w:sz="0" w:space="0" w:color="auto" w:frame="1"/>
                        </w:rPr>
                        <w:t>Council</w:t>
                      </w:r>
                      <w:r>
                        <w:rPr>
                          <w:rFonts w:ascii="Arial Narrow" w:hAnsi="Arial Narrow" w:cs="Arial"/>
                          <w:sz w:val="20"/>
                          <w:bdr w:val="none" w:sz="0" w:space="0" w:color="auto" w:frame="1"/>
                          <w:lang w:val="en-US"/>
                        </w:rPr>
                        <w:t xml:space="preserve"> adopted </w:t>
                      </w:r>
                      <w:r w:rsidRPr="00A91019">
                        <w:rPr>
                          <w:rFonts w:ascii="Arial Narrow" w:hAnsi="Arial Narrow" w:cs="Arial"/>
                          <w:sz w:val="20"/>
                          <w:bdr w:val="none" w:sz="0" w:space="0" w:color="auto" w:frame="1"/>
                        </w:rPr>
                        <w:t xml:space="preserve">12 Decisions </w:t>
                      </w:r>
                      <w:r>
                        <w:rPr>
                          <w:rFonts w:ascii="Arial Narrow" w:hAnsi="Arial Narrow" w:cs="Arial"/>
                          <w:sz w:val="20"/>
                          <w:bdr w:val="none" w:sz="0" w:space="0" w:color="auto" w:frame="1"/>
                          <w:lang w:val="en-US"/>
                        </w:rPr>
                        <w:t>on Imposing Public Warning Measures</w:t>
                      </w:r>
                      <w:r w:rsidR="009766D3">
                        <w:rPr>
                          <w:rFonts w:ascii="Arial Narrow" w:hAnsi="Arial Narrow" w:cs="Arial"/>
                          <w:sz w:val="20"/>
                          <w:bdr w:val="none" w:sz="0" w:space="0" w:color="auto" w:frame="1"/>
                          <w:lang w:val="en-US"/>
                        </w:rPr>
                        <w:t xml:space="preserve"> at its </w:t>
                      </w:r>
                      <w:r w:rsidRPr="00A91019">
                        <w:rPr>
                          <w:rFonts w:ascii="Arial Narrow" w:hAnsi="Arial Narrow" w:cs="Arial"/>
                          <w:sz w:val="20"/>
                          <w:bdr w:val="none" w:sz="0" w:space="0" w:color="auto" w:frame="1"/>
                        </w:rPr>
                        <w:t>8</w:t>
                      </w:r>
                      <w:proofErr w:type="spellStart"/>
                      <w:r w:rsidR="009766D3" w:rsidRPr="009766D3">
                        <w:rPr>
                          <w:rFonts w:ascii="Arial Narrow" w:hAnsi="Arial Narrow" w:cs="Arial"/>
                          <w:sz w:val="20"/>
                          <w:bdr w:val="none" w:sz="0" w:space="0" w:color="auto" w:frame="1"/>
                          <w:vertAlign w:val="superscript"/>
                          <w:lang w:val="en-US"/>
                        </w:rPr>
                        <w:t>th</w:t>
                      </w:r>
                      <w:proofErr w:type="spellEnd"/>
                      <w:r w:rsidR="009766D3">
                        <w:rPr>
                          <w:rFonts w:ascii="Arial Narrow" w:hAnsi="Arial Narrow" w:cs="Arial"/>
                          <w:sz w:val="20"/>
                          <w:bdr w:val="none" w:sz="0" w:space="0" w:color="auto" w:frame="1"/>
                          <w:lang w:val="en-US"/>
                        </w:rPr>
                        <w:t xml:space="preserve"> </w:t>
                      </w:r>
                      <w:r w:rsidRPr="00A91019">
                        <w:rPr>
                          <w:rFonts w:ascii="Arial Narrow" w:hAnsi="Arial Narrow" w:cs="Arial"/>
                          <w:sz w:val="20"/>
                          <w:bdr w:val="none" w:sz="0" w:space="0" w:color="auto" w:frame="1"/>
                        </w:rPr>
                        <w:t xml:space="preserve">session held on </w:t>
                      </w:r>
                      <w:r w:rsidR="009766D3">
                        <w:rPr>
                          <w:rFonts w:ascii="Arial Narrow" w:hAnsi="Arial Narrow" w:cs="Arial"/>
                          <w:sz w:val="20"/>
                          <w:bdr w:val="none" w:sz="0" w:space="0" w:color="auto" w:frame="1"/>
                          <w:lang w:val="en-US"/>
                        </w:rPr>
                        <w:t xml:space="preserve">16 </w:t>
                      </w:r>
                      <w:r w:rsidRPr="00A91019">
                        <w:rPr>
                          <w:rFonts w:ascii="Arial Narrow" w:hAnsi="Arial Narrow" w:cs="Arial"/>
                          <w:sz w:val="20"/>
                          <w:bdr w:val="none" w:sz="0" w:space="0" w:color="auto" w:frame="1"/>
                        </w:rPr>
                        <w:t xml:space="preserve">March </w:t>
                      </w:r>
                      <w:r w:rsidR="009766D3">
                        <w:rPr>
                          <w:rFonts w:ascii="Arial Narrow" w:hAnsi="Arial Narrow" w:cs="Arial"/>
                          <w:sz w:val="20"/>
                          <w:bdr w:val="none" w:sz="0" w:space="0" w:color="auto" w:frame="1"/>
                          <w:lang w:val="en-US"/>
                        </w:rPr>
                        <w:t>202</w:t>
                      </w:r>
                      <w:r w:rsidRPr="00A91019">
                        <w:rPr>
                          <w:rFonts w:ascii="Arial Narrow" w:hAnsi="Arial Narrow" w:cs="Arial"/>
                          <w:sz w:val="20"/>
                          <w:bdr w:val="none" w:sz="0" w:space="0" w:color="auto" w:frame="1"/>
                        </w:rPr>
                        <w:t xml:space="preserve">1, based on reports from conducted </w:t>
                      </w:r>
                      <w:r w:rsidR="009766D3">
                        <w:rPr>
                          <w:rFonts w:ascii="Arial Narrow" w:hAnsi="Arial Narrow" w:cs="Arial"/>
                          <w:sz w:val="20"/>
                          <w:bdr w:val="none" w:sz="0" w:space="0" w:color="auto" w:frame="1"/>
                          <w:lang w:val="en-US"/>
                        </w:rPr>
                        <w:t xml:space="preserve">supervisions that had detected </w:t>
                      </w:r>
                      <w:r w:rsidR="009766D3">
                        <w:rPr>
                          <w:rFonts w:ascii="Arial Narrow" w:hAnsi="Arial Narrow" w:cs="Arial"/>
                          <w:sz w:val="20"/>
                          <w:bdr w:val="none" w:sz="0" w:space="0" w:color="auto" w:frame="1"/>
                        </w:rPr>
                        <w:t>violations against the law.</w:t>
                      </w:r>
                    </w:p>
                    <w:p w14:paraId="6DAECA58" w14:textId="106513E8" w:rsidR="00A91019" w:rsidRPr="00A91019" w:rsidRDefault="00A91019" w:rsidP="00A91019">
                      <w:pPr>
                        <w:jc w:val="both"/>
                        <w:rPr>
                          <w:rFonts w:ascii="Arial Narrow" w:hAnsi="Arial Narrow" w:cs="Arial"/>
                          <w:sz w:val="20"/>
                          <w:bdr w:val="none" w:sz="0" w:space="0" w:color="auto" w:frame="1"/>
                        </w:rPr>
                      </w:pPr>
                      <w:r w:rsidRPr="00A91019">
                        <w:rPr>
                          <w:rFonts w:ascii="Arial Narrow" w:hAnsi="Arial Narrow" w:cs="Arial"/>
                          <w:sz w:val="20"/>
                          <w:bdr w:val="none" w:sz="0" w:space="0" w:color="auto" w:frame="1"/>
                        </w:rPr>
                        <w:t xml:space="preserve">A public </w:t>
                      </w:r>
                      <w:r w:rsidR="009766D3">
                        <w:rPr>
                          <w:rFonts w:ascii="Arial Narrow" w:hAnsi="Arial Narrow" w:cs="Arial"/>
                          <w:sz w:val="20"/>
                          <w:bdr w:val="none" w:sz="0" w:space="0" w:color="auto" w:frame="1"/>
                          <w:lang w:val="en-US"/>
                        </w:rPr>
                        <w:t xml:space="preserve">warning </w:t>
                      </w:r>
                      <w:r w:rsidRPr="00A91019">
                        <w:rPr>
                          <w:rFonts w:ascii="Arial Narrow" w:hAnsi="Arial Narrow" w:cs="Arial"/>
                          <w:sz w:val="20"/>
                          <w:bdr w:val="none" w:sz="0" w:space="0" w:color="auto" w:frame="1"/>
                        </w:rPr>
                        <w:t xml:space="preserve">for not publishing an </w:t>
                      </w:r>
                      <w:proofErr w:type="spellStart"/>
                      <w:r w:rsidR="009766D3">
                        <w:rPr>
                          <w:rFonts w:ascii="Arial Narrow" w:hAnsi="Arial Narrow" w:cs="Arial"/>
                          <w:sz w:val="20"/>
                          <w:bdr w:val="none" w:sz="0" w:space="0" w:color="auto" w:frame="1"/>
                          <w:lang w:val="en-US"/>
                        </w:rPr>
                        <w:t>Impressum</w:t>
                      </w:r>
                      <w:proofErr w:type="spellEnd"/>
                      <w:r w:rsidR="009766D3">
                        <w:rPr>
                          <w:rFonts w:ascii="Arial Narrow" w:hAnsi="Arial Narrow" w:cs="Arial"/>
                          <w:sz w:val="20"/>
                          <w:bdr w:val="none" w:sz="0" w:space="0" w:color="auto" w:frame="1"/>
                        </w:rPr>
                        <w:t xml:space="preserve"> was issued against</w:t>
                      </w:r>
                      <w:r w:rsidRPr="00A91019">
                        <w:rPr>
                          <w:rFonts w:ascii="Arial Narrow" w:hAnsi="Arial Narrow" w:cs="Arial"/>
                          <w:sz w:val="20"/>
                          <w:bdr w:val="none" w:sz="0" w:space="0" w:color="auto" w:frame="1"/>
                        </w:rPr>
                        <w:t xml:space="preserve"> the program</w:t>
                      </w:r>
                      <w:r w:rsidR="009766D3">
                        <w:rPr>
                          <w:rFonts w:ascii="Arial Narrow" w:hAnsi="Arial Narrow" w:cs="Arial"/>
                          <w:sz w:val="20"/>
                          <w:bdr w:val="none" w:sz="0" w:space="0" w:color="auto" w:frame="1"/>
                          <w:lang w:val="en-US"/>
                        </w:rPr>
                        <w:t>me</w:t>
                      </w:r>
                      <w:r w:rsidRPr="00A91019">
                        <w:rPr>
                          <w:rFonts w:ascii="Arial Narrow" w:hAnsi="Arial Narrow" w:cs="Arial"/>
                          <w:sz w:val="20"/>
                          <w:bdr w:val="none" w:sz="0" w:space="0" w:color="auto" w:frame="1"/>
                        </w:rPr>
                        <w:t xml:space="preserve"> services </w:t>
                      </w:r>
                      <w:r w:rsidR="009766D3">
                        <w:rPr>
                          <w:rFonts w:ascii="Arial Narrow" w:hAnsi="Arial Narrow" w:cs="Arial"/>
                          <w:sz w:val="20"/>
                          <w:bdr w:val="none" w:sz="0" w:space="0" w:color="auto" w:frame="1"/>
                          <w:lang w:val="en-US"/>
                        </w:rPr>
                        <w:t xml:space="preserve">of </w:t>
                      </w:r>
                      <w:r w:rsidRPr="00A91019">
                        <w:rPr>
                          <w:rFonts w:ascii="Arial Narrow" w:hAnsi="Arial Narrow" w:cs="Arial"/>
                          <w:sz w:val="20"/>
                          <w:bdr w:val="none" w:sz="0" w:space="0" w:color="auto" w:frame="1"/>
                        </w:rPr>
                        <w:t xml:space="preserve">MRT 3, MRT 4 and TV Klan Macedonia. A public </w:t>
                      </w:r>
                      <w:r w:rsidR="009766D3">
                        <w:rPr>
                          <w:rFonts w:ascii="Arial Narrow" w:hAnsi="Arial Narrow" w:cs="Arial"/>
                          <w:sz w:val="20"/>
                          <w:bdr w:val="none" w:sz="0" w:space="0" w:color="auto" w:frame="1"/>
                          <w:lang w:val="en-US"/>
                        </w:rPr>
                        <w:t xml:space="preserve">warning measure </w:t>
                      </w:r>
                      <w:r w:rsidRPr="00A91019">
                        <w:rPr>
                          <w:rFonts w:ascii="Arial Narrow" w:hAnsi="Arial Narrow" w:cs="Arial"/>
                          <w:sz w:val="20"/>
                          <w:bdr w:val="none" w:sz="0" w:space="0" w:color="auto" w:frame="1"/>
                        </w:rPr>
                        <w:t xml:space="preserve">was issued </w:t>
                      </w:r>
                      <w:r w:rsidR="009766D3">
                        <w:rPr>
                          <w:rFonts w:ascii="Arial Narrow" w:hAnsi="Arial Narrow" w:cs="Arial"/>
                          <w:sz w:val="20"/>
                          <w:bdr w:val="none" w:sz="0" w:space="0" w:color="auto" w:frame="1"/>
                          <w:lang w:val="en-US"/>
                        </w:rPr>
                        <w:t xml:space="preserve">against </w:t>
                      </w:r>
                      <w:r w:rsidRPr="00A91019">
                        <w:rPr>
                          <w:rFonts w:ascii="Arial Narrow" w:hAnsi="Arial Narrow" w:cs="Arial"/>
                          <w:sz w:val="20"/>
                          <w:bdr w:val="none" w:sz="0" w:space="0" w:color="auto" w:frame="1"/>
                        </w:rPr>
                        <w:t xml:space="preserve">MRT 2, MRT 5 and Iris TV for non-compliance </w:t>
                      </w:r>
                      <w:r w:rsidR="009766D3">
                        <w:rPr>
                          <w:rFonts w:ascii="Arial Narrow" w:hAnsi="Arial Narrow" w:cs="Arial"/>
                          <w:sz w:val="20"/>
                          <w:bdr w:val="none" w:sz="0" w:space="0" w:color="auto" w:frame="1"/>
                        </w:rPr>
                        <w:t>with the rules fo</w:t>
                      </w:r>
                      <w:r w:rsidR="009766D3">
                        <w:rPr>
                          <w:rFonts w:ascii="Arial Narrow" w:hAnsi="Arial Narrow" w:cs="Arial"/>
                          <w:sz w:val="20"/>
                          <w:bdr w:val="none" w:sz="0" w:space="0" w:color="auto" w:frame="1"/>
                          <w:lang w:val="en-US"/>
                        </w:rPr>
                        <w:t>r juvenile</w:t>
                      </w:r>
                      <w:r w:rsidRPr="00A91019">
                        <w:rPr>
                          <w:rFonts w:ascii="Arial Narrow" w:hAnsi="Arial Narrow" w:cs="Arial"/>
                          <w:sz w:val="20"/>
                          <w:bdr w:val="none" w:sz="0" w:space="0" w:color="auto" w:frame="1"/>
                        </w:rPr>
                        <w:t xml:space="preserve"> audience</w:t>
                      </w:r>
                      <w:r w:rsidR="009766D3">
                        <w:rPr>
                          <w:rFonts w:ascii="Arial Narrow" w:hAnsi="Arial Narrow" w:cs="Arial"/>
                          <w:sz w:val="20"/>
                          <w:bdr w:val="none" w:sz="0" w:space="0" w:color="auto" w:frame="1"/>
                          <w:lang w:val="en-US"/>
                        </w:rPr>
                        <w:t xml:space="preserve"> protection</w:t>
                      </w:r>
                      <w:r w:rsidRPr="00A91019">
                        <w:rPr>
                          <w:rFonts w:ascii="Arial Narrow" w:hAnsi="Arial Narrow" w:cs="Arial"/>
                          <w:sz w:val="20"/>
                          <w:bdr w:val="none" w:sz="0" w:space="0" w:color="auto" w:frame="1"/>
                        </w:rPr>
                        <w:t xml:space="preserve">. Information </w:t>
                      </w:r>
                      <w:r w:rsidR="009766D3">
                        <w:rPr>
                          <w:rFonts w:ascii="Arial Narrow" w:hAnsi="Arial Narrow" w:cs="Arial"/>
                          <w:sz w:val="20"/>
                          <w:bdr w:val="none" w:sz="0" w:space="0" w:color="auto" w:frame="1"/>
                          <w:lang w:val="en-US"/>
                        </w:rPr>
                        <w:t xml:space="preserve">that has to </w:t>
                      </w:r>
                      <w:r w:rsidRPr="00A91019">
                        <w:rPr>
                          <w:rFonts w:ascii="Arial Narrow" w:hAnsi="Arial Narrow" w:cs="Arial"/>
                          <w:sz w:val="20"/>
                          <w:bdr w:val="none" w:sz="0" w:space="0" w:color="auto" w:frame="1"/>
                        </w:rPr>
                        <w:t xml:space="preserve">be made available to </w:t>
                      </w:r>
                      <w:r w:rsidR="009766D3">
                        <w:rPr>
                          <w:rFonts w:ascii="Arial Narrow" w:hAnsi="Arial Narrow" w:cs="Arial"/>
                          <w:sz w:val="20"/>
                          <w:bdr w:val="none" w:sz="0" w:space="0" w:color="auto" w:frame="1"/>
                          <w:lang w:val="en-US"/>
                        </w:rPr>
                        <w:t xml:space="preserve">the </w:t>
                      </w:r>
                      <w:r w:rsidRPr="00A91019">
                        <w:rPr>
                          <w:rFonts w:ascii="Arial Narrow" w:hAnsi="Arial Narrow" w:cs="Arial"/>
                          <w:sz w:val="20"/>
                          <w:bdr w:val="none" w:sz="0" w:space="0" w:color="auto" w:frame="1"/>
                        </w:rPr>
                        <w:t xml:space="preserve">users was not provided by MRT 2, MRT 3, MRT 4 and MRT 5, while the obligation to meet the quota for </w:t>
                      </w:r>
                      <w:proofErr w:type="spellStart"/>
                      <w:r w:rsidR="009766D3">
                        <w:rPr>
                          <w:rFonts w:ascii="Arial Narrow" w:hAnsi="Arial Narrow" w:cs="Arial"/>
                          <w:sz w:val="20"/>
                          <w:bdr w:val="none" w:sz="0" w:space="0" w:color="auto" w:frame="1"/>
                          <w:lang w:val="en-US"/>
                        </w:rPr>
                        <w:t>programme</w:t>
                      </w:r>
                      <w:proofErr w:type="spellEnd"/>
                      <w:r w:rsidR="009766D3">
                        <w:rPr>
                          <w:rFonts w:ascii="Arial Narrow" w:hAnsi="Arial Narrow" w:cs="Arial"/>
                          <w:sz w:val="20"/>
                          <w:bdr w:val="none" w:sz="0" w:space="0" w:color="auto" w:frame="1"/>
                          <w:lang w:val="en-US"/>
                        </w:rPr>
                        <w:t xml:space="preserve"> </w:t>
                      </w:r>
                      <w:r w:rsidRPr="00A91019">
                        <w:rPr>
                          <w:rFonts w:ascii="Arial Narrow" w:hAnsi="Arial Narrow" w:cs="Arial"/>
                          <w:sz w:val="20"/>
                          <w:bdr w:val="none" w:sz="0" w:space="0" w:color="auto" w:frame="1"/>
                        </w:rPr>
                        <w:t>originally created as Macedonian audiovisual works was not fulfilled by TV Company 21-M and MRT 4.</w:t>
                      </w:r>
                    </w:p>
                    <w:p w14:paraId="7CBEDF97" w14:textId="695E321F" w:rsidR="003A7180" w:rsidRPr="001B4250" w:rsidRDefault="00A91019" w:rsidP="00A91019">
                      <w:pPr>
                        <w:jc w:val="both"/>
                        <w:rPr>
                          <w:rFonts w:ascii="Arial Narrow" w:hAnsi="Arial Narrow"/>
                          <w:sz w:val="20"/>
                        </w:rPr>
                      </w:pPr>
                      <w:r w:rsidRPr="00A91019">
                        <w:rPr>
                          <w:rFonts w:ascii="Arial Narrow" w:hAnsi="Arial Narrow" w:cs="Arial"/>
                          <w:sz w:val="20"/>
                          <w:bdr w:val="none" w:sz="0" w:space="0" w:color="auto" w:frame="1"/>
                        </w:rPr>
                        <w:t xml:space="preserve">After the expiration of the deadline for legal compliance, all television services will be subject to control supervision to determine whether they have acted </w:t>
                      </w:r>
                      <w:r w:rsidR="009766D3">
                        <w:rPr>
                          <w:rFonts w:ascii="Arial Narrow" w:hAnsi="Arial Narrow" w:cs="Arial"/>
                          <w:sz w:val="20"/>
                          <w:bdr w:val="none" w:sz="0" w:space="0" w:color="auto" w:frame="1"/>
                          <w:lang w:val="en-US"/>
                        </w:rPr>
                        <w:t>up</w:t>
                      </w:r>
                      <w:r w:rsidRPr="00A91019">
                        <w:rPr>
                          <w:rFonts w:ascii="Arial Narrow" w:hAnsi="Arial Narrow" w:cs="Arial"/>
                          <w:sz w:val="20"/>
                          <w:bdr w:val="none" w:sz="0" w:space="0" w:color="auto" w:frame="1"/>
                        </w:rPr>
                        <w:t xml:space="preserve">on the public </w:t>
                      </w:r>
                      <w:r w:rsidR="009766D3">
                        <w:rPr>
                          <w:rFonts w:ascii="Arial Narrow" w:hAnsi="Arial Narrow" w:cs="Arial"/>
                          <w:sz w:val="20"/>
                          <w:bdr w:val="none" w:sz="0" w:space="0" w:color="auto" w:frame="1"/>
                          <w:lang w:val="en-US"/>
                        </w:rPr>
                        <w:t>warning</w:t>
                      </w:r>
                      <w:r w:rsidRPr="00A91019">
                        <w:rPr>
                          <w:rFonts w:ascii="Arial Narrow" w:hAnsi="Arial Narrow" w:cs="Arial"/>
                          <w:sz w:val="20"/>
                          <w:bdr w:val="none" w:sz="0" w:space="0" w:color="auto" w:frame="1"/>
                        </w:rPr>
                        <w:t xml:space="preserve"> measures</w:t>
                      </w:r>
                      <w:r w:rsidR="009766D3">
                        <w:rPr>
                          <w:rFonts w:ascii="Arial Narrow" w:hAnsi="Arial Narrow" w:cs="Arial"/>
                          <w:sz w:val="20"/>
                          <w:bdr w:val="none" w:sz="0" w:space="0" w:color="auto" w:frame="1"/>
                          <w:lang w:val="en-US"/>
                        </w:rPr>
                        <w:t xml:space="preserve"> that have been issued against them</w:t>
                      </w:r>
                      <w:bookmarkStart w:id="1" w:name="_GoBack"/>
                      <w:bookmarkEnd w:id="1"/>
                      <w:r w:rsidRPr="00A91019">
                        <w:rPr>
                          <w:rFonts w:ascii="Arial Narrow" w:hAnsi="Arial Narrow" w:cs="Arial"/>
                          <w:sz w:val="20"/>
                          <w:bdr w:val="none" w:sz="0" w:space="0" w:color="auto" w:frame="1"/>
                        </w:rPr>
                        <w:t>.</w:t>
                      </w:r>
                    </w:p>
                  </w:txbxContent>
                </v:textbox>
                <w10:wrap anchorx="margin"/>
              </v:shape>
            </w:pict>
          </mc:Fallback>
        </mc:AlternateContent>
      </w:r>
    </w:p>
    <w:p w14:paraId="3113F952" w14:textId="277455BF" w:rsidR="007B796F" w:rsidRDefault="00C61030" w:rsidP="007D3230">
      <w:r w:rsidRPr="008F5DB4">
        <w:rPr>
          <w:noProof/>
          <w:lang w:val="en-US"/>
        </w:rPr>
        <w:drawing>
          <wp:anchor distT="0" distB="0" distL="114300" distR="114300" simplePos="0" relativeHeight="251717632" behindDoc="1" locked="0" layoutInCell="1" allowOverlap="1" wp14:anchorId="30253417" wp14:editId="37FB4666">
            <wp:simplePos x="0" y="0"/>
            <wp:positionH relativeFrom="margin">
              <wp:posOffset>4931410</wp:posOffset>
            </wp:positionH>
            <wp:positionV relativeFrom="bottomMargin">
              <wp:align>top</wp:align>
            </wp:positionV>
            <wp:extent cx="1125855" cy="690880"/>
            <wp:effectExtent l="0" t="0" r="0" b="0"/>
            <wp:wrapTight wrapText="bothSides">
              <wp:wrapPolygon edited="0">
                <wp:start x="0" y="0"/>
                <wp:lineTo x="0" y="20846"/>
                <wp:lineTo x="21198" y="20846"/>
                <wp:lineTo x="21198" y="0"/>
                <wp:lineTo x="0" y="0"/>
              </wp:wrapPolygon>
            </wp:wrapTight>
            <wp:docPr id="30" name="Picture 30" descr="C:\Users\j.ismaili\Desktop\Лого_028_ААВМ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smaili\Desktop\Лого_028_ААВМУ.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5855"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4E93" w:rsidRPr="008F5DB4">
        <w:t xml:space="preserve"> </w:t>
      </w:r>
    </w:p>
    <w:p w14:paraId="66508A64" w14:textId="350A45EC" w:rsidR="007B796F" w:rsidRDefault="003A7180" w:rsidP="007D3230">
      <w:r w:rsidRPr="008F5DB4">
        <w:rPr>
          <w:noProof/>
          <w:lang w:val="en-US"/>
        </w:rPr>
        <mc:AlternateContent>
          <mc:Choice Requires="wps">
            <w:drawing>
              <wp:anchor distT="0" distB="0" distL="114300" distR="114300" simplePos="0" relativeHeight="251716608" behindDoc="0" locked="0" layoutInCell="1" allowOverlap="1" wp14:anchorId="693B5E5B" wp14:editId="31939791">
                <wp:simplePos x="0" y="0"/>
                <wp:positionH relativeFrom="column">
                  <wp:posOffset>-349885</wp:posOffset>
                </wp:positionH>
                <wp:positionV relativeFrom="paragraph">
                  <wp:posOffset>6394450</wp:posOffset>
                </wp:positionV>
                <wp:extent cx="1438275" cy="79057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1438275" cy="790575"/>
                        </a:xfrm>
                        <a:prstGeom prst="rect">
                          <a:avLst/>
                        </a:prstGeom>
                        <a:solidFill>
                          <a:schemeClr val="accent2">
                            <a:lumMod val="40000"/>
                            <a:lumOff val="60000"/>
                          </a:schemeClr>
                        </a:solidFill>
                        <a:ln w="6350">
                          <a:noFill/>
                        </a:ln>
                      </wps:spPr>
                      <wps:txbx>
                        <w:txbxContent>
                          <w:p w14:paraId="5E4F60C3" w14:textId="77777777" w:rsidR="00F55535" w:rsidRDefault="00F55535" w:rsidP="00C13C34">
                            <w:r>
                              <w:rPr>
                                <w:noProof/>
                                <w:lang w:val="en-US"/>
                              </w:rPr>
                              <w:t xml:space="preserve">       </w:t>
                            </w:r>
                            <w:r>
                              <w:rPr>
                                <w:noProof/>
                              </w:rPr>
                              <w:t xml:space="preserve">       </w:t>
                            </w:r>
                            <w:r>
                              <w:rPr>
                                <w:noProof/>
                                <w:lang w:val="en-US"/>
                              </w:rPr>
                              <w:drawing>
                                <wp:inline distT="0" distB="0" distL="0" distR="0" wp14:anchorId="48394FB6" wp14:editId="59B3D19C">
                                  <wp:extent cx="1132914" cy="490722"/>
                                  <wp:effectExtent l="0" t="0" r="0" b="5080"/>
                                  <wp:docPr id="13" name="Picture 1" descr="ЛОГО БЕЗ НАТПИСИ"/>
                                  <wp:cNvGraphicFramePr/>
                                  <a:graphic xmlns:a="http://schemas.openxmlformats.org/drawingml/2006/main">
                                    <a:graphicData uri="http://schemas.openxmlformats.org/drawingml/2006/picture">
                                      <pic:pic xmlns:pic="http://schemas.openxmlformats.org/drawingml/2006/picture">
                                        <pic:nvPicPr>
                                          <pic:cNvPr id="14" name="Picture 1" descr="ЛОГО БЕЗ НАТПИСИ"/>
                                          <pic:cNvPicPr/>
                                        </pic:nvPicPr>
                                        <pic:blipFill>
                                          <a:blip r:embed="rId17" cstate="print"/>
                                          <a:srcRect/>
                                          <a:stretch>
                                            <a:fillRect/>
                                          </a:stretch>
                                        </pic:blipFill>
                                        <pic:spPr bwMode="auto">
                                          <a:xfrm>
                                            <a:off x="0" y="0"/>
                                            <a:ext cx="1142616" cy="494924"/>
                                          </a:xfrm>
                                          <a:prstGeom prst="rect">
                                            <a:avLst/>
                                          </a:prstGeom>
                                          <a:noFill/>
                                          <a:ln w="9525">
                                            <a:noFill/>
                                            <a:miter lim="800000"/>
                                            <a:headEnd/>
                                            <a:tailEnd/>
                                          </a:ln>
                                        </pic:spPr>
                                      </pic:pic>
                                    </a:graphicData>
                                  </a:graphic>
                                </wp:inline>
                              </w:drawing>
                            </w:r>
                            <w:r>
                              <w:rPr>
                                <w:noProof/>
                              </w:rPr>
                              <w:t xml:space="preserve">    </w:t>
                            </w:r>
                            <w:r>
                              <w:rPr>
                                <w:noProof/>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B5E5B" id="Text Box 22" o:spid="_x0000_s1033" type="#_x0000_t202" style="position:absolute;margin-left:-27.55pt;margin-top:503.5pt;width:113.25pt;height:6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" fillcolor="#e5b8b7 [1301]" stroked="f" strokeweight=".5pt">
                <v:textbox>
                  <w:txbxContent>
                    <w:p w14:paraId="5E4F60C3" w14:textId="77777777" w:rsidR="00F55535" w:rsidRDefault="00F55535" w:rsidP="00C13C34">
                      <w:r>
                        <w:rPr>
                          <w:noProof/>
                          <w:lang w:val="en-US"/>
                        </w:rPr>
                        <w:t xml:space="preserve">       </w:t>
                      </w:r>
                      <w:r>
                        <w:rPr>
                          <w:noProof/>
                        </w:rPr>
                        <w:t xml:space="preserve">       </w:t>
                      </w:r>
                      <w:r>
                        <w:rPr>
                          <w:noProof/>
                          <w:lang w:val="en-US"/>
                        </w:rPr>
                        <w:drawing>
                          <wp:inline distT="0" distB="0" distL="0" distR="0" wp14:anchorId="48394FB6" wp14:editId="59B3D19C">
                            <wp:extent cx="1132914" cy="490722"/>
                            <wp:effectExtent l="0" t="0" r="0" b="5080"/>
                            <wp:docPr id="13" name="Picture 1" descr="ЛОГО БЕЗ НАТПИСИ"/>
                            <wp:cNvGraphicFramePr/>
                            <a:graphic xmlns:a="http://schemas.openxmlformats.org/drawingml/2006/main">
                              <a:graphicData uri="http://schemas.openxmlformats.org/drawingml/2006/picture">
                                <pic:pic xmlns:pic="http://schemas.openxmlformats.org/drawingml/2006/picture">
                                  <pic:nvPicPr>
                                    <pic:cNvPr id="14" name="Picture 1" descr="ЛОГО БЕЗ НАТПИСИ"/>
                                    <pic:cNvPicPr/>
                                  </pic:nvPicPr>
                                  <pic:blipFill>
                                    <a:blip r:embed="rId18" cstate="print"/>
                                    <a:srcRect/>
                                    <a:stretch>
                                      <a:fillRect/>
                                    </a:stretch>
                                  </pic:blipFill>
                                  <pic:spPr bwMode="auto">
                                    <a:xfrm>
                                      <a:off x="0" y="0"/>
                                      <a:ext cx="1142616" cy="494924"/>
                                    </a:xfrm>
                                    <a:prstGeom prst="rect">
                                      <a:avLst/>
                                    </a:prstGeom>
                                    <a:noFill/>
                                    <a:ln w="9525">
                                      <a:noFill/>
                                      <a:miter lim="800000"/>
                                      <a:headEnd/>
                                      <a:tailEnd/>
                                    </a:ln>
                                  </pic:spPr>
                                </pic:pic>
                              </a:graphicData>
                            </a:graphic>
                          </wp:inline>
                        </w:drawing>
                      </w:r>
                      <w:r>
                        <w:rPr>
                          <w:noProof/>
                        </w:rPr>
                        <w:t xml:space="preserve">    </w:t>
                      </w:r>
                      <w:r>
                        <w:rPr>
                          <w:noProof/>
                          <w:lang w:val="en-US"/>
                        </w:rPr>
                        <w:t xml:space="preserve">  </w:t>
                      </w:r>
                    </w:p>
                  </w:txbxContent>
                </v:textbox>
              </v:shape>
            </w:pict>
          </mc:Fallback>
        </mc:AlternateContent>
      </w:r>
      <w:r w:rsidRPr="008F5DB4">
        <w:rPr>
          <w:noProof/>
          <w:lang w:val="en-US"/>
        </w:rPr>
        <mc:AlternateContent>
          <mc:Choice Requires="wps">
            <w:drawing>
              <wp:anchor distT="0" distB="0" distL="114300" distR="114300" simplePos="0" relativeHeight="251714560" behindDoc="0" locked="0" layoutInCell="1" allowOverlap="1" wp14:anchorId="0F5BFA96" wp14:editId="6DCFA89E">
                <wp:simplePos x="0" y="0"/>
                <wp:positionH relativeFrom="margin">
                  <wp:align>center</wp:align>
                </wp:positionH>
                <wp:positionV relativeFrom="paragraph">
                  <wp:posOffset>6241415</wp:posOffset>
                </wp:positionV>
                <wp:extent cx="7429500" cy="1076325"/>
                <wp:effectExtent l="0" t="0" r="19050" b="28575"/>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1076325"/>
                        </a:xfrm>
                        <a:prstGeom prst="rect">
                          <a:avLst/>
                        </a:prstGeom>
                        <a:solidFill>
                          <a:schemeClr val="accent2">
                            <a:lumMod val="40000"/>
                            <a:lumOff val="60000"/>
                          </a:schemeClr>
                        </a:solidFill>
                        <a:ln w="9525">
                          <a:solidFill>
                            <a:srgbClr val="000000"/>
                          </a:solidFill>
                          <a:miter lim="800000"/>
                          <a:headEnd/>
                          <a:tailEnd/>
                        </a:ln>
                      </wps:spPr>
                      <wps:txbx>
                        <w:txbxContent>
                          <w:p w14:paraId="5B71CAAD" w14:textId="77777777" w:rsidR="00F55535" w:rsidRPr="00AC05A1" w:rsidRDefault="00F55535" w:rsidP="00C13C34">
                            <w:pPr>
                              <w:widowControl w:val="0"/>
                              <w:spacing w:after="0"/>
                              <w:jc w:val="center"/>
                              <w:rPr>
                                <w:rFonts w:ascii="Arial Narrow" w:hAnsi="Arial Narrow"/>
                                <w:b/>
                                <w:bCs/>
                                <w:sz w:val="16"/>
                              </w:rPr>
                            </w:pPr>
                            <w:r w:rsidRPr="00AC05A1">
                              <w:rPr>
                                <w:rFonts w:ascii="Arial Narrow" w:hAnsi="Arial Narrow"/>
                                <w:b/>
                                <w:bCs/>
                                <w:sz w:val="16"/>
                              </w:rPr>
                              <w:t>АГЕНЦИЈА ЗА АУДИО И АУДИОВИЗУЕЛНИ МЕДИУМСКИ УСЛУГИ</w:t>
                            </w:r>
                          </w:p>
                          <w:p w14:paraId="377924DE" w14:textId="77777777" w:rsidR="00F55535" w:rsidRPr="00AC05A1" w:rsidRDefault="00F55535" w:rsidP="00C13C34">
                            <w:pPr>
                              <w:widowControl w:val="0"/>
                              <w:spacing w:after="0"/>
                              <w:rPr>
                                <w:rFonts w:ascii="Arial Narrow" w:hAnsi="Arial Narrow"/>
                                <w:b/>
                                <w:bCs/>
                                <w:sz w:val="16"/>
                              </w:rPr>
                            </w:pP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РЕ</w:t>
                            </w:r>
                            <w:r w:rsidRPr="00AC05A1">
                              <w:rPr>
                                <w:rFonts w:ascii="Arial Narrow" w:hAnsi="Arial Narrow"/>
                                <w:b/>
                                <w:bCs/>
                                <w:sz w:val="16"/>
                              </w:rPr>
                              <w:t xml:space="preserve">ПУБЛИКА </w:t>
                            </w:r>
                            <w:r>
                              <w:rPr>
                                <w:rFonts w:ascii="Arial Narrow" w:hAnsi="Arial Narrow"/>
                                <w:b/>
                                <w:bCs/>
                                <w:sz w:val="16"/>
                              </w:rPr>
                              <w:t xml:space="preserve">СЕВЕРНА </w:t>
                            </w:r>
                            <w:r w:rsidRPr="00AC05A1">
                              <w:rPr>
                                <w:rFonts w:ascii="Arial Narrow" w:hAnsi="Arial Narrow"/>
                                <w:b/>
                                <w:bCs/>
                                <w:sz w:val="16"/>
                              </w:rPr>
                              <w:t>МАКЕДОНИЈА</w:t>
                            </w:r>
                            <w:r>
                              <w:rPr>
                                <w:noProof/>
                                <w:lang w:val="en-US"/>
                              </w:rPr>
                              <w:t xml:space="preserve">                                                  </w:t>
                            </w:r>
                          </w:p>
                          <w:p w14:paraId="3D882035" w14:textId="77777777" w:rsidR="00F55535" w:rsidRPr="00AC05A1" w:rsidRDefault="00F55535" w:rsidP="00C13C34">
                            <w:pPr>
                              <w:widowControl w:val="0"/>
                              <w:spacing w:after="0"/>
                              <w:jc w:val="center"/>
                              <w:rPr>
                                <w:rFonts w:ascii="Arial Narrow" w:hAnsi="Arial Narrow"/>
                                <w:b/>
                                <w:bCs/>
                                <w:sz w:val="16"/>
                              </w:rPr>
                            </w:pPr>
                            <w:r>
                              <w:rPr>
                                <w:rFonts w:ascii="Arial Narrow" w:hAnsi="Arial Narrow"/>
                                <w:b/>
                                <w:bCs/>
                                <w:sz w:val="16"/>
                              </w:rPr>
                              <w:t>у</w:t>
                            </w:r>
                            <w:r w:rsidRPr="00AC05A1">
                              <w:rPr>
                                <w:rFonts w:ascii="Arial Narrow" w:hAnsi="Arial Narrow"/>
                                <w:b/>
                                <w:bCs/>
                                <w:sz w:val="16"/>
                              </w:rPr>
                              <w:t>л. Македонија бр. 38, 1000 Скопје</w:t>
                            </w:r>
                            <w:r>
                              <w:t xml:space="preserve">                                                                                                                                         </w:t>
                            </w:r>
                          </w:p>
                          <w:p w14:paraId="2A4856A4" w14:textId="77777777" w:rsidR="00F55535" w:rsidRPr="00AC05A1" w:rsidRDefault="00F55535" w:rsidP="00C13C34">
                            <w:pPr>
                              <w:widowControl w:val="0"/>
                              <w:spacing w:after="0"/>
                              <w:jc w:val="center"/>
                              <w:rPr>
                                <w:rFonts w:ascii="Arial Narrow" w:hAnsi="Arial Narrow"/>
                                <w:b/>
                                <w:bCs/>
                                <w:sz w:val="16"/>
                              </w:rPr>
                            </w:pPr>
                            <w:r>
                              <w:rPr>
                                <w:rFonts w:ascii="Arial Narrow" w:hAnsi="Arial Narrow"/>
                                <w:b/>
                                <w:bCs/>
                                <w:sz w:val="16"/>
                              </w:rPr>
                              <w:t>т</w:t>
                            </w:r>
                            <w:r w:rsidRPr="00AC05A1">
                              <w:rPr>
                                <w:rFonts w:ascii="Arial Narrow" w:hAnsi="Arial Narrow"/>
                                <w:b/>
                                <w:bCs/>
                                <w:sz w:val="16"/>
                              </w:rPr>
                              <w:t>ел.</w:t>
                            </w:r>
                            <w:r w:rsidRPr="00AC05A1">
                              <w:rPr>
                                <w:rFonts w:ascii="Arial Narrow" w:hAnsi="Arial Narrow"/>
                                <w:b/>
                                <w:bCs/>
                                <w:sz w:val="16"/>
                                <w:lang w:val="ru-RU"/>
                              </w:rPr>
                              <w:t xml:space="preserve">  </w:t>
                            </w:r>
                            <w:r w:rsidRPr="00AC05A1">
                              <w:rPr>
                                <w:rFonts w:ascii="Arial Narrow" w:hAnsi="Arial Narrow"/>
                                <w:b/>
                                <w:bCs/>
                                <w:sz w:val="16"/>
                              </w:rPr>
                              <w:t>(02) 3103400 факс: (02) 3103401</w:t>
                            </w:r>
                          </w:p>
                          <w:p w14:paraId="34308CB3" w14:textId="77777777" w:rsidR="00F55535" w:rsidRPr="00AC05A1" w:rsidRDefault="00F55535" w:rsidP="00C13C34">
                            <w:pPr>
                              <w:widowControl w:val="0"/>
                              <w:spacing w:after="0"/>
                              <w:jc w:val="center"/>
                              <w:rPr>
                                <w:rFonts w:ascii="Arial Narrow" w:hAnsi="Arial Narrow"/>
                                <w:b/>
                                <w:bCs/>
                                <w:sz w:val="16"/>
                              </w:rPr>
                            </w:pPr>
                            <w:r w:rsidRPr="00AC05A1">
                              <w:rPr>
                                <w:rFonts w:ascii="Arial Narrow" w:hAnsi="Arial Narrow"/>
                                <w:b/>
                                <w:bCs/>
                                <w:sz w:val="16"/>
                              </w:rPr>
                              <w:t>е-пошта:</w:t>
                            </w:r>
                            <w:r w:rsidRPr="00AC05A1">
                              <w:rPr>
                                <w:rFonts w:ascii="Arial Narrow" w:hAnsi="Arial Narrow"/>
                                <w:b/>
                                <w:bCs/>
                                <w:sz w:val="16"/>
                                <w:lang w:val="ru-RU"/>
                              </w:rPr>
                              <w:t xml:space="preserve"> </w:t>
                            </w:r>
                            <w:hyperlink r:id="rId19" w:history="1">
                              <w:r w:rsidRPr="00541C54">
                                <w:rPr>
                                  <w:rStyle w:val="Hyperlink"/>
                                  <w:rFonts w:ascii="Arial Narrow" w:hAnsi="Arial Narrow"/>
                                  <w:b/>
                                  <w:bCs/>
                                  <w:sz w:val="16"/>
                                </w:rPr>
                                <w:t>contact@avmu.mk</w:t>
                              </w:r>
                            </w:hyperlink>
                            <w:r>
                              <w:rPr>
                                <w:rFonts w:ascii="Arial Narrow" w:hAnsi="Arial Narrow"/>
                                <w:b/>
                                <w:bCs/>
                                <w:sz w:val="16"/>
                              </w:rPr>
                              <w:t xml:space="preserve">  </w:t>
                            </w:r>
                            <w:r w:rsidRPr="00AC05A1">
                              <w:rPr>
                                <w:rFonts w:ascii="Arial Narrow" w:hAnsi="Arial Narrow"/>
                                <w:b/>
                                <w:bCs/>
                                <w:sz w:val="16"/>
                              </w:rPr>
                              <w:t>веб страница:</w:t>
                            </w:r>
                            <w:r w:rsidRPr="00AC05A1">
                              <w:rPr>
                                <w:rFonts w:ascii="Arial Narrow" w:hAnsi="Arial Narrow"/>
                                <w:b/>
                                <w:bCs/>
                                <w:sz w:val="16"/>
                                <w:lang w:val="ru-RU"/>
                              </w:rPr>
                              <w:t xml:space="preserve">  </w:t>
                            </w:r>
                            <w:hyperlink r:id="rId20" w:history="1">
                              <w:r w:rsidRPr="00541C54">
                                <w:rPr>
                                  <w:rStyle w:val="Hyperlink"/>
                                  <w:rFonts w:ascii="Arial Narrow" w:hAnsi="Arial Narrow"/>
                                  <w:b/>
                                  <w:bCs/>
                                  <w:sz w:val="16"/>
                                </w:rPr>
                                <w:t>www.avmu.mk</w:t>
                              </w:r>
                            </w:hyperlink>
                            <w:r>
                              <w:rPr>
                                <w:rFonts w:ascii="Arial Narrow" w:hAnsi="Arial Narrow"/>
                                <w:b/>
                                <w:bCs/>
                                <w:sz w:val="16"/>
                              </w:rPr>
                              <w:t xml:space="preserve">                                                     </w:t>
                            </w:r>
                          </w:p>
                          <w:p w14:paraId="45926E91" w14:textId="77777777" w:rsidR="00F55535" w:rsidRDefault="00F55535" w:rsidP="00C13C34">
                            <w:pPr>
                              <w:widowControl w:val="0"/>
                            </w:pPr>
                            <w:r>
                              <w:t> </w:t>
                            </w:r>
                          </w:p>
                          <w:p w14:paraId="1DA88BB7" w14:textId="77777777" w:rsidR="00F55535" w:rsidRDefault="00F55535" w:rsidP="00C13C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BFA96" id="Rectangle 24" o:spid="_x0000_s1034" style="position:absolute;margin-left:0;margin-top:491.45pt;width:585pt;height:84.75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" fillcolor="#e5b8b7 [1301]">
                <v:textbox>
                  <w:txbxContent>
                    <w:p w14:paraId="5B71CAAD" w14:textId="77777777" w:rsidR="00F55535" w:rsidRPr="00AC05A1" w:rsidRDefault="00F55535" w:rsidP="00C13C34">
                      <w:pPr>
                        <w:widowControl w:val="0"/>
                        <w:spacing w:after="0"/>
                        <w:jc w:val="center"/>
                        <w:rPr>
                          <w:rFonts w:ascii="Arial Narrow" w:hAnsi="Arial Narrow"/>
                          <w:b/>
                          <w:bCs/>
                          <w:sz w:val="16"/>
                        </w:rPr>
                      </w:pPr>
                      <w:r w:rsidRPr="00AC05A1">
                        <w:rPr>
                          <w:rFonts w:ascii="Arial Narrow" w:hAnsi="Arial Narrow"/>
                          <w:b/>
                          <w:bCs/>
                          <w:sz w:val="16"/>
                        </w:rPr>
                        <w:t>АГЕНЦИЈА ЗА АУДИО И АУДИОВИЗУЕЛНИ МЕДИУМСКИ УСЛУГИ</w:t>
                      </w:r>
                    </w:p>
                    <w:p w14:paraId="377924DE" w14:textId="77777777" w:rsidR="00F55535" w:rsidRPr="00AC05A1" w:rsidRDefault="00F55535" w:rsidP="00C13C34">
                      <w:pPr>
                        <w:widowControl w:val="0"/>
                        <w:spacing w:after="0"/>
                        <w:rPr>
                          <w:rFonts w:ascii="Arial Narrow" w:hAnsi="Arial Narrow"/>
                          <w:b/>
                          <w:bCs/>
                          <w:sz w:val="16"/>
                        </w:rPr>
                      </w:pP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РЕ</w:t>
                      </w:r>
                      <w:r w:rsidRPr="00AC05A1">
                        <w:rPr>
                          <w:rFonts w:ascii="Arial Narrow" w:hAnsi="Arial Narrow"/>
                          <w:b/>
                          <w:bCs/>
                          <w:sz w:val="16"/>
                        </w:rPr>
                        <w:t xml:space="preserve">ПУБЛИКА </w:t>
                      </w:r>
                      <w:r>
                        <w:rPr>
                          <w:rFonts w:ascii="Arial Narrow" w:hAnsi="Arial Narrow"/>
                          <w:b/>
                          <w:bCs/>
                          <w:sz w:val="16"/>
                        </w:rPr>
                        <w:t xml:space="preserve">СЕВЕРНА </w:t>
                      </w:r>
                      <w:r w:rsidRPr="00AC05A1">
                        <w:rPr>
                          <w:rFonts w:ascii="Arial Narrow" w:hAnsi="Arial Narrow"/>
                          <w:b/>
                          <w:bCs/>
                          <w:sz w:val="16"/>
                        </w:rPr>
                        <w:t>МАКЕДОНИЈА</w:t>
                      </w:r>
                      <w:r>
                        <w:rPr>
                          <w:noProof/>
                          <w:lang w:val="en-US"/>
                        </w:rPr>
                        <w:t xml:space="preserve">                                                  </w:t>
                      </w:r>
                    </w:p>
                    <w:p w14:paraId="3D882035" w14:textId="77777777" w:rsidR="00F55535" w:rsidRPr="00AC05A1" w:rsidRDefault="00F55535" w:rsidP="00C13C34">
                      <w:pPr>
                        <w:widowControl w:val="0"/>
                        <w:spacing w:after="0"/>
                        <w:jc w:val="center"/>
                        <w:rPr>
                          <w:rFonts w:ascii="Arial Narrow" w:hAnsi="Arial Narrow"/>
                          <w:b/>
                          <w:bCs/>
                          <w:sz w:val="16"/>
                        </w:rPr>
                      </w:pPr>
                      <w:r>
                        <w:rPr>
                          <w:rFonts w:ascii="Arial Narrow" w:hAnsi="Arial Narrow"/>
                          <w:b/>
                          <w:bCs/>
                          <w:sz w:val="16"/>
                        </w:rPr>
                        <w:t>у</w:t>
                      </w:r>
                      <w:r w:rsidRPr="00AC05A1">
                        <w:rPr>
                          <w:rFonts w:ascii="Arial Narrow" w:hAnsi="Arial Narrow"/>
                          <w:b/>
                          <w:bCs/>
                          <w:sz w:val="16"/>
                        </w:rPr>
                        <w:t>л. Македонија бр. 38, 1000 Скопје</w:t>
                      </w:r>
                      <w:r>
                        <w:t xml:space="preserve">                                                                                                                                         </w:t>
                      </w:r>
                    </w:p>
                    <w:p w14:paraId="2A4856A4" w14:textId="77777777" w:rsidR="00F55535" w:rsidRPr="00AC05A1" w:rsidRDefault="00F55535" w:rsidP="00C13C34">
                      <w:pPr>
                        <w:widowControl w:val="0"/>
                        <w:spacing w:after="0"/>
                        <w:jc w:val="center"/>
                        <w:rPr>
                          <w:rFonts w:ascii="Arial Narrow" w:hAnsi="Arial Narrow"/>
                          <w:b/>
                          <w:bCs/>
                          <w:sz w:val="16"/>
                        </w:rPr>
                      </w:pPr>
                      <w:r>
                        <w:rPr>
                          <w:rFonts w:ascii="Arial Narrow" w:hAnsi="Arial Narrow"/>
                          <w:b/>
                          <w:bCs/>
                          <w:sz w:val="16"/>
                        </w:rPr>
                        <w:t>т</w:t>
                      </w:r>
                      <w:r w:rsidRPr="00AC05A1">
                        <w:rPr>
                          <w:rFonts w:ascii="Arial Narrow" w:hAnsi="Arial Narrow"/>
                          <w:b/>
                          <w:bCs/>
                          <w:sz w:val="16"/>
                        </w:rPr>
                        <w:t>ел.</w:t>
                      </w:r>
                      <w:r w:rsidRPr="00AC05A1">
                        <w:rPr>
                          <w:rFonts w:ascii="Arial Narrow" w:hAnsi="Arial Narrow"/>
                          <w:b/>
                          <w:bCs/>
                          <w:sz w:val="16"/>
                          <w:lang w:val="ru-RU"/>
                        </w:rPr>
                        <w:t xml:space="preserve">  </w:t>
                      </w:r>
                      <w:r w:rsidRPr="00AC05A1">
                        <w:rPr>
                          <w:rFonts w:ascii="Arial Narrow" w:hAnsi="Arial Narrow"/>
                          <w:b/>
                          <w:bCs/>
                          <w:sz w:val="16"/>
                        </w:rPr>
                        <w:t>(02) 3103400 факс: (02) 3103401</w:t>
                      </w:r>
                    </w:p>
                    <w:p w14:paraId="34308CB3" w14:textId="77777777" w:rsidR="00F55535" w:rsidRPr="00AC05A1" w:rsidRDefault="00F55535" w:rsidP="00C13C34">
                      <w:pPr>
                        <w:widowControl w:val="0"/>
                        <w:spacing w:after="0"/>
                        <w:jc w:val="center"/>
                        <w:rPr>
                          <w:rFonts w:ascii="Arial Narrow" w:hAnsi="Arial Narrow"/>
                          <w:b/>
                          <w:bCs/>
                          <w:sz w:val="16"/>
                        </w:rPr>
                      </w:pPr>
                      <w:r w:rsidRPr="00AC05A1">
                        <w:rPr>
                          <w:rFonts w:ascii="Arial Narrow" w:hAnsi="Arial Narrow"/>
                          <w:b/>
                          <w:bCs/>
                          <w:sz w:val="16"/>
                        </w:rPr>
                        <w:t>е-пошта:</w:t>
                      </w:r>
                      <w:r w:rsidRPr="00AC05A1">
                        <w:rPr>
                          <w:rFonts w:ascii="Arial Narrow" w:hAnsi="Arial Narrow"/>
                          <w:b/>
                          <w:bCs/>
                          <w:sz w:val="16"/>
                          <w:lang w:val="ru-RU"/>
                        </w:rPr>
                        <w:t xml:space="preserve"> </w:t>
                      </w:r>
                      <w:hyperlink r:id="rId21" w:history="1">
                        <w:r w:rsidRPr="00541C54">
                          <w:rPr>
                            <w:rStyle w:val="Hyperlink"/>
                            <w:rFonts w:ascii="Arial Narrow" w:hAnsi="Arial Narrow"/>
                            <w:b/>
                            <w:bCs/>
                            <w:sz w:val="16"/>
                          </w:rPr>
                          <w:t>contact@avmu.mk</w:t>
                        </w:r>
                      </w:hyperlink>
                      <w:r>
                        <w:rPr>
                          <w:rFonts w:ascii="Arial Narrow" w:hAnsi="Arial Narrow"/>
                          <w:b/>
                          <w:bCs/>
                          <w:sz w:val="16"/>
                        </w:rPr>
                        <w:t xml:space="preserve">  </w:t>
                      </w:r>
                      <w:r w:rsidRPr="00AC05A1">
                        <w:rPr>
                          <w:rFonts w:ascii="Arial Narrow" w:hAnsi="Arial Narrow"/>
                          <w:b/>
                          <w:bCs/>
                          <w:sz w:val="16"/>
                        </w:rPr>
                        <w:t>веб страница:</w:t>
                      </w:r>
                      <w:r w:rsidRPr="00AC05A1">
                        <w:rPr>
                          <w:rFonts w:ascii="Arial Narrow" w:hAnsi="Arial Narrow"/>
                          <w:b/>
                          <w:bCs/>
                          <w:sz w:val="16"/>
                          <w:lang w:val="ru-RU"/>
                        </w:rPr>
                        <w:t xml:space="preserve">  </w:t>
                      </w:r>
                      <w:hyperlink r:id="rId22" w:history="1">
                        <w:r w:rsidRPr="00541C54">
                          <w:rPr>
                            <w:rStyle w:val="Hyperlink"/>
                            <w:rFonts w:ascii="Arial Narrow" w:hAnsi="Arial Narrow"/>
                            <w:b/>
                            <w:bCs/>
                            <w:sz w:val="16"/>
                          </w:rPr>
                          <w:t>www.avmu.mk</w:t>
                        </w:r>
                      </w:hyperlink>
                      <w:r>
                        <w:rPr>
                          <w:rFonts w:ascii="Arial Narrow" w:hAnsi="Arial Narrow"/>
                          <w:b/>
                          <w:bCs/>
                          <w:sz w:val="16"/>
                        </w:rPr>
                        <w:t xml:space="preserve">                                                     </w:t>
                      </w:r>
                    </w:p>
                    <w:p w14:paraId="45926E91" w14:textId="77777777" w:rsidR="00F55535" w:rsidRDefault="00F55535" w:rsidP="00C13C34">
                      <w:pPr>
                        <w:widowControl w:val="0"/>
                      </w:pPr>
                      <w:r>
                        <w:t> </w:t>
                      </w:r>
                    </w:p>
                    <w:p w14:paraId="1DA88BB7" w14:textId="77777777" w:rsidR="00F55535" w:rsidRDefault="00F55535" w:rsidP="00C13C34"/>
                  </w:txbxContent>
                </v:textbox>
                <w10:wrap anchorx="margin"/>
              </v:rect>
            </w:pict>
          </mc:Fallback>
        </mc:AlternateContent>
      </w:r>
    </w:p>
    <w:sectPr w:rsidR="007B796F" w:rsidSect="00E0446E">
      <w:headerReference w:type="even" r:id="rId23"/>
      <w:headerReference w:type="default" r:id="rId24"/>
      <w:headerReference w:type="first" r:id="rId25"/>
      <w:pgSz w:w="12240" w:h="15840"/>
      <w:pgMar w:top="144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DF756" w14:textId="77777777" w:rsidR="00507576" w:rsidRDefault="00507576" w:rsidP="0030635D">
      <w:pPr>
        <w:spacing w:after="0" w:line="240" w:lineRule="auto"/>
      </w:pPr>
      <w:r>
        <w:separator/>
      </w:r>
    </w:p>
  </w:endnote>
  <w:endnote w:type="continuationSeparator" w:id="0">
    <w:p w14:paraId="2AE9FB34" w14:textId="77777777" w:rsidR="00507576" w:rsidRDefault="00507576" w:rsidP="0030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A8FC7" w14:textId="77777777" w:rsidR="00507576" w:rsidRDefault="00507576" w:rsidP="0030635D">
      <w:pPr>
        <w:spacing w:after="0" w:line="240" w:lineRule="auto"/>
      </w:pPr>
      <w:r>
        <w:separator/>
      </w:r>
    </w:p>
  </w:footnote>
  <w:footnote w:type="continuationSeparator" w:id="0">
    <w:p w14:paraId="4094F469" w14:textId="77777777" w:rsidR="00507576" w:rsidRDefault="00507576" w:rsidP="00306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17A10" w14:textId="77777777" w:rsidR="00F55535" w:rsidRDefault="00507576">
    <w:pPr>
      <w:pStyle w:val="Header"/>
    </w:pPr>
    <w:r>
      <w:rPr>
        <w:noProof/>
      </w:rPr>
      <w:pict w14:anchorId="6F598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5" o:spid="_x0000_s2058" type="#_x0000_t75" style="position:absolute;margin-left:0;margin-top:0;width:858pt;height:395.25pt;z-index:-251654144;mso-position-horizontal:center;mso-position-horizontal-relative:margin;mso-position-vertical:center;mso-position-vertical-relative:margin" o:allowincell="f">
          <v:imagedata r:id="rId1" o:title="untitled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DFE81" w14:textId="77777777" w:rsidR="00F55535" w:rsidRPr="009B0B67" w:rsidRDefault="00F55535" w:rsidP="009B0B67">
    <w:pPr>
      <w:widowControl w:val="0"/>
      <w:tabs>
        <w:tab w:val="left" w:pos="5340"/>
      </w:tabs>
      <w:jc w:val="center"/>
      <w:rPr>
        <w:rFonts w:ascii="Arial Narrow" w:hAnsi="Arial Narrow"/>
        <w:sz w:val="32"/>
        <w:szCs w:val="32"/>
        <w:lang w:val="en-US"/>
      </w:rPr>
    </w:pPr>
    <w:r w:rsidRPr="009B0B67">
      <w:rPr>
        <w:rFonts w:ascii="Arial Narrow" w:hAnsi="Arial Narrow"/>
        <w:i/>
        <w:iCs/>
        <w:noProof/>
        <w:sz w:val="32"/>
        <w:szCs w:val="36"/>
        <w:lang w:val="en-US"/>
      </w:rPr>
      <w:drawing>
        <wp:anchor distT="0" distB="0" distL="114300" distR="114300" simplePos="0" relativeHeight="251660288" behindDoc="0" locked="0" layoutInCell="1" allowOverlap="1" wp14:anchorId="59DBCD46" wp14:editId="605ECEC5">
          <wp:simplePos x="0" y="0"/>
          <wp:positionH relativeFrom="column">
            <wp:posOffset>-914400</wp:posOffset>
          </wp:positionH>
          <wp:positionV relativeFrom="paragraph">
            <wp:posOffset>-1280160</wp:posOffset>
          </wp:positionV>
          <wp:extent cx="1736090" cy="1049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BEBA8EAE-BF5A-486C-A8C5-ECC9F3942E4B}">
                        <a14:imgProps xmlns:a14="http://schemas.microsoft.com/office/drawing/2010/main">
                          <a14:imgLayer r:embed="rId2">
                            <a14:imgEffect>
                              <a14:saturation sat="13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36090" cy="1049020"/>
                  </a:xfrm>
                  <a:prstGeom prst="rect">
                    <a:avLst/>
                  </a:prstGeom>
                  <a:noFill/>
                </pic:spPr>
              </pic:pic>
            </a:graphicData>
          </a:graphic>
        </wp:anchor>
      </w:drawing>
    </w:r>
    <w:r w:rsidRPr="009B0B67">
      <w:rPr>
        <w:rFonts w:ascii="Arial Narrow" w:hAnsi="Arial Narrow"/>
        <w:noProof/>
        <w:sz w:val="32"/>
        <w:lang w:val="en-US"/>
      </w:rPr>
      <w:drawing>
        <wp:anchor distT="0" distB="0" distL="114300" distR="114300" simplePos="0" relativeHeight="251658240" behindDoc="1" locked="0" layoutInCell="1" allowOverlap="1" wp14:anchorId="302F3B53" wp14:editId="1F03BE3D">
          <wp:simplePos x="0" y="0"/>
          <wp:positionH relativeFrom="column">
            <wp:posOffset>5057030</wp:posOffset>
          </wp:positionH>
          <wp:positionV relativeFrom="paragraph">
            <wp:posOffset>-1176793</wp:posOffset>
          </wp:positionV>
          <wp:extent cx="1655594" cy="1073426"/>
          <wp:effectExtent l="152400" t="171450" r="154305" b="165100"/>
          <wp:wrapNone/>
          <wp:docPr id="4" name="Picture 1" descr="C:\Documents and Settings\a.ademi\Desktop\BROSHURA\kush_jemi_ne_1.jpg"/>
          <wp:cNvGraphicFramePr/>
          <a:graphic xmlns:a="http://schemas.openxmlformats.org/drawingml/2006/main">
            <a:graphicData uri="http://schemas.openxmlformats.org/drawingml/2006/picture">
              <pic:pic xmlns:pic="http://schemas.openxmlformats.org/drawingml/2006/picture">
                <pic:nvPicPr>
                  <pic:cNvPr id="5123" name="Picture 3" descr="C:\Documents and Settings\a.ademi\Desktop\BROSHURA\kush_jemi_ne_1.jpg"/>
                  <pic:cNvPicPr>
                    <a:picLocks noChangeAspect="1" noChangeArrowheads="1"/>
                  </pic:cNvPicPr>
                </pic:nvPicPr>
                <pic:blipFill>
                  <a:blip r:embed="rId3" cstate="print"/>
                  <a:srcRect/>
                  <a:stretch>
                    <a:fillRect/>
                  </a:stretch>
                </pic:blipFill>
                <pic:spPr bwMode="auto">
                  <a:xfrm>
                    <a:off x="0" y="0"/>
                    <a:ext cx="1675954" cy="1086626"/>
                  </a:xfrm>
                  <a:prstGeom prst="snip2DiagRect">
                    <a:avLst>
                      <a:gd name="adj1" fmla="val 0"/>
                      <a:gd name="adj2" fmla="val 10167"/>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9B0B67">
      <w:rPr>
        <w:rFonts w:ascii="Arial Narrow" w:hAnsi="Arial Narrow"/>
        <w:noProof/>
        <w:sz w:val="32"/>
        <w:lang w:val="en-US"/>
      </w:rPr>
      <w:drawing>
        <wp:anchor distT="36576" distB="36576" distL="36576" distR="36576" simplePos="0" relativeHeight="251656192" behindDoc="1" locked="0" layoutInCell="1" allowOverlap="1" wp14:anchorId="6DA5F0E4" wp14:editId="121746A7">
          <wp:simplePos x="0" y="0"/>
          <wp:positionH relativeFrom="column">
            <wp:posOffset>1031875</wp:posOffset>
          </wp:positionH>
          <wp:positionV relativeFrom="paragraph">
            <wp:posOffset>-1172210</wp:posOffset>
          </wp:positionV>
          <wp:extent cx="3880485" cy="581025"/>
          <wp:effectExtent l="0" t="0" r="5715" b="9525"/>
          <wp:wrapNone/>
          <wp:docPr id="3" name="Picture 1"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4"/>
                  <a:srcRect/>
                  <a:stretch>
                    <a:fillRect/>
                  </a:stretch>
                </pic:blipFill>
                <pic:spPr bwMode="auto">
                  <a:xfrm>
                    <a:off x="0" y="0"/>
                    <a:ext cx="3880485" cy="581025"/>
                  </a:xfrm>
                  <a:prstGeom prst="rect">
                    <a:avLst/>
                  </a:prstGeom>
                  <a:solidFill>
                    <a:srgbClr val="F8F8F8"/>
                  </a:solidFill>
                  <a:ln w="9525" algn="in">
                    <a:noFill/>
                    <a:miter lim="800000"/>
                    <a:headEnd/>
                    <a:tailEnd/>
                  </a:ln>
                  <a:effectLst/>
                </pic:spPr>
              </pic:pic>
            </a:graphicData>
          </a:graphic>
        </wp:anchor>
      </w:drawing>
    </w:r>
    <w:r w:rsidRPr="009B0B67">
      <w:rPr>
        <w:rFonts w:ascii="Arial Narrow" w:hAnsi="Arial Narrow"/>
        <w:i/>
        <w:iCs/>
        <w:sz w:val="32"/>
        <w:szCs w:val="36"/>
        <w:lang w:val="en-US"/>
      </w:rPr>
      <w:t>N</w:t>
    </w:r>
    <w:r w:rsidRPr="009B0B67">
      <w:rPr>
        <w:rFonts w:ascii="Arial Narrow" w:hAnsi="Arial Narrow"/>
        <w:i/>
        <w:iCs/>
        <w:sz w:val="32"/>
        <w:szCs w:val="32"/>
        <w:lang w:val="en-US"/>
      </w:rPr>
      <w:t>EWSLETTER</w:t>
    </w:r>
  </w:p>
  <w:p w14:paraId="54D96052" w14:textId="77777777" w:rsidR="00F55535" w:rsidRDefault="00507576">
    <w:pPr>
      <w:pStyle w:val="Header"/>
    </w:pPr>
    <w:r>
      <w:rPr>
        <w:noProof/>
      </w:rPr>
      <w:pict w14:anchorId="21FE36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6" o:spid="_x0000_s2059" type="#_x0000_t75" style="position:absolute;margin-left:0;margin-top:0;width:858pt;height:395.25pt;z-index:-251653120;mso-position-horizontal:center;mso-position-horizontal-relative:margin;mso-position-vertical:center;mso-position-vertical-relative:margin" o:allowincell="f">
          <v:imagedata r:id="rId5" o:title="untitled (2)" gain="19661f" blacklevel="22938f"/>
          <w10:wrap anchorx="margin" anchory="margin"/>
        </v:shape>
      </w:pict>
    </w:r>
  </w:p>
  <w:p w14:paraId="3251123E" w14:textId="77777777" w:rsidR="00F55535" w:rsidRDefault="00F5553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EBF8" w14:textId="77777777" w:rsidR="00F55535" w:rsidRDefault="00507576">
    <w:pPr>
      <w:pStyle w:val="Header"/>
    </w:pPr>
    <w:r>
      <w:rPr>
        <w:noProof/>
      </w:rPr>
      <w:pict w14:anchorId="308A4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4" o:spid="_x0000_s2057" type="#_x0000_t75" style="position:absolute;margin-left:0;margin-top:0;width:858pt;height:395.25pt;z-index:-251655168;mso-position-horizontal:center;mso-position-horizontal-relative:margin;mso-position-vertical:center;mso-position-vertical-relative:margin" o:allowincell="f">
          <v:imagedata r:id="rId1" o:title="untitled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B65"/>
    <w:multiLevelType w:val="hybridMultilevel"/>
    <w:tmpl w:val="A3580200"/>
    <w:lvl w:ilvl="0" w:tplc="227077A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0CB7"/>
    <w:multiLevelType w:val="hybridMultilevel"/>
    <w:tmpl w:val="DF6CE5F8"/>
    <w:lvl w:ilvl="0" w:tplc="6AD4C9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2487E"/>
    <w:multiLevelType w:val="hybridMultilevel"/>
    <w:tmpl w:val="7F14BF52"/>
    <w:lvl w:ilvl="0" w:tplc="F314E1F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C226E"/>
    <w:multiLevelType w:val="hybridMultilevel"/>
    <w:tmpl w:val="FCD6597A"/>
    <w:lvl w:ilvl="0" w:tplc="418C04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746F3"/>
    <w:multiLevelType w:val="hybridMultilevel"/>
    <w:tmpl w:val="10C010F8"/>
    <w:lvl w:ilvl="0" w:tplc="FE7EEDB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103B8"/>
    <w:multiLevelType w:val="hybridMultilevel"/>
    <w:tmpl w:val="B6BE2ADE"/>
    <w:lvl w:ilvl="0" w:tplc="B44AF1B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6743C"/>
    <w:multiLevelType w:val="hybridMultilevel"/>
    <w:tmpl w:val="BD0E6D98"/>
    <w:lvl w:ilvl="0" w:tplc="2B60574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41CF3"/>
    <w:multiLevelType w:val="hybridMultilevel"/>
    <w:tmpl w:val="25CEA44E"/>
    <w:lvl w:ilvl="0" w:tplc="042C56D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proofState w:spelling="clean" w:grammar="clean"/>
  <w:defaultTabStop w:val="720"/>
  <w:drawingGridHorizontalSpacing w:val="9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5D"/>
    <w:rsid w:val="00000F55"/>
    <w:rsid w:val="00002FA7"/>
    <w:rsid w:val="000037ED"/>
    <w:rsid w:val="00003C9D"/>
    <w:rsid w:val="000056A2"/>
    <w:rsid w:val="000079CB"/>
    <w:rsid w:val="000103CA"/>
    <w:rsid w:val="00011CDB"/>
    <w:rsid w:val="0001253D"/>
    <w:rsid w:val="00012A6C"/>
    <w:rsid w:val="00013C9B"/>
    <w:rsid w:val="00014926"/>
    <w:rsid w:val="0001558A"/>
    <w:rsid w:val="00015A4C"/>
    <w:rsid w:val="0001713B"/>
    <w:rsid w:val="0002110A"/>
    <w:rsid w:val="00024CE2"/>
    <w:rsid w:val="0003242D"/>
    <w:rsid w:val="000346FD"/>
    <w:rsid w:val="000355E3"/>
    <w:rsid w:val="00035DF4"/>
    <w:rsid w:val="00036CDC"/>
    <w:rsid w:val="00037B8E"/>
    <w:rsid w:val="0004048D"/>
    <w:rsid w:val="00040E03"/>
    <w:rsid w:val="0004197F"/>
    <w:rsid w:val="00045694"/>
    <w:rsid w:val="00046A46"/>
    <w:rsid w:val="00050C0A"/>
    <w:rsid w:val="00052928"/>
    <w:rsid w:val="00054244"/>
    <w:rsid w:val="0005452A"/>
    <w:rsid w:val="0005488C"/>
    <w:rsid w:val="00055C3E"/>
    <w:rsid w:val="00061108"/>
    <w:rsid w:val="00062408"/>
    <w:rsid w:val="00065C50"/>
    <w:rsid w:val="00066800"/>
    <w:rsid w:val="000715E4"/>
    <w:rsid w:val="00072609"/>
    <w:rsid w:val="00073E8B"/>
    <w:rsid w:val="000804AD"/>
    <w:rsid w:val="0009068B"/>
    <w:rsid w:val="000934D7"/>
    <w:rsid w:val="00096DCC"/>
    <w:rsid w:val="000A07BF"/>
    <w:rsid w:val="000A119F"/>
    <w:rsid w:val="000A50E0"/>
    <w:rsid w:val="000B013D"/>
    <w:rsid w:val="000B04E5"/>
    <w:rsid w:val="000B12E8"/>
    <w:rsid w:val="000C055A"/>
    <w:rsid w:val="000C28DC"/>
    <w:rsid w:val="000C3455"/>
    <w:rsid w:val="000C3BA4"/>
    <w:rsid w:val="000C5CA3"/>
    <w:rsid w:val="000C6101"/>
    <w:rsid w:val="000C632C"/>
    <w:rsid w:val="000C6B22"/>
    <w:rsid w:val="000C6CB9"/>
    <w:rsid w:val="000C73CB"/>
    <w:rsid w:val="000D0A28"/>
    <w:rsid w:val="000D0E6C"/>
    <w:rsid w:val="000D1673"/>
    <w:rsid w:val="000D189D"/>
    <w:rsid w:val="000D69A5"/>
    <w:rsid w:val="000E0FEC"/>
    <w:rsid w:val="000E268C"/>
    <w:rsid w:val="000E2DF8"/>
    <w:rsid w:val="000E5A7F"/>
    <w:rsid w:val="000E6D62"/>
    <w:rsid w:val="000F0D65"/>
    <w:rsid w:val="000F2072"/>
    <w:rsid w:val="000F3FF8"/>
    <w:rsid w:val="000F5E75"/>
    <w:rsid w:val="00101770"/>
    <w:rsid w:val="00102F53"/>
    <w:rsid w:val="00105769"/>
    <w:rsid w:val="001061E9"/>
    <w:rsid w:val="00106560"/>
    <w:rsid w:val="00107C45"/>
    <w:rsid w:val="00113149"/>
    <w:rsid w:val="00114E93"/>
    <w:rsid w:val="00116B59"/>
    <w:rsid w:val="00121A31"/>
    <w:rsid w:val="001265AE"/>
    <w:rsid w:val="00133CA3"/>
    <w:rsid w:val="00137A88"/>
    <w:rsid w:val="00140CCE"/>
    <w:rsid w:val="00144CD3"/>
    <w:rsid w:val="001462ED"/>
    <w:rsid w:val="0014658A"/>
    <w:rsid w:val="001468C6"/>
    <w:rsid w:val="0014692C"/>
    <w:rsid w:val="00146BBE"/>
    <w:rsid w:val="00153B31"/>
    <w:rsid w:val="00153D56"/>
    <w:rsid w:val="00154C3A"/>
    <w:rsid w:val="00160D85"/>
    <w:rsid w:val="00161830"/>
    <w:rsid w:val="0016291B"/>
    <w:rsid w:val="00163569"/>
    <w:rsid w:val="00165884"/>
    <w:rsid w:val="00166C31"/>
    <w:rsid w:val="001715D1"/>
    <w:rsid w:val="00171C6A"/>
    <w:rsid w:val="00173EF8"/>
    <w:rsid w:val="00176058"/>
    <w:rsid w:val="0017793B"/>
    <w:rsid w:val="00182CA2"/>
    <w:rsid w:val="00185095"/>
    <w:rsid w:val="00185679"/>
    <w:rsid w:val="001945C4"/>
    <w:rsid w:val="00194BA7"/>
    <w:rsid w:val="001A2726"/>
    <w:rsid w:val="001A32D7"/>
    <w:rsid w:val="001A4049"/>
    <w:rsid w:val="001A5226"/>
    <w:rsid w:val="001A58FF"/>
    <w:rsid w:val="001B01BA"/>
    <w:rsid w:val="001B20C8"/>
    <w:rsid w:val="001B2879"/>
    <w:rsid w:val="001B4250"/>
    <w:rsid w:val="001B65A5"/>
    <w:rsid w:val="001B700A"/>
    <w:rsid w:val="001C2115"/>
    <w:rsid w:val="001C57CC"/>
    <w:rsid w:val="001C6640"/>
    <w:rsid w:val="001C7DD0"/>
    <w:rsid w:val="001D00E6"/>
    <w:rsid w:val="001D083A"/>
    <w:rsid w:val="001D1A4C"/>
    <w:rsid w:val="001D4D7D"/>
    <w:rsid w:val="001D53D9"/>
    <w:rsid w:val="001D5DBE"/>
    <w:rsid w:val="001D62D2"/>
    <w:rsid w:val="001E6515"/>
    <w:rsid w:val="001E76A2"/>
    <w:rsid w:val="001F2472"/>
    <w:rsid w:val="001F2721"/>
    <w:rsid w:val="00200BDD"/>
    <w:rsid w:val="00201B85"/>
    <w:rsid w:val="00201B86"/>
    <w:rsid w:val="0020581C"/>
    <w:rsid w:val="00215EE9"/>
    <w:rsid w:val="002160A1"/>
    <w:rsid w:val="002171BC"/>
    <w:rsid w:val="00220E14"/>
    <w:rsid w:val="00223DFB"/>
    <w:rsid w:val="002241C2"/>
    <w:rsid w:val="002242F2"/>
    <w:rsid w:val="00226E6B"/>
    <w:rsid w:val="00226ECF"/>
    <w:rsid w:val="00231EEC"/>
    <w:rsid w:val="00235631"/>
    <w:rsid w:val="00235B34"/>
    <w:rsid w:val="00235E37"/>
    <w:rsid w:val="0024073D"/>
    <w:rsid w:val="002422C7"/>
    <w:rsid w:val="00242CAE"/>
    <w:rsid w:val="00244E54"/>
    <w:rsid w:val="00251C91"/>
    <w:rsid w:val="00261CAD"/>
    <w:rsid w:val="00262119"/>
    <w:rsid w:val="00266B8C"/>
    <w:rsid w:val="00272294"/>
    <w:rsid w:val="00272EEB"/>
    <w:rsid w:val="00276619"/>
    <w:rsid w:val="00276A2F"/>
    <w:rsid w:val="00277DB5"/>
    <w:rsid w:val="00280917"/>
    <w:rsid w:val="00283839"/>
    <w:rsid w:val="00284463"/>
    <w:rsid w:val="00284A5C"/>
    <w:rsid w:val="00285DA3"/>
    <w:rsid w:val="00292B63"/>
    <w:rsid w:val="00294CBA"/>
    <w:rsid w:val="00295BC3"/>
    <w:rsid w:val="002974E3"/>
    <w:rsid w:val="002A2AC7"/>
    <w:rsid w:val="002A411F"/>
    <w:rsid w:val="002B0461"/>
    <w:rsid w:val="002B225C"/>
    <w:rsid w:val="002B7BCA"/>
    <w:rsid w:val="002C4E6B"/>
    <w:rsid w:val="002C5701"/>
    <w:rsid w:val="002C6EF8"/>
    <w:rsid w:val="002D4E41"/>
    <w:rsid w:val="002D62DD"/>
    <w:rsid w:val="002D7353"/>
    <w:rsid w:val="002E0B59"/>
    <w:rsid w:val="002E13C7"/>
    <w:rsid w:val="002E35DA"/>
    <w:rsid w:val="002E39F5"/>
    <w:rsid w:val="002E53F4"/>
    <w:rsid w:val="002E64B5"/>
    <w:rsid w:val="002F0567"/>
    <w:rsid w:val="002F1332"/>
    <w:rsid w:val="002F226A"/>
    <w:rsid w:val="002F4121"/>
    <w:rsid w:val="002F763B"/>
    <w:rsid w:val="00300334"/>
    <w:rsid w:val="00300C9C"/>
    <w:rsid w:val="00302E75"/>
    <w:rsid w:val="00303F65"/>
    <w:rsid w:val="0030635D"/>
    <w:rsid w:val="003079D7"/>
    <w:rsid w:val="00312A63"/>
    <w:rsid w:val="00314893"/>
    <w:rsid w:val="00315BC6"/>
    <w:rsid w:val="00316A32"/>
    <w:rsid w:val="003219A9"/>
    <w:rsid w:val="003237FB"/>
    <w:rsid w:val="0032467B"/>
    <w:rsid w:val="003276E0"/>
    <w:rsid w:val="003302BD"/>
    <w:rsid w:val="003318D0"/>
    <w:rsid w:val="003363A9"/>
    <w:rsid w:val="00336CB3"/>
    <w:rsid w:val="00341A17"/>
    <w:rsid w:val="00341DC0"/>
    <w:rsid w:val="003439EB"/>
    <w:rsid w:val="00345577"/>
    <w:rsid w:val="003456C0"/>
    <w:rsid w:val="00347B5E"/>
    <w:rsid w:val="00347DFA"/>
    <w:rsid w:val="00353647"/>
    <w:rsid w:val="003542C4"/>
    <w:rsid w:val="003769F8"/>
    <w:rsid w:val="00376A69"/>
    <w:rsid w:val="00376C8C"/>
    <w:rsid w:val="00382A10"/>
    <w:rsid w:val="00382C3A"/>
    <w:rsid w:val="00384E8B"/>
    <w:rsid w:val="003928B4"/>
    <w:rsid w:val="00393DE0"/>
    <w:rsid w:val="00393E5A"/>
    <w:rsid w:val="00396B41"/>
    <w:rsid w:val="003978DC"/>
    <w:rsid w:val="003A28CE"/>
    <w:rsid w:val="003A429B"/>
    <w:rsid w:val="003A5742"/>
    <w:rsid w:val="003A5850"/>
    <w:rsid w:val="003A6567"/>
    <w:rsid w:val="003A6E0D"/>
    <w:rsid w:val="003A7180"/>
    <w:rsid w:val="003B2358"/>
    <w:rsid w:val="003B350E"/>
    <w:rsid w:val="003B3A87"/>
    <w:rsid w:val="003B477C"/>
    <w:rsid w:val="003B6A06"/>
    <w:rsid w:val="003B74EC"/>
    <w:rsid w:val="003C0852"/>
    <w:rsid w:val="003C161D"/>
    <w:rsid w:val="003C26E3"/>
    <w:rsid w:val="003C2CC9"/>
    <w:rsid w:val="003C7FC2"/>
    <w:rsid w:val="003D408D"/>
    <w:rsid w:val="003D4E69"/>
    <w:rsid w:val="003D5232"/>
    <w:rsid w:val="003D786E"/>
    <w:rsid w:val="003E12EB"/>
    <w:rsid w:val="003E136A"/>
    <w:rsid w:val="003E1730"/>
    <w:rsid w:val="003E4012"/>
    <w:rsid w:val="003E7682"/>
    <w:rsid w:val="003F011F"/>
    <w:rsid w:val="003F24AE"/>
    <w:rsid w:val="003F2DFC"/>
    <w:rsid w:val="003F6C2A"/>
    <w:rsid w:val="004001AD"/>
    <w:rsid w:val="004001F7"/>
    <w:rsid w:val="00400B4E"/>
    <w:rsid w:val="0040359D"/>
    <w:rsid w:val="004049DF"/>
    <w:rsid w:val="00405ECF"/>
    <w:rsid w:val="00411ED2"/>
    <w:rsid w:val="00420EC1"/>
    <w:rsid w:val="00420EF8"/>
    <w:rsid w:val="00422174"/>
    <w:rsid w:val="00423464"/>
    <w:rsid w:val="0042426E"/>
    <w:rsid w:val="00425387"/>
    <w:rsid w:val="00427DFF"/>
    <w:rsid w:val="00430B11"/>
    <w:rsid w:val="004310FB"/>
    <w:rsid w:val="0043372B"/>
    <w:rsid w:val="00447DFC"/>
    <w:rsid w:val="00453CC5"/>
    <w:rsid w:val="0045423C"/>
    <w:rsid w:val="00454365"/>
    <w:rsid w:val="00455043"/>
    <w:rsid w:val="00460C55"/>
    <w:rsid w:val="00466710"/>
    <w:rsid w:val="004674CF"/>
    <w:rsid w:val="004714AE"/>
    <w:rsid w:val="00472C71"/>
    <w:rsid w:val="00474506"/>
    <w:rsid w:val="00474696"/>
    <w:rsid w:val="00474AD8"/>
    <w:rsid w:val="004759A6"/>
    <w:rsid w:val="00475C7A"/>
    <w:rsid w:val="004817AE"/>
    <w:rsid w:val="00481F99"/>
    <w:rsid w:val="00483DFB"/>
    <w:rsid w:val="00484C9E"/>
    <w:rsid w:val="00484D92"/>
    <w:rsid w:val="00485909"/>
    <w:rsid w:val="00485A96"/>
    <w:rsid w:val="00486E43"/>
    <w:rsid w:val="004901F4"/>
    <w:rsid w:val="00491116"/>
    <w:rsid w:val="00495760"/>
    <w:rsid w:val="004A3508"/>
    <w:rsid w:val="004A42BF"/>
    <w:rsid w:val="004A5323"/>
    <w:rsid w:val="004B220B"/>
    <w:rsid w:val="004B3E41"/>
    <w:rsid w:val="004C110E"/>
    <w:rsid w:val="004C2D85"/>
    <w:rsid w:val="004C5A59"/>
    <w:rsid w:val="004D0334"/>
    <w:rsid w:val="004D35D2"/>
    <w:rsid w:val="004D4EB9"/>
    <w:rsid w:val="004D6136"/>
    <w:rsid w:val="004E1859"/>
    <w:rsid w:val="004E1DFE"/>
    <w:rsid w:val="004E22DE"/>
    <w:rsid w:val="004E413D"/>
    <w:rsid w:val="004E421A"/>
    <w:rsid w:val="004E7F15"/>
    <w:rsid w:val="004F0D29"/>
    <w:rsid w:val="004F151D"/>
    <w:rsid w:val="004F49DE"/>
    <w:rsid w:val="0050090E"/>
    <w:rsid w:val="00500FA2"/>
    <w:rsid w:val="00503E09"/>
    <w:rsid w:val="005057D7"/>
    <w:rsid w:val="005069AC"/>
    <w:rsid w:val="00506C47"/>
    <w:rsid w:val="00507576"/>
    <w:rsid w:val="00507BA5"/>
    <w:rsid w:val="0051069A"/>
    <w:rsid w:val="0051140E"/>
    <w:rsid w:val="0051146F"/>
    <w:rsid w:val="00511742"/>
    <w:rsid w:val="00514A36"/>
    <w:rsid w:val="005159F3"/>
    <w:rsid w:val="005172D5"/>
    <w:rsid w:val="00520B02"/>
    <w:rsid w:val="0052189D"/>
    <w:rsid w:val="00521D51"/>
    <w:rsid w:val="005248EA"/>
    <w:rsid w:val="00526817"/>
    <w:rsid w:val="00526B85"/>
    <w:rsid w:val="0052755B"/>
    <w:rsid w:val="00530B09"/>
    <w:rsid w:val="00531107"/>
    <w:rsid w:val="0053454E"/>
    <w:rsid w:val="0053565F"/>
    <w:rsid w:val="00537263"/>
    <w:rsid w:val="005434A5"/>
    <w:rsid w:val="0054399D"/>
    <w:rsid w:val="00547853"/>
    <w:rsid w:val="005505A7"/>
    <w:rsid w:val="00551B45"/>
    <w:rsid w:val="00551F07"/>
    <w:rsid w:val="00553200"/>
    <w:rsid w:val="0055470B"/>
    <w:rsid w:val="00554F05"/>
    <w:rsid w:val="005560C7"/>
    <w:rsid w:val="00560534"/>
    <w:rsid w:val="00560F44"/>
    <w:rsid w:val="005663EC"/>
    <w:rsid w:val="00576D48"/>
    <w:rsid w:val="005802FB"/>
    <w:rsid w:val="0058091A"/>
    <w:rsid w:val="0058191F"/>
    <w:rsid w:val="0059088A"/>
    <w:rsid w:val="00590DAE"/>
    <w:rsid w:val="0059571D"/>
    <w:rsid w:val="005A0349"/>
    <w:rsid w:val="005A258D"/>
    <w:rsid w:val="005A42DA"/>
    <w:rsid w:val="005A5299"/>
    <w:rsid w:val="005A7479"/>
    <w:rsid w:val="005B21C5"/>
    <w:rsid w:val="005B366F"/>
    <w:rsid w:val="005B3FDB"/>
    <w:rsid w:val="005B5CD8"/>
    <w:rsid w:val="005B693A"/>
    <w:rsid w:val="005B7527"/>
    <w:rsid w:val="005C2803"/>
    <w:rsid w:val="005C3CC7"/>
    <w:rsid w:val="005C40EF"/>
    <w:rsid w:val="005C63C0"/>
    <w:rsid w:val="005C7650"/>
    <w:rsid w:val="005C7E0E"/>
    <w:rsid w:val="005D1E56"/>
    <w:rsid w:val="005D6E98"/>
    <w:rsid w:val="005E71CE"/>
    <w:rsid w:val="005F0149"/>
    <w:rsid w:val="005F03AD"/>
    <w:rsid w:val="005F1DC1"/>
    <w:rsid w:val="005F425E"/>
    <w:rsid w:val="005F6BCF"/>
    <w:rsid w:val="005F7C9C"/>
    <w:rsid w:val="005F7CA6"/>
    <w:rsid w:val="005F7F04"/>
    <w:rsid w:val="00601C10"/>
    <w:rsid w:val="00604176"/>
    <w:rsid w:val="00606263"/>
    <w:rsid w:val="00613D87"/>
    <w:rsid w:val="00614DA3"/>
    <w:rsid w:val="00615FCA"/>
    <w:rsid w:val="006167F9"/>
    <w:rsid w:val="00617BC3"/>
    <w:rsid w:val="0062564B"/>
    <w:rsid w:val="00625BA1"/>
    <w:rsid w:val="00625EA7"/>
    <w:rsid w:val="00626530"/>
    <w:rsid w:val="0063412E"/>
    <w:rsid w:val="00635740"/>
    <w:rsid w:val="00641094"/>
    <w:rsid w:val="00644D31"/>
    <w:rsid w:val="006472A1"/>
    <w:rsid w:val="0064750C"/>
    <w:rsid w:val="0065786E"/>
    <w:rsid w:val="0066119F"/>
    <w:rsid w:val="00661EA2"/>
    <w:rsid w:val="006648FB"/>
    <w:rsid w:val="00667C2F"/>
    <w:rsid w:val="00667DE8"/>
    <w:rsid w:val="006703E3"/>
    <w:rsid w:val="00670D37"/>
    <w:rsid w:val="0067350C"/>
    <w:rsid w:val="00673EE1"/>
    <w:rsid w:val="00673F22"/>
    <w:rsid w:val="0068066B"/>
    <w:rsid w:val="006821D2"/>
    <w:rsid w:val="00684856"/>
    <w:rsid w:val="0068654E"/>
    <w:rsid w:val="00687A4B"/>
    <w:rsid w:val="0069277B"/>
    <w:rsid w:val="0069432D"/>
    <w:rsid w:val="0069612F"/>
    <w:rsid w:val="00696693"/>
    <w:rsid w:val="006B3339"/>
    <w:rsid w:val="006B4E03"/>
    <w:rsid w:val="006C0114"/>
    <w:rsid w:val="006C2B29"/>
    <w:rsid w:val="006C6F87"/>
    <w:rsid w:val="006C7853"/>
    <w:rsid w:val="006D00FC"/>
    <w:rsid w:val="006D1918"/>
    <w:rsid w:val="006D21A1"/>
    <w:rsid w:val="006D37C2"/>
    <w:rsid w:val="006D4250"/>
    <w:rsid w:val="006D6AD9"/>
    <w:rsid w:val="006D7F5A"/>
    <w:rsid w:val="006E437B"/>
    <w:rsid w:val="006E4EF0"/>
    <w:rsid w:val="006F77CE"/>
    <w:rsid w:val="0070000E"/>
    <w:rsid w:val="007007C9"/>
    <w:rsid w:val="00704083"/>
    <w:rsid w:val="0070684A"/>
    <w:rsid w:val="00712E2B"/>
    <w:rsid w:val="00713475"/>
    <w:rsid w:val="00714057"/>
    <w:rsid w:val="00716300"/>
    <w:rsid w:val="00720711"/>
    <w:rsid w:val="00722663"/>
    <w:rsid w:val="007319EE"/>
    <w:rsid w:val="00732EF9"/>
    <w:rsid w:val="007334DE"/>
    <w:rsid w:val="00733937"/>
    <w:rsid w:val="00735615"/>
    <w:rsid w:val="00736B55"/>
    <w:rsid w:val="00736C7D"/>
    <w:rsid w:val="007434A0"/>
    <w:rsid w:val="0074435E"/>
    <w:rsid w:val="007453AA"/>
    <w:rsid w:val="00745697"/>
    <w:rsid w:val="0075178D"/>
    <w:rsid w:val="00757056"/>
    <w:rsid w:val="00760729"/>
    <w:rsid w:val="007627C2"/>
    <w:rsid w:val="007646B6"/>
    <w:rsid w:val="00766D2C"/>
    <w:rsid w:val="00771460"/>
    <w:rsid w:val="00776965"/>
    <w:rsid w:val="00777AAF"/>
    <w:rsid w:val="00780AEE"/>
    <w:rsid w:val="00784232"/>
    <w:rsid w:val="00785706"/>
    <w:rsid w:val="007861CB"/>
    <w:rsid w:val="00786244"/>
    <w:rsid w:val="00786429"/>
    <w:rsid w:val="00787232"/>
    <w:rsid w:val="00790E6A"/>
    <w:rsid w:val="007974A8"/>
    <w:rsid w:val="007A10F9"/>
    <w:rsid w:val="007A5D26"/>
    <w:rsid w:val="007B1167"/>
    <w:rsid w:val="007B4D46"/>
    <w:rsid w:val="007B4DAF"/>
    <w:rsid w:val="007B667F"/>
    <w:rsid w:val="007B796F"/>
    <w:rsid w:val="007C0F3E"/>
    <w:rsid w:val="007C13AD"/>
    <w:rsid w:val="007C2287"/>
    <w:rsid w:val="007C42F8"/>
    <w:rsid w:val="007C4EB0"/>
    <w:rsid w:val="007C7B14"/>
    <w:rsid w:val="007D090F"/>
    <w:rsid w:val="007D156D"/>
    <w:rsid w:val="007D1570"/>
    <w:rsid w:val="007D1F8A"/>
    <w:rsid w:val="007D3230"/>
    <w:rsid w:val="007D3747"/>
    <w:rsid w:val="007D62D2"/>
    <w:rsid w:val="007E175F"/>
    <w:rsid w:val="007E1C53"/>
    <w:rsid w:val="007E3F5F"/>
    <w:rsid w:val="007E44B2"/>
    <w:rsid w:val="007E4E22"/>
    <w:rsid w:val="007E7E47"/>
    <w:rsid w:val="007F1331"/>
    <w:rsid w:val="007F1DF5"/>
    <w:rsid w:val="007F3263"/>
    <w:rsid w:val="007F7145"/>
    <w:rsid w:val="007F79D1"/>
    <w:rsid w:val="008031BD"/>
    <w:rsid w:val="00806557"/>
    <w:rsid w:val="00810654"/>
    <w:rsid w:val="00815CF8"/>
    <w:rsid w:val="00816C44"/>
    <w:rsid w:val="0082066A"/>
    <w:rsid w:val="008222A5"/>
    <w:rsid w:val="00826EFD"/>
    <w:rsid w:val="00840077"/>
    <w:rsid w:val="008431D3"/>
    <w:rsid w:val="00843DDE"/>
    <w:rsid w:val="00845606"/>
    <w:rsid w:val="00845C19"/>
    <w:rsid w:val="00852E96"/>
    <w:rsid w:val="00855C1F"/>
    <w:rsid w:val="00856B9B"/>
    <w:rsid w:val="00856FA2"/>
    <w:rsid w:val="00860A41"/>
    <w:rsid w:val="008634EA"/>
    <w:rsid w:val="00863AD1"/>
    <w:rsid w:val="008643E7"/>
    <w:rsid w:val="00871EDB"/>
    <w:rsid w:val="00872402"/>
    <w:rsid w:val="0087429B"/>
    <w:rsid w:val="00875A03"/>
    <w:rsid w:val="00875D13"/>
    <w:rsid w:val="008804BF"/>
    <w:rsid w:val="008811AC"/>
    <w:rsid w:val="00886B86"/>
    <w:rsid w:val="0089236E"/>
    <w:rsid w:val="008A0C03"/>
    <w:rsid w:val="008A132E"/>
    <w:rsid w:val="008A30CE"/>
    <w:rsid w:val="008B104F"/>
    <w:rsid w:val="008B31E3"/>
    <w:rsid w:val="008C28AF"/>
    <w:rsid w:val="008C3B3D"/>
    <w:rsid w:val="008C4786"/>
    <w:rsid w:val="008C4EA1"/>
    <w:rsid w:val="008C77B7"/>
    <w:rsid w:val="008D2BA1"/>
    <w:rsid w:val="008D3CD2"/>
    <w:rsid w:val="008D606D"/>
    <w:rsid w:val="008D612A"/>
    <w:rsid w:val="008E0503"/>
    <w:rsid w:val="008E092A"/>
    <w:rsid w:val="008E15C7"/>
    <w:rsid w:val="008E221F"/>
    <w:rsid w:val="008E27DD"/>
    <w:rsid w:val="008E3E05"/>
    <w:rsid w:val="008E562D"/>
    <w:rsid w:val="008E6BC7"/>
    <w:rsid w:val="008F14C4"/>
    <w:rsid w:val="008F2F4D"/>
    <w:rsid w:val="008F3672"/>
    <w:rsid w:val="008F38AF"/>
    <w:rsid w:val="008F5D77"/>
    <w:rsid w:val="008F5DB4"/>
    <w:rsid w:val="009010C6"/>
    <w:rsid w:val="00902F0C"/>
    <w:rsid w:val="00913728"/>
    <w:rsid w:val="00914671"/>
    <w:rsid w:val="009202F7"/>
    <w:rsid w:val="00926CB9"/>
    <w:rsid w:val="0094203E"/>
    <w:rsid w:val="00943755"/>
    <w:rsid w:val="0094424D"/>
    <w:rsid w:val="00946E5D"/>
    <w:rsid w:val="009519C0"/>
    <w:rsid w:val="00954472"/>
    <w:rsid w:val="009559F8"/>
    <w:rsid w:val="00956935"/>
    <w:rsid w:val="009614EB"/>
    <w:rsid w:val="00961F7D"/>
    <w:rsid w:val="009625A1"/>
    <w:rsid w:val="00962B46"/>
    <w:rsid w:val="009640B1"/>
    <w:rsid w:val="00970896"/>
    <w:rsid w:val="00970FDA"/>
    <w:rsid w:val="0097224B"/>
    <w:rsid w:val="00972818"/>
    <w:rsid w:val="009741F6"/>
    <w:rsid w:val="0097623F"/>
    <w:rsid w:val="00976553"/>
    <w:rsid w:val="009766D3"/>
    <w:rsid w:val="00976C7B"/>
    <w:rsid w:val="00976DED"/>
    <w:rsid w:val="009775F5"/>
    <w:rsid w:val="0098038C"/>
    <w:rsid w:val="00980A6C"/>
    <w:rsid w:val="0098110B"/>
    <w:rsid w:val="009843B2"/>
    <w:rsid w:val="00985995"/>
    <w:rsid w:val="009860A9"/>
    <w:rsid w:val="00993485"/>
    <w:rsid w:val="00995031"/>
    <w:rsid w:val="009958FB"/>
    <w:rsid w:val="00996B8F"/>
    <w:rsid w:val="00996CE5"/>
    <w:rsid w:val="00997A78"/>
    <w:rsid w:val="009A253C"/>
    <w:rsid w:val="009A73AF"/>
    <w:rsid w:val="009B0131"/>
    <w:rsid w:val="009B0B67"/>
    <w:rsid w:val="009B155E"/>
    <w:rsid w:val="009B48A5"/>
    <w:rsid w:val="009B570F"/>
    <w:rsid w:val="009B74E9"/>
    <w:rsid w:val="009C0992"/>
    <w:rsid w:val="009C1232"/>
    <w:rsid w:val="009C36E1"/>
    <w:rsid w:val="009C4237"/>
    <w:rsid w:val="009C5E1C"/>
    <w:rsid w:val="009C6829"/>
    <w:rsid w:val="009C7993"/>
    <w:rsid w:val="009C7F94"/>
    <w:rsid w:val="009D1B77"/>
    <w:rsid w:val="009D3CD2"/>
    <w:rsid w:val="009F0F3A"/>
    <w:rsid w:val="009F14C6"/>
    <w:rsid w:val="009F4E77"/>
    <w:rsid w:val="009F502F"/>
    <w:rsid w:val="009F7184"/>
    <w:rsid w:val="009F7C69"/>
    <w:rsid w:val="00A019BE"/>
    <w:rsid w:val="00A03CAD"/>
    <w:rsid w:val="00A05ADA"/>
    <w:rsid w:val="00A0624F"/>
    <w:rsid w:val="00A10377"/>
    <w:rsid w:val="00A10D5A"/>
    <w:rsid w:val="00A11101"/>
    <w:rsid w:val="00A12548"/>
    <w:rsid w:val="00A127CB"/>
    <w:rsid w:val="00A131F3"/>
    <w:rsid w:val="00A14426"/>
    <w:rsid w:val="00A152ED"/>
    <w:rsid w:val="00A17406"/>
    <w:rsid w:val="00A209ED"/>
    <w:rsid w:val="00A22547"/>
    <w:rsid w:val="00A243A7"/>
    <w:rsid w:val="00A25CDE"/>
    <w:rsid w:val="00A261F8"/>
    <w:rsid w:val="00A32488"/>
    <w:rsid w:val="00A3550B"/>
    <w:rsid w:val="00A420D3"/>
    <w:rsid w:val="00A45054"/>
    <w:rsid w:val="00A50863"/>
    <w:rsid w:val="00A5555B"/>
    <w:rsid w:val="00A56C02"/>
    <w:rsid w:val="00A571C5"/>
    <w:rsid w:val="00A57567"/>
    <w:rsid w:val="00A57E31"/>
    <w:rsid w:val="00A6169C"/>
    <w:rsid w:val="00A6223C"/>
    <w:rsid w:val="00A62BB3"/>
    <w:rsid w:val="00A63EC0"/>
    <w:rsid w:val="00A671D5"/>
    <w:rsid w:val="00A70BA2"/>
    <w:rsid w:val="00A7366F"/>
    <w:rsid w:val="00A739B5"/>
    <w:rsid w:val="00A74583"/>
    <w:rsid w:val="00A7473D"/>
    <w:rsid w:val="00A74A33"/>
    <w:rsid w:val="00A763D6"/>
    <w:rsid w:val="00A800C3"/>
    <w:rsid w:val="00A814FA"/>
    <w:rsid w:val="00A81E87"/>
    <w:rsid w:val="00A827D3"/>
    <w:rsid w:val="00A91019"/>
    <w:rsid w:val="00A95995"/>
    <w:rsid w:val="00AA0427"/>
    <w:rsid w:val="00AA24F8"/>
    <w:rsid w:val="00AA4139"/>
    <w:rsid w:val="00AA449F"/>
    <w:rsid w:val="00AA6E7D"/>
    <w:rsid w:val="00AB0479"/>
    <w:rsid w:val="00AB0D0A"/>
    <w:rsid w:val="00AB2BE7"/>
    <w:rsid w:val="00AB3EFA"/>
    <w:rsid w:val="00AB45AD"/>
    <w:rsid w:val="00AC05A1"/>
    <w:rsid w:val="00AC2B4E"/>
    <w:rsid w:val="00AD14AD"/>
    <w:rsid w:val="00AD1658"/>
    <w:rsid w:val="00AD2053"/>
    <w:rsid w:val="00AD2A19"/>
    <w:rsid w:val="00AD3D7E"/>
    <w:rsid w:val="00AD5CF1"/>
    <w:rsid w:val="00AD60C2"/>
    <w:rsid w:val="00AD7AB6"/>
    <w:rsid w:val="00AE2CD0"/>
    <w:rsid w:val="00AE4DFB"/>
    <w:rsid w:val="00AE6A79"/>
    <w:rsid w:val="00AF04EB"/>
    <w:rsid w:val="00AF0B10"/>
    <w:rsid w:val="00AF117B"/>
    <w:rsid w:val="00AF1EF8"/>
    <w:rsid w:val="00AF6F44"/>
    <w:rsid w:val="00AF7F36"/>
    <w:rsid w:val="00B009C7"/>
    <w:rsid w:val="00B02EBB"/>
    <w:rsid w:val="00B05B8B"/>
    <w:rsid w:val="00B07833"/>
    <w:rsid w:val="00B1104A"/>
    <w:rsid w:val="00B11A6B"/>
    <w:rsid w:val="00B11D1B"/>
    <w:rsid w:val="00B139BA"/>
    <w:rsid w:val="00B15457"/>
    <w:rsid w:val="00B15693"/>
    <w:rsid w:val="00B15E06"/>
    <w:rsid w:val="00B16338"/>
    <w:rsid w:val="00B17833"/>
    <w:rsid w:val="00B20A50"/>
    <w:rsid w:val="00B213D5"/>
    <w:rsid w:val="00B21DA9"/>
    <w:rsid w:val="00B26A79"/>
    <w:rsid w:val="00B271D7"/>
    <w:rsid w:val="00B2737E"/>
    <w:rsid w:val="00B34E56"/>
    <w:rsid w:val="00B355AE"/>
    <w:rsid w:val="00B36BE5"/>
    <w:rsid w:val="00B405B6"/>
    <w:rsid w:val="00B45CB0"/>
    <w:rsid w:val="00B45E1E"/>
    <w:rsid w:val="00B50883"/>
    <w:rsid w:val="00B51AA8"/>
    <w:rsid w:val="00B54484"/>
    <w:rsid w:val="00B60FF4"/>
    <w:rsid w:val="00B618BC"/>
    <w:rsid w:val="00B618F6"/>
    <w:rsid w:val="00B6359A"/>
    <w:rsid w:val="00B63644"/>
    <w:rsid w:val="00B64E22"/>
    <w:rsid w:val="00B679BD"/>
    <w:rsid w:val="00B72D3F"/>
    <w:rsid w:val="00B74957"/>
    <w:rsid w:val="00B7718E"/>
    <w:rsid w:val="00B80A0A"/>
    <w:rsid w:val="00B84386"/>
    <w:rsid w:val="00B87618"/>
    <w:rsid w:val="00B91261"/>
    <w:rsid w:val="00B927A4"/>
    <w:rsid w:val="00B934C8"/>
    <w:rsid w:val="00B93C49"/>
    <w:rsid w:val="00B941F9"/>
    <w:rsid w:val="00B95465"/>
    <w:rsid w:val="00B97CE4"/>
    <w:rsid w:val="00BA3E2C"/>
    <w:rsid w:val="00BA7B77"/>
    <w:rsid w:val="00BB125B"/>
    <w:rsid w:val="00BB352B"/>
    <w:rsid w:val="00BB3946"/>
    <w:rsid w:val="00BB7EA8"/>
    <w:rsid w:val="00BC0B26"/>
    <w:rsid w:val="00BC362A"/>
    <w:rsid w:val="00BC3ACD"/>
    <w:rsid w:val="00BC3C9C"/>
    <w:rsid w:val="00BC41AE"/>
    <w:rsid w:val="00BC59BB"/>
    <w:rsid w:val="00BC75B0"/>
    <w:rsid w:val="00BD00A5"/>
    <w:rsid w:val="00BD0A93"/>
    <w:rsid w:val="00BD38FB"/>
    <w:rsid w:val="00BD4943"/>
    <w:rsid w:val="00BE18DE"/>
    <w:rsid w:val="00BE1FAC"/>
    <w:rsid w:val="00BE3A0A"/>
    <w:rsid w:val="00BE5F9C"/>
    <w:rsid w:val="00BF09C4"/>
    <w:rsid w:val="00BF0A53"/>
    <w:rsid w:val="00BF1E1B"/>
    <w:rsid w:val="00BF4473"/>
    <w:rsid w:val="00BF4B3C"/>
    <w:rsid w:val="00BF5341"/>
    <w:rsid w:val="00BF6905"/>
    <w:rsid w:val="00C03320"/>
    <w:rsid w:val="00C03682"/>
    <w:rsid w:val="00C04D99"/>
    <w:rsid w:val="00C10EC7"/>
    <w:rsid w:val="00C13C34"/>
    <w:rsid w:val="00C154CA"/>
    <w:rsid w:val="00C178F4"/>
    <w:rsid w:val="00C218E0"/>
    <w:rsid w:val="00C23347"/>
    <w:rsid w:val="00C310D8"/>
    <w:rsid w:val="00C3302A"/>
    <w:rsid w:val="00C34C4A"/>
    <w:rsid w:val="00C35973"/>
    <w:rsid w:val="00C37495"/>
    <w:rsid w:val="00C40F66"/>
    <w:rsid w:val="00C432DE"/>
    <w:rsid w:val="00C46074"/>
    <w:rsid w:val="00C47C00"/>
    <w:rsid w:val="00C503A8"/>
    <w:rsid w:val="00C51CA5"/>
    <w:rsid w:val="00C53CC4"/>
    <w:rsid w:val="00C5470A"/>
    <w:rsid w:val="00C558DA"/>
    <w:rsid w:val="00C56D7C"/>
    <w:rsid w:val="00C61030"/>
    <w:rsid w:val="00C65A5A"/>
    <w:rsid w:val="00C70258"/>
    <w:rsid w:val="00C7503A"/>
    <w:rsid w:val="00C7514C"/>
    <w:rsid w:val="00C758F1"/>
    <w:rsid w:val="00C83DA8"/>
    <w:rsid w:val="00C84E1F"/>
    <w:rsid w:val="00C858B7"/>
    <w:rsid w:val="00C900F4"/>
    <w:rsid w:val="00C9401F"/>
    <w:rsid w:val="00CA24E9"/>
    <w:rsid w:val="00CA6F12"/>
    <w:rsid w:val="00CB04C8"/>
    <w:rsid w:val="00CB0EA2"/>
    <w:rsid w:val="00CB1AC5"/>
    <w:rsid w:val="00CB241A"/>
    <w:rsid w:val="00CB2D41"/>
    <w:rsid w:val="00CB36A0"/>
    <w:rsid w:val="00CB36D2"/>
    <w:rsid w:val="00CB3EEA"/>
    <w:rsid w:val="00CB7001"/>
    <w:rsid w:val="00CC1CEB"/>
    <w:rsid w:val="00CC22D9"/>
    <w:rsid w:val="00CC232B"/>
    <w:rsid w:val="00CC281D"/>
    <w:rsid w:val="00CC5E65"/>
    <w:rsid w:val="00CD1E52"/>
    <w:rsid w:val="00CD39A9"/>
    <w:rsid w:val="00CD4C3C"/>
    <w:rsid w:val="00CD54E9"/>
    <w:rsid w:val="00CD73A6"/>
    <w:rsid w:val="00CD7A19"/>
    <w:rsid w:val="00CE330D"/>
    <w:rsid w:val="00CE3861"/>
    <w:rsid w:val="00CE452E"/>
    <w:rsid w:val="00CE6D1F"/>
    <w:rsid w:val="00CE7A83"/>
    <w:rsid w:val="00CF056F"/>
    <w:rsid w:val="00CF1B00"/>
    <w:rsid w:val="00CF342D"/>
    <w:rsid w:val="00CF43BF"/>
    <w:rsid w:val="00CF5A3E"/>
    <w:rsid w:val="00CF65CF"/>
    <w:rsid w:val="00CF7BE6"/>
    <w:rsid w:val="00D0218C"/>
    <w:rsid w:val="00D0356B"/>
    <w:rsid w:val="00D03AA6"/>
    <w:rsid w:val="00D11801"/>
    <w:rsid w:val="00D124F5"/>
    <w:rsid w:val="00D135DF"/>
    <w:rsid w:val="00D14EF1"/>
    <w:rsid w:val="00D15080"/>
    <w:rsid w:val="00D167F5"/>
    <w:rsid w:val="00D20C31"/>
    <w:rsid w:val="00D21CF7"/>
    <w:rsid w:val="00D25951"/>
    <w:rsid w:val="00D25BE8"/>
    <w:rsid w:val="00D262BE"/>
    <w:rsid w:val="00D26AD4"/>
    <w:rsid w:val="00D3235B"/>
    <w:rsid w:val="00D32990"/>
    <w:rsid w:val="00D32BC9"/>
    <w:rsid w:val="00D33F18"/>
    <w:rsid w:val="00D359BF"/>
    <w:rsid w:val="00D400B6"/>
    <w:rsid w:val="00D42A6F"/>
    <w:rsid w:val="00D43D54"/>
    <w:rsid w:val="00D44598"/>
    <w:rsid w:val="00D50066"/>
    <w:rsid w:val="00D51E19"/>
    <w:rsid w:val="00D5268C"/>
    <w:rsid w:val="00D53DF3"/>
    <w:rsid w:val="00D55C46"/>
    <w:rsid w:val="00D60DA4"/>
    <w:rsid w:val="00D6195B"/>
    <w:rsid w:val="00D64C80"/>
    <w:rsid w:val="00D66260"/>
    <w:rsid w:val="00D7127E"/>
    <w:rsid w:val="00D71509"/>
    <w:rsid w:val="00D7278C"/>
    <w:rsid w:val="00D74EC8"/>
    <w:rsid w:val="00D805BA"/>
    <w:rsid w:val="00D85BC1"/>
    <w:rsid w:val="00D866C1"/>
    <w:rsid w:val="00D870DF"/>
    <w:rsid w:val="00D87D0C"/>
    <w:rsid w:val="00D917F7"/>
    <w:rsid w:val="00D92E90"/>
    <w:rsid w:val="00D941D7"/>
    <w:rsid w:val="00D9746A"/>
    <w:rsid w:val="00DA0505"/>
    <w:rsid w:val="00DA0BF1"/>
    <w:rsid w:val="00DA3F35"/>
    <w:rsid w:val="00DA589C"/>
    <w:rsid w:val="00DB25E5"/>
    <w:rsid w:val="00DB67A5"/>
    <w:rsid w:val="00DB68A1"/>
    <w:rsid w:val="00DB7158"/>
    <w:rsid w:val="00DC4115"/>
    <w:rsid w:val="00DC4523"/>
    <w:rsid w:val="00DC6700"/>
    <w:rsid w:val="00DC696B"/>
    <w:rsid w:val="00DD0DA3"/>
    <w:rsid w:val="00DD4A3A"/>
    <w:rsid w:val="00DD5473"/>
    <w:rsid w:val="00DD5478"/>
    <w:rsid w:val="00DD6798"/>
    <w:rsid w:val="00DD70EC"/>
    <w:rsid w:val="00DE1042"/>
    <w:rsid w:val="00DE22BE"/>
    <w:rsid w:val="00DE3476"/>
    <w:rsid w:val="00DE3984"/>
    <w:rsid w:val="00DE755E"/>
    <w:rsid w:val="00DE7F70"/>
    <w:rsid w:val="00DF4551"/>
    <w:rsid w:val="00DF5285"/>
    <w:rsid w:val="00DF52EB"/>
    <w:rsid w:val="00DF5625"/>
    <w:rsid w:val="00E0078D"/>
    <w:rsid w:val="00E014DD"/>
    <w:rsid w:val="00E01A58"/>
    <w:rsid w:val="00E0446E"/>
    <w:rsid w:val="00E04D56"/>
    <w:rsid w:val="00E07F2A"/>
    <w:rsid w:val="00E10AAD"/>
    <w:rsid w:val="00E13485"/>
    <w:rsid w:val="00E14514"/>
    <w:rsid w:val="00E177FE"/>
    <w:rsid w:val="00E24FBC"/>
    <w:rsid w:val="00E26565"/>
    <w:rsid w:val="00E272FF"/>
    <w:rsid w:val="00E27ACA"/>
    <w:rsid w:val="00E27E5A"/>
    <w:rsid w:val="00E304E4"/>
    <w:rsid w:val="00E351E1"/>
    <w:rsid w:val="00E37A13"/>
    <w:rsid w:val="00E4644B"/>
    <w:rsid w:val="00E50006"/>
    <w:rsid w:val="00E5115D"/>
    <w:rsid w:val="00E54E43"/>
    <w:rsid w:val="00E60175"/>
    <w:rsid w:val="00E61731"/>
    <w:rsid w:val="00E61B74"/>
    <w:rsid w:val="00E628CF"/>
    <w:rsid w:val="00E62961"/>
    <w:rsid w:val="00E64132"/>
    <w:rsid w:val="00E65911"/>
    <w:rsid w:val="00E666BB"/>
    <w:rsid w:val="00E66C26"/>
    <w:rsid w:val="00E705BE"/>
    <w:rsid w:val="00E717DB"/>
    <w:rsid w:val="00E72445"/>
    <w:rsid w:val="00E72ED5"/>
    <w:rsid w:val="00E73AF5"/>
    <w:rsid w:val="00E76BF9"/>
    <w:rsid w:val="00E865BD"/>
    <w:rsid w:val="00E90637"/>
    <w:rsid w:val="00E91F0B"/>
    <w:rsid w:val="00E937B6"/>
    <w:rsid w:val="00E9563E"/>
    <w:rsid w:val="00EA08F0"/>
    <w:rsid w:val="00EA1C0A"/>
    <w:rsid w:val="00EA278C"/>
    <w:rsid w:val="00EB55C0"/>
    <w:rsid w:val="00EB6F4A"/>
    <w:rsid w:val="00EC1E61"/>
    <w:rsid w:val="00EC267B"/>
    <w:rsid w:val="00EC3387"/>
    <w:rsid w:val="00EC6A44"/>
    <w:rsid w:val="00EC6A64"/>
    <w:rsid w:val="00EC7A78"/>
    <w:rsid w:val="00ED069B"/>
    <w:rsid w:val="00ED258A"/>
    <w:rsid w:val="00ED2CD7"/>
    <w:rsid w:val="00ED3FC0"/>
    <w:rsid w:val="00ED4BBB"/>
    <w:rsid w:val="00ED7F15"/>
    <w:rsid w:val="00EE0F70"/>
    <w:rsid w:val="00EE3FF6"/>
    <w:rsid w:val="00EE61D4"/>
    <w:rsid w:val="00EE7020"/>
    <w:rsid w:val="00EF3EF5"/>
    <w:rsid w:val="00EF52CA"/>
    <w:rsid w:val="00EF6F44"/>
    <w:rsid w:val="00F0085B"/>
    <w:rsid w:val="00F00BB6"/>
    <w:rsid w:val="00F00CC9"/>
    <w:rsid w:val="00F00FD2"/>
    <w:rsid w:val="00F03E24"/>
    <w:rsid w:val="00F04C2A"/>
    <w:rsid w:val="00F06D69"/>
    <w:rsid w:val="00F11B28"/>
    <w:rsid w:val="00F12AE6"/>
    <w:rsid w:val="00F12D91"/>
    <w:rsid w:val="00F13DDD"/>
    <w:rsid w:val="00F2029D"/>
    <w:rsid w:val="00F20577"/>
    <w:rsid w:val="00F20A46"/>
    <w:rsid w:val="00F21FF9"/>
    <w:rsid w:val="00F223F8"/>
    <w:rsid w:val="00F23417"/>
    <w:rsid w:val="00F23EE0"/>
    <w:rsid w:val="00F25BAD"/>
    <w:rsid w:val="00F266BA"/>
    <w:rsid w:val="00F322EC"/>
    <w:rsid w:val="00F329A8"/>
    <w:rsid w:val="00F336AF"/>
    <w:rsid w:val="00F419E9"/>
    <w:rsid w:val="00F43CBA"/>
    <w:rsid w:val="00F448B9"/>
    <w:rsid w:val="00F44D52"/>
    <w:rsid w:val="00F5001B"/>
    <w:rsid w:val="00F55535"/>
    <w:rsid w:val="00F560B0"/>
    <w:rsid w:val="00F576CB"/>
    <w:rsid w:val="00F6000B"/>
    <w:rsid w:val="00F61140"/>
    <w:rsid w:val="00F6208C"/>
    <w:rsid w:val="00F63408"/>
    <w:rsid w:val="00F6346C"/>
    <w:rsid w:val="00F6369B"/>
    <w:rsid w:val="00F64B3B"/>
    <w:rsid w:val="00F66C6E"/>
    <w:rsid w:val="00F672E4"/>
    <w:rsid w:val="00F673F4"/>
    <w:rsid w:val="00F70C5F"/>
    <w:rsid w:val="00F75280"/>
    <w:rsid w:val="00F7536F"/>
    <w:rsid w:val="00F77C30"/>
    <w:rsid w:val="00F80551"/>
    <w:rsid w:val="00F84B6C"/>
    <w:rsid w:val="00F86981"/>
    <w:rsid w:val="00F9078A"/>
    <w:rsid w:val="00F94AF8"/>
    <w:rsid w:val="00F96A12"/>
    <w:rsid w:val="00F97838"/>
    <w:rsid w:val="00FA01DD"/>
    <w:rsid w:val="00FA4299"/>
    <w:rsid w:val="00FA5294"/>
    <w:rsid w:val="00FA78E5"/>
    <w:rsid w:val="00FB248E"/>
    <w:rsid w:val="00FB33D1"/>
    <w:rsid w:val="00FB5E29"/>
    <w:rsid w:val="00FB5FA3"/>
    <w:rsid w:val="00FB7826"/>
    <w:rsid w:val="00FB7A61"/>
    <w:rsid w:val="00FC4AE7"/>
    <w:rsid w:val="00FC5779"/>
    <w:rsid w:val="00FC6FE2"/>
    <w:rsid w:val="00FD094A"/>
    <w:rsid w:val="00FD479F"/>
    <w:rsid w:val="00FD70CF"/>
    <w:rsid w:val="00FD79CC"/>
    <w:rsid w:val="00FE4C94"/>
    <w:rsid w:val="00FE5336"/>
    <w:rsid w:val="00FE575D"/>
    <w:rsid w:val="00FE6545"/>
    <w:rsid w:val="00FF0C14"/>
    <w:rsid w:val="00FF13FB"/>
    <w:rsid w:val="00FF18C6"/>
    <w:rsid w:val="00FF40FC"/>
    <w:rsid w:val="00FF4ADE"/>
    <w:rsid w:val="00FF5900"/>
    <w:rsid w:val="00FF61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770E1680"/>
  <w15:docId w15:val="{D879B5AD-FEB8-4855-9849-714B2772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32"/>
    <w:pPr>
      <w:spacing w:after="180" w:line="300" w:lineRule="auto"/>
    </w:pPr>
    <w:rPr>
      <w:rFonts w:ascii="Georgia" w:eastAsia="Times New Roman" w:hAnsi="Georgia" w:cs="Times New Roman"/>
      <w:color w:val="000000"/>
      <w:kern w:val="28"/>
      <w:sz w:val="18"/>
      <w:szCs w:val="20"/>
      <w:lang w:val="mk-MK"/>
    </w:rPr>
  </w:style>
  <w:style w:type="paragraph" w:styleId="Heading1">
    <w:name w:val="heading 1"/>
    <w:basedOn w:val="Normal"/>
    <w:next w:val="Normal"/>
    <w:link w:val="Heading1Char"/>
    <w:uiPriority w:val="9"/>
    <w:qFormat/>
    <w:rsid w:val="00D33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F6369B"/>
    <w:pPr>
      <w:spacing w:after="0" w:line="300" w:lineRule="auto"/>
      <w:outlineLvl w:val="1"/>
    </w:pPr>
    <w:rPr>
      <w:rFonts w:ascii="Verdana" w:eastAsia="Times New Roman" w:hAnsi="Verdana" w:cs="Times New Roman"/>
      <w:b/>
      <w:bCs/>
      <w:color w:val="000000"/>
      <w:spacing w:val="20"/>
      <w:kern w:val="28"/>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5D"/>
  </w:style>
  <w:style w:type="paragraph" w:styleId="Footer">
    <w:name w:val="footer"/>
    <w:basedOn w:val="Normal"/>
    <w:link w:val="FooterChar"/>
    <w:uiPriority w:val="99"/>
    <w:unhideWhenUsed/>
    <w:rsid w:val="0030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5D"/>
  </w:style>
  <w:style w:type="paragraph" w:styleId="BalloonText">
    <w:name w:val="Balloon Text"/>
    <w:basedOn w:val="Normal"/>
    <w:link w:val="BalloonTextChar"/>
    <w:uiPriority w:val="99"/>
    <w:semiHidden/>
    <w:unhideWhenUsed/>
    <w:rsid w:val="0030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5D"/>
    <w:rPr>
      <w:rFonts w:ascii="Tahoma" w:hAnsi="Tahoma" w:cs="Tahoma"/>
      <w:sz w:val="16"/>
      <w:szCs w:val="16"/>
    </w:rPr>
  </w:style>
  <w:style w:type="character" w:customStyle="1" w:styleId="Heading2Char">
    <w:name w:val="Heading 2 Char"/>
    <w:basedOn w:val="DefaultParagraphFont"/>
    <w:link w:val="Heading2"/>
    <w:uiPriority w:val="9"/>
    <w:rsid w:val="00F6369B"/>
    <w:rPr>
      <w:rFonts w:ascii="Verdana" w:eastAsia="Times New Roman" w:hAnsi="Verdana" w:cs="Times New Roman"/>
      <w:b/>
      <w:bCs/>
      <w:color w:val="000000"/>
      <w:spacing w:val="20"/>
      <w:kern w:val="28"/>
      <w:sz w:val="18"/>
      <w:szCs w:val="28"/>
    </w:rPr>
  </w:style>
  <w:style w:type="paragraph" w:styleId="BodyText3">
    <w:name w:val="Body Text 3"/>
    <w:link w:val="BodyText3Char"/>
    <w:uiPriority w:val="99"/>
    <w:unhideWhenUsed/>
    <w:rsid w:val="00F6369B"/>
    <w:pPr>
      <w:spacing w:after="180" w:line="300" w:lineRule="auto"/>
    </w:pPr>
    <w:rPr>
      <w:rFonts w:ascii="Georgia" w:eastAsia="Times New Roman" w:hAnsi="Georgia" w:cs="Times New Roman"/>
      <w:color w:val="000000"/>
      <w:kern w:val="28"/>
      <w:sz w:val="16"/>
      <w:szCs w:val="21"/>
    </w:rPr>
  </w:style>
  <w:style w:type="character" w:customStyle="1" w:styleId="BodyText3Char">
    <w:name w:val="Body Text 3 Char"/>
    <w:basedOn w:val="DefaultParagraphFont"/>
    <w:link w:val="BodyText3"/>
    <w:uiPriority w:val="99"/>
    <w:rsid w:val="00F6369B"/>
    <w:rPr>
      <w:rFonts w:ascii="Georgia" w:eastAsia="Times New Roman" w:hAnsi="Georgia" w:cs="Times New Roman"/>
      <w:color w:val="000000"/>
      <w:kern w:val="28"/>
      <w:sz w:val="16"/>
      <w:szCs w:val="21"/>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4E1DFE"/>
    <w:pPr>
      <w:ind w:left="720"/>
      <w:contextualSpacing/>
    </w:pPr>
  </w:style>
  <w:style w:type="paragraph" w:styleId="NormalWeb">
    <w:name w:val="Normal (Web)"/>
    <w:basedOn w:val="Normal"/>
    <w:uiPriority w:val="99"/>
    <w:unhideWhenUsed/>
    <w:rsid w:val="00FC6FE2"/>
    <w:pPr>
      <w:spacing w:before="100" w:beforeAutospacing="1" w:after="100" w:afterAutospacing="1" w:line="240" w:lineRule="auto"/>
    </w:pPr>
    <w:rPr>
      <w:rFonts w:ascii="Times New Roman" w:hAnsi="Times New Roman"/>
      <w:color w:val="auto"/>
      <w:kern w:val="0"/>
      <w:sz w:val="24"/>
      <w:szCs w:val="24"/>
      <w:lang w:val="en-US"/>
    </w:rPr>
  </w:style>
  <w:style w:type="character" w:styleId="Strong">
    <w:name w:val="Strong"/>
    <w:basedOn w:val="DefaultParagraphFont"/>
    <w:uiPriority w:val="22"/>
    <w:qFormat/>
    <w:rsid w:val="00FC6FE2"/>
    <w:rPr>
      <w:b/>
      <w:bCs/>
    </w:rPr>
  </w:style>
  <w:style w:type="paragraph" w:customStyle="1" w:styleId="Default">
    <w:name w:val="Default"/>
    <w:rsid w:val="008C4E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nhideWhenUsed/>
    <w:rsid w:val="008C4EA1"/>
    <w:rPr>
      <w:color w:val="0000FF"/>
      <w:u w:val="single"/>
    </w:rPr>
  </w:style>
  <w:style w:type="character" w:customStyle="1" w:styleId="Heading1Char">
    <w:name w:val="Heading 1 Char"/>
    <w:basedOn w:val="DefaultParagraphFont"/>
    <w:link w:val="Heading1"/>
    <w:uiPriority w:val="9"/>
    <w:rsid w:val="00D33F18"/>
    <w:rPr>
      <w:rFonts w:asciiTheme="majorHAnsi" w:eastAsiaTheme="majorEastAsia" w:hAnsiTheme="majorHAnsi" w:cstheme="majorBidi"/>
      <w:color w:val="365F91" w:themeColor="accent1" w:themeShade="BF"/>
      <w:kern w:val="28"/>
      <w:sz w:val="32"/>
      <w:szCs w:val="32"/>
      <w:lang w:val="mk-MK"/>
    </w:rPr>
  </w:style>
  <w:style w:type="character" w:customStyle="1" w:styleId="UnresolvedMention1">
    <w:name w:val="Unresolved Mention1"/>
    <w:basedOn w:val="DefaultParagraphFont"/>
    <w:uiPriority w:val="99"/>
    <w:semiHidden/>
    <w:unhideWhenUsed/>
    <w:rsid w:val="00D26AD4"/>
    <w:rPr>
      <w:color w:val="808080"/>
      <w:shd w:val="clear" w:color="auto" w:fill="E6E6E6"/>
    </w:rPr>
  </w:style>
  <w:style w:type="character" w:customStyle="1" w:styleId="UnresolvedMention2">
    <w:name w:val="Unresolved Mention2"/>
    <w:basedOn w:val="DefaultParagraphFont"/>
    <w:uiPriority w:val="99"/>
    <w:semiHidden/>
    <w:unhideWhenUsed/>
    <w:rsid w:val="009C6829"/>
    <w:rPr>
      <w:color w:val="808080"/>
      <w:shd w:val="clear" w:color="auto" w:fill="E6E6E6"/>
    </w:rPr>
  </w:style>
  <w:style w:type="character" w:customStyle="1" w:styleId="UnresolvedMention3">
    <w:name w:val="Unresolved Mention3"/>
    <w:basedOn w:val="DefaultParagraphFont"/>
    <w:uiPriority w:val="99"/>
    <w:semiHidden/>
    <w:unhideWhenUsed/>
    <w:rsid w:val="009843B2"/>
    <w:rPr>
      <w:color w:val="808080"/>
      <w:shd w:val="clear" w:color="auto" w:fill="E6E6E6"/>
    </w:rPr>
  </w:style>
  <w:style w:type="character" w:customStyle="1" w:styleId="UnresolvedMention4">
    <w:name w:val="Unresolved Mention4"/>
    <w:basedOn w:val="DefaultParagraphFont"/>
    <w:uiPriority w:val="99"/>
    <w:semiHidden/>
    <w:unhideWhenUsed/>
    <w:rsid w:val="00AC05A1"/>
    <w:rPr>
      <w:color w:val="808080"/>
      <w:shd w:val="clear" w:color="auto" w:fill="E6E6E6"/>
    </w:rPr>
  </w:style>
  <w:style w:type="paragraph" w:styleId="BodyTextIndent">
    <w:name w:val="Body Text Indent"/>
    <w:basedOn w:val="Normal"/>
    <w:link w:val="BodyTextIndentChar"/>
    <w:uiPriority w:val="99"/>
    <w:semiHidden/>
    <w:unhideWhenUsed/>
    <w:rsid w:val="00050C0A"/>
    <w:pPr>
      <w:spacing w:after="120"/>
      <w:ind w:left="283"/>
    </w:pPr>
  </w:style>
  <w:style w:type="character" w:customStyle="1" w:styleId="BodyTextIndentChar">
    <w:name w:val="Body Text Indent Char"/>
    <w:basedOn w:val="DefaultParagraphFont"/>
    <w:link w:val="BodyTextIndent"/>
    <w:uiPriority w:val="99"/>
    <w:semiHidden/>
    <w:rsid w:val="00050C0A"/>
    <w:rPr>
      <w:rFonts w:ascii="Georgia" w:eastAsia="Times New Roman" w:hAnsi="Georgia" w:cs="Times New Roman"/>
      <w:color w:val="000000"/>
      <w:kern w:val="28"/>
      <w:sz w:val="18"/>
      <w:szCs w:val="20"/>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11101"/>
    <w:rPr>
      <w:rFonts w:ascii="Georgia" w:eastAsia="Times New Roman" w:hAnsi="Georgia" w:cs="Times New Roman"/>
      <w:color w:val="000000"/>
      <w:kern w:val="28"/>
      <w:sz w:val="18"/>
      <w:szCs w:val="20"/>
      <w:lang w:val="mk-MK"/>
    </w:rPr>
  </w:style>
  <w:style w:type="character" w:customStyle="1" w:styleId="UnresolvedMention5">
    <w:name w:val="Unresolved Mention5"/>
    <w:basedOn w:val="DefaultParagraphFont"/>
    <w:uiPriority w:val="99"/>
    <w:semiHidden/>
    <w:unhideWhenUsed/>
    <w:rsid w:val="00E04D56"/>
    <w:rPr>
      <w:color w:val="605E5C"/>
      <w:shd w:val="clear" w:color="auto" w:fill="E1DFDD"/>
    </w:rPr>
  </w:style>
  <w:style w:type="character" w:customStyle="1" w:styleId="UnresolvedMention6">
    <w:name w:val="Unresolved Mention6"/>
    <w:basedOn w:val="DefaultParagraphFont"/>
    <w:uiPriority w:val="99"/>
    <w:semiHidden/>
    <w:unhideWhenUsed/>
    <w:rsid w:val="00EB6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666">
      <w:bodyDiv w:val="1"/>
      <w:marLeft w:val="0"/>
      <w:marRight w:val="0"/>
      <w:marTop w:val="0"/>
      <w:marBottom w:val="0"/>
      <w:divBdr>
        <w:top w:val="none" w:sz="0" w:space="0" w:color="auto"/>
        <w:left w:val="none" w:sz="0" w:space="0" w:color="auto"/>
        <w:bottom w:val="none" w:sz="0" w:space="0" w:color="auto"/>
        <w:right w:val="none" w:sz="0" w:space="0" w:color="auto"/>
      </w:divBdr>
    </w:div>
    <w:div w:id="22951075">
      <w:bodyDiv w:val="1"/>
      <w:marLeft w:val="0"/>
      <w:marRight w:val="0"/>
      <w:marTop w:val="0"/>
      <w:marBottom w:val="0"/>
      <w:divBdr>
        <w:top w:val="none" w:sz="0" w:space="0" w:color="auto"/>
        <w:left w:val="none" w:sz="0" w:space="0" w:color="auto"/>
        <w:bottom w:val="none" w:sz="0" w:space="0" w:color="auto"/>
        <w:right w:val="none" w:sz="0" w:space="0" w:color="auto"/>
      </w:divBdr>
    </w:div>
    <w:div w:id="270095583">
      <w:bodyDiv w:val="1"/>
      <w:marLeft w:val="0"/>
      <w:marRight w:val="0"/>
      <w:marTop w:val="0"/>
      <w:marBottom w:val="0"/>
      <w:divBdr>
        <w:top w:val="none" w:sz="0" w:space="0" w:color="auto"/>
        <w:left w:val="none" w:sz="0" w:space="0" w:color="auto"/>
        <w:bottom w:val="none" w:sz="0" w:space="0" w:color="auto"/>
        <w:right w:val="none" w:sz="0" w:space="0" w:color="auto"/>
      </w:divBdr>
    </w:div>
    <w:div w:id="464858392">
      <w:bodyDiv w:val="1"/>
      <w:marLeft w:val="0"/>
      <w:marRight w:val="0"/>
      <w:marTop w:val="0"/>
      <w:marBottom w:val="0"/>
      <w:divBdr>
        <w:top w:val="none" w:sz="0" w:space="0" w:color="auto"/>
        <w:left w:val="none" w:sz="0" w:space="0" w:color="auto"/>
        <w:bottom w:val="none" w:sz="0" w:space="0" w:color="auto"/>
        <w:right w:val="none" w:sz="0" w:space="0" w:color="auto"/>
      </w:divBdr>
    </w:div>
    <w:div w:id="469901888">
      <w:bodyDiv w:val="1"/>
      <w:marLeft w:val="0"/>
      <w:marRight w:val="0"/>
      <w:marTop w:val="0"/>
      <w:marBottom w:val="0"/>
      <w:divBdr>
        <w:top w:val="none" w:sz="0" w:space="0" w:color="auto"/>
        <w:left w:val="none" w:sz="0" w:space="0" w:color="auto"/>
        <w:bottom w:val="none" w:sz="0" w:space="0" w:color="auto"/>
        <w:right w:val="none" w:sz="0" w:space="0" w:color="auto"/>
      </w:divBdr>
    </w:div>
    <w:div w:id="572278028">
      <w:bodyDiv w:val="1"/>
      <w:marLeft w:val="0"/>
      <w:marRight w:val="0"/>
      <w:marTop w:val="0"/>
      <w:marBottom w:val="0"/>
      <w:divBdr>
        <w:top w:val="none" w:sz="0" w:space="0" w:color="auto"/>
        <w:left w:val="none" w:sz="0" w:space="0" w:color="auto"/>
        <w:bottom w:val="none" w:sz="0" w:space="0" w:color="auto"/>
        <w:right w:val="none" w:sz="0" w:space="0" w:color="auto"/>
      </w:divBdr>
    </w:div>
    <w:div w:id="604000817">
      <w:bodyDiv w:val="1"/>
      <w:marLeft w:val="0"/>
      <w:marRight w:val="0"/>
      <w:marTop w:val="0"/>
      <w:marBottom w:val="0"/>
      <w:divBdr>
        <w:top w:val="none" w:sz="0" w:space="0" w:color="auto"/>
        <w:left w:val="none" w:sz="0" w:space="0" w:color="auto"/>
        <w:bottom w:val="none" w:sz="0" w:space="0" w:color="auto"/>
        <w:right w:val="none" w:sz="0" w:space="0" w:color="auto"/>
      </w:divBdr>
    </w:div>
    <w:div w:id="618685862">
      <w:bodyDiv w:val="1"/>
      <w:marLeft w:val="0"/>
      <w:marRight w:val="0"/>
      <w:marTop w:val="0"/>
      <w:marBottom w:val="0"/>
      <w:divBdr>
        <w:top w:val="none" w:sz="0" w:space="0" w:color="auto"/>
        <w:left w:val="none" w:sz="0" w:space="0" w:color="auto"/>
        <w:bottom w:val="none" w:sz="0" w:space="0" w:color="auto"/>
        <w:right w:val="none" w:sz="0" w:space="0" w:color="auto"/>
      </w:divBdr>
    </w:div>
    <w:div w:id="733704479">
      <w:bodyDiv w:val="1"/>
      <w:marLeft w:val="0"/>
      <w:marRight w:val="0"/>
      <w:marTop w:val="0"/>
      <w:marBottom w:val="0"/>
      <w:divBdr>
        <w:top w:val="none" w:sz="0" w:space="0" w:color="auto"/>
        <w:left w:val="none" w:sz="0" w:space="0" w:color="auto"/>
        <w:bottom w:val="none" w:sz="0" w:space="0" w:color="auto"/>
        <w:right w:val="none" w:sz="0" w:space="0" w:color="auto"/>
      </w:divBdr>
    </w:div>
    <w:div w:id="942035124">
      <w:bodyDiv w:val="1"/>
      <w:marLeft w:val="0"/>
      <w:marRight w:val="0"/>
      <w:marTop w:val="0"/>
      <w:marBottom w:val="0"/>
      <w:divBdr>
        <w:top w:val="none" w:sz="0" w:space="0" w:color="auto"/>
        <w:left w:val="none" w:sz="0" w:space="0" w:color="auto"/>
        <w:bottom w:val="none" w:sz="0" w:space="0" w:color="auto"/>
        <w:right w:val="none" w:sz="0" w:space="0" w:color="auto"/>
      </w:divBdr>
    </w:div>
    <w:div w:id="948321093">
      <w:bodyDiv w:val="1"/>
      <w:marLeft w:val="0"/>
      <w:marRight w:val="0"/>
      <w:marTop w:val="0"/>
      <w:marBottom w:val="0"/>
      <w:divBdr>
        <w:top w:val="none" w:sz="0" w:space="0" w:color="auto"/>
        <w:left w:val="none" w:sz="0" w:space="0" w:color="auto"/>
        <w:bottom w:val="none" w:sz="0" w:space="0" w:color="auto"/>
        <w:right w:val="none" w:sz="0" w:space="0" w:color="auto"/>
      </w:divBdr>
    </w:div>
    <w:div w:id="1021663602">
      <w:bodyDiv w:val="1"/>
      <w:marLeft w:val="0"/>
      <w:marRight w:val="0"/>
      <w:marTop w:val="0"/>
      <w:marBottom w:val="0"/>
      <w:divBdr>
        <w:top w:val="none" w:sz="0" w:space="0" w:color="auto"/>
        <w:left w:val="none" w:sz="0" w:space="0" w:color="auto"/>
        <w:bottom w:val="none" w:sz="0" w:space="0" w:color="auto"/>
        <w:right w:val="none" w:sz="0" w:space="0" w:color="auto"/>
      </w:divBdr>
    </w:div>
    <w:div w:id="1023749056">
      <w:bodyDiv w:val="1"/>
      <w:marLeft w:val="0"/>
      <w:marRight w:val="0"/>
      <w:marTop w:val="0"/>
      <w:marBottom w:val="0"/>
      <w:divBdr>
        <w:top w:val="none" w:sz="0" w:space="0" w:color="auto"/>
        <w:left w:val="none" w:sz="0" w:space="0" w:color="auto"/>
        <w:bottom w:val="none" w:sz="0" w:space="0" w:color="auto"/>
        <w:right w:val="none" w:sz="0" w:space="0" w:color="auto"/>
      </w:divBdr>
    </w:div>
    <w:div w:id="1080441153">
      <w:bodyDiv w:val="1"/>
      <w:marLeft w:val="0"/>
      <w:marRight w:val="0"/>
      <w:marTop w:val="0"/>
      <w:marBottom w:val="0"/>
      <w:divBdr>
        <w:top w:val="none" w:sz="0" w:space="0" w:color="auto"/>
        <w:left w:val="none" w:sz="0" w:space="0" w:color="auto"/>
        <w:bottom w:val="none" w:sz="0" w:space="0" w:color="auto"/>
        <w:right w:val="none" w:sz="0" w:space="0" w:color="auto"/>
      </w:divBdr>
      <w:divsChild>
        <w:div w:id="773941153">
          <w:marLeft w:val="0"/>
          <w:marRight w:val="0"/>
          <w:marTop w:val="480"/>
          <w:marBottom w:val="0"/>
          <w:divBdr>
            <w:top w:val="none" w:sz="0" w:space="0" w:color="auto"/>
            <w:left w:val="none" w:sz="0" w:space="0" w:color="auto"/>
            <w:bottom w:val="none" w:sz="0" w:space="0" w:color="auto"/>
            <w:right w:val="none" w:sz="0" w:space="0" w:color="auto"/>
          </w:divBdr>
        </w:div>
      </w:divsChild>
    </w:div>
    <w:div w:id="1150949155">
      <w:bodyDiv w:val="1"/>
      <w:marLeft w:val="0"/>
      <w:marRight w:val="0"/>
      <w:marTop w:val="0"/>
      <w:marBottom w:val="0"/>
      <w:divBdr>
        <w:top w:val="none" w:sz="0" w:space="0" w:color="auto"/>
        <w:left w:val="none" w:sz="0" w:space="0" w:color="auto"/>
        <w:bottom w:val="none" w:sz="0" w:space="0" w:color="auto"/>
        <w:right w:val="none" w:sz="0" w:space="0" w:color="auto"/>
      </w:divBdr>
    </w:div>
    <w:div w:id="1159423878">
      <w:bodyDiv w:val="1"/>
      <w:marLeft w:val="0"/>
      <w:marRight w:val="0"/>
      <w:marTop w:val="0"/>
      <w:marBottom w:val="0"/>
      <w:divBdr>
        <w:top w:val="none" w:sz="0" w:space="0" w:color="auto"/>
        <w:left w:val="none" w:sz="0" w:space="0" w:color="auto"/>
        <w:bottom w:val="none" w:sz="0" w:space="0" w:color="auto"/>
        <w:right w:val="none" w:sz="0" w:space="0" w:color="auto"/>
      </w:divBdr>
      <w:divsChild>
        <w:div w:id="768308224">
          <w:marLeft w:val="0"/>
          <w:marRight w:val="0"/>
          <w:marTop w:val="480"/>
          <w:marBottom w:val="0"/>
          <w:divBdr>
            <w:top w:val="none" w:sz="0" w:space="0" w:color="auto"/>
            <w:left w:val="none" w:sz="0" w:space="0" w:color="auto"/>
            <w:bottom w:val="none" w:sz="0" w:space="0" w:color="auto"/>
            <w:right w:val="none" w:sz="0" w:space="0" w:color="auto"/>
          </w:divBdr>
        </w:div>
      </w:divsChild>
    </w:div>
    <w:div w:id="1323772075">
      <w:bodyDiv w:val="1"/>
      <w:marLeft w:val="0"/>
      <w:marRight w:val="0"/>
      <w:marTop w:val="0"/>
      <w:marBottom w:val="0"/>
      <w:divBdr>
        <w:top w:val="none" w:sz="0" w:space="0" w:color="auto"/>
        <w:left w:val="none" w:sz="0" w:space="0" w:color="auto"/>
        <w:bottom w:val="none" w:sz="0" w:space="0" w:color="auto"/>
        <w:right w:val="none" w:sz="0" w:space="0" w:color="auto"/>
      </w:divBdr>
      <w:divsChild>
        <w:div w:id="532035183">
          <w:marLeft w:val="0"/>
          <w:marRight w:val="0"/>
          <w:marTop w:val="480"/>
          <w:marBottom w:val="0"/>
          <w:divBdr>
            <w:top w:val="none" w:sz="0" w:space="0" w:color="auto"/>
            <w:left w:val="none" w:sz="0" w:space="0" w:color="auto"/>
            <w:bottom w:val="none" w:sz="0" w:space="0" w:color="auto"/>
            <w:right w:val="none" w:sz="0" w:space="0" w:color="auto"/>
          </w:divBdr>
        </w:div>
      </w:divsChild>
    </w:div>
    <w:div w:id="1364593313">
      <w:bodyDiv w:val="1"/>
      <w:marLeft w:val="0"/>
      <w:marRight w:val="0"/>
      <w:marTop w:val="0"/>
      <w:marBottom w:val="0"/>
      <w:divBdr>
        <w:top w:val="none" w:sz="0" w:space="0" w:color="auto"/>
        <w:left w:val="none" w:sz="0" w:space="0" w:color="auto"/>
        <w:bottom w:val="none" w:sz="0" w:space="0" w:color="auto"/>
        <w:right w:val="none" w:sz="0" w:space="0" w:color="auto"/>
      </w:divBdr>
    </w:div>
    <w:div w:id="1509980467">
      <w:bodyDiv w:val="1"/>
      <w:marLeft w:val="0"/>
      <w:marRight w:val="0"/>
      <w:marTop w:val="0"/>
      <w:marBottom w:val="0"/>
      <w:divBdr>
        <w:top w:val="none" w:sz="0" w:space="0" w:color="auto"/>
        <w:left w:val="none" w:sz="0" w:space="0" w:color="auto"/>
        <w:bottom w:val="none" w:sz="0" w:space="0" w:color="auto"/>
        <w:right w:val="none" w:sz="0" w:space="0" w:color="auto"/>
      </w:divBdr>
    </w:div>
    <w:div w:id="1524901767">
      <w:bodyDiv w:val="1"/>
      <w:marLeft w:val="0"/>
      <w:marRight w:val="0"/>
      <w:marTop w:val="0"/>
      <w:marBottom w:val="0"/>
      <w:divBdr>
        <w:top w:val="none" w:sz="0" w:space="0" w:color="auto"/>
        <w:left w:val="none" w:sz="0" w:space="0" w:color="auto"/>
        <w:bottom w:val="none" w:sz="0" w:space="0" w:color="auto"/>
        <w:right w:val="none" w:sz="0" w:space="0" w:color="auto"/>
      </w:divBdr>
    </w:div>
    <w:div w:id="1547987727">
      <w:bodyDiv w:val="1"/>
      <w:marLeft w:val="0"/>
      <w:marRight w:val="0"/>
      <w:marTop w:val="0"/>
      <w:marBottom w:val="0"/>
      <w:divBdr>
        <w:top w:val="none" w:sz="0" w:space="0" w:color="auto"/>
        <w:left w:val="none" w:sz="0" w:space="0" w:color="auto"/>
        <w:bottom w:val="none" w:sz="0" w:space="0" w:color="auto"/>
        <w:right w:val="none" w:sz="0" w:space="0" w:color="auto"/>
      </w:divBdr>
    </w:div>
    <w:div w:id="1579175270">
      <w:bodyDiv w:val="1"/>
      <w:marLeft w:val="0"/>
      <w:marRight w:val="0"/>
      <w:marTop w:val="0"/>
      <w:marBottom w:val="0"/>
      <w:divBdr>
        <w:top w:val="none" w:sz="0" w:space="0" w:color="auto"/>
        <w:left w:val="none" w:sz="0" w:space="0" w:color="auto"/>
        <w:bottom w:val="none" w:sz="0" w:space="0" w:color="auto"/>
        <w:right w:val="none" w:sz="0" w:space="0" w:color="auto"/>
      </w:divBdr>
    </w:div>
    <w:div w:id="1613901847">
      <w:bodyDiv w:val="1"/>
      <w:marLeft w:val="0"/>
      <w:marRight w:val="0"/>
      <w:marTop w:val="0"/>
      <w:marBottom w:val="0"/>
      <w:divBdr>
        <w:top w:val="none" w:sz="0" w:space="0" w:color="auto"/>
        <w:left w:val="none" w:sz="0" w:space="0" w:color="auto"/>
        <w:bottom w:val="none" w:sz="0" w:space="0" w:color="auto"/>
        <w:right w:val="none" w:sz="0" w:space="0" w:color="auto"/>
      </w:divBdr>
    </w:div>
    <w:div w:id="1689453728">
      <w:bodyDiv w:val="1"/>
      <w:marLeft w:val="0"/>
      <w:marRight w:val="0"/>
      <w:marTop w:val="0"/>
      <w:marBottom w:val="0"/>
      <w:divBdr>
        <w:top w:val="none" w:sz="0" w:space="0" w:color="auto"/>
        <w:left w:val="none" w:sz="0" w:space="0" w:color="auto"/>
        <w:bottom w:val="none" w:sz="0" w:space="0" w:color="auto"/>
        <w:right w:val="none" w:sz="0" w:space="0" w:color="auto"/>
      </w:divBdr>
    </w:div>
    <w:div w:id="1705905749">
      <w:bodyDiv w:val="1"/>
      <w:marLeft w:val="0"/>
      <w:marRight w:val="0"/>
      <w:marTop w:val="0"/>
      <w:marBottom w:val="0"/>
      <w:divBdr>
        <w:top w:val="none" w:sz="0" w:space="0" w:color="auto"/>
        <w:left w:val="none" w:sz="0" w:space="0" w:color="auto"/>
        <w:bottom w:val="none" w:sz="0" w:space="0" w:color="auto"/>
        <w:right w:val="none" w:sz="0" w:space="0" w:color="auto"/>
      </w:divBdr>
    </w:div>
    <w:div w:id="1785541394">
      <w:bodyDiv w:val="1"/>
      <w:marLeft w:val="0"/>
      <w:marRight w:val="0"/>
      <w:marTop w:val="0"/>
      <w:marBottom w:val="0"/>
      <w:divBdr>
        <w:top w:val="none" w:sz="0" w:space="0" w:color="auto"/>
        <w:left w:val="none" w:sz="0" w:space="0" w:color="auto"/>
        <w:bottom w:val="none" w:sz="0" w:space="0" w:color="auto"/>
        <w:right w:val="none" w:sz="0" w:space="0" w:color="auto"/>
      </w:divBdr>
    </w:div>
    <w:div w:id="1808090338">
      <w:bodyDiv w:val="1"/>
      <w:marLeft w:val="0"/>
      <w:marRight w:val="0"/>
      <w:marTop w:val="0"/>
      <w:marBottom w:val="0"/>
      <w:divBdr>
        <w:top w:val="none" w:sz="0" w:space="0" w:color="auto"/>
        <w:left w:val="none" w:sz="0" w:space="0" w:color="auto"/>
        <w:bottom w:val="none" w:sz="0" w:space="0" w:color="auto"/>
        <w:right w:val="none" w:sz="0" w:space="0" w:color="auto"/>
      </w:divBdr>
    </w:div>
    <w:div w:id="1819611373">
      <w:bodyDiv w:val="1"/>
      <w:marLeft w:val="0"/>
      <w:marRight w:val="0"/>
      <w:marTop w:val="0"/>
      <w:marBottom w:val="0"/>
      <w:divBdr>
        <w:top w:val="none" w:sz="0" w:space="0" w:color="auto"/>
        <w:left w:val="none" w:sz="0" w:space="0" w:color="auto"/>
        <w:bottom w:val="none" w:sz="0" w:space="0" w:color="auto"/>
        <w:right w:val="none" w:sz="0" w:space="0" w:color="auto"/>
      </w:divBdr>
    </w:div>
    <w:div w:id="1914967772">
      <w:bodyDiv w:val="1"/>
      <w:marLeft w:val="0"/>
      <w:marRight w:val="0"/>
      <w:marTop w:val="0"/>
      <w:marBottom w:val="0"/>
      <w:divBdr>
        <w:top w:val="none" w:sz="0" w:space="0" w:color="auto"/>
        <w:left w:val="none" w:sz="0" w:space="0" w:color="auto"/>
        <w:bottom w:val="none" w:sz="0" w:space="0" w:color="auto"/>
        <w:right w:val="none" w:sz="0" w:space="0" w:color="auto"/>
      </w:divBdr>
    </w:div>
    <w:div w:id="1941327011">
      <w:bodyDiv w:val="1"/>
      <w:marLeft w:val="0"/>
      <w:marRight w:val="0"/>
      <w:marTop w:val="0"/>
      <w:marBottom w:val="0"/>
      <w:divBdr>
        <w:top w:val="none" w:sz="0" w:space="0" w:color="auto"/>
        <w:left w:val="none" w:sz="0" w:space="0" w:color="auto"/>
        <w:bottom w:val="none" w:sz="0" w:space="0" w:color="auto"/>
        <w:right w:val="none" w:sz="0" w:space="0" w:color="auto"/>
      </w:divBdr>
    </w:div>
    <w:div w:id="2039113248">
      <w:bodyDiv w:val="1"/>
      <w:marLeft w:val="0"/>
      <w:marRight w:val="0"/>
      <w:marTop w:val="0"/>
      <w:marBottom w:val="0"/>
      <w:divBdr>
        <w:top w:val="none" w:sz="0" w:space="0" w:color="auto"/>
        <w:left w:val="none" w:sz="0" w:space="0" w:color="auto"/>
        <w:bottom w:val="none" w:sz="0" w:space="0" w:color="auto"/>
        <w:right w:val="none" w:sz="0" w:space="0" w:color="auto"/>
      </w:divBdr>
    </w:div>
    <w:div w:id="2042632070">
      <w:bodyDiv w:val="1"/>
      <w:marLeft w:val="0"/>
      <w:marRight w:val="0"/>
      <w:marTop w:val="0"/>
      <w:marBottom w:val="0"/>
      <w:divBdr>
        <w:top w:val="none" w:sz="0" w:space="0" w:color="auto"/>
        <w:left w:val="none" w:sz="0" w:space="0" w:color="auto"/>
        <w:bottom w:val="none" w:sz="0" w:space="0" w:color="auto"/>
        <w:right w:val="none" w:sz="0" w:space="0" w:color="auto"/>
      </w:divBdr>
    </w:div>
    <w:div w:id="21027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mu.mk" TargetMode="External"/><Relationship Id="rId13" Type="http://schemas.openxmlformats.org/officeDocument/2006/relationships/hyperlink" Target="https://avmu.mk/wp-content/uploads/2021/03/%D1%98%D0%B0%D0%B2%D0%B5%D0%BD-%D1%81%D0%BE%D1%81%D1%82%D0%B0%D0%BD%D0%BE%D0%BA-2.jpg" TargetMode="External"/><Relationship Id="rId18" Type="http://schemas.openxmlformats.org/officeDocument/2006/relationships/image" Target="media/image3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ntact@avmu.mk" TargetMode="External"/><Relationship Id="rId7" Type="http://schemas.openxmlformats.org/officeDocument/2006/relationships/endnotes" Target="endnotes.xml"/><Relationship Id="rId12" Type="http://schemas.openxmlformats.org/officeDocument/2006/relationships/hyperlink" Target="http://www.avmu.mk" TargetMode="External"/><Relationship Id="rId17" Type="http://schemas.openxmlformats.org/officeDocument/2006/relationships/image" Target="media/image3.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avmu.m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vmu.mk" TargetMode="External"/><Relationship Id="rId23" Type="http://schemas.openxmlformats.org/officeDocument/2006/relationships/header" Target="header1.xml"/><Relationship Id="rId10" Type="http://schemas.openxmlformats.org/officeDocument/2006/relationships/hyperlink" Target="https://avmu.mk/wp-content/uploads/2021/03/%D1%98%D0%B0%D0%B2%D0%B5%D0%BD-%D1%81%D0%BE%D1%81%D1%82%D0%B0%D0%BD%D0%BE%D0%BA-2.jpg" TargetMode="External"/><Relationship Id="rId19" Type="http://schemas.openxmlformats.org/officeDocument/2006/relationships/hyperlink" Target="mailto:contact@avmu.mk" TargetMode="External"/><Relationship Id="rId4" Type="http://schemas.openxmlformats.org/officeDocument/2006/relationships/settings" Target="settings.xml"/><Relationship Id="rId9" Type="http://schemas.openxmlformats.org/officeDocument/2006/relationships/hyperlink" Target="http://www.avmu.mk" TargetMode="External"/><Relationship Id="rId14" Type="http://schemas.openxmlformats.org/officeDocument/2006/relationships/image" Target="media/image10.jpeg"/><Relationship Id="rId22" Type="http://schemas.openxmlformats.org/officeDocument/2006/relationships/hyperlink" Target="http://www.avmu.m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microsoft.com/office/2007/relationships/hdphoto" Target="media/hdphoto1.wdp"/><Relationship Id="rId1"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19724-934D-41ED-9513-277DA6B5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3</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AAAVMU</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Agron Ademi</dc:creator>
  <cp:lastModifiedBy>Snezana Nechovska</cp:lastModifiedBy>
  <cp:revision>5</cp:revision>
  <cp:lastPrinted>2021-04-02T12:38:00Z</cp:lastPrinted>
  <dcterms:created xsi:type="dcterms:W3CDTF">2021-06-17T08:24:00Z</dcterms:created>
  <dcterms:modified xsi:type="dcterms:W3CDTF">2021-07-22T12:19:00Z</dcterms:modified>
</cp:coreProperties>
</file>