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2EDF401" w14:textId="7E491876" w:rsidR="009C36E1" w:rsidRPr="003C2CC9" w:rsidRDefault="00C446A6" w:rsidP="00185679">
      <w:pPr>
        <w:rPr>
          <w:lang w:val="en-US"/>
        </w:rPr>
      </w:pPr>
      <w:r w:rsidRPr="008F5DB4">
        <w:rPr>
          <w:rFonts w:ascii="Times New Roman" w:eastAsiaTheme="minorHAnsi" w:hAnsi="Times New Roman"/>
          <w:noProof/>
          <w:color w:val="auto"/>
          <w:kern w:val="0"/>
          <w:sz w:val="24"/>
          <w:szCs w:val="24"/>
          <w:lang w:val="en-US"/>
        </w:rPr>
        <mc:AlternateContent>
          <mc:Choice Requires="wps">
            <w:drawing>
              <wp:anchor distT="0" distB="0" distL="114300" distR="114300" simplePos="0" relativeHeight="251757568" behindDoc="0" locked="0" layoutInCell="1" allowOverlap="1" wp14:anchorId="245C821B" wp14:editId="3F465402">
                <wp:simplePos x="0" y="0"/>
                <wp:positionH relativeFrom="margin">
                  <wp:posOffset>-698740</wp:posOffset>
                </wp:positionH>
                <wp:positionV relativeFrom="paragraph">
                  <wp:posOffset>1824067</wp:posOffset>
                </wp:positionV>
                <wp:extent cx="7332345" cy="1758339"/>
                <wp:effectExtent l="0" t="0" r="20955" b="13335"/>
                <wp:wrapNone/>
                <wp:docPr id="1" name="Rectangle: Beveled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2345" cy="1758339"/>
                        </a:xfrm>
                        <a:prstGeom prst="bevel">
                          <a:avLst>
                            <a:gd name="adj" fmla="val 2613"/>
                          </a:avLst>
                        </a:prstGeom>
                        <a:noFill/>
                        <a:ln w="9525">
                          <a:solidFill>
                            <a:srgbClr val="000000"/>
                          </a:solidFill>
                          <a:miter lim="800000"/>
                          <a:headEnd/>
                          <a:tailEnd/>
                        </a:ln>
                      </wps:spPr>
                      <wps:txbx>
                        <w:txbxContent>
                          <w:p w14:paraId="2BEA5F18" w14:textId="501295A2" w:rsidR="001F2CDE" w:rsidRPr="001F2CDE" w:rsidRDefault="00C446A6" w:rsidP="001F2CDE">
                            <w:pPr>
                              <w:pStyle w:val="Heading1"/>
                              <w:spacing w:before="0" w:line="288" w:lineRule="atLeast"/>
                              <w:jc w:val="both"/>
                              <w:rPr>
                                <w:rFonts w:ascii="Arial Narrow" w:eastAsia="Times New Roman" w:hAnsi="Arial Narrow" w:cs="Times New Roman"/>
                                <w:b/>
                                <w:bCs/>
                                <w:color w:val="C00000"/>
                                <w:sz w:val="20"/>
                                <w:szCs w:val="20"/>
                              </w:rPr>
                            </w:pPr>
                            <w:r>
                              <w:rPr>
                                <w:rFonts w:ascii="Arial Narrow" w:eastAsia="Times New Roman" w:hAnsi="Arial Narrow" w:cs="Times New Roman"/>
                                <w:b/>
                                <w:bCs/>
                                <w:color w:val="C00000"/>
                                <w:sz w:val="20"/>
                                <w:szCs w:val="20"/>
                              </w:rPr>
                              <w:t xml:space="preserve">Analysis of Media Ownership </w:t>
                            </w:r>
                            <w:r>
                              <w:rPr>
                                <w:rFonts w:ascii="Arial Narrow" w:eastAsia="Times New Roman" w:hAnsi="Arial Narrow" w:cs="Times New Roman"/>
                                <w:b/>
                                <w:bCs/>
                                <w:color w:val="C00000"/>
                                <w:sz w:val="20"/>
                                <w:szCs w:val="20"/>
                                <w:lang w:val="en-US"/>
                              </w:rPr>
                              <w:t>in 2020 Published</w:t>
                            </w:r>
                          </w:p>
                          <w:p w14:paraId="594EE8BE" w14:textId="77777777" w:rsidR="001F2CDE" w:rsidRPr="001F2CDE" w:rsidRDefault="001F2CDE" w:rsidP="001F2CDE">
                            <w:pPr>
                              <w:pStyle w:val="NormalWeb"/>
                              <w:spacing w:before="0" w:beforeAutospacing="0" w:after="0" w:afterAutospacing="0"/>
                              <w:jc w:val="both"/>
                              <w:rPr>
                                <w:rFonts w:ascii="Arial Narrow" w:hAnsi="Arial Narrow" w:cs="Arial"/>
                                <w:color w:val="000000"/>
                                <w:kern w:val="28"/>
                                <w:sz w:val="20"/>
                                <w:szCs w:val="20"/>
                                <w:bdr w:val="none" w:sz="0" w:space="0" w:color="auto" w:frame="1"/>
                                <w:lang w:val="mk-MK"/>
                              </w:rPr>
                            </w:pPr>
                          </w:p>
                          <w:p w14:paraId="437DDF76" w14:textId="1D074A35" w:rsidR="00C446A6" w:rsidRDefault="00C446A6" w:rsidP="00C446A6">
                            <w:pPr>
                              <w:pStyle w:val="NoSpacing"/>
                              <w:rPr>
                                <w:rFonts w:ascii="Arial Narrow" w:hAnsi="Arial Narrow"/>
                                <w:sz w:val="20"/>
                              </w:rPr>
                            </w:pPr>
                            <w:r w:rsidRPr="001131B7">
                              <w:rPr>
                                <w:rFonts w:ascii="Arial Narrow" w:hAnsi="Arial Narrow"/>
                                <w:sz w:val="20"/>
                                <w:lang w:val="en-US"/>
                              </w:rPr>
                              <w:t xml:space="preserve">With the aim of ensuring </w:t>
                            </w:r>
                            <w:r w:rsidRPr="001131B7">
                              <w:rPr>
                                <w:rFonts w:ascii="Arial Narrow" w:hAnsi="Arial Narrow"/>
                                <w:sz w:val="20"/>
                              </w:rPr>
                              <w:t xml:space="preserve">greater transparency of media ownership, </w:t>
                            </w:r>
                            <w:proofErr w:type="spellStart"/>
                            <w:r w:rsidRPr="001131B7">
                              <w:rPr>
                                <w:rFonts w:ascii="Arial Narrow" w:hAnsi="Arial Narrow"/>
                                <w:sz w:val="20"/>
                              </w:rPr>
                              <w:t>the</w:t>
                            </w:r>
                            <w:proofErr w:type="spellEnd"/>
                            <w:r w:rsidRPr="001131B7">
                              <w:rPr>
                                <w:rFonts w:ascii="Arial Narrow" w:hAnsi="Arial Narrow"/>
                                <w:sz w:val="20"/>
                              </w:rPr>
                              <w:t xml:space="preserve"> </w:t>
                            </w:r>
                            <w:proofErr w:type="spellStart"/>
                            <w:r w:rsidRPr="001131B7">
                              <w:rPr>
                                <w:rFonts w:ascii="Arial Narrow" w:hAnsi="Arial Narrow"/>
                                <w:sz w:val="20"/>
                              </w:rPr>
                              <w:t>Agency</w:t>
                            </w:r>
                            <w:proofErr w:type="spellEnd"/>
                            <w:r w:rsidRPr="001131B7">
                              <w:rPr>
                                <w:rFonts w:ascii="Arial Narrow" w:hAnsi="Arial Narrow"/>
                                <w:sz w:val="20"/>
                              </w:rPr>
                              <w:t xml:space="preserve"> </w:t>
                            </w:r>
                            <w:proofErr w:type="spellStart"/>
                            <w:r w:rsidRPr="001131B7">
                              <w:rPr>
                                <w:rFonts w:ascii="Arial Narrow" w:hAnsi="Arial Narrow"/>
                                <w:sz w:val="20"/>
                              </w:rPr>
                              <w:t>developed</w:t>
                            </w:r>
                            <w:proofErr w:type="spellEnd"/>
                            <w:r w:rsidRPr="001131B7">
                              <w:rPr>
                                <w:rFonts w:ascii="Arial Narrow" w:hAnsi="Arial Narrow"/>
                                <w:sz w:val="20"/>
                              </w:rPr>
                              <w:t xml:space="preserve"> a</w:t>
                            </w:r>
                            <w:proofErr w:type="spellStart"/>
                            <w:r w:rsidRPr="001131B7">
                              <w:rPr>
                                <w:rFonts w:ascii="Arial Narrow" w:hAnsi="Arial Narrow"/>
                                <w:sz w:val="20"/>
                                <w:lang w:val="en-US"/>
                              </w:rPr>
                              <w:t>n</w:t>
                            </w:r>
                            <w:proofErr w:type="spellEnd"/>
                            <w:r w:rsidRPr="001131B7">
                              <w:rPr>
                                <w:rFonts w:ascii="Arial Narrow" w:hAnsi="Arial Narrow"/>
                                <w:sz w:val="20"/>
                                <w:lang w:val="en-US"/>
                              </w:rPr>
                              <w:t xml:space="preserve"> Analysis of </w:t>
                            </w:r>
                            <w:r w:rsidRPr="001131B7">
                              <w:rPr>
                                <w:rFonts w:ascii="Arial Narrow" w:hAnsi="Arial Narrow"/>
                                <w:sz w:val="20"/>
                              </w:rPr>
                              <w:t xml:space="preserve">Media Ownership </w:t>
                            </w:r>
                            <w:r w:rsidRPr="001131B7">
                              <w:rPr>
                                <w:rFonts w:ascii="Arial Narrow" w:hAnsi="Arial Narrow"/>
                                <w:sz w:val="20"/>
                                <w:lang w:val="en-US"/>
                              </w:rPr>
                              <w:t>in 2020</w:t>
                            </w:r>
                            <w:r w:rsidRPr="001131B7">
                              <w:rPr>
                                <w:rFonts w:ascii="Arial Narrow" w:hAnsi="Arial Narrow"/>
                                <w:sz w:val="20"/>
                              </w:rPr>
                              <w:t xml:space="preserve">. </w:t>
                            </w:r>
                            <w:r w:rsidRPr="001131B7">
                              <w:rPr>
                                <w:rFonts w:ascii="Arial Narrow" w:hAnsi="Arial Narrow"/>
                                <w:sz w:val="20"/>
                                <w:lang w:val="en-US"/>
                              </w:rPr>
                              <w:t xml:space="preserve">In </w:t>
                            </w:r>
                            <w:r w:rsidRPr="001131B7">
                              <w:rPr>
                                <w:rFonts w:ascii="Arial Narrow" w:hAnsi="Arial Narrow"/>
                                <w:sz w:val="20"/>
                              </w:rPr>
                              <w:t xml:space="preserve">the preparation of the Analysis, official data were used </w:t>
                            </w:r>
                            <w:r w:rsidRPr="001131B7">
                              <w:rPr>
                                <w:rFonts w:ascii="Arial Narrow" w:hAnsi="Arial Narrow"/>
                                <w:sz w:val="20"/>
                                <w:lang w:val="en-US"/>
                              </w:rPr>
                              <w:t>on</w:t>
                            </w:r>
                            <w:r w:rsidRPr="001131B7">
                              <w:rPr>
                                <w:rFonts w:ascii="Arial Narrow" w:hAnsi="Arial Narrow"/>
                                <w:sz w:val="20"/>
                              </w:rPr>
                              <w:t xml:space="preserve"> the ownership structure of the broadcasters</w:t>
                            </w:r>
                            <w:r w:rsidRPr="001131B7">
                              <w:rPr>
                                <w:rFonts w:ascii="Arial Narrow" w:hAnsi="Arial Narrow"/>
                                <w:sz w:val="20"/>
                                <w:lang w:val="en-US"/>
                              </w:rPr>
                              <w:t xml:space="preserve"> as</w:t>
                            </w:r>
                            <w:r w:rsidRPr="001131B7">
                              <w:rPr>
                                <w:rFonts w:ascii="Arial Narrow" w:hAnsi="Arial Narrow"/>
                                <w:sz w:val="20"/>
                              </w:rPr>
                              <w:t xml:space="preserve"> </w:t>
                            </w:r>
                            <w:r w:rsidRPr="001131B7">
                              <w:rPr>
                                <w:rFonts w:ascii="Arial Narrow" w:hAnsi="Arial Narrow"/>
                                <w:sz w:val="20"/>
                                <w:lang w:val="en-US"/>
                              </w:rPr>
                              <w:t>presented by</w:t>
                            </w:r>
                            <w:r w:rsidRPr="001131B7">
                              <w:rPr>
                                <w:rFonts w:ascii="Arial Narrow" w:hAnsi="Arial Narrow"/>
                                <w:sz w:val="20"/>
                              </w:rPr>
                              <w:t xml:space="preserve"> the Central Register of RSM, </w:t>
                            </w:r>
                            <w:r w:rsidRPr="001131B7">
                              <w:rPr>
                                <w:rFonts w:ascii="Arial Narrow" w:hAnsi="Arial Narrow"/>
                                <w:sz w:val="20"/>
                                <w:lang w:val="en-US"/>
                              </w:rPr>
                              <w:t xml:space="preserve">while </w:t>
                            </w:r>
                            <w:r w:rsidRPr="001131B7">
                              <w:rPr>
                                <w:rFonts w:ascii="Arial Narrow" w:hAnsi="Arial Narrow"/>
                                <w:sz w:val="20"/>
                              </w:rPr>
                              <w:t xml:space="preserve">for the </w:t>
                            </w:r>
                            <w:r w:rsidRPr="001131B7">
                              <w:rPr>
                                <w:rFonts w:ascii="Arial Narrow" w:hAnsi="Arial Narrow"/>
                                <w:sz w:val="20"/>
                                <w:lang w:val="en-US"/>
                              </w:rPr>
                              <w:t xml:space="preserve">print media </w:t>
                            </w:r>
                            <w:r w:rsidRPr="001131B7">
                              <w:rPr>
                                <w:rFonts w:ascii="Arial Narrow" w:hAnsi="Arial Narrow"/>
                                <w:sz w:val="20"/>
                              </w:rPr>
                              <w:t>publishers</w:t>
                            </w:r>
                            <w:r>
                              <w:rPr>
                                <w:rFonts w:ascii="Arial Narrow" w:hAnsi="Arial Narrow"/>
                                <w:sz w:val="20"/>
                                <w:lang w:val="en-US"/>
                              </w:rPr>
                              <w:t>,</w:t>
                            </w:r>
                            <w:r w:rsidRPr="001131B7">
                              <w:rPr>
                                <w:rFonts w:ascii="Arial Narrow" w:hAnsi="Arial Narrow"/>
                                <w:sz w:val="20"/>
                              </w:rPr>
                              <w:t xml:space="preserve"> data </w:t>
                            </w:r>
                            <w:r w:rsidRPr="001131B7">
                              <w:rPr>
                                <w:rFonts w:ascii="Arial Narrow" w:hAnsi="Arial Narrow"/>
                                <w:sz w:val="20"/>
                                <w:lang w:val="en-US"/>
                              </w:rPr>
                              <w:t xml:space="preserve">were used that they had </w:t>
                            </w:r>
                            <w:r w:rsidRPr="001131B7">
                              <w:rPr>
                                <w:rFonts w:ascii="Arial Narrow" w:hAnsi="Arial Narrow"/>
                                <w:sz w:val="20"/>
                              </w:rPr>
                              <w:t xml:space="preserve">published in a daily newspaper, </w:t>
                            </w:r>
                            <w:r w:rsidRPr="001131B7">
                              <w:rPr>
                                <w:rFonts w:ascii="Arial Narrow" w:hAnsi="Arial Narrow"/>
                                <w:sz w:val="20"/>
                                <w:lang w:val="en-US"/>
                              </w:rPr>
                              <w:t>as part of their f</w:t>
                            </w:r>
                            <w:r w:rsidRPr="001131B7">
                              <w:rPr>
                                <w:rFonts w:ascii="Arial Narrow" w:hAnsi="Arial Narrow"/>
                                <w:sz w:val="20"/>
                              </w:rPr>
                              <w:t xml:space="preserve">ulfillment of the legal obligation to </w:t>
                            </w:r>
                            <w:r w:rsidRPr="001131B7">
                              <w:rPr>
                                <w:rFonts w:ascii="Arial Narrow" w:hAnsi="Arial Narrow"/>
                                <w:sz w:val="20"/>
                                <w:lang w:val="en-US"/>
                              </w:rPr>
                              <w:t>ensure</w:t>
                            </w:r>
                            <w:r w:rsidRPr="001131B7">
                              <w:rPr>
                                <w:rFonts w:ascii="Arial Narrow" w:hAnsi="Arial Narrow"/>
                                <w:sz w:val="20"/>
                              </w:rPr>
                              <w:t xml:space="preserve"> publicity </w:t>
                            </w:r>
                            <w:r w:rsidRPr="001131B7">
                              <w:rPr>
                                <w:rFonts w:ascii="Arial Narrow" w:hAnsi="Arial Narrow"/>
                                <w:sz w:val="20"/>
                                <w:lang w:val="en-US"/>
                              </w:rPr>
                              <w:t>of their</w:t>
                            </w:r>
                            <w:r w:rsidRPr="001131B7">
                              <w:rPr>
                                <w:rFonts w:ascii="Arial Narrow" w:hAnsi="Arial Narrow"/>
                                <w:sz w:val="20"/>
                              </w:rPr>
                              <w:t xml:space="preserve"> operation</w:t>
                            </w:r>
                            <w:r w:rsidRPr="001131B7">
                              <w:rPr>
                                <w:rFonts w:ascii="Arial Narrow" w:hAnsi="Arial Narrow"/>
                                <w:sz w:val="20"/>
                                <w:lang w:val="en-US"/>
                              </w:rPr>
                              <w:t>s</w:t>
                            </w:r>
                            <w:r w:rsidRPr="001131B7">
                              <w:rPr>
                                <w:rFonts w:ascii="Arial Narrow" w:hAnsi="Arial Narrow"/>
                                <w:sz w:val="20"/>
                              </w:rPr>
                              <w:t>.</w:t>
                            </w:r>
                          </w:p>
                          <w:p w14:paraId="341B7196" w14:textId="77777777" w:rsidR="00C446A6" w:rsidRPr="001131B7" w:rsidRDefault="00C446A6" w:rsidP="00C446A6">
                            <w:pPr>
                              <w:pStyle w:val="NoSpacing"/>
                              <w:rPr>
                                <w:rFonts w:ascii="Arial Narrow" w:hAnsi="Arial Narrow"/>
                                <w:sz w:val="20"/>
                              </w:rPr>
                            </w:pPr>
                          </w:p>
                          <w:p w14:paraId="29732CB9" w14:textId="2DB68A34" w:rsidR="001F2CDE" w:rsidRPr="00581563" w:rsidRDefault="00C446A6" w:rsidP="00C446A6">
                            <w:pPr>
                              <w:pStyle w:val="NoSpacing"/>
                              <w:rPr>
                                <w:rFonts w:ascii="Arial Narrow" w:hAnsi="Arial Narrow" w:cs="Arial"/>
                                <w:sz w:val="20"/>
                                <w:bdr w:val="none" w:sz="0" w:space="0" w:color="auto" w:frame="1"/>
                              </w:rPr>
                            </w:pPr>
                            <w:r w:rsidRPr="001131B7">
                              <w:rPr>
                                <w:rFonts w:ascii="Arial Narrow" w:hAnsi="Arial Narrow"/>
                                <w:sz w:val="20"/>
                                <w:lang w:val="en-US"/>
                              </w:rPr>
                              <w:t>Apart from</w:t>
                            </w:r>
                            <w:r w:rsidRPr="001131B7">
                              <w:rPr>
                                <w:rFonts w:ascii="Arial Narrow" w:hAnsi="Arial Narrow"/>
                                <w:sz w:val="20"/>
                              </w:rPr>
                              <w:t xml:space="preserve"> data on the current owners of</w:t>
                            </w:r>
                            <w:r w:rsidRPr="001131B7">
                              <w:rPr>
                                <w:rFonts w:ascii="Arial Narrow" w:hAnsi="Arial Narrow"/>
                                <w:sz w:val="20"/>
                                <w:lang w:val="en-US"/>
                              </w:rPr>
                              <w:t xml:space="preserve"> the</w:t>
                            </w:r>
                            <w:r w:rsidRPr="001131B7">
                              <w:rPr>
                                <w:rFonts w:ascii="Arial Narrow" w:hAnsi="Arial Narrow"/>
                                <w:sz w:val="20"/>
                              </w:rPr>
                              <w:t xml:space="preserve"> television, radio stations and print media publishers, the Analysis also contains data on the</w:t>
                            </w:r>
                            <w:r w:rsidRPr="001131B7">
                              <w:rPr>
                                <w:rFonts w:ascii="Arial Narrow" w:hAnsi="Arial Narrow"/>
                                <w:sz w:val="20"/>
                                <w:lang w:val="en-US"/>
                              </w:rPr>
                              <w:t xml:space="preserve"> broadcasters’ </w:t>
                            </w:r>
                            <w:r w:rsidRPr="001131B7">
                              <w:rPr>
                                <w:rFonts w:ascii="Arial Narrow" w:hAnsi="Arial Narrow"/>
                                <w:sz w:val="20"/>
                              </w:rPr>
                              <w:t xml:space="preserve">capital integration and changes in the ownership structure of broadcasters approved by the Agency during 2020. The </w:t>
                            </w:r>
                            <w:r w:rsidRPr="001131B7">
                              <w:rPr>
                                <w:rFonts w:ascii="Arial Narrow" w:hAnsi="Arial Narrow"/>
                                <w:sz w:val="20"/>
                                <w:lang w:val="en-US"/>
                              </w:rPr>
                              <w:t>Analysis of M</w:t>
                            </w:r>
                            <w:r w:rsidRPr="001131B7">
                              <w:rPr>
                                <w:rFonts w:ascii="Arial Narrow" w:hAnsi="Arial Narrow"/>
                                <w:sz w:val="20"/>
                              </w:rPr>
                              <w:t xml:space="preserve">edia </w:t>
                            </w:r>
                            <w:r w:rsidRPr="001131B7">
                              <w:rPr>
                                <w:rFonts w:ascii="Arial Narrow" w:hAnsi="Arial Narrow"/>
                                <w:sz w:val="20"/>
                                <w:lang w:val="en-US"/>
                              </w:rPr>
                              <w:t>O</w:t>
                            </w:r>
                            <w:r w:rsidRPr="001131B7">
                              <w:rPr>
                                <w:rFonts w:ascii="Arial Narrow" w:hAnsi="Arial Narrow"/>
                                <w:sz w:val="20"/>
                              </w:rPr>
                              <w:t>wnership in 2020 is available at</w:t>
                            </w:r>
                            <w:r>
                              <w:rPr>
                                <w:rFonts w:ascii="Arial Narrow" w:hAnsi="Arial Narrow"/>
                                <w:sz w:val="20"/>
                                <w:lang w:val="en-US"/>
                              </w:rPr>
                              <w:t xml:space="preserve"> </w:t>
                            </w:r>
                            <w:hyperlink r:id="rId8" w:history="1">
                              <w:r w:rsidR="001F2CDE" w:rsidRPr="00023523">
                                <w:rPr>
                                  <w:rStyle w:val="Hyperlink"/>
                                  <w:rFonts w:ascii="Arial Narrow" w:hAnsi="Arial Narrow" w:cs="Open Sans"/>
                                  <w:bCs/>
                                  <w:sz w:val="20"/>
                                  <w:szCs w:val="22"/>
                                  <w:bdr w:val="none" w:sz="0" w:space="0" w:color="auto" w:frame="1"/>
                                </w:rPr>
                                <w:t>www.avmu.mk</w:t>
                              </w:r>
                            </w:hyperlink>
                            <w:r w:rsidR="001F2CDE">
                              <w:rPr>
                                <w:rFonts w:ascii="Arial Narrow" w:hAnsi="Arial Narrow" w:cs="Open Sans"/>
                                <w:bCs/>
                                <w:sz w:val="20"/>
                                <w:szCs w:val="22"/>
                                <w:bdr w:val="none" w:sz="0" w:space="0" w:color="auto" w:frame="1"/>
                              </w:rPr>
                              <w:t xml:space="preserve">. </w:t>
                            </w:r>
                          </w:p>
                          <w:p w14:paraId="42877559" w14:textId="77777777" w:rsidR="001F2CDE" w:rsidRDefault="001F2CDE" w:rsidP="001F2CDE">
                            <w:pPr>
                              <w:spacing w:after="0" w:line="240" w:lineRule="auto"/>
                              <w:rPr>
                                <w:rFonts w:ascii="Arial Narrow" w:hAnsi="Arial Narrow" w:cs="Open Sans"/>
                                <w:sz w:val="22"/>
                                <w:szCs w:val="22"/>
                                <w:bdr w:val="none" w:sz="0" w:space="0" w:color="auto" w:frame="1"/>
                              </w:rPr>
                            </w:pPr>
                          </w:p>
                          <w:p w14:paraId="61AD9D63" w14:textId="77777777" w:rsidR="001F2CDE" w:rsidRDefault="001F2CDE" w:rsidP="001F2CDE">
                            <w:pPr>
                              <w:spacing w:after="0" w:line="240" w:lineRule="auto"/>
                              <w:rPr>
                                <w:rFonts w:ascii="Arial Narrow" w:hAnsi="Arial Narrow" w:cs="Open Sans"/>
                                <w:sz w:val="22"/>
                                <w:szCs w:val="22"/>
                                <w:bdr w:val="none" w:sz="0" w:space="0" w:color="auto" w:frame="1"/>
                              </w:rPr>
                            </w:pPr>
                            <w:r>
                              <w:rPr>
                                <w:rFonts w:ascii="Arial Narrow" w:hAnsi="Arial Narrow" w:cs="Open Sans"/>
                                <w:sz w:val="22"/>
                                <w:szCs w:val="22"/>
                                <w:bdr w:val="none" w:sz="0" w:space="0" w:color="auto" w:frame="1"/>
                              </w:rPr>
                              <w:t xml:space="preserve">          </w:t>
                            </w:r>
                          </w:p>
                          <w:p w14:paraId="5C7BD8CC" w14:textId="77777777" w:rsidR="001F2CDE" w:rsidRDefault="001F2CDE" w:rsidP="001F2CDE">
                            <w:pPr>
                              <w:spacing w:after="0" w:line="240" w:lineRule="auto"/>
                              <w:rPr>
                                <w:rFonts w:ascii="Arial Narrow" w:hAnsi="Arial Narrow" w:cs="Open Sans"/>
                                <w:sz w:val="22"/>
                                <w:szCs w:val="22"/>
                                <w:bdr w:val="none" w:sz="0" w:space="0" w:color="auto" w:frame="1"/>
                              </w:rPr>
                            </w:pPr>
                          </w:p>
                          <w:p w14:paraId="1638F14A" w14:textId="77777777" w:rsidR="001F2CDE" w:rsidRPr="001B4250" w:rsidRDefault="001F2CDE" w:rsidP="001F2CDE">
                            <w:pPr>
                              <w:spacing w:after="0" w:line="240" w:lineRule="auto"/>
                              <w:jc w:val="both"/>
                              <w:rPr>
                                <w:rFonts w:ascii="Arial Narrow" w:hAnsi="Arial Narrow" w:cs="Arial"/>
                                <w:kern w:val="0"/>
                                <w:sz w:val="20"/>
                              </w:rPr>
                            </w:pPr>
                          </w:p>
                          <w:p w14:paraId="218D5BEE" w14:textId="77777777" w:rsidR="001F2CDE" w:rsidRPr="001B4250" w:rsidRDefault="001F2CDE" w:rsidP="001F2CDE">
                            <w:pPr>
                              <w:spacing w:after="0" w:line="240" w:lineRule="auto"/>
                              <w:jc w:val="both"/>
                              <w:rPr>
                                <w:rFonts w:ascii="Arial Narrow" w:hAnsi="Arial Narrow" w:cs="Arial"/>
                                <w:kern w:val="0"/>
                                <w:sz w:val="20"/>
                                <w:lang w:val="en-US"/>
                              </w:rPr>
                            </w:pPr>
                          </w:p>
                          <w:p w14:paraId="470C8E34" w14:textId="77777777" w:rsidR="001F2CDE" w:rsidRPr="001B4250" w:rsidRDefault="001F2CDE" w:rsidP="001F2CDE">
                            <w:pPr>
                              <w:spacing w:after="0" w:line="240" w:lineRule="auto"/>
                              <w:jc w:val="both"/>
                              <w:rPr>
                                <w:rFonts w:ascii="Arial Narrow" w:hAnsi="Arial Narrow" w:cs="Arial"/>
                                <w:kern w:val="0"/>
                                <w:sz w:val="20"/>
                                <w:lang w:val="en-US"/>
                              </w:rPr>
                            </w:pPr>
                          </w:p>
                          <w:p w14:paraId="47B84B70" w14:textId="77777777" w:rsidR="001F2CDE" w:rsidRPr="001B4250" w:rsidRDefault="001F2CDE" w:rsidP="001F2CDE">
                            <w:pPr>
                              <w:spacing w:after="0" w:line="240" w:lineRule="auto"/>
                              <w:jc w:val="both"/>
                              <w:rPr>
                                <w:rFonts w:ascii="Arial Narrow" w:hAnsi="Arial Narrow" w:cs="Arial"/>
                                <w:kern w:val="0"/>
                                <w:sz w:val="20"/>
                                <w:lang w:val="en-US"/>
                              </w:rPr>
                            </w:pPr>
                          </w:p>
                          <w:p w14:paraId="0432ECC5" w14:textId="77777777" w:rsidR="001F2CDE" w:rsidRPr="001B4250" w:rsidRDefault="001F2CDE" w:rsidP="001F2CDE">
                            <w:pPr>
                              <w:jc w:val="both"/>
                              <w:rPr>
                                <w:rFonts w:ascii="Arial Narrow" w:hAnsi="Arial Narrow"/>
                                <w:b/>
                                <w:color w:val="C00000"/>
                                <w:sz w:val="20"/>
                              </w:rPr>
                            </w:pPr>
                          </w:p>
                          <w:p w14:paraId="30B1F651" w14:textId="77777777" w:rsidR="001F2CDE" w:rsidRPr="001B4250" w:rsidRDefault="001F2CDE" w:rsidP="001F2CDE">
                            <w:pPr>
                              <w:jc w:val="both"/>
                              <w:rPr>
                                <w:rFonts w:ascii="Arial Narrow" w:hAnsi="Arial Narrow"/>
                                <w:b/>
                                <w:color w:val="C00000"/>
                                <w:sz w:val="20"/>
                              </w:rPr>
                            </w:pPr>
                          </w:p>
                          <w:p w14:paraId="36435678" w14:textId="77777777" w:rsidR="001F2CDE" w:rsidRPr="001B4250" w:rsidRDefault="001F2CDE" w:rsidP="001F2CDE">
                            <w:pPr>
                              <w:jc w:val="both"/>
                              <w:rPr>
                                <w:rFonts w:ascii="Arial Narrow" w:hAnsi="Arial Narrow"/>
                                <w:b/>
                                <w:color w:val="C00000"/>
                                <w:sz w:val="20"/>
                              </w:rPr>
                            </w:pPr>
                          </w:p>
                          <w:p w14:paraId="505919A7" w14:textId="77777777" w:rsidR="001F2CDE" w:rsidRPr="001B4250" w:rsidRDefault="001F2CDE" w:rsidP="001F2CDE">
                            <w:pPr>
                              <w:jc w:val="both"/>
                              <w:rPr>
                                <w:rFonts w:ascii="Arial Narrow" w:hAnsi="Arial Narrow"/>
                                <w:b/>
                                <w:color w:val="C00000"/>
                                <w:sz w:val="20"/>
                              </w:rPr>
                            </w:pPr>
                          </w:p>
                          <w:p w14:paraId="0539F044" w14:textId="77777777" w:rsidR="001F2CDE" w:rsidRPr="001B4250" w:rsidRDefault="001F2CDE" w:rsidP="001F2CDE">
                            <w:pPr>
                              <w:jc w:val="both"/>
                              <w:rPr>
                                <w:rFonts w:ascii="Arial Narrow" w:hAnsi="Arial Narrow"/>
                                <w:b/>
                                <w:color w:val="C00000"/>
                                <w:sz w:val="20"/>
                              </w:rPr>
                            </w:pPr>
                          </w:p>
                          <w:p w14:paraId="1AC316F4" w14:textId="77777777" w:rsidR="001F2CDE" w:rsidRPr="001B4250" w:rsidRDefault="001F2CDE" w:rsidP="001F2CDE">
                            <w:pPr>
                              <w:jc w:val="both"/>
                              <w:rPr>
                                <w:rFonts w:ascii="Arial Narrow" w:hAnsi="Arial Narrow"/>
                                <w:b/>
                                <w:color w:val="C00000"/>
                                <w:sz w:val="20"/>
                              </w:rPr>
                            </w:pPr>
                          </w:p>
                          <w:p w14:paraId="49545599" w14:textId="77777777" w:rsidR="001F2CDE" w:rsidRPr="001B4250" w:rsidRDefault="001F2CDE" w:rsidP="001F2CDE">
                            <w:pPr>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C821B"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8" o:spid="_x0000_s1026" type="#_x0000_t84" style="position:absolute;margin-left:-55pt;margin-top:143.65pt;width:577.35pt;height:138.4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" adj="564" filled="f">
                <v:textbox>
                  <w:txbxContent>
                    <w:p w14:paraId="2BEA5F18" w14:textId="501295A2" w:rsidR="001F2CDE" w:rsidRPr="001F2CDE" w:rsidRDefault="00C446A6" w:rsidP="001F2CDE">
                      <w:pPr>
                        <w:pStyle w:val="Heading1"/>
                        <w:spacing w:before="0" w:line="288" w:lineRule="atLeast"/>
                        <w:jc w:val="both"/>
                        <w:rPr>
                          <w:rFonts w:ascii="Arial Narrow" w:eastAsia="Times New Roman" w:hAnsi="Arial Narrow" w:cs="Times New Roman"/>
                          <w:b/>
                          <w:bCs/>
                          <w:color w:val="C00000"/>
                          <w:sz w:val="20"/>
                          <w:szCs w:val="20"/>
                        </w:rPr>
                      </w:pPr>
                      <w:r>
                        <w:rPr>
                          <w:rFonts w:ascii="Arial Narrow" w:eastAsia="Times New Roman" w:hAnsi="Arial Narrow" w:cs="Times New Roman"/>
                          <w:b/>
                          <w:bCs/>
                          <w:color w:val="C00000"/>
                          <w:sz w:val="20"/>
                          <w:szCs w:val="20"/>
                        </w:rPr>
                        <w:t xml:space="preserve">Analysis of Media Ownership </w:t>
                      </w:r>
                      <w:r>
                        <w:rPr>
                          <w:rFonts w:ascii="Arial Narrow" w:eastAsia="Times New Roman" w:hAnsi="Arial Narrow" w:cs="Times New Roman"/>
                          <w:b/>
                          <w:bCs/>
                          <w:color w:val="C00000"/>
                          <w:sz w:val="20"/>
                          <w:szCs w:val="20"/>
                          <w:lang w:val="en-US"/>
                        </w:rPr>
                        <w:t>in 2020 Published</w:t>
                      </w:r>
                    </w:p>
                    <w:p w14:paraId="594EE8BE" w14:textId="77777777" w:rsidR="001F2CDE" w:rsidRPr="001F2CDE" w:rsidRDefault="001F2CDE" w:rsidP="001F2CDE">
                      <w:pPr>
                        <w:pStyle w:val="NormalWeb"/>
                        <w:spacing w:before="0" w:beforeAutospacing="0" w:after="0" w:afterAutospacing="0"/>
                        <w:jc w:val="both"/>
                        <w:rPr>
                          <w:rFonts w:ascii="Arial Narrow" w:hAnsi="Arial Narrow" w:cs="Arial"/>
                          <w:color w:val="000000"/>
                          <w:kern w:val="28"/>
                          <w:sz w:val="20"/>
                          <w:szCs w:val="20"/>
                          <w:bdr w:val="none" w:sz="0" w:space="0" w:color="auto" w:frame="1"/>
                          <w:lang w:val="mk-MK"/>
                        </w:rPr>
                      </w:pPr>
                    </w:p>
                    <w:p w14:paraId="437DDF76" w14:textId="1D074A35" w:rsidR="00C446A6" w:rsidRDefault="00C446A6" w:rsidP="00C446A6">
                      <w:pPr>
                        <w:pStyle w:val="NoSpacing"/>
                        <w:rPr>
                          <w:rFonts w:ascii="Arial Narrow" w:hAnsi="Arial Narrow"/>
                          <w:sz w:val="20"/>
                        </w:rPr>
                      </w:pPr>
                      <w:r w:rsidRPr="001131B7">
                        <w:rPr>
                          <w:rFonts w:ascii="Arial Narrow" w:hAnsi="Arial Narrow"/>
                          <w:sz w:val="20"/>
                          <w:lang w:val="en-US"/>
                        </w:rPr>
                        <w:t xml:space="preserve">With the aim of ensuring </w:t>
                      </w:r>
                      <w:r w:rsidRPr="001131B7">
                        <w:rPr>
                          <w:rFonts w:ascii="Arial Narrow" w:hAnsi="Arial Narrow"/>
                          <w:sz w:val="20"/>
                        </w:rPr>
                        <w:t>greater transparency of media ownership, the Agency developed a</w:t>
                      </w:r>
                      <w:proofErr w:type="spellStart"/>
                      <w:r w:rsidRPr="001131B7">
                        <w:rPr>
                          <w:rFonts w:ascii="Arial Narrow" w:hAnsi="Arial Narrow"/>
                          <w:sz w:val="20"/>
                          <w:lang w:val="en-US"/>
                        </w:rPr>
                        <w:t>n</w:t>
                      </w:r>
                      <w:proofErr w:type="spellEnd"/>
                      <w:r w:rsidRPr="001131B7">
                        <w:rPr>
                          <w:rFonts w:ascii="Arial Narrow" w:hAnsi="Arial Narrow"/>
                          <w:sz w:val="20"/>
                          <w:lang w:val="en-US"/>
                        </w:rPr>
                        <w:t xml:space="preserve"> Analysis of </w:t>
                      </w:r>
                      <w:r w:rsidRPr="001131B7">
                        <w:rPr>
                          <w:rFonts w:ascii="Arial Narrow" w:hAnsi="Arial Narrow"/>
                          <w:sz w:val="20"/>
                        </w:rPr>
                        <w:t xml:space="preserve">Media Ownership </w:t>
                      </w:r>
                      <w:r w:rsidRPr="001131B7">
                        <w:rPr>
                          <w:rFonts w:ascii="Arial Narrow" w:hAnsi="Arial Narrow"/>
                          <w:sz w:val="20"/>
                          <w:lang w:val="en-US"/>
                        </w:rPr>
                        <w:t>in 2020</w:t>
                      </w:r>
                      <w:r w:rsidRPr="001131B7">
                        <w:rPr>
                          <w:rFonts w:ascii="Arial Narrow" w:hAnsi="Arial Narrow"/>
                          <w:sz w:val="20"/>
                        </w:rPr>
                        <w:t xml:space="preserve">. </w:t>
                      </w:r>
                      <w:r w:rsidRPr="001131B7">
                        <w:rPr>
                          <w:rFonts w:ascii="Arial Narrow" w:hAnsi="Arial Narrow"/>
                          <w:sz w:val="20"/>
                          <w:lang w:val="en-US"/>
                        </w:rPr>
                        <w:t xml:space="preserve">In </w:t>
                      </w:r>
                      <w:r w:rsidRPr="001131B7">
                        <w:rPr>
                          <w:rFonts w:ascii="Arial Narrow" w:hAnsi="Arial Narrow"/>
                          <w:sz w:val="20"/>
                        </w:rPr>
                        <w:t xml:space="preserve">the preparation of the Analysis, official data </w:t>
                      </w:r>
                      <w:proofErr w:type="gramStart"/>
                      <w:r w:rsidRPr="001131B7">
                        <w:rPr>
                          <w:rFonts w:ascii="Arial Narrow" w:hAnsi="Arial Narrow"/>
                          <w:sz w:val="20"/>
                        </w:rPr>
                        <w:t>were used</w:t>
                      </w:r>
                      <w:proofErr w:type="gramEnd"/>
                      <w:r w:rsidRPr="001131B7">
                        <w:rPr>
                          <w:rFonts w:ascii="Arial Narrow" w:hAnsi="Arial Narrow"/>
                          <w:sz w:val="20"/>
                        </w:rPr>
                        <w:t xml:space="preserve"> </w:t>
                      </w:r>
                      <w:r w:rsidRPr="001131B7">
                        <w:rPr>
                          <w:rFonts w:ascii="Arial Narrow" w:hAnsi="Arial Narrow"/>
                          <w:sz w:val="20"/>
                          <w:lang w:val="en-US"/>
                        </w:rPr>
                        <w:t>on</w:t>
                      </w:r>
                      <w:r w:rsidRPr="001131B7">
                        <w:rPr>
                          <w:rFonts w:ascii="Arial Narrow" w:hAnsi="Arial Narrow"/>
                          <w:sz w:val="20"/>
                        </w:rPr>
                        <w:t xml:space="preserve"> the ownership structure of the broadcasters</w:t>
                      </w:r>
                      <w:r w:rsidRPr="001131B7">
                        <w:rPr>
                          <w:rFonts w:ascii="Arial Narrow" w:hAnsi="Arial Narrow"/>
                          <w:sz w:val="20"/>
                          <w:lang w:val="en-US"/>
                        </w:rPr>
                        <w:t xml:space="preserve"> as</w:t>
                      </w:r>
                      <w:r w:rsidRPr="001131B7">
                        <w:rPr>
                          <w:rFonts w:ascii="Arial Narrow" w:hAnsi="Arial Narrow"/>
                          <w:sz w:val="20"/>
                        </w:rPr>
                        <w:t xml:space="preserve"> </w:t>
                      </w:r>
                      <w:r w:rsidRPr="001131B7">
                        <w:rPr>
                          <w:rFonts w:ascii="Arial Narrow" w:hAnsi="Arial Narrow"/>
                          <w:sz w:val="20"/>
                          <w:lang w:val="en-US"/>
                        </w:rPr>
                        <w:t>presented by</w:t>
                      </w:r>
                      <w:r w:rsidRPr="001131B7">
                        <w:rPr>
                          <w:rFonts w:ascii="Arial Narrow" w:hAnsi="Arial Narrow"/>
                          <w:sz w:val="20"/>
                        </w:rPr>
                        <w:t xml:space="preserve"> the Central Register of RSM, </w:t>
                      </w:r>
                      <w:r w:rsidRPr="001131B7">
                        <w:rPr>
                          <w:rFonts w:ascii="Arial Narrow" w:hAnsi="Arial Narrow"/>
                          <w:sz w:val="20"/>
                          <w:lang w:val="en-US"/>
                        </w:rPr>
                        <w:t xml:space="preserve">while </w:t>
                      </w:r>
                      <w:r w:rsidRPr="001131B7">
                        <w:rPr>
                          <w:rFonts w:ascii="Arial Narrow" w:hAnsi="Arial Narrow"/>
                          <w:sz w:val="20"/>
                        </w:rPr>
                        <w:t xml:space="preserve">for the </w:t>
                      </w:r>
                      <w:r w:rsidRPr="001131B7">
                        <w:rPr>
                          <w:rFonts w:ascii="Arial Narrow" w:hAnsi="Arial Narrow"/>
                          <w:sz w:val="20"/>
                          <w:lang w:val="en-US"/>
                        </w:rPr>
                        <w:t xml:space="preserve">print media </w:t>
                      </w:r>
                      <w:r w:rsidRPr="001131B7">
                        <w:rPr>
                          <w:rFonts w:ascii="Arial Narrow" w:hAnsi="Arial Narrow"/>
                          <w:sz w:val="20"/>
                        </w:rPr>
                        <w:t>publishers</w:t>
                      </w:r>
                      <w:r>
                        <w:rPr>
                          <w:rFonts w:ascii="Arial Narrow" w:hAnsi="Arial Narrow"/>
                          <w:sz w:val="20"/>
                          <w:lang w:val="en-US"/>
                        </w:rPr>
                        <w:t>,</w:t>
                      </w:r>
                      <w:r w:rsidRPr="001131B7">
                        <w:rPr>
                          <w:rFonts w:ascii="Arial Narrow" w:hAnsi="Arial Narrow"/>
                          <w:sz w:val="20"/>
                        </w:rPr>
                        <w:t xml:space="preserve"> data </w:t>
                      </w:r>
                      <w:r w:rsidRPr="001131B7">
                        <w:rPr>
                          <w:rFonts w:ascii="Arial Narrow" w:hAnsi="Arial Narrow"/>
                          <w:sz w:val="20"/>
                          <w:lang w:val="en-US"/>
                        </w:rPr>
                        <w:t xml:space="preserve">were used that they had </w:t>
                      </w:r>
                      <w:r w:rsidRPr="001131B7">
                        <w:rPr>
                          <w:rFonts w:ascii="Arial Narrow" w:hAnsi="Arial Narrow"/>
                          <w:sz w:val="20"/>
                        </w:rPr>
                        <w:t xml:space="preserve">published in a daily newspaper, </w:t>
                      </w:r>
                      <w:r w:rsidRPr="001131B7">
                        <w:rPr>
                          <w:rFonts w:ascii="Arial Narrow" w:hAnsi="Arial Narrow"/>
                          <w:sz w:val="20"/>
                          <w:lang w:val="en-US"/>
                        </w:rPr>
                        <w:t>as part of their f</w:t>
                      </w:r>
                      <w:r w:rsidRPr="001131B7">
                        <w:rPr>
                          <w:rFonts w:ascii="Arial Narrow" w:hAnsi="Arial Narrow"/>
                          <w:sz w:val="20"/>
                        </w:rPr>
                        <w:t xml:space="preserve">ulfillment of the legal obligation to </w:t>
                      </w:r>
                      <w:r w:rsidRPr="001131B7">
                        <w:rPr>
                          <w:rFonts w:ascii="Arial Narrow" w:hAnsi="Arial Narrow"/>
                          <w:sz w:val="20"/>
                          <w:lang w:val="en-US"/>
                        </w:rPr>
                        <w:t>ensure</w:t>
                      </w:r>
                      <w:r w:rsidRPr="001131B7">
                        <w:rPr>
                          <w:rFonts w:ascii="Arial Narrow" w:hAnsi="Arial Narrow"/>
                          <w:sz w:val="20"/>
                        </w:rPr>
                        <w:t xml:space="preserve"> publicity </w:t>
                      </w:r>
                      <w:r w:rsidRPr="001131B7">
                        <w:rPr>
                          <w:rFonts w:ascii="Arial Narrow" w:hAnsi="Arial Narrow"/>
                          <w:sz w:val="20"/>
                          <w:lang w:val="en-US"/>
                        </w:rPr>
                        <w:t>of their</w:t>
                      </w:r>
                      <w:r w:rsidRPr="001131B7">
                        <w:rPr>
                          <w:rFonts w:ascii="Arial Narrow" w:hAnsi="Arial Narrow"/>
                          <w:sz w:val="20"/>
                        </w:rPr>
                        <w:t xml:space="preserve"> operation</w:t>
                      </w:r>
                      <w:r w:rsidRPr="001131B7">
                        <w:rPr>
                          <w:rFonts w:ascii="Arial Narrow" w:hAnsi="Arial Narrow"/>
                          <w:sz w:val="20"/>
                          <w:lang w:val="en-US"/>
                        </w:rPr>
                        <w:t>s</w:t>
                      </w:r>
                      <w:r w:rsidRPr="001131B7">
                        <w:rPr>
                          <w:rFonts w:ascii="Arial Narrow" w:hAnsi="Arial Narrow"/>
                          <w:sz w:val="20"/>
                        </w:rPr>
                        <w:t>.</w:t>
                      </w:r>
                    </w:p>
                    <w:p w14:paraId="341B7196" w14:textId="77777777" w:rsidR="00C446A6" w:rsidRPr="001131B7" w:rsidRDefault="00C446A6" w:rsidP="00C446A6">
                      <w:pPr>
                        <w:pStyle w:val="NoSpacing"/>
                        <w:rPr>
                          <w:rFonts w:ascii="Arial Narrow" w:hAnsi="Arial Narrow"/>
                          <w:sz w:val="20"/>
                        </w:rPr>
                      </w:pPr>
                    </w:p>
                    <w:p w14:paraId="29732CB9" w14:textId="2DB68A34" w:rsidR="001F2CDE" w:rsidRPr="00581563" w:rsidRDefault="00C446A6" w:rsidP="00C446A6">
                      <w:pPr>
                        <w:pStyle w:val="NoSpacing"/>
                        <w:rPr>
                          <w:rFonts w:ascii="Arial Narrow" w:hAnsi="Arial Narrow" w:cs="Arial"/>
                          <w:sz w:val="20"/>
                          <w:bdr w:val="none" w:sz="0" w:space="0" w:color="auto" w:frame="1"/>
                        </w:rPr>
                      </w:pPr>
                      <w:r w:rsidRPr="001131B7">
                        <w:rPr>
                          <w:rFonts w:ascii="Arial Narrow" w:hAnsi="Arial Narrow"/>
                          <w:sz w:val="20"/>
                          <w:lang w:val="en-US"/>
                        </w:rPr>
                        <w:t>Apart from</w:t>
                      </w:r>
                      <w:r w:rsidRPr="001131B7">
                        <w:rPr>
                          <w:rFonts w:ascii="Arial Narrow" w:hAnsi="Arial Narrow"/>
                          <w:sz w:val="20"/>
                        </w:rPr>
                        <w:t xml:space="preserve"> data on the current owners of</w:t>
                      </w:r>
                      <w:r w:rsidRPr="001131B7">
                        <w:rPr>
                          <w:rFonts w:ascii="Arial Narrow" w:hAnsi="Arial Narrow"/>
                          <w:sz w:val="20"/>
                          <w:lang w:val="en-US"/>
                        </w:rPr>
                        <w:t xml:space="preserve"> the</w:t>
                      </w:r>
                      <w:r w:rsidRPr="001131B7">
                        <w:rPr>
                          <w:rFonts w:ascii="Arial Narrow" w:hAnsi="Arial Narrow"/>
                          <w:sz w:val="20"/>
                        </w:rPr>
                        <w:t xml:space="preserve"> television, radio stations and print media publishers, the Analysis also contains data on the</w:t>
                      </w:r>
                      <w:r w:rsidRPr="001131B7">
                        <w:rPr>
                          <w:rFonts w:ascii="Arial Narrow" w:hAnsi="Arial Narrow"/>
                          <w:sz w:val="20"/>
                          <w:lang w:val="en-US"/>
                        </w:rPr>
                        <w:t xml:space="preserve"> broadcasters’ </w:t>
                      </w:r>
                      <w:r w:rsidRPr="001131B7">
                        <w:rPr>
                          <w:rFonts w:ascii="Arial Narrow" w:hAnsi="Arial Narrow"/>
                          <w:sz w:val="20"/>
                        </w:rPr>
                        <w:t xml:space="preserve">capital integration and changes in the ownership structure of broadcasters approved by the Agency during 2020. The </w:t>
                      </w:r>
                      <w:r w:rsidRPr="001131B7">
                        <w:rPr>
                          <w:rFonts w:ascii="Arial Narrow" w:hAnsi="Arial Narrow"/>
                          <w:sz w:val="20"/>
                          <w:lang w:val="en-US"/>
                        </w:rPr>
                        <w:t>Analysis of M</w:t>
                      </w:r>
                      <w:r w:rsidRPr="001131B7">
                        <w:rPr>
                          <w:rFonts w:ascii="Arial Narrow" w:hAnsi="Arial Narrow"/>
                          <w:sz w:val="20"/>
                        </w:rPr>
                        <w:t xml:space="preserve">edia </w:t>
                      </w:r>
                      <w:r w:rsidRPr="001131B7">
                        <w:rPr>
                          <w:rFonts w:ascii="Arial Narrow" w:hAnsi="Arial Narrow"/>
                          <w:sz w:val="20"/>
                          <w:lang w:val="en-US"/>
                        </w:rPr>
                        <w:t>O</w:t>
                      </w:r>
                      <w:r w:rsidRPr="001131B7">
                        <w:rPr>
                          <w:rFonts w:ascii="Arial Narrow" w:hAnsi="Arial Narrow"/>
                          <w:sz w:val="20"/>
                        </w:rPr>
                        <w:t>wnership in 2020 is available at</w:t>
                      </w:r>
                      <w:r>
                        <w:rPr>
                          <w:rFonts w:ascii="Arial Narrow" w:hAnsi="Arial Narrow"/>
                          <w:sz w:val="20"/>
                          <w:lang w:val="en-US"/>
                        </w:rPr>
                        <w:t xml:space="preserve"> </w:t>
                      </w:r>
                      <w:hyperlink r:id="rId9" w:history="1">
                        <w:r w:rsidR="001F2CDE" w:rsidRPr="00023523">
                          <w:rPr>
                            <w:rStyle w:val="Hyperlink"/>
                            <w:rFonts w:ascii="Arial Narrow" w:hAnsi="Arial Narrow" w:cs="Open Sans"/>
                            <w:bCs/>
                            <w:sz w:val="20"/>
                            <w:szCs w:val="22"/>
                            <w:bdr w:val="none" w:sz="0" w:space="0" w:color="auto" w:frame="1"/>
                          </w:rPr>
                          <w:t>www.avmu.mk</w:t>
                        </w:r>
                      </w:hyperlink>
                      <w:r w:rsidR="001F2CDE">
                        <w:rPr>
                          <w:rFonts w:ascii="Arial Narrow" w:hAnsi="Arial Narrow" w:cs="Open Sans"/>
                          <w:bCs/>
                          <w:sz w:val="20"/>
                          <w:szCs w:val="22"/>
                          <w:bdr w:val="none" w:sz="0" w:space="0" w:color="auto" w:frame="1"/>
                        </w:rPr>
                        <w:t xml:space="preserve">. </w:t>
                      </w:r>
                    </w:p>
                    <w:p w14:paraId="42877559" w14:textId="77777777" w:rsidR="001F2CDE" w:rsidRDefault="001F2CDE" w:rsidP="001F2CDE">
                      <w:pPr>
                        <w:spacing w:after="0" w:line="240" w:lineRule="auto"/>
                        <w:rPr>
                          <w:rFonts w:ascii="Arial Narrow" w:hAnsi="Arial Narrow" w:cs="Open Sans"/>
                          <w:sz w:val="22"/>
                          <w:szCs w:val="22"/>
                          <w:bdr w:val="none" w:sz="0" w:space="0" w:color="auto" w:frame="1"/>
                        </w:rPr>
                      </w:pPr>
                    </w:p>
                    <w:p w14:paraId="61AD9D63" w14:textId="77777777" w:rsidR="001F2CDE" w:rsidRDefault="001F2CDE" w:rsidP="001F2CDE">
                      <w:pPr>
                        <w:spacing w:after="0" w:line="240" w:lineRule="auto"/>
                        <w:rPr>
                          <w:rFonts w:ascii="Arial Narrow" w:hAnsi="Arial Narrow" w:cs="Open Sans"/>
                          <w:sz w:val="22"/>
                          <w:szCs w:val="22"/>
                          <w:bdr w:val="none" w:sz="0" w:space="0" w:color="auto" w:frame="1"/>
                        </w:rPr>
                      </w:pPr>
                      <w:r>
                        <w:rPr>
                          <w:rFonts w:ascii="Arial Narrow" w:hAnsi="Arial Narrow" w:cs="Open Sans"/>
                          <w:sz w:val="22"/>
                          <w:szCs w:val="22"/>
                          <w:bdr w:val="none" w:sz="0" w:space="0" w:color="auto" w:frame="1"/>
                        </w:rPr>
                        <w:t xml:space="preserve">          </w:t>
                      </w:r>
                    </w:p>
                    <w:p w14:paraId="5C7BD8CC" w14:textId="77777777" w:rsidR="001F2CDE" w:rsidRDefault="001F2CDE" w:rsidP="001F2CDE">
                      <w:pPr>
                        <w:spacing w:after="0" w:line="240" w:lineRule="auto"/>
                        <w:rPr>
                          <w:rFonts w:ascii="Arial Narrow" w:hAnsi="Arial Narrow" w:cs="Open Sans"/>
                          <w:sz w:val="22"/>
                          <w:szCs w:val="22"/>
                          <w:bdr w:val="none" w:sz="0" w:space="0" w:color="auto" w:frame="1"/>
                        </w:rPr>
                      </w:pPr>
                    </w:p>
                    <w:p w14:paraId="1638F14A" w14:textId="77777777" w:rsidR="001F2CDE" w:rsidRPr="001B4250" w:rsidRDefault="001F2CDE" w:rsidP="001F2CDE">
                      <w:pPr>
                        <w:spacing w:after="0" w:line="240" w:lineRule="auto"/>
                        <w:jc w:val="both"/>
                        <w:rPr>
                          <w:rFonts w:ascii="Arial Narrow" w:hAnsi="Arial Narrow" w:cs="Arial"/>
                          <w:kern w:val="0"/>
                          <w:sz w:val="20"/>
                        </w:rPr>
                      </w:pPr>
                    </w:p>
                    <w:p w14:paraId="218D5BEE" w14:textId="77777777" w:rsidR="001F2CDE" w:rsidRPr="001B4250" w:rsidRDefault="001F2CDE" w:rsidP="001F2CDE">
                      <w:pPr>
                        <w:spacing w:after="0" w:line="240" w:lineRule="auto"/>
                        <w:jc w:val="both"/>
                        <w:rPr>
                          <w:rFonts w:ascii="Arial Narrow" w:hAnsi="Arial Narrow" w:cs="Arial"/>
                          <w:kern w:val="0"/>
                          <w:sz w:val="20"/>
                          <w:lang w:val="en-US"/>
                        </w:rPr>
                      </w:pPr>
                    </w:p>
                    <w:p w14:paraId="470C8E34" w14:textId="77777777" w:rsidR="001F2CDE" w:rsidRPr="001B4250" w:rsidRDefault="001F2CDE" w:rsidP="001F2CDE">
                      <w:pPr>
                        <w:spacing w:after="0" w:line="240" w:lineRule="auto"/>
                        <w:jc w:val="both"/>
                        <w:rPr>
                          <w:rFonts w:ascii="Arial Narrow" w:hAnsi="Arial Narrow" w:cs="Arial"/>
                          <w:kern w:val="0"/>
                          <w:sz w:val="20"/>
                          <w:lang w:val="en-US"/>
                        </w:rPr>
                      </w:pPr>
                    </w:p>
                    <w:p w14:paraId="47B84B70" w14:textId="77777777" w:rsidR="001F2CDE" w:rsidRPr="001B4250" w:rsidRDefault="001F2CDE" w:rsidP="001F2CDE">
                      <w:pPr>
                        <w:spacing w:after="0" w:line="240" w:lineRule="auto"/>
                        <w:jc w:val="both"/>
                        <w:rPr>
                          <w:rFonts w:ascii="Arial Narrow" w:hAnsi="Arial Narrow" w:cs="Arial"/>
                          <w:kern w:val="0"/>
                          <w:sz w:val="20"/>
                          <w:lang w:val="en-US"/>
                        </w:rPr>
                      </w:pPr>
                    </w:p>
                    <w:p w14:paraId="0432ECC5" w14:textId="77777777" w:rsidR="001F2CDE" w:rsidRPr="001B4250" w:rsidRDefault="001F2CDE" w:rsidP="001F2CDE">
                      <w:pPr>
                        <w:jc w:val="both"/>
                        <w:rPr>
                          <w:rFonts w:ascii="Arial Narrow" w:hAnsi="Arial Narrow"/>
                          <w:b/>
                          <w:color w:val="C00000"/>
                          <w:sz w:val="20"/>
                        </w:rPr>
                      </w:pPr>
                    </w:p>
                    <w:p w14:paraId="30B1F651" w14:textId="77777777" w:rsidR="001F2CDE" w:rsidRPr="001B4250" w:rsidRDefault="001F2CDE" w:rsidP="001F2CDE">
                      <w:pPr>
                        <w:jc w:val="both"/>
                        <w:rPr>
                          <w:rFonts w:ascii="Arial Narrow" w:hAnsi="Arial Narrow"/>
                          <w:b/>
                          <w:color w:val="C00000"/>
                          <w:sz w:val="20"/>
                        </w:rPr>
                      </w:pPr>
                    </w:p>
                    <w:p w14:paraId="36435678" w14:textId="77777777" w:rsidR="001F2CDE" w:rsidRPr="001B4250" w:rsidRDefault="001F2CDE" w:rsidP="001F2CDE">
                      <w:pPr>
                        <w:jc w:val="both"/>
                        <w:rPr>
                          <w:rFonts w:ascii="Arial Narrow" w:hAnsi="Arial Narrow"/>
                          <w:b/>
                          <w:color w:val="C00000"/>
                          <w:sz w:val="20"/>
                        </w:rPr>
                      </w:pPr>
                    </w:p>
                    <w:p w14:paraId="505919A7" w14:textId="77777777" w:rsidR="001F2CDE" w:rsidRPr="001B4250" w:rsidRDefault="001F2CDE" w:rsidP="001F2CDE">
                      <w:pPr>
                        <w:jc w:val="both"/>
                        <w:rPr>
                          <w:rFonts w:ascii="Arial Narrow" w:hAnsi="Arial Narrow"/>
                          <w:b/>
                          <w:color w:val="C00000"/>
                          <w:sz w:val="20"/>
                        </w:rPr>
                      </w:pPr>
                    </w:p>
                    <w:p w14:paraId="0539F044" w14:textId="77777777" w:rsidR="001F2CDE" w:rsidRPr="001B4250" w:rsidRDefault="001F2CDE" w:rsidP="001F2CDE">
                      <w:pPr>
                        <w:jc w:val="both"/>
                        <w:rPr>
                          <w:rFonts w:ascii="Arial Narrow" w:hAnsi="Arial Narrow"/>
                          <w:b/>
                          <w:color w:val="C00000"/>
                          <w:sz w:val="20"/>
                        </w:rPr>
                      </w:pPr>
                    </w:p>
                    <w:p w14:paraId="1AC316F4" w14:textId="77777777" w:rsidR="001F2CDE" w:rsidRPr="001B4250" w:rsidRDefault="001F2CDE" w:rsidP="001F2CDE">
                      <w:pPr>
                        <w:jc w:val="both"/>
                        <w:rPr>
                          <w:rFonts w:ascii="Arial Narrow" w:hAnsi="Arial Narrow"/>
                          <w:b/>
                          <w:color w:val="C00000"/>
                          <w:sz w:val="20"/>
                        </w:rPr>
                      </w:pPr>
                    </w:p>
                    <w:p w14:paraId="49545599" w14:textId="77777777" w:rsidR="001F2CDE" w:rsidRPr="001B4250" w:rsidRDefault="001F2CDE" w:rsidP="001F2CDE">
                      <w:pPr>
                        <w:jc w:val="both"/>
                        <w:rPr>
                          <w:rFonts w:ascii="Arial Narrow" w:hAnsi="Arial Narrow"/>
                          <w:sz w:val="20"/>
                        </w:rPr>
                      </w:pPr>
                    </w:p>
                  </w:txbxContent>
                </v:textbox>
                <w10:wrap anchorx="margin"/>
              </v:shape>
            </w:pict>
          </mc:Fallback>
        </mc:AlternateContent>
      </w:r>
      <w:r w:rsidRPr="008F5DB4">
        <w:rPr>
          <w:rFonts w:ascii="Times New Roman" w:eastAsiaTheme="minorHAnsi" w:hAnsi="Times New Roman"/>
          <w:noProof/>
          <w:color w:val="auto"/>
          <w:kern w:val="0"/>
          <w:sz w:val="24"/>
          <w:szCs w:val="24"/>
          <w:lang w:val="en-US"/>
        </w:rPr>
        <mc:AlternateContent>
          <mc:Choice Requires="wps">
            <w:drawing>
              <wp:anchor distT="0" distB="0" distL="114300" distR="114300" simplePos="0" relativeHeight="251723776" behindDoc="0" locked="0" layoutInCell="1" allowOverlap="1" wp14:anchorId="46567255" wp14:editId="2E1EB32A">
                <wp:simplePos x="0" y="0"/>
                <wp:positionH relativeFrom="margin">
                  <wp:posOffset>-698740</wp:posOffset>
                </wp:positionH>
                <wp:positionV relativeFrom="paragraph">
                  <wp:posOffset>-349789</wp:posOffset>
                </wp:positionV>
                <wp:extent cx="7332345" cy="2096219"/>
                <wp:effectExtent l="0" t="0" r="20955" b="18415"/>
                <wp:wrapNone/>
                <wp:docPr id="8" name="Rectangle: Beveled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2345" cy="2096219"/>
                        </a:xfrm>
                        <a:prstGeom prst="bevel">
                          <a:avLst>
                            <a:gd name="adj" fmla="val 2613"/>
                          </a:avLst>
                        </a:prstGeom>
                        <a:noFill/>
                        <a:ln w="9525">
                          <a:solidFill>
                            <a:srgbClr val="000000"/>
                          </a:solidFill>
                          <a:miter lim="800000"/>
                          <a:headEnd/>
                          <a:tailEnd/>
                        </a:ln>
                      </wps:spPr>
                      <wps:txbx>
                        <w:txbxContent>
                          <w:p w14:paraId="1D62AFEB" w14:textId="77777777" w:rsidR="00BD163C" w:rsidRDefault="00BD163C" w:rsidP="00BD163C">
                            <w:pPr>
                              <w:rPr>
                                <w:rFonts w:ascii="Arial Narrow" w:hAnsi="Arial Narrow"/>
                                <w:b/>
                                <w:color w:val="C00000"/>
                                <w:sz w:val="20"/>
                                <w:lang w:val="en-US"/>
                              </w:rPr>
                            </w:pPr>
                            <w:r w:rsidRPr="007C3FD1">
                              <w:rPr>
                                <w:rFonts w:ascii="Arial Narrow" w:hAnsi="Arial Narrow"/>
                                <w:b/>
                                <w:color w:val="C00000"/>
                                <w:sz w:val="20"/>
                              </w:rPr>
                              <w:t xml:space="preserve">Rulebook Adopted </w:t>
                            </w:r>
                            <w:r>
                              <w:rPr>
                                <w:rFonts w:ascii="Arial Narrow" w:hAnsi="Arial Narrow"/>
                                <w:b/>
                                <w:color w:val="C00000"/>
                                <w:sz w:val="20"/>
                              </w:rPr>
                              <w:t>on Amending the Rulebook on the Obligations for Broadcasting Originally Created P</w:t>
                            </w:r>
                            <w:r w:rsidRPr="007C3FD1">
                              <w:rPr>
                                <w:rFonts w:ascii="Arial Narrow" w:hAnsi="Arial Narrow"/>
                                <w:b/>
                                <w:color w:val="C00000"/>
                                <w:sz w:val="20"/>
                              </w:rPr>
                              <w:t>rogram</w:t>
                            </w:r>
                            <w:r>
                              <w:rPr>
                                <w:rFonts w:ascii="Arial Narrow" w:hAnsi="Arial Narrow"/>
                                <w:b/>
                                <w:color w:val="C00000"/>
                                <w:sz w:val="20"/>
                                <w:lang w:val="en-US"/>
                              </w:rPr>
                              <w:t>me</w:t>
                            </w:r>
                            <w:r w:rsidRPr="007C3FD1">
                              <w:rPr>
                                <w:rFonts w:ascii="Arial Narrow" w:hAnsi="Arial Narrow"/>
                                <w:b/>
                                <w:color w:val="C00000"/>
                                <w:sz w:val="20"/>
                              </w:rPr>
                              <w:t xml:space="preserve">, </w:t>
                            </w:r>
                            <w:r>
                              <w:rPr>
                                <w:rFonts w:ascii="Arial Narrow" w:hAnsi="Arial Narrow"/>
                                <w:b/>
                                <w:color w:val="C00000"/>
                                <w:sz w:val="20"/>
                                <w:lang w:val="en-US"/>
                              </w:rPr>
                              <w:t>M</w:t>
                            </w:r>
                            <w:r w:rsidRPr="007C3FD1">
                              <w:rPr>
                                <w:rFonts w:ascii="Arial Narrow" w:hAnsi="Arial Narrow"/>
                                <w:b/>
                                <w:color w:val="C00000"/>
                                <w:sz w:val="20"/>
                              </w:rPr>
                              <w:t xml:space="preserve">usic, </w:t>
                            </w:r>
                            <w:r>
                              <w:rPr>
                                <w:rFonts w:ascii="Arial Narrow" w:hAnsi="Arial Narrow"/>
                                <w:b/>
                                <w:color w:val="C00000"/>
                                <w:sz w:val="20"/>
                                <w:lang w:val="en-US"/>
                              </w:rPr>
                              <w:t>D</w:t>
                            </w:r>
                            <w:r>
                              <w:rPr>
                                <w:rFonts w:ascii="Arial Narrow" w:hAnsi="Arial Narrow"/>
                                <w:b/>
                                <w:color w:val="C00000"/>
                                <w:sz w:val="20"/>
                              </w:rPr>
                              <w:t>ocumentary and Feature P</w:t>
                            </w:r>
                            <w:r w:rsidRPr="007C3FD1">
                              <w:rPr>
                                <w:rFonts w:ascii="Arial Narrow" w:hAnsi="Arial Narrow"/>
                                <w:b/>
                                <w:color w:val="C00000"/>
                                <w:sz w:val="20"/>
                              </w:rPr>
                              <w:t>rogram</w:t>
                            </w:r>
                            <w:r>
                              <w:rPr>
                                <w:rFonts w:ascii="Arial Narrow" w:hAnsi="Arial Narrow"/>
                                <w:b/>
                                <w:color w:val="C00000"/>
                                <w:sz w:val="20"/>
                                <w:lang w:val="en-US"/>
                              </w:rPr>
                              <w:t>me</w:t>
                            </w:r>
                          </w:p>
                          <w:p w14:paraId="7171E94B" w14:textId="5DC9AF9B" w:rsidR="00BD163C" w:rsidRPr="00C446A6" w:rsidRDefault="00BD163C" w:rsidP="00C446A6">
                            <w:pPr>
                              <w:pStyle w:val="NoSpacing"/>
                              <w:rPr>
                                <w:rFonts w:ascii="Arial Narrow" w:hAnsi="Arial Narrow"/>
                                <w:sz w:val="20"/>
                              </w:rPr>
                            </w:pPr>
                            <w:r w:rsidRPr="00C446A6">
                              <w:rPr>
                                <w:rFonts w:ascii="Arial Narrow" w:hAnsi="Arial Narrow"/>
                                <w:sz w:val="20"/>
                              </w:rPr>
                              <w:t xml:space="preserve">At its 21st </w:t>
                            </w:r>
                            <w:r w:rsidRPr="00C446A6">
                              <w:rPr>
                                <w:rFonts w:ascii="Arial Narrow" w:hAnsi="Arial Narrow"/>
                                <w:sz w:val="20"/>
                                <w:lang w:val="en-US"/>
                              </w:rPr>
                              <w:t>se</w:t>
                            </w:r>
                            <w:r w:rsidRPr="00C446A6">
                              <w:rPr>
                                <w:rFonts w:ascii="Arial Narrow" w:hAnsi="Arial Narrow"/>
                                <w:sz w:val="20"/>
                              </w:rPr>
                              <w:t xml:space="preserve">ssion held on </w:t>
                            </w:r>
                            <w:r w:rsidRPr="00C446A6">
                              <w:rPr>
                                <w:rFonts w:ascii="Arial Narrow" w:hAnsi="Arial Narrow"/>
                                <w:sz w:val="20"/>
                                <w:lang w:val="en-US"/>
                              </w:rPr>
                              <w:t xml:space="preserve">22 </w:t>
                            </w:r>
                            <w:r w:rsidRPr="00C446A6">
                              <w:rPr>
                                <w:rFonts w:ascii="Arial Narrow" w:hAnsi="Arial Narrow"/>
                                <w:sz w:val="20"/>
                              </w:rPr>
                              <w:t>July 2</w:t>
                            </w:r>
                            <w:r w:rsidRPr="00C446A6">
                              <w:rPr>
                                <w:rFonts w:ascii="Arial Narrow" w:hAnsi="Arial Narrow"/>
                                <w:sz w:val="20"/>
                                <w:lang w:val="en-US"/>
                              </w:rPr>
                              <w:t>021</w:t>
                            </w:r>
                            <w:r w:rsidRPr="00C446A6">
                              <w:rPr>
                                <w:rFonts w:ascii="Arial Narrow" w:hAnsi="Arial Narrow"/>
                                <w:sz w:val="20"/>
                              </w:rPr>
                              <w:t xml:space="preserve">, </w:t>
                            </w:r>
                            <w:proofErr w:type="spellStart"/>
                            <w:r w:rsidRPr="00C446A6">
                              <w:rPr>
                                <w:rFonts w:ascii="Arial Narrow" w:hAnsi="Arial Narrow"/>
                                <w:sz w:val="20"/>
                              </w:rPr>
                              <w:t>after</w:t>
                            </w:r>
                            <w:proofErr w:type="spellEnd"/>
                            <w:r w:rsidRPr="00C446A6">
                              <w:rPr>
                                <w:rFonts w:ascii="Arial Narrow" w:hAnsi="Arial Narrow"/>
                                <w:sz w:val="20"/>
                              </w:rPr>
                              <w:t xml:space="preserve"> a </w:t>
                            </w:r>
                            <w:proofErr w:type="spellStart"/>
                            <w:r w:rsidRPr="00C446A6">
                              <w:rPr>
                                <w:rFonts w:ascii="Arial Narrow" w:hAnsi="Arial Narrow"/>
                                <w:sz w:val="20"/>
                              </w:rPr>
                              <w:t>previous</w:t>
                            </w:r>
                            <w:r w:rsidRPr="00C446A6">
                              <w:rPr>
                                <w:rFonts w:ascii="Arial Narrow" w:hAnsi="Arial Narrow"/>
                                <w:sz w:val="20"/>
                                <w:lang w:val="en-US"/>
                              </w:rPr>
                              <w:t>ly</w:t>
                            </w:r>
                            <w:proofErr w:type="spellEnd"/>
                            <w:r w:rsidRPr="00C446A6">
                              <w:rPr>
                                <w:rFonts w:ascii="Arial Narrow" w:hAnsi="Arial Narrow"/>
                                <w:sz w:val="20"/>
                                <w:lang w:val="en-US"/>
                              </w:rPr>
                              <w:t xml:space="preserve"> held 30-day-long</w:t>
                            </w:r>
                            <w:r w:rsidRPr="00C446A6">
                              <w:rPr>
                                <w:rFonts w:ascii="Arial Narrow" w:hAnsi="Arial Narrow"/>
                                <w:sz w:val="20"/>
                              </w:rPr>
                              <w:t xml:space="preserve"> public debate</w:t>
                            </w:r>
                            <w:r w:rsidRPr="00C446A6">
                              <w:rPr>
                                <w:rFonts w:ascii="Arial Narrow" w:hAnsi="Arial Narrow"/>
                                <w:sz w:val="20"/>
                                <w:lang w:val="en-US"/>
                              </w:rPr>
                              <w:t>, t</w:t>
                            </w:r>
                            <w:r w:rsidRPr="00C446A6">
                              <w:rPr>
                                <w:rFonts w:ascii="Arial Narrow" w:hAnsi="Arial Narrow"/>
                                <w:sz w:val="20"/>
                              </w:rPr>
                              <w:t xml:space="preserve">he Agency Council  adopted the </w:t>
                            </w:r>
                            <w:hyperlink r:id="rId10" w:history="1">
                              <w:r w:rsidRPr="00C446A6">
                                <w:rPr>
                                  <w:rStyle w:val="Hyperlink"/>
                                  <w:rFonts w:ascii="Arial Narrow" w:hAnsi="Arial Narrow" w:cs="Arial"/>
                                  <w:sz w:val="20"/>
                                  <w:bdr w:val="none" w:sz="0" w:space="0" w:color="auto" w:frame="1"/>
                                  <w:lang w:val="en-US"/>
                                </w:rPr>
                                <w:t xml:space="preserve">Rulebook on Amending and Supplementing the Rulebook on Obligations for Broadcasting Originally Created </w:t>
                              </w:r>
                              <w:proofErr w:type="spellStart"/>
                              <w:r w:rsidRPr="00C446A6">
                                <w:rPr>
                                  <w:rStyle w:val="Hyperlink"/>
                                  <w:rFonts w:ascii="Arial Narrow" w:hAnsi="Arial Narrow" w:cs="Arial"/>
                                  <w:sz w:val="20"/>
                                  <w:bdr w:val="none" w:sz="0" w:space="0" w:color="auto" w:frame="1"/>
                                  <w:lang w:val="en-US"/>
                                </w:rPr>
                                <w:t>Programme</w:t>
                              </w:r>
                              <w:proofErr w:type="spellEnd"/>
                              <w:r w:rsidRPr="00C446A6">
                                <w:rPr>
                                  <w:rStyle w:val="Hyperlink"/>
                                  <w:rFonts w:ascii="Arial Narrow" w:hAnsi="Arial Narrow" w:cs="Arial"/>
                                  <w:sz w:val="20"/>
                                  <w:bdr w:val="none" w:sz="0" w:space="0" w:color="auto" w:frame="1"/>
                                  <w:lang w:val="en-US"/>
                                </w:rPr>
                                <w:t xml:space="preserve">, Music, Documentary and Feature </w:t>
                              </w:r>
                              <w:proofErr w:type="spellStart"/>
                              <w:r w:rsidRPr="00C446A6">
                                <w:rPr>
                                  <w:rStyle w:val="Hyperlink"/>
                                  <w:rFonts w:ascii="Arial Narrow" w:hAnsi="Arial Narrow" w:cs="Arial"/>
                                  <w:sz w:val="20"/>
                                  <w:bdr w:val="none" w:sz="0" w:space="0" w:color="auto" w:frame="1"/>
                                  <w:lang w:val="en-US"/>
                                </w:rPr>
                                <w:t>Programme</w:t>
                              </w:r>
                              <w:proofErr w:type="spellEnd"/>
                            </w:hyperlink>
                            <w:r w:rsidRPr="00C446A6">
                              <w:rPr>
                                <w:rFonts w:ascii="Arial Narrow" w:hAnsi="Arial Narrow" w:cs="Arial"/>
                                <w:sz w:val="20"/>
                                <w:bdr w:val="none" w:sz="0" w:space="0" w:color="auto" w:frame="1"/>
                              </w:rPr>
                              <w:t>.</w:t>
                            </w:r>
                          </w:p>
                          <w:p w14:paraId="3A0FD689" w14:textId="7A3B873C" w:rsidR="00BD163C" w:rsidRDefault="00BD163C" w:rsidP="00C446A6">
                            <w:pPr>
                              <w:pStyle w:val="NoSpacing"/>
                              <w:rPr>
                                <w:rFonts w:ascii="Arial Narrow" w:hAnsi="Arial Narrow"/>
                                <w:sz w:val="20"/>
                              </w:rPr>
                            </w:pPr>
                            <w:r w:rsidRPr="00C446A6">
                              <w:rPr>
                                <w:rFonts w:ascii="Arial Narrow" w:hAnsi="Arial Narrow"/>
                                <w:sz w:val="20"/>
                              </w:rPr>
                              <w:t xml:space="preserve">The Rulebook prescribes the manner of </w:t>
                            </w:r>
                            <w:r w:rsidRPr="00C446A6">
                              <w:rPr>
                                <w:rFonts w:ascii="Arial Narrow" w:hAnsi="Arial Narrow"/>
                                <w:sz w:val="20"/>
                                <w:lang w:val="en-US"/>
                              </w:rPr>
                              <w:t>implementing</w:t>
                            </w:r>
                            <w:r w:rsidRPr="00C446A6">
                              <w:rPr>
                                <w:rFonts w:ascii="Arial Narrow" w:hAnsi="Arial Narrow"/>
                                <w:sz w:val="20"/>
                              </w:rPr>
                              <w:t xml:space="preserve"> the provisions of Article 92 of </w:t>
                            </w:r>
                            <w:r w:rsidRPr="00C446A6">
                              <w:rPr>
                                <w:rFonts w:ascii="Arial Narrow" w:hAnsi="Arial Narrow"/>
                                <w:sz w:val="20"/>
                                <w:lang w:val="en-US"/>
                              </w:rPr>
                              <w:t xml:space="preserve">the LAAVMS </w:t>
                            </w:r>
                            <w:r w:rsidRPr="00C446A6">
                              <w:rPr>
                                <w:rFonts w:ascii="Arial Narrow" w:hAnsi="Arial Narrow"/>
                                <w:sz w:val="20"/>
                              </w:rPr>
                              <w:t>in accordance with the latest legal amendments regarding the obligations of broadcasters to broadcast program</w:t>
                            </w:r>
                            <w:r w:rsidRPr="00C446A6">
                              <w:rPr>
                                <w:rFonts w:ascii="Arial Narrow" w:hAnsi="Arial Narrow"/>
                                <w:sz w:val="20"/>
                                <w:lang w:val="en-US"/>
                              </w:rPr>
                              <w:t>me</w:t>
                            </w:r>
                            <w:r w:rsidRPr="00C446A6">
                              <w:rPr>
                                <w:rFonts w:ascii="Arial Narrow" w:hAnsi="Arial Narrow"/>
                                <w:sz w:val="20"/>
                              </w:rPr>
                              <w:t xml:space="preserve"> originally created as Macedonian audiovisual works in Macedonian or in the languages </w:t>
                            </w:r>
                            <w:r w:rsidRPr="00C446A6">
                              <w:rPr>
                                <w:rFonts w:ascii="Arial" w:hAnsi="Arial" w:cs="Arial"/>
                                <w:sz w:val="20"/>
                              </w:rPr>
                              <w:t>​​</w:t>
                            </w:r>
                            <w:r w:rsidRPr="00C446A6">
                              <w:rPr>
                                <w:rFonts w:ascii="Arial Narrow" w:hAnsi="Arial Narrow"/>
                                <w:sz w:val="20"/>
                              </w:rPr>
                              <w:t xml:space="preserve">of ethnic communities </w:t>
                            </w:r>
                            <w:r w:rsidRPr="00C446A6">
                              <w:rPr>
                                <w:rFonts w:ascii="Arial Narrow" w:hAnsi="Arial Narrow"/>
                                <w:sz w:val="20"/>
                                <w:lang w:val="en-US"/>
                              </w:rPr>
                              <w:t>that do not constitute the</w:t>
                            </w:r>
                            <w:r w:rsidRPr="00C446A6">
                              <w:rPr>
                                <w:rFonts w:ascii="Arial Narrow" w:hAnsi="Arial Narrow"/>
                                <w:sz w:val="20"/>
                              </w:rPr>
                              <w:t xml:space="preserve"> majority in </w:t>
                            </w:r>
                            <w:r w:rsidRPr="00C446A6">
                              <w:rPr>
                                <w:rFonts w:ascii="Arial Narrow" w:hAnsi="Arial Narrow"/>
                                <w:sz w:val="20"/>
                                <w:lang w:val="en-US"/>
                              </w:rPr>
                              <w:t xml:space="preserve">the </w:t>
                            </w:r>
                            <w:r w:rsidRPr="00C446A6">
                              <w:rPr>
                                <w:rFonts w:ascii="Arial Narrow" w:hAnsi="Arial Narrow"/>
                                <w:sz w:val="20"/>
                              </w:rPr>
                              <w:t>RNM</w:t>
                            </w:r>
                            <w:r w:rsidRPr="00C446A6">
                              <w:rPr>
                                <w:rFonts w:ascii="Arial Narrow" w:hAnsi="Arial Narrow"/>
                                <w:sz w:val="20"/>
                                <w:lang w:val="en-US"/>
                              </w:rPr>
                              <w:t xml:space="preserve">, and for </w:t>
                            </w:r>
                            <w:r w:rsidRPr="00C446A6">
                              <w:rPr>
                                <w:rFonts w:ascii="Arial Narrow" w:hAnsi="Arial Narrow"/>
                                <w:sz w:val="20"/>
                              </w:rPr>
                              <w:t>broadcasting instrumental, vocal and/or vocal and instrumental music originally created in</w:t>
                            </w:r>
                            <w:r w:rsidRPr="00C446A6">
                              <w:rPr>
                                <w:rFonts w:ascii="Arial Narrow" w:hAnsi="Arial Narrow"/>
                                <w:sz w:val="20"/>
                                <w:lang w:val="en-US"/>
                              </w:rPr>
                              <w:t xml:space="preserve"> the RN</w:t>
                            </w:r>
                            <w:r w:rsidRPr="00C446A6">
                              <w:rPr>
                                <w:rFonts w:ascii="Arial Narrow" w:hAnsi="Arial Narrow"/>
                                <w:sz w:val="20"/>
                              </w:rPr>
                              <w:t>M.</w:t>
                            </w:r>
                          </w:p>
                          <w:p w14:paraId="58BFF032" w14:textId="77777777" w:rsidR="00C446A6" w:rsidRPr="00C446A6" w:rsidRDefault="00C446A6" w:rsidP="00C446A6">
                            <w:pPr>
                              <w:pStyle w:val="NoSpacing"/>
                              <w:rPr>
                                <w:rFonts w:ascii="Arial Narrow" w:hAnsi="Arial Narrow"/>
                                <w:sz w:val="20"/>
                              </w:rPr>
                            </w:pPr>
                          </w:p>
                          <w:p w14:paraId="0CA61C04" w14:textId="77777777" w:rsidR="00BD163C" w:rsidRPr="00C446A6" w:rsidRDefault="00BD163C" w:rsidP="00C446A6">
                            <w:pPr>
                              <w:pStyle w:val="NoSpacing"/>
                              <w:rPr>
                                <w:rFonts w:ascii="Arial Narrow" w:hAnsi="Arial Narrow"/>
                                <w:sz w:val="20"/>
                              </w:rPr>
                            </w:pPr>
                            <w:r w:rsidRPr="00C446A6">
                              <w:rPr>
                                <w:rFonts w:ascii="Arial Narrow" w:hAnsi="Arial Narrow"/>
                                <w:sz w:val="20"/>
                              </w:rPr>
                              <w:t xml:space="preserve"> The </w:t>
                            </w:r>
                            <w:r w:rsidRPr="00C446A6">
                              <w:rPr>
                                <w:rFonts w:ascii="Arial Narrow" w:hAnsi="Arial Narrow"/>
                                <w:sz w:val="20"/>
                                <w:lang w:val="en-US"/>
                              </w:rPr>
                              <w:t xml:space="preserve">consolidated </w:t>
                            </w:r>
                            <w:r w:rsidRPr="00C446A6">
                              <w:rPr>
                                <w:rFonts w:ascii="Arial Narrow" w:hAnsi="Arial Narrow"/>
                                <w:sz w:val="20"/>
                              </w:rPr>
                              <w:t xml:space="preserve"> text of the </w:t>
                            </w:r>
                            <w:r w:rsidRPr="00C446A6">
                              <w:rPr>
                                <w:rFonts w:ascii="Arial Narrow" w:hAnsi="Arial Narrow" w:cs="Arial"/>
                                <w:sz w:val="20"/>
                                <w:bdr w:val="none" w:sz="0" w:space="0" w:color="auto" w:frame="1"/>
                              </w:rPr>
                              <w:t xml:space="preserve"> </w:t>
                            </w:r>
                            <w:hyperlink r:id="rId11" w:history="1">
                              <w:r w:rsidRPr="00C446A6">
                                <w:rPr>
                                  <w:rStyle w:val="Hyperlink"/>
                                  <w:rFonts w:ascii="Arial Narrow" w:hAnsi="Arial Narrow" w:cs="Arial"/>
                                  <w:sz w:val="20"/>
                                  <w:bdr w:val="none" w:sz="0" w:space="0" w:color="auto" w:frame="1"/>
                                </w:rPr>
                                <w:t xml:space="preserve">Rukebook on the Obligations for  Broadcasting Macedonian </w:t>
                              </w:r>
                              <w:r w:rsidRPr="00C446A6">
                                <w:rPr>
                                  <w:rStyle w:val="Hyperlink"/>
                                  <w:rFonts w:ascii="Arial Narrow" w:hAnsi="Arial Narrow" w:cs="Arial"/>
                                  <w:sz w:val="20"/>
                                  <w:bdr w:val="none" w:sz="0" w:space="0" w:color="auto" w:frame="1"/>
                                  <w:lang w:val="en-US"/>
                                </w:rPr>
                                <w:t>Audiovisual Works and Music</w:t>
                              </w:r>
                              <w:r w:rsidRPr="00C446A6">
                                <w:rPr>
                                  <w:rStyle w:val="Hyperlink"/>
                                  <w:rFonts w:ascii="Arial Narrow" w:hAnsi="Arial Narrow" w:cs="Arial"/>
                                  <w:color w:val="000000" w:themeColor="text1"/>
                                  <w:sz w:val="20"/>
                                  <w:bdr w:val="none" w:sz="0" w:space="0" w:color="auto" w:frame="1"/>
                                </w:rPr>
                                <w:t xml:space="preserve"> has been published on the Agency’</w:t>
                              </w:r>
                              <w:r w:rsidRPr="00C446A6">
                                <w:rPr>
                                  <w:rStyle w:val="Hyperlink"/>
                                  <w:rFonts w:ascii="Arial Narrow" w:hAnsi="Arial Narrow" w:cs="Arial"/>
                                  <w:color w:val="000000" w:themeColor="text1"/>
                                  <w:sz w:val="20"/>
                                  <w:bdr w:val="none" w:sz="0" w:space="0" w:color="auto" w:frame="1"/>
                                  <w:lang w:val="en-US"/>
                                </w:rPr>
                                <w:t xml:space="preserve">s website. </w:t>
                              </w:r>
                            </w:hyperlink>
                          </w:p>
                          <w:p w14:paraId="0D6F0556" w14:textId="77777777" w:rsidR="002E64BE" w:rsidRDefault="002E64BE" w:rsidP="001F2CDE">
                            <w:pPr>
                              <w:spacing w:after="0" w:line="240" w:lineRule="auto"/>
                              <w:rPr>
                                <w:rFonts w:ascii="Arial Narrow" w:hAnsi="Arial Narrow" w:cs="Open Sans"/>
                                <w:sz w:val="22"/>
                                <w:szCs w:val="22"/>
                                <w:bdr w:val="none" w:sz="0" w:space="0" w:color="auto" w:frame="1"/>
                              </w:rPr>
                            </w:pPr>
                          </w:p>
                          <w:p w14:paraId="772C7BDF" w14:textId="77777777" w:rsidR="002E64BE" w:rsidRDefault="002E64BE" w:rsidP="001F2CDE">
                            <w:pPr>
                              <w:spacing w:after="0" w:line="240" w:lineRule="auto"/>
                              <w:rPr>
                                <w:rFonts w:ascii="Arial Narrow" w:hAnsi="Arial Narrow" w:cs="Open Sans"/>
                                <w:sz w:val="22"/>
                                <w:szCs w:val="22"/>
                                <w:bdr w:val="none" w:sz="0" w:space="0" w:color="auto" w:frame="1"/>
                              </w:rPr>
                            </w:pPr>
                          </w:p>
                          <w:p w14:paraId="00990CBB" w14:textId="77777777" w:rsidR="00F55535" w:rsidRPr="001B4250" w:rsidRDefault="00F55535" w:rsidP="001F2CDE">
                            <w:pPr>
                              <w:spacing w:after="0" w:line="240" w:lineRule="auto"/>
                              <w:jc w:val="both"/>
                              <w:rPr>
                                <w:rFonts w:ascii="Arial Narrow" w:hAnsi="Arial Narrow" w:cs="Arial"/>
                                <w:kern w:val="0"/>
                                <w:sz w:val="20"/>
                              </w:rPr>
                            </w:pPr>
                          </w:p>
                          <w:p w14:paraId="0A8A1902" w14:textId="77777777" w:rsidR="00F55535" w:rsidRPr="001B4250" w:rsidRDefault="00F55535" w:rsidP="001F2CDE">
                            <w:pPr>
                              <w:spacing w:after="0" w:line="240" w:lineRule="auto"/>
                              <w:jc w:val="both"/>
                              <w:rPr>
                                <w:rFonts w:ascii="Arial Narrow" w:hAnsi="Arial Narrow" w:cs="Arial"/>
                                <w:kern w:val="0"/>
                                <w:sz w:val="20"/>
                                <w:lang w:val="en-US"/>
                              </w:rPr>
                            </w:pPr>
                          </w:p>
                          <w:p w14:paraId="6EEE289B" w14:textId="77777777" w:rsidR="00F55535" w:rsidRPr="001B4250" w:rsidRDefault="00F55535" w:rsidP="001F2CDE">
                            <w:pPr>
                              <w:spacing w:after="0" w:line="240" w:lineRule="auto"/>
                              <w:jc w:val="both"/>
                              <w:rPr>
                                <w:rFonts w:ascii="Arial Narrow" w:hAnsi="Arial Narrow" w:cs="Arial"/>
                                <w:kern w:val="0"/>
                                <w:sz w:val="20"/>
                                <w:lang w:val="en-US"/>
                              </w:rPr>
                            </w:pPr>
                          </w:p>
                          <w:p w14:paraId="4198C792" w14:textId="77777777" w:rsidR="00F55535" w:rsidRPr="001B4250" w:rsidRDefault="00F55535" w:rsidP="001F2CDE">
                            <w:pPr>
                              <w:spacing w:after="0" w:line="240" w:lineRule="auto"/>
                              <w:jc w:val="both"/>
                              <w:rPr>
                                <w:rFonts w:ascii="Arial Narrow" w:hAnsi="Arial Narrow" w:cs="Arial"/>
                                <w:kern w:val="0"/>
                                <w:sz w:val="20"/>
                                <w:lang w:val="en-US"/>
                              </w:rPr>
                            </w:pPr>
                          </w:p>
                          <w:p w14:paraId="1D2CF4A6" w14:textId="77777777" w:rsidR="00F55535" w:rsidRPr="001B4250" w:rsidRDefault="00F55535" w:rsidP="001F2CDE">
                            <w:pPr>
                              <w:jc w:val="both"/>
                              <w:rPr>
                                <w:rFonts w:ascii="Arial Narrow" w:hAnsi="Arial Narrow"/>
                                <w:b/>
                                <w:color w:val="C00000"/>
                                <w:sz w:val="20"/>
                              </w:rPr>
                            </w:pPr>
                          </w:p>
                          <w:p w14:paraId="60B23827" w14:textId="77777777" w:rsidR="00F55535" w:rsidRPr="001B4250" w:rsidRDefault="00F55535" w:rsidP="001F2CDE">
                            <w:pPr>
                              <w:jc w:val="both"/>
                              <w:rPr>
                                <w:rFonts w:ascii="Arial Narrow" w:hAnsi="Arial Narrow"/>
                                <w:b/>
                                <w:color w:val="C00000"/>
                                <w:sz w:val="20"/>
                              </w:rPr>
                            </w:pPr>
                          </w:p>
                          <w:p w14:paraId="302124AF" w14:textId="77777777" w:rsidR="00F55535" w:rsidRPr="001B4250" w:rsidRDefault="00F55535" w:rsidP="001F2CDE">
                            <w:pPr>
                              <w:jc w:val="both"/>
                              <w:rPr>
                                <w:rFonts w:ascii="Arial Narrow" w:hAnsi="Arial Narrow"/>
                                <w:b/>
                                <w:color w:val="C00000"/>
                                <w:sz w:val="20"/>
                              </w:rPr>
                            </w:pPr>
                          </w:p>
                          <w:p w14:paraId="0289125D" w14:textId="77777777" w:rsidR="00F55535" w:rsidRPr="001B4250" w:rsidRDefault="00F55535" w:rsidP="001F2CDE">
                            <w:pPr>
                              <w:jc w:val="both"/>
                              <w:rPr>
                                <w:rFonts w:ascii="Arial Narrow" w:hAnsi="Arial Narrow"/>
                                <w:b/>
                                <w:color w:val="C00000"/>
                                <w:sz w:val="20"/>
                              </w:rPr>
                            </w:pPr>
                          </w:p>
                          <w:p w14:paraId="5F922385" w14:textId="77777777" w:rsidR="00F55535" w:rsidRPr="001B4250" w:rsidRDefault="00F55535" w:rsidP="001F2CDE">
                            <w:pPr>
                              <w:jc w:val="both"/>
                              <w:rPr>
                                <w:rFonts w:ascii="Arial Narrow" w:hAnsi="Arial Narrow"/>
                                <w:b/>
                                <w:color w:val="C00000"/>
                                <w:sz w:val="20"/>
                              </w:rPr>
                            </w:pPr>
                          </w:p>
                          <w:p w14:paraId="046985D5" w14:textId="77777777" w:rsidR="00F55535" w:rsidRPr="001B4250" w:rsidRDefault="00F55535" w:rsidP="001F2CDE">
                            <w:pPr>
                              <w:jc w:val="both"/>
                              <w:rPr>
                                <w:rFonts w:ascii="Arial Narrow" w:hAnsi="Arial Narrow"/>
                                <w:b/>
                                <w:color w:val="C00000"/>
                                <w:sz w:val="20"/>
                              </w:rPr>
                            </w:pPr>
                          </w:p>
                          <w:p w14:paraId="5F3FDEB2" w14:textId="77777777" w:rsidR="00F55535" w:rsidRPr="001B4250" w:rsidRDefault="00F55535" w:rsidP="001F2CDE">
                            <w:pPr>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67255" id="_x0000_s1027" type="#_x0000_t84" style="position:absolute;margin-left:-55pt;margin-top:-27.55pt;width:577.35pt;height:165.0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" adj="564" filled="f">
                <v:textbox>
                  <w:txbxContent>
                    <w:p w14:paraId="1D62AFEB" w14:textId="77777777" w:rsidR="00BD163C" w:rsidRDefault="00BD163C" w:rsidP="00BD163C">
                      <w:pPr>
                        <w:rPr>
                          <w:rFonts w:ascii="Arial Narrow" w:hAnsi="Arial Narrow"/>
                          <w:b/>
                          <w:color w:val="C00000"/>
                          <w:sz w:val="20"/>
                          <w:lang w:val="en-US"/>
                        </w:rPr>
                      </w:pPr>
                      <w:r w:rsidRPr="007C3FD1">
                        <w:rPr>
                          <w:rFonts w:ascii="Arial Narrow" w:hAnsi="Arial Narrow"/>
                          <w:b/>
                          <w:color w:val="C00000"/>
                          <w:sz w:val="20"/>
                        </w:rPr>
                        <w:t xml:space="preserve">Rulebook Adopted </w:t>
                      </w:r>
                      <w:r>
                        <w:rPr>
                          <w:rFonts w:ascii="Arial Narrow" w:hAnsi="Arial Narrow"/>
                          <w:b/>
                          <w:color w:val="C00000"/>
                          <w:sz w:val="20"/>
                        </w:rPr>
                        <w:t>on Amending the Rulebook on the Obligations for Broadcasting Originally Created P</w:t>
                      </w:r>
                      <w:r w:rsidRPr="007C3FD1">
                        <w:rPr>
                          <w:rFonts w:ascii="Arial Narrow" w:hAnsi="Arial Narrow"/>
                          <w:b/>
                          <w:color w:val="C00000"/>
                          <w:sz w:val="20"/>
                        </w:rPr>
                        <w:t>rogram</w:t>
                      </w:r>
                      <w:r>
                        <w:rPr>
                          <w:rFonts w:ascii="Arial Narrow" w:hAnsi="Arial Narrow"/>
                          <w:b/>
                          <w:color w:val="C00000"/>
                          <w:sz w:val="20"/>
                          <w:lang w:val="en-US"/>
                        </w:rPr>
                        <w:t>me</w:t>
                      </w:r>
                      <w:r w:rsidRPr="007C3FD1">
                        <w:rPr>
                          <w:rFonts w:ascii="Arial Narrow" w:hAnsi="Arial Narrow"/>
                          <w:b/>
                          <w:color w:val="C00000"/>
                          <w:sz w:val="20"/>
                        </w:rPr>
                        <w:t xml:space="preserve">, </w:t>
                      </w:r>
                      <w:r>
                        <w:rPr>
                          <w:rFonts w:ascii="Arial Narrow" w:hAnsi="Arial Narrow"/>
                          <w:b/>
                          <w:color w:val="C00000"/>
                          <w:sz w:val="20"/>
                          <w:lang w:val="en-US"/>
                        </w:rPr>
                        <w:t>M</w:t>
                      </w:r>
                      <w:r w:rsidRPr="007C3FD1">
                        <w:rPr>
                          <w:rFonts w:ascii="Arial Narrow" w:hAnsi="Arial Narrow"/>
                          <w:b/>
                          <w:color w:val="C00000"/>
                          <w:sz w:val="20"/>
                        </w:rPr>
                        <w:t xml:space="preserve">usic, </w:t>
                      </w:r>
                      <w:r>
                        <w:rPr>
                          <w:rFonts w:ascii="Arial Narrow" w:hAnsi="Arial Narrow"/>
                          <w:b/>
                          <w:color w:val="C00000"/>
                          <w:sz w:val="20"/>
                          <w:lang w:val="en-US"/>
                        </w:rPr>
                        <w:t>D</w:t>
                      </w:r>
                      <w:r>
                        <w:rPr>
                          <w:rFonts w:ascii="Arial Narrow" w:hAnsi="Arial Narrow"/>
                          <w:b/>
                          <w:color w:val="C00000"/>
                          <w:sz w:val="20"/>
                        </w:rPr>
                        <w:t>ocumentary and Feature P</w:t>
                      </w:r>
                      <w:r w:rsidRPr="007C3FD1">
                        <w:rPr>
                          <w:rFonts w:ascii="Arial Narrow" w:hAnsi="Arial Narrow"/>
                          <w:b/>
                          <w:color w:val="C00000"/>
                          <w:sz w:val="20"/>
                        </w:rPr>
                        <w:t>rogram</w:t>
                      </w:r>
                      <w:r>
                        <w:rPr>
                          <w:rFonts w:ascii="Arial Narrow" w:hAnsi="Arial Narrow"/>
                          <w:b/>
                          <w:color w:val="C00000"/>
                          <w:sz w:val="20"/>
                          <w:lang w:val="en-US"/>
                        </w:rPr>
                        <w:t>me</w:t>
                      </w:r>
                    </w:p>
                    <w:p w14:paraId="7171E94B" w14:textId="5DC9AF9B" w:rsidR="00BD163C" w:rsidRPr="00C446A6" w:rsidRDefault="00BD163C" w:rsidP="00C446A6">
                      <w:pPr>
                        <w:pStyle w:val="NoSpacing"/>
                        <w:rPr>
                          <w:rFonts w:ascii="Arial Narrow" w:hAnsi="Arial Narrow"/>
                          <w:sz w:val="20"/>
                        </w:rPr>
                      </w:pPr>
                      <w:r w:rsidRPr="00C446A6">
                        <w:rPr>
                          <w:rFonts w:ascii="Arial Narrow" w:hAnsi="Arial Narrow"/>
                          <w:sz w:val="20"/>
                        </w:rPr>
                        <w:t xml:space="preserve">At its 21st </w:t>
                      </w:r>
                      <w:r w:rsidRPr="00C446A6">
                        <w:rPr>
                          <w:rFonts w:ascii="Arial Narrow" w:hAnsi="Arial Narrow"/>
                          <w:sz w:val="20"/>
                          <w:lang w:val="en-US"/>
                        </w:rPr>
                        <w:t>se</w:t>
                      </w:r>
                      <w:r w:rsidRPr="00C446A6">
                        <w:rPr>
                          <w:rFonts w:ascii="Arial Narrow" w:hAnsi="Arial Narrow"/>
                          <w:sz w:val="20"/>
                        </w:rPr>
                        <w:t xml:space="preserve">ssion held on </w:t>
                      </w:r>
                      <w:r w:rsidRPr="00C446A6">
                        <w:rPr>
                          <w:rFonts w:ascii="Arial Narrow" w:hAnsi="Arial Narrow"/>
                          <w:sz w:val="20"/>
                          <w:lang w:val="en-US"/>
                        </w:rPr>
                        <w:t xml:space="preserve">22 </w:t>
                      </w:r>
                      <w:r w:rsidRPr="00C446A6">
                        <w:rPr>
                          <w:rFonts w:ascii="Arial Narrow" w:hAnsi="Arial Narrow"/>
                          <w:sz w:val="20"/>
                        </w:rPr>
                        <w:t>July 2</w:t>
                      </w:r>
                      <w:r w:rsidRPr="00C446A6">
                        <w:rPr>
                          <w:rFonts w:ascii="Arial Narrow" w:hAnsi="Arial Narrow"/>
                          <w:sz w:val="20"/>
                          <w:lang w:val="en-US"/>
                        </w:rPr>
                        <w:t>021</w:t>
                      </w:r>
                      <w:r w:rsidRPr="00C446A6">
                        <w:rPr>
                          <w:rFonts w:ascii="Arial Narrow" w:hAnsi="Arial Narrow"/>
                          <w:sz w:val="20"/>
                        </w:rPr>
                        <w:t>, after a previous</w:t>
                      </w:r>
                      <w:proofErr w:type="spellStart"/>
                      <w:r w:rsidRPr="00C446A6">
                        <w:rPr>
                          <w:rFonts w:ascii="Arial Narrow" w:hAnsi="Arial Narrow"/>
                          <w:sz w:val="20"/>
                          <w:lang w:val="en-US"/>
                        </w:rPr>
                        <w:t>ly</w:t>
                      </w:r>
                      <w:proofErr w:type="spellEnd"/>
                      <w:r w:rsidRPr="00C446A6">
                        <w:rPr>
                          <w:rFonts w:ascii="Arial Narrow" w:hAnsi="Arial Narrow"/>
                          <w:sz w:val="20"/>
                          <w:lang w:val="en-US"/>
                        </w:rPr>
                        <w:t xml:space="preserve"> held 30-day-long</w:t>
                      </w:r>
                      <w:r w:rsidRPr="00C446A6">
                        <w:rPr>
                          <w:rFonts w:ascii="Arial Narrow" w:hAnsi="Arial Narrow"/>
                          <w:sz w:val="20"/>
                        </w:rPr>
                        <w:t xml:space="preserve"> public debate</w:t>
                      </w:r>
                      <w:r w:rsidRPr="00C446A6">
                        <w:rPr>
                          <w:rFonts w:ascii="Arial Narrow" w:hAnsi="Arial Narrow"/>
                          <w:sz w:val="20"/>
                          <w:lang w:val="en-US"/>
                        </w:rPr>
                        <w:t>, t</w:t>
                      </w:r>
                      <w:r w:rsidRPr="00C446A6">
                        <w:rPr>
                          <w:rFonts w:ascii="Arial Narrow" w:hAnsi="Arial Narrow"/>
                          <w:sz w:val="20"/>
                        </w:rPr>
                        <w:t xml:space="preserve">he Agency Council  adopted the </w:t>
                      </w:r>
                      <w:r w:rsidRPr="00C446A6">
                        <w:rPr>
                          <w:rFonts w:ascii="Arial Narrow" w:hAnsi="Arial Narrow"/>
                          <w:sz w:val="20"/>
                        </w:rPr>
                        <w:fldChar w:fldCharType="begin"/>
                      </w:r>
                      <w:r w:rsidRPr="00C446A6">
                        <w:rPr>
                          <w:rFonts w:ascii="Arial Narrow" w:hAnsi="Arial Narrow"/>
                          <w:sz w:val="20"/>
                        </w:rPr>
                        <w:instrText xml:space="preserve"> HYPERLINK "https://avmu.mk/wp-content/uploads/2021/07/Pravilnik-za-izmenuvanje-i-dopolnuvanje-na-Pravilnikot-za-obvrskite-za-emituvanje-programa-muzika-i-programa-2021.pdf" </w:instrText>
                      </w:r>
                      <w:r w:rsidRPr="00C446A6">
                        <w:rPr>
                          <w:rFonts w:ascii="Arial Narrow" w:hAnsi="Arial Narrow"/>
                          <w:sz w:val="20"/>
                        </w:rPr>
                        <w:fldChar w:fldCharType="separate"/>
                      </w:r>
                      <w:r w:rsidRPr="00C446A6">
                        <w:rPr>
                          <w:rStyle w:val="Hyperlink"/>
                          <w:rFonts w:ascii="Arial Narrow" w:hAnsi="Arial Narrow" w:cs="Arial"/>
                          <w:sz w:val="20"/>
                          <w:bdr w:val="none" w:sz="0" w:space="0" w:color="auto" w:frame="1"/>
                          <w:lang w:val="en-US"/>
                        </w:rPr>
                        <w:t xml:space="preserve">Rulebook on Amending and Supplementing the Rulebook on Obligations for Broadcasting Originally Created </w:t>
                      </w:r>
                      <w:proofErr w:type="spellStart"/>
                      <w:r w:rsidRPr="00C446A6">
                        <w:rPr>
                          <w:rStyle w:val="Hyperlink"/>
                          <w:rFonts w:ascii="Arial Narrow" w:hAnsi="Arial Narrow" w:cs="Arial"/>
                          <w:sz w:val="20"/>
                          <w:bdr w:val="none" w:sz="0" w:space="0" w:color="auto" w:frame="1"/>
                          <w:lang w:val="en-US"/>
                        </w:rPr>
                        <w:t>Programme</w:t>
                      </w:r>
                      <w:proofErr w:type="spellEnd"/>
                      <w:r w:rsidRPr="00C446A6">
                        <w:rPr>
                          <w:rStyle w:val="Hyperlink"/>
                          <w:rFonts w:ascii="Arial Narrow" w:hAnsi="Arial Narrow" w:cs="Arial"/>
                          <w:sz w:val="20"/>
                          <w:bdr w:val="none" w:sz="0" w:space="0" w:color="auto" w:frame="1"/>
                          <w:lang w:val="en-US"/>
                        </w:rPr>
                        <w:t xml:space="preserve">, Music, Documentary and Feature </w:t>
                      </w:r>
                      <w:proofErr w:type="spellStart"/>
                      <w:r w:rsidRPr="00C446A6">
                        <w:rPr>
                          <w:rStyle w:val="Hyperlink"/>
                          <w:rFonts w:ascii="Arial Narrow" w:hAnsi="Arial Narrow" w:cs="Arial"/>
                          <w:sz w:val="20"/>
                          <w:bdr w:val="none" w:sz="0" w:space="0" w:color="auto" w:frame="1"/>
                          <w:lang w:val="en-US"/>
                        </w:rPr>
                        <w:t>Programme</w:t>
                      </w:r>
                      <w:proofErr w:type="spellEnd"/>
                      <w:r w:rsidRPr="00C446A6">
                        <w:rPr>
                          <w:rStyle w:val="Hyperlink"/>
                          <w:rFonts w:ascii="Arial Narrow" w:hAnsi="Arial Narrow" w:cs="Arial"/>
                          <w:sz w:val="20"/>
                          <w:bdr w:val="none" w:sz="0" w:space="0" w:color="auto" w:frame="1"/>
                        </w:rPr>
                        <w:fldChar w:fldCharType="end"/>
                      </w:r>
                      <w:r w:rsidRPr="00C446A6">
                        <w:rPr>
                          <w:rFonts w:ascii="Arial Narrow" w:hAnsi="Arial Narrow" w:cs="Arial"/>
                          <w:sz w:val="20"/>
                          <w:bdr w:val="none" w:sz="0" w:space="0" w:color="auto" w:frame="1"/>
                        </w:rPr>
                        <w:t>.</w:t>
                      </w:r>
                    </w:p>
                    <w:p w14:paraId="3A0FD689" w14:textId="7A3B873C" w:rsidR="00BD163C" w:rsidRDefault="00BD163C" w:rsidP="00C446A6">
                      <w:pPr>
                        <w:pStyle w:val="NoSpacing"/>
                        <w:rPr>
                          <w:rFonts w:ascii="Arial Narrow" w:hAnsi="Arial Narrow"/>
                          <w:sz w:val="20"/>
                        </w:rPr>
                      </w:pPr>
                      <w:r w:rsidRPr="00C446A6">
                        <w:rPr>
                          <w:rFonts w:ascii="Arial Narrow" w:hAnsi="Arial Narrow"/>
                          <w:sz w:val="20"/>
                        </w:rPr>
                        <w:t xml:space="preserve">The Rulebook prescribes the manner of </w:t>
                      </w:r>
                      <w:r w:rsidRPr="00C446A6">
                        <w:rPr>
                          <w:rFonts w:ascii="Arial Narrow" w:hAnsi="Arial Narrow"/>
                          <w:sz w:val="20"/>
                          <w:lang w:val="en-US"/>
                        </w:rPr>
                        <w:t>implementing</w:t>
                      </w:r>
                      <w:r w:rsidRPr="00C446A6">
                        <w:rPr>
                          <w:rFonts w:ascii="Arial Narrow" w:hAnsi="Arial Narrow"/>
                          <w:sz w:val="20"/>
                        </w:rPr>
                        <w:t xml:space="preserve"> the provisions of Article 92 of </w:t>
                      </w:r>
                      <w:r w:rsidRPr="00C446A6">
                        <w:rPr>
                          <w:rFonts w:ascii="Arial Narrow" w:hAnsi="Arial Narrow"/>
                          <w:sz w:val="20"/>
                          <w:lang w:val="en-US"/>
                        </w:rPr>
                        <w:t xml:space="preserve">the LAAVMS </w:t>
                      </w:r>
                      <w:r w:rsidRPr="00C446A6">
                        <w:rPr>
                          <w:rFonts w:ascii="Arial Narrow" w:hAnsi="Arial Narrow"/>
                          <w:sz w:val="20"/>
                        </w:rPr>
                        <w:t>in accordance with the latest legal amendments regarding the obligations of broadcasters to broadcast program</w:t>
                      </w:r>
                      <w:r w:rsidRPr="00C446A6">
                        <w:rPr>
                          <w:rFonts w:ascii="Arial Narrow" w:hAnsi="Arial Narrow"/>
                          <w:sz w:val="20"/>
                          <w:lang w:val="en-US"/>
                        </w:rPr>
                        <w:t>me</w:t>
                      </w:r>
                      <w:r w:rsidRPr="00C446A6">
                        <w:rPr>
                          <w:rFonts w:ascii="Arial Narrow" w:hAnsi="Arial Narrow"/>
                          <w:sz w:val="20"/>
                        </w:rPr>
                        <w:t xml:space="preserve"> originally created as Macedonian audiovisual works in Macedonian or in the languages </w:t>
                      </w:r>
                      <w:r w:rsidRPr="00C446A6">
                        <w:rPr>
                          <w:rFonts w:ascii="Arial" w:hAnsi="Arial" w:cs="Arial"/>
                          <w:sz w:val="20"/>
                        </w:rPr>
                        <w:t>​​</w:t>
                      </w:r>
                      <w:r w:rsidRPr="00C446A6">
                        <w:rPr>
                          <w:rFonts w:ascii="Arial Narrow" w:hAnsi="Arial Narrow"/>
                          <w:sz w:val="20"/>
                        </w:rPr>
                        <w:t xml:space="preserve">of ethnic communities </w:t>
                      </w:r>
                      <w:r w:rsidRPr="00C446A6">
                        <w:rPr>
                          <w:rFonts w:ascii="Arial Narrow" w:hAnsi="Arial Narrow"/>
                          <w:sz w:val="20"/>
                          <w:lang w:val="en-US"/>
                        </w:rPr>
                        <w:t>that do not constitute the</w:t>
                      </w:r>
                      <w:r w:rsidRPr="00C446A6">
                        <w:rPr>
                          <w:rFonts w:ascii="Arial Narrow" w:hAnsi="Arial Narrow"/>
                          <w:sz w:val="20"/>
                        </w:rPr>
                        <w:t xml:space="preserve"> majority in </w:t>
                      </w:r>
                      <w:r w:rsidRPr="00C446A6">
                        <w:rPr>
                          <w:rFonts w:ascii="Arial Narrow" w:hAnsi="Arial Narrow"/>
                          <w:sz w:val="20"/>
                          <w:lang w:val="en-US"/>
                        </w:rPr>
                        <w:t xml:space="preserve">the </w:t>
                      </w:r>
                      <w:r w:rsidRPr="00C446A6">
                        <w:rPr>
                          <w:rFonts w:ascii="Arial Narrow" w:hAnsi="Arial Narrow"/>
                          <w:sz w:val="20"/>
                        </w:rPr>
                        <w:t>RNM</w:t>
                      </w:r>
                      <w:r w:rsidRPr="00C446A6">
                        <w:rPr>
                          <w:rFonts w:ascii="Arial Narrow" w:hAnsi="Arial Narrow"/>
                          <w:sz w:val="20"/>
                          <w:lang w:val="en-US"/>
                        </w:rPr>
                        <w:t xml:space="preserve">, and for </w:t>
                      </w:r>
                      <w:r w:rsidRPr="00C446A6">
                        <w:rPr>
                          <w:rFonts w:ascii="Arial Narrow" w:hAnsi="Arial Narrow"/>
                          <w:sz w:val="20"/>
                        </w:rPr>
                        <w:t>broadcasting instrumental, vocal and/or vocal and instrumental music originally created in</w:t>
                      </w:r>
                      <w:r w:rsidRPr="00C446A6">
                        <w:rPr>
                          <w:rFonts w:ascii="Arial Narrow" w:hAnsi="Arial Narrow"/>
                          <w:sz w:val="20"/>
                          <w:lang w:val="en-US"/>
                        </w:rPr>
                        <w:t xml:space="preserve"> the RN</w:t>
                      </w:r>
                      <w:r w:rsidRPr="00C446A6">
                        <w:rPr>
                          <w:rFonts w:ascii="Arial Narrow" w:hAnsi="Arial Narrow"/>
                          <w:sz w:val="20"/>
                        </w:rPr>
                        <w:t>M.</w:t>
                      </w:r>
                    </w:p>
                    <w:p w14:paraId="58BFF032" w14:textId="77777777" w:rsidR="00C446A6" w:rsidRPr="00C446A6" w:rsidRDefault="00C446A6" w:rsidP="00C446A6">
                      <w:pPr>
                        <w:pStyle w:val="NoSpacing"/>
                        <w:rPr>
                          <w:rFonts w:ascii="Arial Narrow" w:hAnsi="Arial Narrow"/>
                          <w:sz w:val="20"/>
                        </w:rPr>
                      </w:pPr>
                    </w:p>
                    <w:p w14:paraId="0CA61C04" w14:textId="77777777" w:rsidR="00BD163C" w:rsidRPr="00C446A6" w:rsidRDefault="00BD163C" w:rsidP="00C446A6">
                      <w:pPr>
                        <w:pStyle w:val="NoSpacing"/>
                        <w:rPr>
                          <w:rFonts w:ascii="Arial Narrow" w:hAnsi="Arial Narrow"/>
                          <w:sz w:val="20"/>
                        </w:rPr>
                      </w:pPr>
                      <w:r w:rsidRPr="00C446A6">
                        <w:rPr>
                          <w:rFonts w:ascii="Arial Narrow" w:hAnsi="Arial Narrow"/>
                          <w:sz w:val="20"/>
                        </w:rPr>
                        <w:t xml:space="preserve"> The </w:t>
                      </w:r>
                      <w:r w:rsidRPr="00C446A6">
                        <w:rPr>
                          <w:rFonts w:ascii="Arial Narrow" w:hAnsi="Arial Narrow"/>
                          <w:sz w:val="20"/>
                          <w:lang w:val="en-US"/>
                        </w:rPr>
                        <w:t xml:space="preserve">consolidated </w:t>
                      </w:r>
                      <w:r w:rsidRPr="00C446A6">
                        <w:rPr>
                          <w:rFonts w:ascii="Arial Narrow" w:hAnsi="Arial Narrow"/>
                          <w:sz w:val="20"/>
                        </w:rPr>
                        <w:t xml:space="preserve"> text of the </w:t>
                      </w:r>
                      <w:r w:rsidRPr="00C446A6">
                        <w:rPr>
                          <w:rFonts w:ascii="Arial Narrow" w:hAnsi="Arial Narrow" w:cs="Arial"/>
                          <w:sz w:val="20"/>
                          <w:bdr w:val="none" w:sz="0" w:space="0" w:color="auto" w:frame="1"/>
                        </w:rPr>
                        <w:t xml:space="preserve"> </w:t>
                      </w:r>
                      <w:hyperlink r:id="rId12" w:history="1">
                        <w:r w:rsidRPr="00C446A6">
                          <w:rPr>
                            <w:rStyle w:val="Hyperlink"/>
                            <w:rFonts w:ascii="Arial Narrow" w:hAnsi="Arial Narrow" w:cs="Arial"/>
                            <w:sz w:val="20"/>
                            <w:bdr w:val="none" w:sz="0" w:space="0" w:color="auto" w:frame="1"/>
                          </w:rPr>
                          <w:t xml:space="preserve">Rukebook on the Obligations for  Broadcasting Macedonian </w:t>
                        </w:r>
                        <w:r w:rsidRPr="00C446A6">
                          <w:rPr>
                            <w:rStyle w:val="Hyperlink"/>
                            <w:rFonts w:ascii="Arial Narrow" w:hAnsi="Arial Narrow" w:cs="Arial"/>
                            <w:sz w:val="20"/>
                            <w:bdr w:val="none" w:sz="0" w:space="0" w:color="auto" w:frame="1"/>
                            <w:lang w:val="en-US"/>
                          </w:rPr>
                          <w:t>Audiovisual Works and Music</w:t>
                        </w:r>
                        <w:r w:rsidRPr="00C446A6">
                          <w:rPr>
                            <w:rStyle w:val="Hyperlink"/>
                            <w:rFonts w:ascii="Arial Narrow" w:hAnsi="Arial Narrow" w:cs="Arial"/>
                            <w:color w:val="000000" w:themeColor="text1"/>
                            <w:sz w:val="20"/>
                            <w:bdr w:val="none" w:sz="0" w:space="0" w:color="auto" w:frame="1"/>
                          </w:rPr>
                          <w:t xml:space="preserve"> has been published on the Agency’</w:t>
                        </w:r>
                        <w:r w:rsidRPr="00C446A6">
                          <w:rPr>
                            <w:rStyle w:val="Hyperlink"/>
                            <w:rFonts w:ascii="Arial Narrow" w:hAnsi="Arial Narrow" w:cs="Arial"/>
                            <w:color w:val="000000" w:themeColor="text1"/>
                            <w:sz w:val="20"/>
                            <w:bdr w:val="none" w:sz="0" w:space="0" w:color="auto" w:frame="1"/>
                            <w:lang w:val="en-US"/>
                          </w:rPr>
                          <w:t xml:space="preserve">s website. </w:t>
                        </w:r>
                      </w:hyperlink>
                    </w:p>
                    <w:p w14:paraId="0D6F0556" w14:textId="77777777" w:rsidR="002E64BE" w:rsidRDefault="002E64BE" w:rsidP="001F2CDE">
                      <w:pPr>
                        <w:spacing w:after="0" w:line="240" w:lineRule="auto"/>
                        <w:rPr>
                          <w:rFonts w:ascii="Arial Narrow" w:hAnsi="Arial Narrow" w:cs="Open Sans"/>
                          <w:sz w:val="22"/>
                          <w:szCs w:val="22"/>
                          <w:bdr w:val="none" w:sz="0" w:space="0" w:color="auto" w:frame="1"/>
                        </w:rPr>
                      </w:pPr>
                    </w:p>
                    <w:p w14:paraId="772C7BDF" w14:textId="77777777" w:rsidR="002E64BE" w:rsidRDefault="002E64BE" w:rsidP="001F2CDE">
                      <w:pPr>
                        <w:spacing w:after="0" w:line="240" w:lineRule="auto"/>
                        <w:rPr>
                          <w:rFonts w:ascii="Arial Narrow" w:hAnsi="Arial Narrow" w:cs="Open Sans"/>
                          <w:sz w:val="22"/>
                          <w:szCs w:val="22"/>
                          <w:bdr w:val="none" w:sz="0" w:space="0" w:color="auto" w:frame="1"/>
                        </w:rPr>
                      </w:pPr>
                    </w:p>
                    <w:p w14:paraId="00990CBB" w14:textId="77777777" w:rsidR="00F55535" w:rsidRPr="001B4250" w:rsidRDefault="00F55535" w:rsidP="001F2CDE">
                      <w:pPr>
                        <w:spacing w:after="0" w:line="240" w:lineRule="auto"/>
                        <w:jc w:val="both"/>
                        <w:rPr>
                          <w:rFonts w:ascii="Arial Narrow" w:hAnsi="Arial Narrow" w:cs="Arial"/>
                          <w:kern w:val="0"/>
                          <w:sz w:val="20"/>
                        </w:rPr>
                      </w:pPr>
                    </w:p>
                    <w:p w14:paraId="0A8A1902" w14:textId="77777777" w:rsidR="00F55535" w:rsidRPr="001B4250" w:rsidRDefault="00F55535" w:rsidP="001F2CDE">
                      <w:pPr>
                        <w:spacing w:after="0" w:line="240" w:lineRule="auto"/>
                        <w:jc w:val="both"/>
                        <w:rPr>
                          <w:rFonts w:ascii="Arial Narrow" w:hAnsi="Arial Narrow" w:cs="Arial"/>
                          <w:kern w:val="0"/>
                          <w:sz w:val="20"/>
                          <w:lang w:val="en-US"/>
                        </w:rPr>
                      </w:pPr>
                    </w:p>
                    <w:p w14:paraId="6EEE289B" w14:textId="77777777" w:rsidR="00F55535" w:rsidRPr="001B4250" w:rsidRDefault="00F55535" w:rsidP="001F2CDE">
                      <w:pPr>
                        <w:spacing w:after="0" w:line="240" w:lineRule="auto"/>
                        <w:jc w:val="both"/>
                        <w:rPr>
                          <w:rFonts w:ascii="Arial Narrow" w:hAnsi="Arial Narrow" w:cs="Arial"/>
                          <w:kern w:val="0"/>
                          <w:sz w:val="20"/>
                          <w:lang w:val="en-US"/>
                        </w:rPr>
                      </w:pPr>
                    </w:p>
                    <w:p w14:paraId="4198C792" w14:textId="77777777" w:rsidR="00F55535" w:rsidRPr="001B4250" w:rsidRDefault="00F55535" w:rsidP="001F2CDE">
                      <w:pPr>
                        <w:spacing w:after="0" w:line="240" w:lineRule="auto"/>
                        <w:jc w:val="both"/>
                        <w:rPr>
                          <w:rFonts w:ascii="Arial Narrow" w:hAnsi="Arial Narrow" w:cs="Arial"/>
                          <w:kern w:val="0"/>
                          <w:sz w:val="20"/>
                          <w:lang w:val="en-US"/>
                        </w:rPr>
                      </w:pPr>
                    </w:p>
                    <w:p w14:paraId="1D2CF4A6" w14:textId="77777777" w:rsidR="00F55535" w:rsidRPr="001B4250" w:rsidRDefault="00F55535" w:rsidP="001F2CDE">
                      <w:pPr>
                        <w:jc w:val="both"/>
                        <w:rPr>
                          <w:rFonts w:ascii="Arial Narrow" w:hAnsi="Arial Narrow"/>
                          <w:b/>
                          <w:color w:val="C00000"/>
                          <w:sz w:val="20"/>
                        </w:rPr>
                      </w:pPr>
                    </w:p>
                    <w:p w14:paraId="60B23827" w14:textId="77777777" w:rsidR="00F55535" w:rsidRPr="001B4250" w:rsidRDefault="00F55535" w:rsidP="001F2CDE">
                      <w:pPr>
                        <w:jc w:val="both"/>
                        <w:rPr>
                          <w:rFonts w:ascii="Arial Narrow" w:hAnsi="Arial Narrow"/>
                          <w:b/>
                          <w:color w:val="C00000"/>
                          <w:sz w:val="20"/>
                        </w:rPr>
                      </w:pPr>
                    </w:p>
                    <w:p w14:paraId="302124AF" w14:textId="77777777" w:rsidR="00F55535" w:rsidRPr="001B4250" w:rsidRDefault="00F55535" w:rsidP="001F2CDE">
                      <w:pPr>
                        <w:jc w:val="both"/>
                        <w:rPr>
                          <w:rFonts w:ascii="Arial Narrow" w:hAnsi="Arial Narrow"/>
                          <w:b/>
                          <w:color w:val="C00000"/>
                          <w:sz w:val="20"/>
                        </w:rPr>
                      </w:pPr>
                    </w:p>
                    <w:p w14:paraId="0289125D" w14:textId="77777777" w:rsidR="00F55535" w:rsidRPr="001B4250" w:rsidRDefault="00F55535" w:rsidP="001F2CDE">
                      <w:pPr>
                        <w:jc w:val="both"/>
                        <w:rPr>
                          <w:rFonts w:ascii="Arial Narrow" w:hAnsi="Arial Narrow"/>
                          <w:b/>
                          <w:color w:val="C00000"/>
                          <w:sz w:val="20"/>
                        </w:rPr>
                      </w:pPr>
                    </w:p>
                    <w:p w14:paraId="5F922385" w14:textId="77777777" w:rsidR="00F55535" w:rsidRPr="001B4250" w:rsidRDefault="00F55535" w:rsidP="001F2CDE">
                      <w:pPr>
                        <w:jc w:val="both"/>
                        <w:rPr>
                          <w:rFonts w:ascii="Arial Narrow" w:hAnsi="Arial Narrow"/>
                          <w:b/>
                          <w:color w:val="C00000"/>
                          <w:sz w:val="20"/>
                        </w:rPr>
                      </w:pPr>
                    </w:p>
                    <w:p w14:paraId="046985D5" w14:textId="77777777" w:rsidR="00F55535" w:rsidRPr="001B4250" w:rsidRDefault="00F55535" w:rsidP="001F2CDE">
                      <w:pPr>
                        <w:jc w:val="both"/>
                        <w:rPr>
                          <w:rFonts w:ascii="Arial Narrow" w:hAnsi="Arial Narrow"/>
                          <w:b/>
                          <w:color w:val="C00000"/>
                          <w:sz w:val="20"/>
                        </w:rPr>
                      </w:pPr>
                    </w:p>
                    <w:p w14:paraId="5F3FDEB2" w14:textId="77777777" w:rsidR="00F55535" w:rsidRPr="001B4250" w:rsidRDefault="00F55535" w:rsidP="001F2CDE">
                      <w:pPr>
                        <w:jc w:val="both"/>
                        <w:rPr>
                          <w:rFonts w:ascii="Arial Narrow" w:hAnsi="Arial Narrow"/>
                          <w:sz w:val="20"/>
                        </w:rPr>
                      </w:pPr>
                    </w:p>
                  </w:txbxContent>
                </v:textbox>
                <w10:wrap anchorx="margin"/>
              </v:shape>
            </w:pict>
          </mc:Fallback>
        </mc:AlternateContent>
      </w:r>
      <w:r w:rsidRPr="008F5DB4">
        <w:rPr>
          <w:noProof/>
          <w:lang w:val="en-US"/>
        </w:rPr>
        <mc:AlternateContent>
          <mc:Choice Requires="wps">
            <w:drawing>
              <wp:anchor distT="0" distB="0" distL="114300" distR="114300" simplePos="0" relativeHeight="251626496" behindDoc="0" locked="0" layoutInCell="1" allowOverlap="1" wp14:anchorId="4474FAAE" wp14:editId="5E55B49E">
                <wp:simplePos x="0" y="0"/>
                <wp:positionH relativeFrom="margin">
                  <wp:posOffset>-707366</wp:posOffset>
                </wp:positionH>
                <wp:positionV relativeFrom="paragraph">
                  <wp:posOffset>-617209</wp:posOffset>
                </wp:positionV>
                <wp:extent cx="7332980" cy="267419"/>
                <wp:effectExtent l="0" t="0" r="20320" b="1841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2980" cy="267419"/>
                        </a:xfrm>
                        <a:prstGeom prst="rect">
                          <a:avLst/>
                        </a:prstGeom>
                        <a:solidFill>
                          <a:srgbClr val="FFFFFF"/>
                        </a:solidFill>
                        <a:ln w="9525">
                          <a:solidFill>
                            <a:srgbClr val="000000"/>
                          </a:solidFill>
                          <a:miter lim="800000"/>
                          <a:headEnd/>
                          <a:tailEnd/>
                        </a:ln>
                      </wps:spPr>
                      <wps:txbx>
                        <w:txbxContent>
                          <w:p w14:paraId="53F26C7C" w14:textId="7225A5CD" w:rsidR="00F55535" w:rsidRPr="0054399D" w:rsidRDefault="00BD163C" w:rsidP="00FC6FE2">
                            <w:pPr>
                              <w:rPr>
                                <w:rFonts w:ascii="Arial Narrow" w:hAnsi="Arial Narrow"/>
                                <w:b/>
                                <w:color w:val="C00000"/>
                                <w:sz w:val="22"/>
                              </w:rPr>
                            </w:pPr>
                            <w:r>
                              <w:rPr>
                                <w:rFonts w:ascii="Arial Narrow" w:hAnsi="Arial Narrow"/>
                                <w:b/>
                                <w:color w:val="C00000"/>
                                <w:sz w:val="22"/>
                              </w:rPr>
                              <w:t>July</w:t>
                            </w:r>
                            <w:r>
                              <w:rPr>
                                <w:rFonts w:ascii="Arial Narrow" w:hAnsi="Arial Narrow"/>
                                <w:b/>
                                <w:color w:val="C00000"/>
                                <w:sz w:val="22"/>
                                <w:lang w:val="en-US"/>
                              </w:rPr>
                              <w:t xml:space="preserve"> </w:t>
                            </w:r>
                            <w:r w:rsidR="00F55535" w:rsidRPr="0054399D">
                              <w:rPr>
                                <w:rFonts w:ascii="Arial Narrow" w:hAnsi="Arial Narrow"/>
                                <w:b/>
                                <w:color w:val="C00000"/>
                                <w:sz w:val="22"/>
                              </w:rPr>
                              <w:t>20</w:t>
                            </w:r>
                            <w:r w:rsidR="00AD2A19">
                              <w:rPr>
                                <w:rFonts w:ascii="Arial Narrow" w:hAnsi="Arial Narrow"/>
                                <w:b/>
                                <w:color w:val="C00000"/>
                                <w:sz w:val="22"/>
                              </w:rPr>
                              <w:t>21</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3573FF">
                              <w:rPr>
                                <w:rFonts w:ascii="Arial Narrow" w:hAnsi="Arial Narrow"/>
                                <w:b/>
                                <w:color w:val="C00000"/>
                                <w:sz w:val="22"/>
                                <w:lang w:val="en-US"/>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Pr>
                                <w:rFonts w:ascii="Arial Narrow" w:hAnsi="Arial Narrow"/>
                                <w:b/>
                                <w:color w:val="C00000"/>
                                <w:sz w:val="22"/>
                              </w:rPr>
                              <w:t>No</w:t>
                            </w:r>
                            <w:r w:rsidR="00F55535" w:rsidRPr="0054399D">
                              <w:rPr>
                                <w:rFonts w:ascii="Arial Narrow" w:hAnsi="Arial Narrow"/>
                                <w:b/>
                                <w:color w:val="C00000"/>
                                <w:sz w:val="22"/>
                              </w:rPr>
                              <w:t>.</w:t>
                            </w:r>
                            <w:r w:rsidR="001F2CDE">
                              <w:rPr>
                                <w:rFonts w:ascii="Arial Narrow" w:hAnsi="Arial Narrow"/>
                                <w:b/>
                                <w:color w:val="C00000"/>
                                <w:sz w:val="22"/>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74FAAE" id="_x0000_t202" coordsize="21600,21600" o:spt="202" path="m,l,21600r21600,l21600,xe">
                <v:stroke joinstyle="miter"/>
                <v:path gradientshapeok="t" o:connecttype="rect"/>
              </v:shapetype>
              <v:shape id="Text Box 2" o:spid="_x0000_s1028" type="#_x0000_t202" style="position:absolute;margin-left:-55.7pt;margin-top:-48.6pt;width:577.4pt;height:21.0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">
                <v:textbox>
                  <w:txbxContent>
                    <w:p w14:paraId="53F26C7C" w14:textId="7225A5CD" w:rsidR="00F55535" w:rsidRPr="0054399D" w:rsidRDefault="00BD163C" w:rsidP="00FC6FE2">
                      <w:pPr>
                        <w:rPr>
                          <w:rFonts w:ascii="Arial Narrow" w:hAnsi="Arial Narrow"/>
                          <w:b/>
                          <w:color w:val="C00000"/>
                          <w:sz w:val="22"/>
                        </w:rPr>
                      </w:pPr>
                      <w:r>
                        <w:rPr>
                          <w:rFonts w:ascii="Arial Narrow" w:hAnsi="Arial Narrow"/>
                          <w:b/>
                          <w:color w:val="C00000"/>
                          <w:sz w:val="22"/>
                        </w:rPr>
                        <w:t>July</w:t>
                      </w:r>
                      <w:r>
                        <w:rPr>
                          <w:rFonts w:ascii="Arial Narrow" w:hAnsi="Arial Narrow"/>
                          <w:b/>
                          <w:color w:val="C00000"/>
                          <w:sz w:val="22"/>
                          <w:lang w:val="en-US"/>
                        </w:rPr>
                        <w:t xml:space="preserve"> </w:t>
                      </w:r>
                      <w:r w:rsidR="00F55535" w:rsidRPr="0054399D">
                        <w:rPr>
                          <w:rFonts w:ascii="Arial Narrow" w:hAnsi="Arial Narrow"/>
                          <w:b/>
                          <w:color w:val="C00000"/>
                          <w:sz w:val="22"/>
                        </w:rPr>
                        <w:t>20</w:t>
                      </w:r>
                      <w:r w:rsidR="00AD2A19">
                        <w:rPr>
                          <w:rFonts w:ascii="Arial Narrow" w:hAnsi="Arial Narrow"/>
                          <w:b/>
                          <w:color w:val="C00000"/>
                          <w:sz w:val="22"/>
                        </w:rPr>
                        <w:t>21</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3573FF">
                        <w:rPr>
                          <w:rFonts w:ascii="Arial Narrow" w:hAnsi="Arial Narrow"/>
                          <w:b/>
                          <w:color w:val="C00000"/>
                          <w:sz w:val="22"/>
                          <w:lang w:val="en-US"/>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Pr>
                          <w:rFonts w:ascii="Arial Narrow" w:hAnsi="Arial Narrow"/>
                          <w:b/>
                          <w:color w:val="C00000"/>
                          <w:sz w:val="22"/>
                        </w:rPr>
                        <w:t>No</w:t>
                      </w:r>
                      <w:r w:rsidR="00F55535" w:rsidRPr="0054399D">
                        <w:rPr>
                          <w:rFonts w:ascii="Arial Narrow" w:hAnsi="Arial Narrow"/>
                          <w:b/>
                          <w:color w:val="C00000"/>
                          <w:sz w:val="22"/>
                        </w:rPr>
                        <w:t>.</w:t>
                      </w:r>
                      <w:r w:rsidR="001F2CDE">
                        <w:rPr>
                          <w:rFonts w:ascii="Arial Narrow" w:hAnsi="Arial Narrow"/>
                          <w:b/>
                          <w:color w:val="C00000"/>
                          <w:sz w:val="22"/>
                        </w:rPr>
                        <w:t>7</w:t>
                      </w:r>
                    </w:p>
                  </w:txbxContent>
                </v:textbox>
                <w10:wrap anchorx="margin"/>
              </v:shape>
            </w:pict>
          </mc:Fallback>
        </mc:AlternateContent>
      </w:r>
      <w:r w:rsidR="00B77661" w:rsidRPr="008F5DB4">
        <w:rPr>
          <w:rFonts w:ascii="Times New Roman" w:eastAsiaTheme="minorHAnsi" w:hAnsi="Times New Roman"/>
          <w:noProof/>
          <w:color w:val="auto"/>
          <w:kern w:val="0"/>
          <w:sz w:val="24"/>
          <w:szCs w:val="24"/>
          <w:lang w:val="en-US"/>
        </w:rPr>
        <mc:AlternateContent>
          <mc:Choice Requires="wps">
            <w:drawing>
              <wp:anchor distT="0" distB="0" distL="114300" distR="114300" simplePos="0" relativeHeight="251759616" behindDoc="0" locked="0" layoutInCell="1" allowOverlap="1" wp14:anchorId="5D5383A1" wp14:editId="74EBE99A">
                <wp:simplePos x="0" y="0"/>
                <wp:positionH relativeFrom="margin">
                  <wp:posOffset>-700391</wp:posOffset>
                </wp:positionH>
                <wp:positionV relativeFrom="paragraph">
                  <wp:posOffset>3598356</wp:posOffset>
                </wp:positionV>
                <wp:extent cx="7332345" cy="1247491"/>
                <wp:effectExtent l="0" t="0" r="20955" b="10160"/>
                <wp:wrapNone/>
                <wp:docPr id="5" name="Rectangle: Beveled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2345" cy="1247491"/>
                        </a:xfrm>
                        <a:prstGeom prst="bevel">
                          <a:avLst>
                            <a:gd name="adj" fmla="val 6003"/>
                          </a:avLst>
                        </a:prstGeom>
                        <a:noFill/>
                        <a:ln w="9525">
                          <a:solidFill>
                            <a:srgbClr val="000000"/>
                          </a:solidFill>
                          <a:miter lim="800000"/>
                          <a:headEnd/>
                          <a:tailEnd/>
                        </a:ln>
                      </wps:spPr>
                      <wps:txbx>
                        <w:txbxContent>
                          <w:p w14:paraId="6EDAE9F3" w14:textId="2A37265F" w:rsidR="00BD163C" w:rsidRDefault="00BD163C" w:rsidP="00BD163C">
                            <w:pPr>
                              <w:spacing w:after="0" w:line="288" w:lineRule="atLeast"/>
                              <w:outlineLvl w:val="0"/>
                              <w:rPr>
                                <w:rFonts w:ascii="Arial Narrow" w:hAnsi="Arial Narrow"/>
                                <w:b/>
                                <w:bCs/>
                                <w:color w:val="C00000"/>
                                <w:kern w:val="36"/>
                                <w:sz w:val="20"/>
                                <w:lang w:val="en-US"/>
                              </w:rPr>
                            </w:pPr>
                            <w:r w:rsidRPr="00010FB1">
                              <w:rPr>
                                <w:rFonts w:ascii="Arial Narrow" w:hAnsi="Arial Narrow"/>
                                <w:b/>
                                <w:bCs/>
                                <w:color w:val="C00000"/>
                                <w:kern w:val="36"/>
                                <w:sz w:val="20"/>
                              </w:rPr>
                              <w:t>Expenditures Incurred by the Agency Director in the 1</w:t>
                            </w:r>
                            <w:r w:rsidRPr="00010FB1">
                              <w:rPr>
                                <w:rFonts w:ascii="Arial Narrow" w:hAnsi="Arial Narrow"/>
                                <w:b/>
                                <w:bCs/>
                                <w:color w:val="C00000"/>
                                <w:kern w:val="36"/>
                                <w:sz w:val="20"/>
                                <w:vertAlign w:val="superscript"/>
                              </w:rPr>
                              <w:t>st</w:t>
                            </w:r>
                            <w:r w:rsidRPr="00010FB1">
                              <w:rPr>
                                <w:rFonts w:ascii="Arial Narrow" w:hAnsi="Arial Narrow"/>
                                <w:b/>
                                <w:bCs/>
                                <w:color w:val="C00000"/>
                                <w:kern w:val="36"/>
                                <w:sz w:val="20"/>
                              </w:rPr>
                              <w:t xml:space="preserve"> Half of 2021</w:t>
                            </w:r>
                          </w:p>
                          <w:p w14:paraId="20C7D13F" w14:textId="77777777" w:rsidR="00BD163C" w:rsidRPr="00010FB1" w:rsidRDefault="00BD163C" w:rsidP="00BD163C">
                            <w:pPr>
                              <w:spacing w:after="0" w:line="288" w:lineRule="atLeast"/>
                              <w:outlineLvl w:val="0"/>
                              <w:rPr>
                                <w:rFonts w:ascii="Arial Narrow" w:hAnsi="Arial Narrow"/>
                                <w:b/>
                                <w:bCs/>
                                <w:color w:val="C00000"/>
                                <w:kern w:val="36"/>
                                <w:sz w:val="20"/>
                                <w:lang w:val="en-US"/>
                              </w:rPr>
                            </w:pPr>
                          </w:p>
                          <w:p w14:paraId="5C213F71" w14:textId="3DFEAB0A" w:rsidR="001F2CDE" w:rsidRPr="00BD163C" w:rsidRDefault="00BD163C" w:rsidP="00BD163C">
                            <w:pPr>
                              <w:shd w:val="clear" w:color="auto" w:fill="FFFFFF"/>
                              <w:spacing w:after="0" w:line="240" w:lineRule="auto"/>
                              <w:jc w:val="both"/>
                              <w:rPr>
                                <w:rFonts w:ascii="Arial Narrow" w:hAnsi="Arial Narrow" w:cs="Open Sans"/>
                                <w:sz w:val="20"/>
                              </w:rPr>
                            </w:pPr>
                            <w:r w:rsidRPr="00010FB1">
                              <w:rPr>
                                <w:rFonts w:ascii="Arial Narrow" w:hAnsi="Arial Narrow" w:cs="Open Sans"/>
                                <w:bCs/>
                                <w:sz w:val="20"/>
                                <w:bdr w:val="none" w:sz="0" w:space="0" w:color="auto" w:frame="1"/>
                              </w:rPr>
                              <w:t>Continuing its</w:t>
                            </w:r>
                            <w:r w:rsidRPr="00010FB1">
                              <w:rPr>
                                <w:rFonts w:ascii="Arial Narrow" w:hAnsi="Arial Narrow" w:cs="Open Sans"/>
                                <w:sz w:val="20"/>
                                <w:bdr w:val="none" w:sz="0" w:space="0" w:color="auto" w:frame="1"/>
                              </w:rPr>
                              <w:t xml:space="preserve"> efforts to ensure transparency and accountability, and abiding by its own established practice to publish information about the expenditures incurred by Agency Director Zoran Trajchevski after each six-month period, the Agency informed the public in early July that, in the period from 1 January until 30 June 2021, </w:t>
                            </w:r>
                            <w:r w:rsidRPr="00010FB1">
                              <w:rPr>
                                <w:rFonts w:ascii="Arial Narrow" w:hAnsi="Arial Narrow" w:cs="Open Sans"/>
                                <w:sz w:val="20"/>
                              </w:rPr>
                              <w:t xml:space="preserve">while conducting the tasks of his office, Director Trajchevski had incurred expenditures totaling MKD 129,765.00, of which </w:t>
                            </w:r>
                            <w:r w:rsidRPr="00010FB1">
                              <w:rPr>
                                <w:rFonts w:ascii="Arial Narrow" w:hAnsi="Arial Narrow" w:cs="Open Sans"/>
                                <w:bCs/>
                                <w:sz w:val="20"/>
                                <w:bdr w:val="none" w:sz="0" w:space="0" w:color="auto" w:frame="1"/>
                              </w:rPr>
                              <w:t xml:space="preserve">MKD 114,365.00 as </w:t>
                            </w:r>
                            <w:r w:rsidRPr="00010FB1">
                              <w:rPr>
                                <w:rFonts w:ascii="Arial Narrow" w:hAnsi="Arial Narrow" w:cs="Open Sans"/>
                                <w:sz w:val="20"/>
                              </w:rPr>
                              <w:t>r</w:t>
                            </w:r>
                            <w:r w:rsidRPr="00010FB1">
                              <w:rPr>
                                <w:rFonts w:ascii="Arial Narrow" w:hAnsi="Arial Narrow" w:cs="Open Sans"/>
                                <w:bCs/>
                                <w:sz w:val="20"/>
                                <w:bdr w:val="none" w:sz="0" w:space="0" w:color="auto" w:frame="1"/>
                              </w:rPr>
                              <w:t>epresentation expenses, and MKD 15,400.00 for official mobile phone services</w:t>
                            </w:r>
                          </w:p>
                          <w:p w14:paraId="028BBF3A" w14:textId="77777777" w:rsidR="001F2CDE" w:rsidRPr="001B4250" w:rsidRDefault="001F2CDE" w:rsidP="001F2CDE">
                            <w:pPr>
                              <w:spacing w:after="0" w:line="240" w:lineRule="auto"/>
                              <w:jc w:val="both"/>
                              <w:rPr>
                                <w:rFonts w:ascii="Arial Narrow" w:hAnsi="Arial Narrow" w:cs="Arial"/>
                                <w:kern w:val="0"/>
                                <w:sz w:val="20"/>
                                <w:lang w:val="en-US"/>
                              </w:rPr>
                            </w:pPr>
                          </w:p>
                          <w:p w14:paraId="4633BA22" w14:textId="77777777" w:rsidR="001F2CDE" w:rsidRPr="001B4250" w:rsidRDefault="001F2CDE" w:rsidP="001F2CDE">
                            <w:pPr>
                              <w:spacing w:after="0" w:line="240" w:lineRule="auto"/>
                              <w:jc w:val="both"/>
                              <w:rPr>
                                <w:rFonts w:ascii="Arial Narrow" w:hAnsi="Arial Narrow" w:cs="Arial"/>
                                <w:kern w:val="0"/>
                                <w:sz w:val="20"/>
                                <w:lang w:val="en-US"/>
                              </w:rPr>
                            </w:pPr>
                          </w:p>
                          <w:p w14:paraId="49788EAF" w14:textId="77777777" w:rsidR="001F2CDE" w:rsidRPr="001B4250" w:rsidRDefault="001F2CDE" w:rsidP="001F2CDE">
                            <w:pPr>
                              <w:spacing w:after="0" w:line="240" w:lineRule="auto"/>
                              <w:jc w:val="both"/>
                              <w:rPr>
                                <w:rFonts w:ascii="Arial Narrow" w:hAnsi="Arial Narrow" w:cs="Arial"/>
                                <w:kern w:val="0"/>
                                <w:sz w:val="20"/>
                                <w:lang w:val="en-US"/>
                              </w:rPr>
                            </w:pPr>
                          </w:p>
                          <w:p w14:paraId="3106A25F" w14:textId="77777777" w:rsidR="001F2CDE" w:rsidRPr="001B4250" w:rsidRDefault="001F2CDE" w:rsidP="001F2CDE">
                            <w:pPr>
                              <w:jc w:val="both"/>
                              <w:rPr>
                                <w:rFonts w:ascii="Arial Narrow" w:hAnsi="Arial Narrow"/>
                                <w:b/>
                                <w:color w:val="C00000"/>
                                <w:sz w:val="20"/>
                              </w:rPr>
                            </w:pPr>
                          </w:p>
                          <w:p w14:paraId="668FE556" w14:textId="77777777" w:rsidR="001F2CDE" w:rsidRPr="001B4250" w:rsidRDefault="001F2CDE" w:rsidP="001F2CDE">
                            <w:pPr>
                              <w:jc w:val="both"/>
                              <w:rPr>
                                <w:rFonts w:ascii="Arial Narrow" w:hAnsi="Arial Narrow"/>
                                <w:b/>
                                <w:color w:val="C00000"/>
                                <w:sz w:val="20"/>
                              </w:rPr>
                            </w:pPr>
                          </w:p>
                          <w:p w14:paraId="395DF161" w14:textId="77777777" w:rsidR="001F2CDE" w:rsidRPr="001B4250" w:rsidRDefault="001F2CDE" w:rsidP="001F2CDE">
                            <w:pPr>
                              <w:jc w:val="both"/>
                              <w:rPr>
                                <w:rFonts w:ascii="Arial Narrow" w:hAnsi="Arial Narrow"/>
                                <w:b/>
                                <w:color w:val="C00000"/>
                                <w:sz w:val="20"/>
                              </w:rPr>
                            </w:pPr>
                          </w:p>
                          <w:p w14:paraId="6401E79C" w14:textId="77777777" w:rsidR="001F2CDE" w:rsidRPr="001B4250" w:rsidRDefault="001F2CDE" w:rsidP="001F2CDE">
                            <w:pPr>
                              <w:jc w:val="both"/>
                              <w:rPr>
                                <w:rFonts w:ascii="Arial Narrow" w:hAnsi="Arial Narrow"/>
                                <w:b/>
                                <w:color w:val="C00000"/>
                                <w:sz w:val="20"/>
                              </w:rPr>
                            </w:pPr>
                          </w:p>
                          <w:p w14:paraId="381F2F8D" w14:textId="77777777" w:rsidR="001F2CDE" w:rsidRPr="001B4250" w:rsidRDefault="001F2CDE" w:rsidP="001F2CDE">
                            <w:pPr>
                              <w:jc w:val="both"/>
                              <w:rPr>
                                <w:rFonts w:ascii="Arial Narrow" w:hAnsi="Arial Narrow"/>
                                <w:b/>
                                <w:color w:val="C00000"/>
                                <w:sz w:val="20"/>
                              </w:rPr>
                            </w:pPr>
                          </w:p>
                          <w:p w14:paraId="1F7012EF" w14:textId="77777777" w:rsidR="001F2CDE" w:rsidRPr="001B4250" w:rsidRDefault="001F2CDE" w:rsidP="001F2CDE">
                            <w:pPr>
                              <w:jc w:val="both"/>
                              <w:rPr>
                                <w:rFonts w:ascii="Arial Narrow" w:hAnsi="Arial Narrow"/>
                                <w:b/>
                                <w:color w:val="C00000"/>
                                <w:sz w:val="20"/>
                              </w:rPr>
                            </w:pPr>
                          </w:p>
                          <w:p w14:paraId="29932514" w14:textId="77777777" w:rsidR="001F2CDE" w:rsidRPr="001B4250" w:rsidRDefault="001F2CDE" w:rsidP="001F2CDE">
                            <w:pPr>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383A1" id="_x0000_s1029" type="#_x0000_t84" style="position:absolute;margin-left:-55.15pt;margin-top:283.35pt;width:577.35pt;height:98.2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" adj="1297" filled="f">
                <v:textbox>
                  <w:txbxContent>
                    <w:p w14:paraId="6EDAE9F3" w14:textId="2A37265F" w:rsidR="00BD163C" w:rsidRDefault="00BD163C" w:rsidP="00BD163C">
                      <w:pPr>
                        <w:spacing w:after="0" w:line="288" w:lineRule="atLeast"/>
                        <w:outlineLvl w:val="0"/>
                        <w:rPr>
                          <w:rFonts w:ascii="Arial Narrow" w:hAnsi="Arial Narrow"/>
                          <w:b/>
                          <w:bCs/>
                          <w:color w:val="C00000"/>
                          <w:kern w:val="36"/>
                          <w:sz w:val="20"/>
                          <w:lang w:val="en-US"/>
                        </w:rPr>
                      </w:pPr>
                      <w:r w:rsidRPr="00010FB1">
                        <w:rPr>
                          <w:rFonts w:ascii="Arial Narrow" w:hAnsi="Arial Narrow"/>
                          <w:b/>
                          <w:bCs/>
                          <w:color w:val="C00000"/>
                          <w:kern w:val="36"/>
                          <w:sz w:val="20"/>
                        </w:rPr>
                        <w:t>Expenditures Incurred by the Agency Director in the 1</w:t>
                      </w:r>
                      <w:r w:rsidRPr="00010FB1">
                        <w:rPr>
                          <w:rFonts w:ascii="Arial Narrow" w:hAnsi="Arial Narrow"/>
                          <w:b/>
                          <w:bCs/>
                          <w:color w:val="C00000"/>
                          <w:kern w:val="36"/>
                          <w:sz w:val="20"/>
                          <w:vertAlign w:val="superscript"/>
                        </w:rPr>
                        <w:t>st</w:t>
                      </w:r>
                      <w:r w:rsidRPr="00010FB1">
                        <w:rPr>
                          <w:rFonts w:ascii="Arial Narrow" w:hAnsi="Arial Narrow"/>
                          <w:b/>
                          <w:bCs/>
                          <w:color w:val="C00000"/>
                          <w:kern w:val="36"/>
                          <w:sz w:val="20"/>
                        </w:rPr>
                        <w:t xml:space="preserve"> Half of 2021</w:t>
                      </w:r>
                    </w:p>
                    <w:p w14:paraId="20C7D13F" w14:textId="77777777" w:rsidR="00BD163C" w:rsidRPr="00010FB1" w:rsidRDefault="00BD163C" w:rsidP="00BD163C">
                      <w:pPr>
                        <w:spacing w:after="0" w:line="288" w:lineRule="atLeast"/>
                        <w:outlineLvl w:val="0"/>
                        <w:rPr>
                          <w:rFonts w:ascii="Arial Narrow" w:hAnsi="Arial Narrow"/>
                          <w:b/>
                          <w:bCs/>
                          <w:color w:val="C00000"/>
                          <w:kern w:val="36"/>
                          <w:sz w:val="20"/>
                          <w:lang w:val="en-US"/>
                        </w:rPr>
                      </w:pPr>
                    </w:p>
                    <w:p w14:paraId="5C213F71" w14:textId="3DFEAB0A" w:rsidR="001F2CDE" w:rsidRPr="00BD163C" w:rsidRDefault="00BD163C" w:rsidP="00BD163C">
                      <w:pPr>
                        <w:shd w:val="clear" w:color="auto" w:fill="FFFFFF"/>
                        <w:spacing w:after="0" w:line="240" w:lineRule="auto"/>
                        <w:jc w:val="both"/>
                        <w:rPr>
                          <w:rFonts w:ascii="Arial Narrow" w:hAnsi="Arial Narrow" w:cs="Open Sans"/>
                          <w:sz w:val="20"/>
                        </w:rPr>
                      </w:pPr>
                      <w:r w:rsidRPr="00010FB1">
                        <w:rPr>
                          <w:rFonts w:ascii="Arial Narrow" w:hAnsi="Arial Narrow" w:cs="Open Sans"/>
                          <w:bCs/>
                          <w:sz w:val="20"/>
                          <w:bdr w:val="none" w:sz="0" w:space="0" w:color="auto" w:frame="1"/>
                        </w:rPr>
                        <w:t>Continuing its</w:t>
                      </w:r>
                      <w:r w:rsidRPr="00010FB1">
                        <w:rPr>
                          <w:rFonts w:ascii="Arial Narrow" w:hAnsi="Arial Narrow" w:cs="Open Sans"/>
                          <w:sz w:val="20"/>
                          <w:bdr w:val="none" w:sz="0" w:space="0" w:color="auto" w:frame="1"/>
                        </w:rPr>
                        <w:t xml:space="preserve"> efforts to ensure transparency and accountability, and abiding by its own established practice to publish information about the expenditures incurred by Agency Director Zoran Trajchevski after each six-month period, the Agency informed the public in early July that, in the period from 1 January until 30 June 2021, </w:t>
                      </w:r>
                      <w:r w:rsidRPr="00010FB1">
                        <w:rPr>
                          <w:rFonts w:ascii="Arial Narrow" w:hAnsi="Arial Narrow" w:cs="Open Sans"/>
                          <w:sz w:val="20"/>
                        </w:rPr>
                        <w:t xml:space="preserve">while conducting the tasks of his office, Director Trajchevski had incurred expenditures totaling MKD 129,765.00, of which </w:t>
                      </w:r>
                      <w:r w:rsidRPr="00010FB1">
                        <w:rPr>
                          <w:rFonts w:ascii="Arial Narrow" w:hAnsi="Arial Narrow" w:cs="Open Sans"/>
                          <w:bCs/>
                          <w:sz w:val="20"/>
                          <w:bdr w:val="none" w:sz="0" w:space="0" w:color="auto" w:frame="1"/>
                        </w:rPr>
                        <w:t xml:space="preserve">MKD 114,365.00 as </w:t>
                      </w:r>
                      <w:r w:rsidRPr="00010FB1">
                        <w:rPr>
                          <w:rFonts w:ascii="Arial Narrow" w:hAnsi="Arial Narrow" w:cs="Open Sans"/>
                          <w:sz w:val="20"/>
                        </w:rPr>
                        <w:t>r</w:t>
                      </w:r>
                      <w:r w:rsidRPr="00010FB1">
                        <w:rPr>
                          <w:rFonts w:ascii="Arial Narrow" w:hAnsi="Arial Narrow" w:cs="Open Sans"/>
                          <w:bCs/>
                          <w:sz w:val="20"/>
                          <w:bdr w:val="none" w:sz="0" w:space="0" w:color="auto" w:frame="1"/>
                        </w:rPr>
                        <w:t>epresentation expenses, and MKD 15,400.00 for official mobile phone services</w:t>
                      </w:r>
                    </w:p>
                    <w:p w14:paraId="028BBF3A" w14:textId="77777777" w:rsidR="001F2CDE" w:rsidRPr="001B4250" w:rsidRDefault="001F2CDE" w:rsidP="001F2CDE">
                      <w:pPr>
                        <w:spacing w:after="0" w:line="240" w:lineRule="auto"/>
                        <w:jc w:val="both"/>
                        <w:rPr>
                          <w:rFonts w:ascii="Arial Narrow" w:hAnsi="Arial Narrow" w:cs="Arial"/>
                          <w:kern w:val="0"/>
                          <w:sz w:val="20"/>
                          <w:lang w:val="en-US"/>
                        </w:rPr>
                      </w:pPr>
                    </w:p>
                    <w:p w14:paraId="4633BA22" w14:textId="77777777" w:rsidR="001F2CDE" w:rsidRPr="001B4250" w:rsidRDefault="001F2CDE" w:rsidP="001F2CDE">
                      <w:pPr>
                        <w:spacing w:after="0" w:line="240" w:lineRule="auto"/>
                        <w:jc w:val="both"/>
                        <w:rPr>
                          <w:rFonts w:ascii="Arial Narrow" w:hAnsi="Arial Narrow" w:cs="Arial"/>
                          <w:kern w:val="0"/>
                          <w:sz w:val="20"/>
                          <w:lang w:val="en-US"/>
                        </w:rPr>
                      </w:pPr>
                    </w:p>
                    <w:p w14:paraId="49788EAF" w14:textId="77777777" w:rsidR="001F2CDE" w:rsidRPr="001B4250" w:rsidRDefault="001F2CDE" w:rsidP="001F2CDE">
                      <w:pPr>
                        <w:spacing w:after="0" w:line="240" w:lineRule="auto"/>
                        <w:jc w:val="both"/>
                        <w:rPr>
                          <w:rFonts w:ascii="Arial Narrow" w:hAnsi="Arial Narrow" w:cs="Arial"/>
                          <w:kern w:val="0"/>
                          <w:sz w:val="20"/>
                          <w:lang w:val="en-US"/>
                        </w:rPr>
                      </w:pPr>
                    </w:p>
                    <w:p w14:paraId="3106A25F" w14:textId="77777777" w:rsidR="001F2CDE" w:rsidRPr="001B4250" w:rsidRDefault="001F2CDE" w:rsidP="001F2CDE">
                      <w:pPr>
                        <w:jc w:val="both"/>
                        <w:rPr>
                          <w:rFonts w:ascii="Arial Narrow" w:hAnsi="Arial Narrow"/>
                          <w:b/>
                          <w:color w:val="C00000"/>
                          <w:sz w:val="20"/>
                        </w:rPr>
                      </w:pPr>
                    </w:p>
                    <w:p w14:paraId="668FE556" w14:textId="77777777" w:rsidR="001F2CDE" w:rsidRPr="001B4250" w:rsidRDefault="001F2CDE" w:rsidP="001F2CDE">
                      <w:pPr>
                        <w:jc w:val="both"/>
                        <w:rPr>
                          <w:rFonts w:ascii="Arial Narrow" w:hAnsi="Arial Narrow"/>
                          <w:b/>
                          <w:color w:val="C00000"/>
                          <w:sz w:val="20"/>
                        </w:rPr>
                      </w:pPr>
                    </w:p>
                    <w:p w14:paraId="395DF161" w14:textId="77777777" w:rsidR="001F2CDE" w:rsidRPr="001B4250" w:rsidRDefault="001F2CDE" w:rsidP="001F2CDE">
                      <w:pPr>
                        <w:jc w:val="both"/>
                        <w:rPr>
                          <w:rFonts w:ascii="Arial Narrow" w:hAnsi="Arial Narrow"/>
                          <w:b/>
                          <w:color w:val="C00000"/>
                          <w:sz w:val="20"/>
                        </w:rPr>
                      </w:pPr>
                    </w:p>
                    <w:p w14:paraId="6401E79C" w14:textId="77777777" w:rsidR="001F2CDE" w:rsidRPr="001B4250" w:rsidRDefault="001F2CDE" w:rsidP="001F2CDE">
                      <w:pPr>
                        <w:jc w:val="both"/>
                        <w:rPr>
                          <w:rFonts w:ascii="Arial Narrow" w:hAnsi="Arial Narrow"/>
                          <w:b/>
                          <w:color w:val="C00000"/>
                          <w:sz w:val="20"/>
                        </w:rPr>
                      </w:pPr>
                    </w:p>
                    <w:p w14:paraId="381F2F8D" w14:textId="77777777" w:rsidR="001F2CDE" w:rsidRPr="001B4250" w:rsidRDefault="001F2CDE" w:rsidP="001F2CDE">
                      <w:pPr>
                        <w:jc w:val="both"/>
                        <w:rPr>
                          <w:rFonts w:ascii="Arial Narrow" w:hAnsi="Arial Narrow"/>
                          <w:b/>
                          <w:color w:val="C00000"/>
                          <w:sz w:val="20"/>
                        </w:rPr>
                      </w:pPr>
                    </w:p>
                    <w:p w14:paraId="1F7012EF" w14:textId="77777777" w:rsidR="001F2CDE" w:rsidRPr="001B4250" w:rsidRDefault="001F2CDE" w:rsidP="001F2CDE">
                      <w:pPr>
                        <w:jc w:val="both"/>
                        <w:rPr>
                          <w:rFonts w:ascii="Arial Narrow" w:hAnsi="Arial Narrow"/>
                          <w:b/>
                          <w:color w:val="C00000"/>
                          <w:sz w:val="20"/>
                        </w:rPr>
                      </w:pPr>
                    </w:p>
                    <w:p w14:paraId="29932514" w14:textId="77777777" w:rsidR="001F2CDE" w:rsidRPr="001B4250" w:rsidRDefault="001F2CDE" w:rsidP="001F2CDE">
                      <w:pPr>
                        <w:jc w:val="both"/>
                        <w:rPr>
                          <w:rFonts w:ascii="Arial Narrow" w:hAnsi="Arial Narrow"/>
                          <w:sz w:val="20"/>
                        </w:rPr>
                      </w:pPr>
                    </w:p>
                  </w:txbxContent>
                </v:textbox>
                <w10:wrap anchorx="margin"/>
              </v:shape>
            </w:pict>
          </mc:Fallback>
        </mc:AlternateContent>
      </w:r>
      <w:r w:rsidR="007D0C1D" w:rsidRPr="008F5DB4">
        <w:rPr>
          <w:rFonts w:ascii="Times New Roman" w:eastAsiaTheme="minorHAnsi" w:hAnsi="Times New Roman"/>
          <w:noProof/>
          <w:color w:val="auto"/>
          <w:kern w:val="0"/>
          <w:sz w:val="24"/>
          <w:szCs w:val="24"/>
          <w:lang w:val="en-US"/>
        </w:rPr>
        <mc:AlternateContent>
          <mc:Choice Requires="wps">
            <w:drawing>
              <wp:anchor distT="0" distB="0" distL="114300" distR="114300" simplePos="0" relativeHeight="251761664" behindDoc="0" locked="0" layoutInCell="1" allowOverlap="1" wp14:anchorId="5BE66BD0" wp14:editId="31C2F689">
                <wp:simplePos x="0" y="0"/>
                <wp:positionH relativeFrom="margin">
                  <wp:posOffset>-704461</wp:posOffset>
                </wp:positionH>
                <wp:positionV relativeFrom="paragraph">
                  <wp:posOffset>4779671</wp:posOffset>
                </wp:positionV>
                <wp:extent cx="7332345" cy="1679510"/>
                <wp:effectExtent l="0" t="0" r="20955" b="16510"/>
                <wp:wrapNone/>
                <wp:docPr id="7" name="Rectangle: Beveled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2345" cy="1679510"/>
                        </a:xfrm>
                        <a:prstGeom prst="bevel">
                          <a:avLst>
                            <a:gd name="adj" fmla="val 3469"/>
                          </a:avLst>
                        </a:prstGeom>
                        <a:noFill/>
                        <a:ln w="9525">
                          <a:solidFill>
                            <a:srgbClr val="000000"/>
                          </a:solidFill>
                          <a:miter lim="800000"/>
                          <a:headEnd/>
                          <a:tailEnd/>
                        </a:ln>
                      </wps:spPr>
                      <wps:txbx>
                        <w:txbxContent>
                          <w:p w14:paraId="5BEA23DB" w14:textId="77777777" w:rsidR="009B49BF" w:rsidRPr="009B49BF" w:rsidRDefault="009B49BF" w:rsidP="009B49BF">
                            <w:pPr>
                              <w:pStyle w:val="Heading1"/>
                              <w:spacing w:before="0" w:line="288" w:lineRule="atLeast"/>
                              <w:rPr>
                                <w:rFonts w:ascii="Arial Narrow" w:hAnsi="Arial Narrow"/>
                                <w:b/>
                                <w:color w:val="C00000"/>
                                <w:kern w:val="36"/>
                                <w:sz w:val="20"/>
                                <w:szCs w:val="20"/>
                                <w:lang w:val="en-US"/>
                              </w:rPr>
                            </w:pPr>
                            <w:r w:rsidRPr="009B49BF">
                              <w:rPr>
                                <w:rFonts w:ascii="Arial Narrow" w:hAnsi="Arial Narrow"/>
                                <w:b/>
                                <w:color w:val="C00000"/>
                                <w:sz w:val="20"/>
                                <w:szCs w:val="20"/>
                              </w:rPr>
                              <w:t>Data on Radio Stations’ Reach and Television Stations’ Share in the Total Viewership of the TV Stations in Q2 2021</w:t>
                            </w:r>
                          </w:p>
                          <w:p w14:paraId="406E6ADD" w14:textId="77777777" w:rsidR="009B49BF" w:rsidRPr="003850D8" w:rsidRDefault="009B49BF" w:rsidP="009B49BF">
                            <w:pPr>
                              <w:pStyle w:val="NormalWeb"/>
                              <w:shd w:val="clear" w:color="auto" w:fill="FFFFFF"/>
                              <w:spacing w:before="0" w:beforeAutospacing="0" w:after="0" w:afterAutospacing="0"/>
                              <w:jc w:val="both"/>
                              <w:rPr>
                                <w:rFonts w:ascii="Arial Narrow" w:hAnsi="Arial Narrow" w:cs="Open Sans"/>
                                <w:color w:val="000000"/>
                                <w:sz w:val="20"/>
                                <w:szCs w:val="20"/>
                                <w:bdr w:val="none" w:sz="0" w:space="0" w:color="auto" w:frame="1"/>
                              </w:rPr>
                            </w:pPr>
                          </w:p>
                          <w:p w14:paraId="6706861C" w14:textId="2BF63E82" w:rsidR="009B49BF" w:rsidRDefault="009B49BF" w:rsidP="009B49BF">
                            <w:pPr>
                              <w:pStyle w:val="NormalWeb"/>
                              <w:shd w:val="clear" w:color="auto" w:fill="FFFFFF"/>
                              <w:spacing w:before="0" w:beforeAutospacing="0" w:after="0" w:afterAutospacing="0"/>
                              <w:jc w:val="both"/>
                              <w:rPr>
                                <w:rFonts w:ascii="Arial Narrow" w:hAnsi="Arial Narrow" w:cs="Open Sans"/>
                                <w:color w:val="000000"/>
                                <w:sz w:val="20"/>
                                <w:szCs w:val="20"/>
                              </w:rPr>
                            </w:pPr>
                            <w:r w:rsidRPr="003850D8">
                              <w:rPr>
                                <w:rFonts w:ascii="Arial Narrow" w:hAnsi="Arial Narrow" w:cs="Open Sans"/>
                                <w:color w:val="000000"/>
                                <w:sz w:val="20"/>
                                <w:szCs w:val="20"/>
                                <w:bdr w:val="none" w:sz="0" w:space="0" w:color="auto" w:frame="1"/>
                              </w:rPr>
                              <w:t xml:space="preserve">A survey has been conducted for the needs of the Agency concerning the radio stations’ reach and television stations’ share in the total viewership during the second quarter of 2021. </w:t>
                            </w:r>
                            <w:r w:rsidRPr="003850D8">
                              <w:rPr>
                                <w:rFonts w:ascii="Arial Narrow" w:hAnsi="Arial Narrow" w:cs="Open Sans"/>
                                <w:color w:val="000000"/>
                                <w:sz w:val="20"/>
                                <w:szCs w:val="20"/>
                              </w:rPr>
                              <w:t xml:space="preserve">The data contained in the report have been obtained through public opinion survey and refer to the average daily and weekly reach of the radio stations’ listenership, and television stations’ viewership; the period of the day when the respondents listened to the radio/ watched TV; the type of </w:t>
                            </w:r>
                            <w:proofErr w:type="spellStart"/>
                            <w:r w:rsidRPr="003850D8">
                              <w:rPr>
                                <w:rFonts w:ascii="Arial Narrow" w:hAnsi="Arial Narrow" w:cs="Open Sans"/>
                                <w:color w:val="000000"/>
                                <w:sz w:val="20"/>
                                <w:szCs w:val="20"/>
                              </w:rPr>
                              <w:t>progamme</w:t>
                            </w:r>
                            <w:proofErr w:type="spellEnd"/>
                            <w:r w:rsidRPr="003850D8">
                              <w:rPr>
                                <w:rFonts w:ascii="Arial Narrow" w:hAnsi="Arial Narrow" w:cs="Open Sans"/>
                                <w:color w:val="000000"/>
                                <w:sz w:val="20"/>
                                <w:szCs w:val="20"/>
                              </w:rPr>
                              <w:t xml:space="preserve"> content the respondents had listened to on the radio station/watched on TV the previous day; the share in the total viewership during the previous day, in particular share in the viewership on the territory on which each TV station airs </w:t>
                            </w:r>
                            <w:proofErr w:type="spellStart"/>
                            <w:r w:rsidRPr="003850D8">
                              <w:rPr>
                                <w:rFonts w:ascii="Arial Narrow" w:hAnsi="Arial Narrow" w:cs="Open Sans"/>
                                <w:color w:val="000000"/>
                                <w:sz w:val="20"/>
                                <w:szCs w:val="20"/>
                              </w:rPr>
                              <w:t>programme</w:t>
                            </w:r>
                            <w:proofErr w:type="spellEnd"/>
                            <w:r w:rsidRPr="003850D8">
                              <w:rPr>
                                <w:rFonts w:ascii="Arial Narrow" w:hAnsi="Arial Narrow" w:cs="Open Sans"/>
                                <w:color w:val="000000"/>
                                <w:sz w:val="20"/>
                                <w:szCs w:val="20"/>
                              </w:rPr>
                              <w:t xml:space="preserve"> as well as share in the total viewership; the average daily and weekly reach of the foreign TV channels, etc. </w:t>
                            </w:r>
                          </w:p>
                          <w:p w14:paraId="20C8BEAC" w14:textId="77777777" w:rsidR="009B49BF" w:rsidRPr="003850D8" w:rsidRDefault="009B49BF" w:rsidP="009B49BF">
                            <w:pPr>
                              <w:pStyle w:val="NormalWeb"/>
                              <w:shd w:val="clear" w:color="auto" w:fill="FFFFFF"/>
                              <w:spacing w:before="0" w:beforeAutospacing="0" w:after="0" w:afterAutospacing="0"/>
                              <w:jc w:val="both"/>
                              <w:rPr>
                                <w:rFonts w:ascii="Arial Narrow" w:hAnsi="Arial Narrow" w:cs="Open Sans"/>
                                <w:color w:val="000000"/>
                                <w:sz w:val="20"/>
                                <w:szCs w:val="20"/>
                              </w:rPr>
                            </w:pPr>
                          </w:p>
                          <w:p w14:paraId="0053DA9C" w14:textId="77777777" w:rsidR="009B49BF" w:rsidRPr="003850D8" w:rsidRDefault="009B49BF" w:rsidP="009B49BF">
                            <w:pPr>
                              <w:pStyle w:val="NormalWeb"/>
                              <w:shd w:val="clear" w:color="auto" w:fill="FFFFFF"/>
                              <w:spacing w:before="0" w:beforeAutospacing="0" w:after="0" w:afterAutospacing="0"/>
                              <w:jc w:val="both"/>
                              <w:rPr>
                                <w:rFonts w:ascii="Arial Narrow" w:hAnsi="Arial Narrow" w:cs="Arial"/>
                                <w:sz w:val="20"/>
                                <w:szCs w:val="20"/>
                                <w:bdr w:val="none" w:sz="0" w:space="0" w:color="auto" w:frame="1"/>
                              </w:rPr>
                            </w:pPr>
                            <w:r w:rsidRPr="003850D8">
                              <w:rPr>
                                <w:rFonts w:ascii="Arial Narrow" w:hAnsi="Arial Narrow" w:cs="Open Sans"/>
                                <w:color w:val="000000"/>
                                <w:sz w:val="20"/>
                                <w:szCs w:val="20"/>
                              </w:rPr>
                              <w:t xml:space="preserve">The survey data are available at </w:t>
                            </w:r>
                            <w:hyperlink r:id="rId13" w:history="1">
                              <w:r w:rsidRPr="003850D8">
                                <w:rPr>
                                  <w:rStyle w:val="Hyperlink"/>
                                  <w:rFonts w:ascii="Arial Narrow" w:hAnsi="Arial Narrow" w:cs="Arial"/>
                                  <w:sz w:val="20"/>
                                  <w:szCs w:val="20"/>
                                  <w:bdr w:val="none" w:sz="0" w:space="0" w:color="auto" w:frame="1"/>
                                </w:rPr>
                                <w:t>www.avmu.mk</w:t>
                              </w:r>
                            </w:hyperlink>
                            <w:r w:rsidRPr="003850D8">
                              <w:rPr>
                                <w:rFonts w:ascii="Arial Narrow" w:hAnsi="Arial Narrow" w:cs="Arial"/>
                                <w:sz w:val="20"/>
                                <w:szCs w:val="20"/>
                                <w:bdr w:val="none" w:sz="0" w:space="0" w:color="auto" w:frame="1"/>
                              </w:rPr>
                              <w:t xml:space="preserve">. </w:t>
                            </w:r>
                          </w:p>
                          <w:p w14:paraId="40ADBFFB" w14:textId="77777777" w:rsidR="001F2CDE" w:rsidRPr="001F2CDE" w:rsidRDefault="001F2CDE" w:rsidP="001F2CDE">
                            <w:pPr>
                              <w:spacing w:after="0" w:line="240" w:lineRule="auto"/>
                              <w:rPr>
                                <w:rFonts w:ascii="Arial Narrow" w:hAnsi="Arial Narrow" w:cs="Arial"/>
                                <w:bdr w:val="none" w:sz="0" w:space="0" w:color="auto" w:frame="1"/>
                              </w:rPr>
                            </w:pPr>
                          </w:p>
                          <w:p w14:paraId="64AAD586" w14:textId="77777777" w:rsidR="001F2CDE" w:rsidRDefault="001F2CDE" w:rsidP="001F2CDE">
                            <w:pPr>
                              <w:spacing w:after="0" w:line="240" w:lineRule="auto"/>
                              <w:rPr>
                                <w:rFonts w:ascii="Arial Narrow" w:hAnsi="Arial Narrow" w:cs="Open Sans"/>
                                <w:sz w:val="22"/>
                                <w:szCs w:val="22"/>
                                <w:bdr w:val="none" w:sz="0" w:space="0" w:color="auto" w:frame="1"/>
                              </w:rPr>
                            </w:pPr>
                            <w:r>
                              <w:rPr>
                                <w:rFonts w:ascii="Arial Narrow" w:hAnsi="Arial Narrow" w:cs="Open Sans"/>
                                <w:sz w:val="22"/>
                                <w:szCs w:val="22"/>
                                <w:bdr w:val="none" w:sz="0" w:space="0" w:color="auto" w:frame="1"/>
                              </w:rPr>
                              <w:t xml:space="preserve">          </w:t>
                            </w:r>
                          </w:p>
                          <w:p w14:paraId="08CE719D" w14:textId="77777777" w:rsidR="001F2CDE" w:rsidRDefault="001F2CDE" w:rsidP="001F2CDE">
                            <w:pPr>
                              <w:spacing w:after="0" w:line="240" w:lineRule="auto"/>
                              <w:rPr>
                                <w:rFonts w:ascii="Arial Narrow" w:hAnsi="Arial Narrow" w:cs="Open Sans"/>
                                <w:sz w:val="22"/>
                                <w:szCs w:val="22"/>
                                <w:bdr w:val="none" w:sz="0" w:space="0" w:color="auto" w:frame="1"/>
                              </w:rPr>
                            </w:pPr>
                          </w:p>
                          <w:p w14:paraId="72E95824" w14:textId="77777777" w:rsidR="001F2CDE" w:rsidRPr="001B4250" w:rsidRDefault="001F2CDE" w:rsidP="001F2CDE">
                            <w:pPr>
                              <w:spacing w:after="0" w:line="240" w:lineRule="auto"/>
                              <w:jc w:val="both"/>
                              <w:rPr>
                                <w:rFonts w:ascii="Arial Narrow" w:hAnsi="Arial Narrow" w:cs="Arial"/>
                                <w:kern w:val="0"/>
                                <w:sz w:val="20"/>
                              </w:rPr>
                            </w:pPr>
                          </w:p>
                          <w:p w14:paraId="7CE7618C" w14:textId="77777777" w:rsidR="001F2CDE" w:rsidRPr="001B4250" w:rsidRDefault="001F2CDE" w:rsidP="001F2CDE">
                            <w:pPr>
                              <w:spacing w:after="0" w:line="240" w:lineRule="auto"/>
                              <w:jc w:val="both"/>
                              <w:rPr>
                                <w:rFonts w:ascii="Arial Narrow" w:hAnsi="Arial Narrow" w:cs="Arial"/>
                                <w:kern w:val="0"/>
                                <w:sz w:val="20"/>
                                <w:lang w:val="en-US"/>
                              </w:rPr>
                            </w:pPr>
                          </w:p>
                          <w:p w14:paraId="53963D75" w14:textId="77777777" w:rsidR="001F2CDE" w:rsidRPr="001B4250" w:rsidRDefault="001F2CDE" w:rsidP="001F2CDE">
                            <w:pPr>
                              <w:spacing w:after="0" w:line="240" w:lineRule="auto"/>
                              <w:jc w:val="both"/>
                              <w:rPr>
                                <w:rFonts w:ascii="Arial Narrow" w:hAnsi="Arial Narrow" w:cs="Arial"/>
                                <w:kern w:val="0"/>
                                <w:sz w:val="20"/>
                                <w:lang w:val="en-US"/>
                              </w:rPr>
                            </w:pPr>
                          </w:p>
                          <w:p w14:paraId="45C0863F" w14:textId="77777777" w:rsidR="001F2CDE" w:rsidRPr="001B4250" w:rsidRDefault="001F2CDE" w:rsidP="001F2CDE">
                            <w:pPr>
                              <w:spacing w:after="0" w:line="240" w:lineRule="auto"/>
                              <w:jc w:val="both"/>
                              <w:rPr>
                                <w:rFonts w:ascii="Arial Narrow" w:hAnsi="Arial Narrow" w:cs="Arial"/>
                                <w:kern w:val="0"/>
                                <w:sz w:val="20"/>
                                <w:lang w:val="en-US"/>
                              </w:rPr>
                            </w:pPr>
                          </w:p>
                          <w:p w14:paraId="05EB0970" w14:textId="77777777" w:rsidR="001F2CDE" w:rsidRPr="001B4250" w:rsidRDefault="001F2CDE" w:rsidP="001F2CDE">
                            <w:pPr>
                              <w:jc w:val="both"/>
                              <w:rPr>
                                <w:rFonts w:ascii="Arial Narrow" w:hAnsi="Arial Narrow"/>
                                <w:b/>
                                <w:color w:val="C00000"/>
                                <w:sz w:val="20"/>
                              </w:rPr>
                            </w:pPr>
                          </w:p>
                          <w:p w14:paraId="24D5CC68" w14:textId="77777777" w:rsidR="001F2CDE" w:rsidRPr="001B4250" w:rsidRDefault="001F2CDE" w:rsidP="001F2CDE">
                            <w:pPr>
                              <w:jc w:val="both"/>
                              <w:rPr>
                                <w:rFonts w:ascii="Arial Narrow" w:hAnsi="Arial Narrow"/>
                                <w:b/>
                                <w:color w:val="C00000"/>
                                <w:sz w:val="20"/>
                              </w:rPr>
                            </w:pPr>
                          </w:p>
                          <w:p w14:paraId="390F6688" w14:textId="77777777" w:rsidR="001F2CDE" w:rsidRPr="001B4250" w:rsidRDefault="001F2CDE" w:rsidP="001F2CDE">
                            <w:pPr>
                              <w:jc w:val="both"/>
                              <w:rPr>
                                <w:rFonts w:ascii="Arial Narrow" w:hAnsi="Arial Narrow"/>
                                <w:b/>
                                <w:color w:val="C00000"/>
                                <w:sz w:val="20"/>
                              </w:rPr>
                            </w:pPr>
                          </w:p>
                          <w:p w14:paraId="1EDD4474" w14:textId="77777777" w:rsidR="001F2CDE" w:rsidRPr="001B4250" w:rsidRDefault="001F2CDE" w:rsidP="001F2CDE">
                            <w:pPr>
                              <w:jc w:val="both"/>
                              <w:rPr>
                                <w:rFonts w:ascii="Arial Narrow" w:hAnsi="Arial Narrow"/>
                                <w:b/>
                                <w:color w:val="C00000"/>
                                <w:sz w:val="20"/>
                              </w:rPr>
                            </w:pPr>
                          </w:p>
                          <w:p w14:paraId="2997CFD6" w14:textId="77777777" w:rsidR="001F2CDE" w:rsidRPr="001B4250" w:rsidRDefault="001F2CDE" w:rsidP="001F2CDE">
                            <w:pPr>
                              <w:jc w:val="both"/>
                              <w:rPr>
                                <w:rFonts w:ascii="Arial Narrow" w:hAnsi="Arial Narrow"/>
                                <w:b/>
                                <w:color w:val="C00000"/>
                                <w:sz w:val="20"/>
                              </w:rPr>
                            </w:pPr>
                          </w:p>
                          <w:p w14:paraId="400D1956" w14:textId="77777777" w:rsidR="001F2CDE" w:rsidRPr="001B4250" w:rsidRDefault="001F2CDE" w:rsidP="001F2CDE">
                            <w:pPr>
                              <w:jc w:val="both"/>
                              <w:rPr>
                                <w:rFonts w:ascii="Arial Narrow" w:hAnsi="Arial Narrow"/>
                                <w:b/>
                                <w:color w:val="C00000"/>
                                <w:sz w:val="20"/>
                              </w:rPr>
                            </w:pPr>
                          </w:p>
                          <w:p w14:paraId="5191D4DA" w14:textId="77777777" w:rsidR="001F2CDE" w:rsidRPr="001B4250" w:rsidRDefault="001F2CDE" w:rsidP="001F2CDE">
                            <w:pPr>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66BD0" id="_x0000_s1030" type="#_x0000_t84" style="position:absolute;margin-left:-55.45pt;margin-top:376.35pt;width:577.35pt;height:132.2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" adj="749" filled="f">
                <v:textbox>
                  <w:txbxContent>
                    <w:p w14:paraId="5BEA23DB" w14:textId="77777777" w:rsidR="009B49BF" w:rsidRPr="009B49BF" w:rsidRDefault="009B49BF" w:rsidP="009B49BF">
                      <w:pPr>
                        <w:pStyle w:val="Heading1"/>
                        <w:spacing w:before="0" w:line="288" w:lineRule="atLeast"/>
                        <w:rPr>
                          <w:rFonts w:ascii="Arial Narrow" w:hAnsi="Arial Narrow"/>
                          <w:b/>
                          <w:color w:val="C00000"/>
                          <w:kern w:val="36"/>
                          <w:sz w:val="20"/>
                          <w:szCs w:val="20"/>
                          <w:lang w:val="en-US"/>
                        </w:rPr>
                      </w:pPr>
                      <w:r w:rsidRPr="009B49BF">
                        <w:rPr>
                          <w:rFonts w:ascii="Arial Narrow" w:hAnsi="Arial Narrow"/>
                          <w:b/>
                          <w:color w:val="C00000"/>
                          <w:sz w:val="20"/>
                          <w:szCs w:val="20"/>
                        </w:rPr>
                        <w:t>Data on Radio Stations’ Reach and Television Stations’ Share in the Total Viewership of the TV Stations in Q2 2021</w:t>
                      </w:r>
                    </w:p>
                    <w:p w14:paraId="406E6ADD" w14:textId="77777777" w:rsidR="009B49BF" w:rsidRPr="003850D8" w:rsidRDefault="009B49BF" w:rsidP="009B49BF">
                      <w:pPr>
                        <w:pStyle w:val="NormalWeb"/>
                        <w:shd w:val="clear" w:color="auto" w:fill="FFFFFF"/>
                        <w:spacing w:before="0" w:beforeAutospacing="0" w:after="0" w:afterAutospacing="0"/>
                        <w:jc w:val="both"/>
                        <w:rPr>
                          <w:rFonts w:ascii="Arial Narrow" w:hAnsi="Arial Narrow" w:cs="Open Sans"/>
                          <w:color w:val="000000"/>
                          <w:sz w:val="20"/>
                          <w:szCs w:val="20"/>
                          <w:bdr w:val="none" w:sz="0" w:space="0" w:color="auto" w:frame="1"/>
                        </w:rPr>
                      </w:pPr>
                    </w:p>
                    <w:p w14:paraId="6706861C" w14:textId="2BF63E82" w:rsidR="009B49BF" w:rsidRDefault="009B49BF" w:rsidP="009B49BF">
                      <w:pPr>
                        <w:pStyle w:val="NormalWeb"/>
                        <w:shd w:val="clear" w:color="auto" w:fill="FFFFFF"/>
                        <w:spacing w:before="0" w:beforeAutospacing="0" w:after="0" w:afterAutospacing="0"/>
                        <w:jc w:val="both"/>
                        <w:rPr>
                          <w:rFonts w:ascii="Arial Narrow" w:hAnsi="Arial Narrow" w:cs="Open Sans"/>
                          <w:color w:val="000000"/>
                          <w:sz w:val="20"/>
                          <w:szCs w:val="20"/>
                        </w:rPr>
                      </w:pPr>
                      <w:r w:rsidRPr="003850D8">
                        <w:rPr>
                          <w:rFonts w:ascii="Arial Narrow" w:hAnsi="Arial Narrow" w:cs="Open Sans"/>
                          <w:color w:val="000000"/>
                          <w:sz w:val="20"/>
                          <w:szCs w:val="20"/>
                          <w:bdr w:val="none" w:sz="0" w:space="0" w:color="auto" w:frame="1"/>
                        </w:rPr>
                        <w:t xml:space="preserve">A survey </w:t>
                      </w:r>
                      <w:proofErr w:type="gramStart"/>
                      <w:r w:rsidRPr="003850D8">
                        <w:rPr>
                          <w:rFonts w:ascii="Arial Narrow" w:hAnsi="Arial Narrow" w:cs="Open Sans"/>
                          <w:color w:val="000000"/>
                          <w:sz w:val="20"/>
                          <w:szCs w:val="20"/>
                          <w:bdr w:val="none" w:sz="0" w:space="0" w:color="auto" w:frame="1"/>
                        </w:rPr>
                        <w:t>has been conducted</w:t>
                      </w:r>
                      <w:proofErr w:type="gramEnd"/>
                      <w:r w:rsidRPr="003850D8">
                        <w:rPr>
                          <w:rFonts w:ascii="Arial Narrow" w:hAnsi="Arial Narrow" w:cs="Open Sans"/>
                          <w:color w:val="000000"/>
                          <w:sz w:val="20"/>
                          <w:szCs w:val="20"/>
                          <w:bdr w:val="none" w:sz="0" w:space="0" w:color="auto" w:frame="1"/>
                        </w:rPr>
                        <w:t xml:space="preserve"> for the needs of the Agency concerning the radio stations’ reach and television stations’ share in the total viewership during the second quarter of 2021. </w:t>
                      </w:r>
                      <w:proofErr w:type="gramStart"/>
                      <w:r w:rsidRPr="003850D8">
                        <w:rPr>
                          <w:rFonts w:ascii="Arial Narrow" w:hAnsi="Arial Narrow" w:cs="Open Sans"/>
                          <w:color w:val="000000"/>
                          <w:sz w:val="20"/>
                          <w:szCs w:val="20"/>
                        </w:rPr>
                        <w:t xml:space="preserve">The data contained in the report have been obtained through public opinion survey and refer to the average daily and weekly reach of the radio stations’ listenership, and television stations’ viewership; the period of the day when the respondents listened to the radio/ watched TV; the type of </w:t>
                      </w:r>
                      <w:proofErr w:type="spellStart"/>
                      <w:r w:rsidRPr="003850D8">
                        <w:rPr>
                          <w:rFonts w:ascii="Arial Narrow" w:hAnsi="Arial Narrow" w:cs="Open Sans"/>
                          <w:color w:val="000000"/>
                          <w:sz w:val="20"/>
                          <w:szCs w:val="20"/>
                        </w:rPr>
                        <w:t>progamme</w:t>
                      </w:r>
                      <w:proofErr w:type="spellEnd"/>
                      <w:r w:rsidRPr="003850D8">
                        <w:rPr>
                          <w:rFonts w:ascii="Arial Narrow" w:hAnsi="Arial Narrow" w:cs="Open Sans"/>
                          <w:color w:val="000000"/>
                          <w:sz w:val="20"/>
                          <w:szCs w:val="20"/>
                        </w:rPr>
                        <w:t xml:space="preserve"> content the respondents had listened to on the radio station/watched on TV the previous day; the share in the total viewership during the previous day, in particular share in the viewership on the territory on which each TV station airs </w:t>
                      </w:r>
                      <w:proofErr w:type="spellStart"/>
                      <w:r w:rsidRPr="003850D8">
                        <w:rPr>
                          <w:rFonts w:ascii="Arial Narrow" w:hAnsi="Arial Narrow" w:cs="Open Sans"/>
                          <w:color w:val="000000"/>
                          <w:sz w:val="20"/>
                          <w:szCs w:val="20"/>
                        </w:rPr>
                        <w:t>programme</w:t>
                      </w:r>
                      <w:proofErr w:type="spellEnd"/>
                      <w:r w:rsidRPr="003850D8">
                        <w:rPr>
                          <w:rFonts w:ascii="Arial Narrow" w:hAnsi="Arial Narrow" w:cs="Open Sans"/>
                          <w:color w:val="000000"/>
                          <w:sz w:val="20"/>
                          <w:szCs w:val="20"/>
                        </w:rPr>
                        <w:t xml:space="preserve"> as well as share in the total viewership; the average daily and weekly reach of the foreign TV channels, etc.</w:t>
                      </w:r>
                      <w:proofErr w:type="gramEnd"/>
                      <w:r w:rsidRPr="003850D8">
                        <w:rPr>
                          <w:rFonts w:ascii="Arial Narrow" w:hAnsi="Arial Narrow" w:cs="Open Sans"/>
                          <w:color w:val="000000"/>
                          <w:sz w:val="20"/>
                          <w:szCs w:val="20"/>
                        </w:rPr>
                        <w:t xml:space="preserve"> </w:t>
                      </w:r>
                    </w:p>
                    <w:p w14:paraId="20C8BEAC" w14:textId="77777777" w:rsidR="009B49BF" w:rsidRPr="003850D8" w:rsidRDefault="009B49BF" w:rsidP="009B49BF">
                      <w:pPr>
                        <w:pStyle w:val="NormalWeb"/>
                        <w:shd w:val="clear" w:color="auto" w:fill="FFFFFF"/>
                        <w:spacing w:before="0" w:beforeAutospacing="0" w:after="0" w:afterAutospacing="0"/>
                        <w:jc w:val="both"/>
                        <w:rPr>
                          <w:rFonts w:ascii="Arial Narrow" w:hAnsi="Arial Narrow" w:cs="Open Sans"/>
                          <w:color w:val="000000"/>
                          <w:sz w:val="20"/>
                          <w:szCs w:val="20"/>
                        </w:rPr>
                      </w:pPr>
                    </w:p>
                    <w:p w14:paraId="0053DA9C" w14:textId="77777777" w:rsidR="009B49BF" w:rsidRPr="003850D8" w:rsidRDefault="009B49BF" w:rsidP="009B49BF">
                      <w:pPr>
                        <w:pStyle w:val="NormalWeb"/>
                        <w:shd w:val="clear" w:color="auto" w:fill="FFFFFF"/>
                        <w:spacing w:before="0" w:beforeAutospacing="0" w:after="0" w:afterAutospacing="0"/>
                        <w:jc w:val="both"/>
                        <w:rPr>
                          <w:rFonts w:ascii="Arial Narrow" w:hAnsi="Arial Narrow" w:cs="Arial"/>
                          <w:sz w:val="20"/>
                          <w:szCs w:val="20"/>
                          <w:bdr w:val="none" w:sz="0" w:space="0" w:color="auto" w:frame="1"/>
                        </w:rPr>
                      </w:pPr>
                      <w:r w:rsidRPr="003850D8">
                        <w:rPr>
                          <w:rFonts w:ascii="Arial Narrow" w:hAnsi="Arial Narrow" w:cs="Open Sans"/>
                          <w:color w:val="000000"/>
                          <w:sz w:val="20"/>
                          <w:szCs w:val="20"/>
                        </w:rPr>
                        <w:t xml:space="preserve">The survey data are available at </w:t>
                      </w:r>
                      <w:hyperlink r:id="rId14" w:history="1">
                        <w:r w:rsidRPr="003850D8">
                          <w:rPr>
                            <w:rStyle w:val="Hyperlink"/>
                            <w:rFonts w:ascii="Arial Narrow" w:hAnsi="Arial Narrow" w:cs="Arial"/>
                            <w:sz w:val="20"/>
                            <w:szCs w:val="20"/>
                            <w:bdr w:val="none" w:sz="0" w:space="0" w:color="auto" w:frame="1"/>
                          </w:rPr>
                          <w:t>www.avmu.mk</w:t>
                        </w:r>
                      </w:hyperlink>
                      <w:r w:rsidRPr="003850D8">
                        <w:rPr>
                          <w:rFonts w:ascii="Arial Narrow" w:hAnsi="Arial Narrow" w:cs="Arial"/>
                          <w:sz w:val="20"/>
                          <w:szCs w:val="20"/>
                          <w:bdr w:val="none" w:sz="0" w:space="0" w:color="auto" w:frame="1"/>
                        </w:rPr>
                        <w:t xml:space="preserve">. </w:t>
                      </w:r>
                    </w:p>
                    <w:p w14:paraId="40ADBFFB" w14:textId="77777777" w:rsidR="001F2CDE" w:rsidRPr="001F2CDE" w:rsidRDefault="001F2CDE" w:rsidP="001F2CDE">
                      <w:pPr>
                        <w:spacing w:after="0" w:line="240" w:lineRule="auto"/>
                        <w:rPr>
                          <w:rFonts w:ascii="Arial Narrow" w:hAnsi="Arial Narrow" w:cs="Arial"/>
                          <w:bdr w:val="none" w:sz="0" w:space="0" w:color="auto" w:frame="1"/>
                        </w:rPr>
                      </w:pPr>
                    </w:p>
                    <w:p w14:paraId="64AAD586" w14:textId="77777777" w:rsidR="001F2CDE" w:rsidRDefault="001F2CDE" w:rsidP="001F2CDE">
                      <w:pPr>
                        <w:spacing w:after="0" w:line="240" w:lineRule="auto"/>
                        <w:rPr>
                          <w:rFonts w:ascii="Arial Narrow" w:hAnsi="Arial Narrow" w:cs="Open Sans"/>
                          <w:sz w:val="22"/>
                          <w:szCs w:val="22"/>
                          <w:bdr w:val="none" w:sz="0" w:space="0" w:color="auto" w:frame="1"/>
                        </w:rPr>
                      </w:pPr>
                      <w:r>
                        <w:rPr>
                          <w:rFonts w:ascii="Arial Narrow" w:hAnsi="Arial Narrow" w:cs="Open Sans"/>
                          <w:sz w:val="22"/>
                          <w:szCs w:val="22"/>
                          <w:bdr w:val="none" w:sz="0" w:space="0" w:color="auto" w:frame="1"/>
                        </w:rPr>
                        <w:t xml:space="preserve">          </w:t>
                      </w:r>
                    </w:p>
                    <w:p w14:paraId="08CE719D" w14:textId="77777777" w:rsidR="001F2CDE" w:rsidRDefault="001F2CDE" w:rsidP="001F2CDE">
                      <w:pPr>
                        <w:spacing w:after="0" w:line="240" w:lineRule="auto"/>
                        <w:rPr>
                          <w:rFonts w:ascii="Arial Narrow" w:hAnsi="Arial Narrow" w:cs="Open Sans"/>
                          <w:sz w:val="22"/>
                          <w:szCs w:val="22"/>
                          <w:bdr w:val="none" w:sz="0" w:space="0" w:color="auto" w:frame="1"/>
                        </w:rPr>
                      </w:pPr>
                    </w:p>
                    <w:p w14:paraId="72E95824" w14:textId="77777777" w:rsidR="001F2CDE" w:rsidRPr="001B4250" w:rsidRDefault="001F2CDE" w:rsidP="001F2CDE">
                      <w:pPr>
                        <w:spacing w:after="0" w:line="240" w:lineRule="auto"/>
                        <w:jc w:val="both"/>
                        <w:rPr>
                          <w:rFonts w:ascii="Arial Narrow" w:hAnsi="Arial Narrow" w:cs="Arial"/>
                          <w:kern w:val="0"/>
                          <w:sz w:val="20"/>
                        </w:rPr>
                      </w:pPr>
                    </w:p>
                    <w:p w14:paraId="7CE7618C" w14:textId="77777777" w:rsidR="001F2CDE" w:rsidRPr="001B4250" w:rsidRDefault="001F2CDE" w:rsidP="001F2CDE">
                      <w:pPr>
                        <w:spacing w:after="0" w:line="240" w:lineRule="auto"/>
                        <w:jc w:val="both"/>
                        <w:rPr>
                          <w:rFonts w:ascii="Arial Narrow" w:hAnsi="Arial Narrow" w:cs="Arial"/>
                          <w:kern w:val="0"/>
                          <w:sz w:val="20"/>
                          <w:lang w:val="en-US"/>
                        </w:rPr>
                      </w:pPr>
                    </w:p>
                    <w:p w14:paraId="53963D75" w14:textId="77777777" w:rsidR="001F2CDE" w:rsidRPr="001B4250" w:rsidRDefault="001F2CDE" w:rsidP="001F2CDE">
                      <w:pPr>
                        <w:spacing w:after="0" w:line="240" w:lineRule="auto"/>
                        <w:jc w:val="both"/>
                        <w:rPr>
                          <w:rFonts w:ascii="Arial Narrow" w:hAnsi="Arial Narrow" w:cs="Arial"/>
                          <w:kern w:val="0"/>
                          <w:sz w:val="20"/>
                          <w:lang w:val="en-US"/>
                        </w:rPr>
                      </w:pPr>
                    </w:p>
                    <w:p w14:paraId="45C0863F" w14:textId="77777777" w:rsidR="001F2CDE" w:rsidRPr="001B4250" w:rsidRDefault="001F2CDE" w:rsidP="001F2CDE">
                      <w:pPr>
                        <w:spacing w:after="0" w:line="240" w:lineRule="auto"/>
                        <w:jc w:val="both"/>
                        <w:rPr>
                          <w:rFonts w:ascii="Arial Narrow" w:hAnsi="Arial Narrow" w:cs="Arial"/>
                          <w:kern w:val="0"/>
                          <w:sz w:val="20"/>
                          <w:lang w:val="en-US"/>
                        </w:rPr>
                      </w:pPr>
                    </w:p>
                    <w:p w14:paraId="05EB0970" w14:textId="77777777" w:rsidR="001F2CDE" w:rsidRPr="001B4250" w:rsidRDefault="001F2CDE" w:rsidP="001F2CDE">
                      <w:pPr>
                        <w:jc w:val="both"/>
                        <w:rPr>
                          <w:rFonts w:ascii="Arial Narrow" w:hAnsi="Arial Narrow"/>
                          <w:b/>
                          <w:color w:val="C00000"/>
                          <w:sz w:val="20"/>
                        </w:rPr>
                      </w:pPr>
                    </w:p>
                    <w:p w14:paraId="24D5CC68" w14:textId="77777777" w:rsidR="001F2CDE" w:rsidRPr="001B4250" w:rsidRDefault="001F2CDE" w:rsidP="001F2CDE">
                      <w:pPr>
                        <w:jc w:val="both"/>
                        <w:rPr>
                          <w:rFonts w:ascii="Arial Narrow" w:hAnsi="Arial Narrow"/>
                          <w:b/>
                          <w:color w:val="C00000"/>
                          <w:sz w:val="20"/>
                        </w:rPr>
                      </w:pPr>
                    </w:p>
                    <w:p w14:paraId="390F6688" w14:textId="77777777" w:rsidR="001F2CDE" w:rsidRPr="001B4250" w:rsidRDefault="001F2CDE" w:rsidP="001F2CDE">
                      <w:pPr>
                        <w:jc w:val="both"/>
                        <w:rPr>
                          <w:rFonts w:ascii="Arial Narrow" w:hAnsi="Arial Narrow"/>
                          <w:b/>
                          <w:color w:val="C00000"/>
                          <w:sz w:val="20"/>
                        </w:rPr>
                      </w:pPr>
                    </w:p>
                    <w:p w14:paraId="1EDD4474" w14:textId="77777777" w:rsidR="001F2CDE" w:rsidRPr="001B4250" w:rsidRDefault="001F2CDE" w:rsidP="001F2CDE">
                      <w:pPr>
                        <w:jc w:val="both"/>
                        <w:rPr>
                          <w:rFonts w:ascii="Arial Narrow" w:hAnsi="Arial Narrow"/>
                          <w:b/>
                          <w:color w:val="C00000"/>
                          <w:sz w:val="20"/>
                        </w:rPr>
                      </w:pPr>
                    </w:p>
                    <w:p w14:paraId="2997CFD6" w14:textId="77777777" w:rsidR="001F2CDE" w:rsidRPr="001B4250" w:rsidRDefault="001F2CDE" w:rsidP="001F2CDE">
                      <w:pPr>
                        <w:jc w:val="both"/>
                        <w:rPr>
                          <w:rFonts w:ascii="Arial Narrow" w:hAnsi="Arial Narrow"/>
                          <w:b/>
                          <w:color w:val="C00000"/>
                          <w:sz w:val="20"/>
                        </w:rPr>
                      </w:pPr>
                    </w:p>
                    <w:p w14:paraId="400D1956" w14:textId="77777777" w:rsidR="001F2CDE" w:rsidRPr="001B4250" w:rsidRDefault="001F2CDE" w:rsidP="001F2CDE">
                      <w:pPr>
                        <w:jc w:val="both"/>
                        <w:rPr>
                          <w:rFonts w:ascii="Arial Narrow" w:hAnsi="Arial Narrow"/>
                          <w:b/>
                          <w:color w:val="C00000"/>
                          <w:sz w:val="20"/>
                        </w:rPr>
                      </w:pPr>
                    </w:p>
                    <w:p w14:paraId="5191D4DA" w14:textId="77777777" w:rsidR="001F2CDE" w:rsidRPr="001B4250" w:rsidRDefault="001F2CDE" w:rsidP="001F2CDE">
                      <w:pPr>
                        <w:jc w:val="both"/>
                        <w:rPr>
                          <w:rFonts w:ascii="Arial Narrow" w:hAnsi="Arial Narrow"/>
                          <w:sz w:val="20"/>
                        </w:rPr>
                      </w:pPr>
                    </w:p>
                  </w:txbxContent>
                </v:textbox>
                <w10:wrap anchorx="margin"/>
              </v:shape>
            </w:pict>
          </mc:Fallback>
        </mc:AlternateContent>
      </w:r>
      <w:r w:rsidR="007D0C1D" w:rsidRPr="008F5DB4">
        <w:rPr>
          <w:rFonts w:ascii="Times New Roman" w:eastAsiaTheme="minorHAnsi" w:hAnsi="Times New Roman"/>
          <w:noProof/>
          <w:color w:val="auto"/>
          <w:kern w:val="0"/>
          <w:sz w:val="24"/>
          <w:szCs w:val="24"/>
          <w:lang w:val="en-US"/>
        </w:rPr>
        <mc:AlternateContent>
          <mc:Choice Requires="wps">
            <w:drawing>
              <wp:anchor distT="0" distB="0" distL="114300" distR="114300" simplePos="0" relativeHeight="251763712" behindDoc="0" locked="0" layoutInCell="1" allowOverlap="1" wp14:anchorId="1F78B5CC" wp14:editId="7D106845">
                <wp:simplePos x="0" y="0"/>
                <wp:positionH relativeFrom="margin">
                  <wp:align>center</wp:align>
                </wp:positionH>
                <wp:positionV relativeFrom="paragraph">
                  <wp:posOffset>6402783</wp:posOffset>
                </wp:positionV>
                <wp:extent cx="7332345" cy="1301620"/>
                <wp:effectExtent l="0" t="0" r="20955" b="13335"/>
                <wp:wrapNone/>
                <wp:docPr id="10" name="Rectangle: Beveled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2345" cy="1301620"/>
                        </a:xfrm>
                        <a:prstGeom prst="bevel">
                          <a:avLst>
                            <a:gd name="adj" fmla="val 3773"/>
                          </a:avLst>
                        </a:prstGeom>
                        <a:noFill/>
                        <a:ln w="9525">
                          <a:solidFill>
                            <a:srgbClr val="000000"/>
                          </a:solidFill>
                          <a:miter lim="800000"/>
                          <a:headEnd/>
                          <a:tailEnd/>
                        </a:ln>
                      </wps:spPr>
                      <wps:txbx>
                        <w:txbxContent>
                          <w:p w14:paraId="20444E52" w14:textId="14B6FA45" w:rsidR="001F2CDE" w:rsidRPr="008C59DD" w:rsidRDefault="00C446A6" w:rsidP="001F2CDE">
                            <w:pPr>
                              <w:spacing w:line="240" w:lineRule="auto"/>
                              <w:rPr>
                                <w:rFonts w:ascii="Arial Narrow" w:hAnsi="Arial Narrow"/>
                                <w:b/>
                                <w:bCs/>
                                <w:color w:val="C00000"/>
                                <w:sz w:val="20"/>
                              </w:rPr>
                            </w:pPr>
                            <w:r>
                              <w:rPr>
                                <w:rFonts w:ascii="Arial Narrow" w:hAnsi="Arial Narrow"/>
                                <w:b/>
                                <w:bCs/>
                                <w:color w:val="C00000"/>
                                <w:sz w:val="20"/>
                              </w:rPr>
                              <w:t>Supervisions over Broadcasters, Operators of PECNs, Providers of On-Demand AVMS, an</w:t>
                            </w:r>
                            <w:r>
                              <w:rPr>
                                <w:rFonts w:ascii="Arial Narrow" w:hAnsi="Arial Narrow"/>
                                <w:b/>
                                <w:bCs/>
                                <w:color w:val="C00000"/>
                                <w:sz w:val="20"/>
                                <w:lang w:val="en-US"/>
                              </w:rPr>
                              <w:t>d</w:t>
                            </w:r>
                            <w:r>
                              <w:rPr>
                                <w:rFonts w:ascii="Arial Narrow" w:hAnsi="Arial Narrow"/>
                                <w:b/>
                                <w:bCs/>
                                <w:color w:val="C00000"/>
                                <w:sz w:val="20"/>
                              </w:rPr>
                              <w:t xml:space="preserve"> Print </w:t>
                            </w:r>
                            <w:r>
                              <w:rPr>
                                <w:rFonts w:ascii="Arial Narrow" w:hAnsi="Arial Narrow"/>
                                <w:b/>
                                <w:bCs/>
                                <w:color w:val="C00000"/>
                                <w:sz w:val="20"/>
                                <w:lang w:val="en-US"/>
                              </w:rPr>
                              <w:t xml:space="preserve">Media Publishers </w:t>
                            </w:r>
                            <w:r w:rsidR="001F2CDE" w:rsidRPr="008C59DD">
                              <w:rPr>
                                <w:rFonts w:ascii="Arial Narrow" w:hAnsi="Arial Narrow"/>
                                <w:b/>
                                <w:bCs/>
                                <w:color w:val="C00000"/>
                                <w:sz w:val="20"/>
                              </w:rPr>
                              <w:t xml:space="preserve"> </w:t>
                            </w:r>
                          </w:p>
                          <w:p w14:paraId="777D5582" w14:textId="53F7D1A2" w:rsidR="001F2CDE" w:rsidRPr="008C59DD" w:rsidRDefault="00C446A6" w:rsidP="001F2CDE">
                            <w:pPr>
                              <w:spacing w:line="240" w:lineRule="auto"/>
                              <w:rPr>
                                <w:rFonts w:ascii="Arial Narrow" w:hAnsi="Arial Narrow"/>
                                <w:b/>
                                <w:bCs/>
                                <w:color w:val="C00000"/>
                                <w:sz w:val="20"/>
                              </w:rPr>
                            </w:pPr>
                            <w:r>
                              <w:rPr>
                                <w:rFonts w:ascii="Arial Narrow" w:hAnsi="Arial Narrow"/>
                                <w:b/>
                                <w:bCs/>
                                <w:color w:val="C00000"/>
                                <w:sz w:val="20"/>
                              </w:rPr>
                              <w:t>Broadcasters</w:t>
                            </w:r>
                          </w:p>
                          <w:p w14:paraId="0F17CE1E" w14:textId="77777777" w:rsidR="00F00ABB" w:rsidRDefault="00F00ABB" w:rsidP="00F00ABB">
                            <w:pPr>
                              <w:pStyle w:val="NoSpacing"/>
                              <w:jc w:val="both"/>
                              <w:rPr>
                                <w:rFonts w:ascii="Arial Narrow" w:hAnsi="Arial Narrow"/>
                                <w:sz w:val="20"/>
                              </w:rPr>
                            </w:pPr>
                            <w:r w:rsidRPr="008A5AAF">
                              <w:rPr>
                                <w:rFonts w:ascii="Arial Narrow" w:hAnsi="Arial Narrow"/>
                                <w:sz w:val="20"/>
                              </w:rPr>
                              <w:t xml:space="preserve">The Agency performed regular administrative supervision over all 111 broadcasters that </w:t>
                            </w:r>
                            <w:r>
                              <w:rPr>
                                <w:rFonts w:ascii="Arial Narrow" w:hAnsi="Arial Narrow"/>
                                <w:sz w:val="20"/>
                                <w:lang w:val="en-US"/>
                              </w:rPr>
                              <w:t xml:space="preserve">air </w:t>
                            </w:r>
                            <w:r w:rsidRPr="008A5AAF">
                              <w:rPr>
                                <w:rFonts w:ascii="Arial Narrow" w:hAnsi="Arial Narrow"/>
                                <w:sz w:val="20"/>
                              </w:rPr>
                              <w:t>TV or radio program</w:t>
                            </w:r>
                            <w:r>
                              <w:rPr>
                                <w:rFonts w:ascii="Arial Narrow" w:hAnsi="Arial Narrow"/>
                                <w:sz w:val="20"/>
                                <w:lang w:val="en-US"/>
                              </w:rPr>
                              <w:t>me</w:t>
                            </w:r>
                            <w:r w:rsidRPr="008A5AAF">
                              <w:rPr>
                                <w:rFonts w:ascii="Arial Narrow" w:hAnsi="Arial Narrow"/>
                                <w:sz w:val="20"/>
                              </w:rPr>
                              <w:t xml:space="preserve">, </w:t>
                            </w:r>
                            <w:r>
                              <w:rPr>
                                <w:rFonts w:ascii="Arial Narrow" w:hAnsi="Arial Narrow"/>
                                <w:sz w:val="20"/>
                                <w:lang w:val="en-US"/>
                              </w:rPr>
                              <w:t>concerning their</w:t>
                            </w:r>
                            <w:r w:rsidRPr="008A5AAF">
                              <w:rPr>
                                <w:rFonts w:ascii="Arial Narrow" w:hAnsi="Arial Narrow"/>
                                <w:sz w:val="20"/>
                              </w:rPr>
                              <w:t xml:space="preserve"> obligation to </w:t>
                            </w:r>
                            <w:proofErr w:type="spellStart"/>
                            <w:r w:rsidRPr="008A5AAF">
                              <w:rPr>
                                <w:rFonts w:ascii="Arial Narrow" w:hAnsi="Arial Narrow"/>
                                <w:sz w:val="20"/>
                              </w:rPr>
                              <w:t>publish</w:t>
                            </w:r>
                            <w:proofErr w:type="spellEnd"/>
                            <w:r w:rsidRPr="008A5AAF">
                              <w:rPr>
                                <w:rFonts w:ascii="Arial Narrow" w:hAnsi="Arial Narrow"/>
                                <w:sz w:val="20"/>
                              </w:rPr>
                              <w:t xml:space="preserve"> </w:t>
                            </w:r>
                            <w:proofErr w:type="spellStart"/>
                            <w:r w:rsidRPr="008A5AAF">
                              <w:rPr>
                                <w:rFonts w:ascii="Arial Narrow" w:hAnsi="Arial Narrow"/>
                                <w:sz w:val="20"/>
                              </w:rPr>
                              <w:t>data</w:t>
                            </w:r>
                            <w:proofErr w:type="spellEnd"/>
                            <w:r w:rsidRPr="008A5AAF">
                              <w:rPr>
                                <w:rFonts w:ascii="Arial Narrow" w:hAnsi="Arial Narrow"/>
                                <w:sz w:val="20"/>
                              </w:rPr>
                              <w:t xml:space="preserve"> </w:t>
                            </w:r>
                            <w:proofErr w:type="spellStart"/>
                            <w:r w:rsidRPr="008A5AAF">
                              <w:rPr>
                                <w:rFonts w:ascii="Arial Narrow" w:hAnsi="Arial Narrow"/>
                                <w:sz w:val="20"/>
                              </w:rPr>
                              <w:t>on</w:t>
                            </w:r>
                            <w:proofErr w:type="spellEnd"/>
                            <w:r w:rsidRPr="008A5AAF">
                              <w:rPr>
                                <w:rFonts w:ascii="Arial Narrow" w:hAnsi="Arial Narrow"/>
                                <w:sz w:val="20"/>
                              </w:rPr>
                              <w:t xml:space="preserve"> </w:t>
                            </w:r>
                            <w:proofErr w:type="spellStart"/>
                            <w:r w:rsidRPr="008A5AAF">
                              <w:rPr>
                                <w:rFonts w:ascii="Arial Narrow" w:hAnsi="Arial Narrow"/>
                                <w:sz w:val="20"/>
                              </w:rPr>
                              <w:t>the</w:t>
                            </w:r>
                            <w:r>
                              <w:rPr>
                                <w:rFonts w:ascii="Arial Narrow" w:hAnsi="Arial Narrow"/>
                                <w:sz w:val="20"/>
                                <w:lang w:val="en-US"/>
                              </w:rPr>
                              <w:t>ir</w:t>
                            </w:r>
                            <w:proofErr w:type="spellEnd"/>
                            <w:r w:rsidRPr="008A5AAF">
                              <w:rPr>
                                <w:rFonts w:ascii="Arial Narrow" w:hAnsi="Arial Narrow"/>
                                <w:sz w:val="20"/>
                              </w:rPr>
                              <w:t xml:space="preserve"> </w:t>
                            </w:r>
                            <w:proofErr w:type="spellStart"/>
                            <w:r w:rsidRPr="008A5AAF">
                              <w:rPr>
                                <w:rFonts w:ascii="Arial Narrow" w:hAnsi="Arial Narrow"/>
                                <w:sz w:val="20"/>
                              </w:rPr>
                              <w:t>ownership</w:t>
                            </w:r>
                            <w:proofErr w:type="spellEnd"/>
                            <w:r w:rsidRPr="008A5AAF">
                              <w:rPr>
                                <w:rFonts w:ascii="Arial Narrow" w:hAnsi="Arial Narrow"/>
                                <w:sz w:val="20"/>
                              </w:rPr>
                              <w:t xml:space="preserve"> </w:t>
                            </w:r>
                            <w:proofErr w:type="spellStart"/>
                            <w:r w:rsidRPr="008A5AAF">
                              <w:rPr>
                                <w:rFonts w:ascii="Arial Narrow" w:hAnsi="Arial Narrow"/>
                                <w:sz w:val="20"/>
                              </w:rPr>
                              <w:t>structure</w:t>
                            </w:r>
                            <w:proofErr w:type="spellEnd"/>
                            <w:r w:rsidRPr="008A5AAF">
                              <w:rPr>
                                <w:rFonts w:ascii="Arial Narrow" w:hAnsi="Arial Narrow"/>
                                <w:sz w:val="20"/>
                              </w:rPr>
                              <w:t xml:space="preserve">, </w:t>
                            </w:r>
                            <w:proofErr w:type="spellStart"/>
                            <w:r w:rsidRPr="008A5AAF">
                              <w:rPr>
                                <w:rFonts w:ascii="Arial Narrow" w:hAnsi="Arial Narrow"/>
                                <w:sz w:val="20"/>
                              </w:rPr>
                              <w:t>the</w:t>
                            </w:r>
                            <w:proofErr w:type="spellEnd"/>
                            <w:r w:rsidRPr="008A5AAF">
                              <w:rPr>
                                <w:rFonts w:ascii="Arial Narrow" w:hAnsi="Arial Narrow"/>
                                <w:sz w:val="20"/>
                              </w:rPr>
                              <w:t xml:space="preserve"> </w:t>
                            </w:r>
                            <w:proofErr w:type="spellStart"/>
                            <w:r w:rsidRPr="008A5AAF">
                              <w:rPr>
                                <w:rFonts w:ascii="Arial Narrow" w:hAnsi="Arial Narrow"/>
                                <w:sz w:val="20"/>
                              </w:rPr>
                              <w:t>editor-in-chief</w:t>
                            </w:r>
                            <w:proofErr w:type="spellEnd"/>
                            <w:r w:rsidRPr="008A5AAF">
                              <w:rPr>
                                <w:rFonts w:ascii="Arial Narrow" w:hAnsi="Arial Narrow"/>
                                <w:sz w:val="20"/>
                              </w:rPr>
                              <w:t>/</w:t>
                            </w:r>
                            <w:proofErr w:type="spellStart"/>
                            <w:r w:rsidRPr="008A5AAF">
                              <w:rPr>
                                <w:rFonts w:ascii="Arial Narrow" w:hAnsi="Arial Narrow"/>
                                <w:sz w:val="20"/>
                              </w:rPr>
                              <w:t>editors</w:t>
                            </w:r>
                            <w:proofErr w:type="spellEnd"/>
                            <w:r w:rsidRPr="008A5AAF">
                              <w:rPr>
                                <w:rFonts w:ascii="Arial Narrow" w:hAnsi="Arial Narrow"/>
                                <w:sz w:val="20"/>
                              </w:rPr>
                              <w:t xml:space="preserve"> </w:t>
                            </w:r>
                            <w:proofErr w:type="spellStart"/>
                            <w:r w:rsidRPr="008A5AAF">
                              <w:rPr>
                                <w:rFonts w:ascii="Arial Narrow" w:hAnsi="Arial Narrow"/>
                                <w:sz w:val="20"/>
                              </w:rPr>
                              <w:t>and</w:t>
                            </w:r>
                            <w:proofErr w:type="spellEnd"/>
                            <w:r w:rsidRPr="008A5AAF">
                              <w:rPr>
                                <w:rFonts w:ascii="Arial Narrow" w:hAnsi="Arial Narrow"/>
                                <w:sz w:val="20"/>
                              </w:rPr>
                              <w:t xml:space="preserve"> </w:t>
                            </w:r>
                            <w:proofErr w:type="spellStart"/>
                            <w:r w:rsidRPr="008A5AAF">
                              <w:rPr>
                                <w:rFonts w:ascii="Arial Narrow" w:hAnsi="Arial Narrow"/>
                                <w:sz w:val="20"/>
                              </w:rPr>
                              <w:t>the</w:t>
                            </w:r>
                            <w:proofErr w:type="spellEnd"/>
                            <w:r w:rsidRPr="008A5AAF">
                              <w:rPr>
                                <w:rFonts w:ascii="Arial Narrow" w:hAnsi="Arial Narrow"/>
                                <w:sz w:val="20"/>
                              </w:rPr>
                              <w:t xml:space="preserve"> </w:t>
                            </w:r>
                            <w:proofErr w:type="spellStart"/>
                            <w:r w:rsidRPr="008A5AAF">
                              <w:rPr>
                                <w:rFonts w:ascii="Arial Narrow" w:hAnsi="Arial Narrow"/>
                                <w:sz w:val="20"/>
                              </w:rPr>
                              <w:t>sources</w:t>
                            </w:r>
                            <w:proofErr w:type="spellEnd"/>
                            <w:r w:rsidRPr="008A5AAF">
                              <w:rPr>
                                <w:rFonts w:ascii="Arial Narrow" w:hAnsi="Arial Narrow"/>
                                <w:sz w:val="20"/>
                              </w:rPr>
                              <w:t xml:space="preserve"> </w:t>
                            </w:r>
                            <w:proofErr w:type="spellStart"/>
                            <w:r w:rsidRPr="008A5AAF">
                              <w:rPr>
                                <w:rFonts w:ascii="Arial Narrow" w:hAnsi="Arial Narrow"/>
                                <w:sz w:val="20"/>
                              </w:rPr>
                              <w:t>of</w:t>
                            </w:r>
                            <w:proofErr w:type="spellEnd"/>
                            <w:r w:rsidRPr="008A5AAF">
                              <w:rPr>
                                <w:rFonts w:ascii="Arial Narrow" w:hAnsi="Arial Narrow"/>
                                <w:sz w:val="20"/>
                              </w:rPr>
                              <w:t xml:space="preserve"> </w:t>
                            </w:r>
                            <w:proofErr w:type="spellStart"/>
                            <w:r w:rsidRPr="008A5AAF">
                              <w:rPr>
                                <w:rFonts w:ascii="Arial Narrow" w:hAnsi="Arial Narrow"/>
                                <w:sz w:val="20"/>
                              </w:rPr>
                              <w:t>funding</w:t>
                            </w:r>
                            <w:proofErr w:type="spellEnd"/>
                            <w:r w:rsidRPr="008A5AAF">
                              <w:rPr>
                                <w:rFonts w:ascii="Arial Narrow" w:hAnsi="Arial Narrow"/>
                                <w:sz w:val="20"/>
                              </w:rPr>
                              <w:t xml:space="preserve"> </w:t>
                            </w:r>
                            <w:r>
                              <w:rPr>
                                <w:rFonts w:ascii="Arial Narrow" w:hAnsi="Arial Narrow"/>
                                <w:sz w:val="20"/>
                                <w:lang w:val="en-US"/>
                              </w:rPr>
                              <w:t>during</w:t>
                            </w:r>
                            <w:r w:rsidRPr="008A5AAF">
                              <w:rPr>
                                <w:rFonts w:ascii="Arial Narrow" w:hAnsi="Arial Narrow"/>
                                <w:sz w:val="20"/>
                              </w:rPr>
                              <w:t xml:space="preserve"> </w:t>
                            </w:r>
                            <w:proofErr w:type="spellStart"/>
                            <w:r w:rsidRPr="008A5AAF">
                              <w:rPr>
                                <w:rFonts w:ascii="Arial Narrow" w:hAnsi="Arial Narrow"/>
                                <w:sz w:val="20"/>
                              </w:rPr>
                              <w:t>the</w:t>
                            </w:r>
                            <w:proofErr w:type="spellEnd"/>
                            <w:r w:rsidRPr="008A5AAF">
                              <w:rPr>
                                <w:rFonts w:ascii="Arial Narrow" w:hAnsi="Arial Narrow"/>
                                <w:sz w:val="20"/>
                              </w:rPr>
                              <w:t xml:space="preserve"> </w:t>
                            </w:r>
                            <w:proofErr w:type="spellStart"/>
                            <w:r w:rsidRPr="008A5AAF">
                              <w:rPr>
                                <w:rFonts w:ascii="Arial Narrow" w:hAnsi="Arial Narrow"/>
                                <w:sz w:val="20"/>
                              </w:rPr>
                              <w:t>previous</w:t>
                            </w:r>
                            <w:proofErr w:type="spellEnd"/>
                            <w:r w:rsidRPr="008A5AAF">
                              <w:rPr>
                                <w:rFonts w:ascii="Arial Narrow" w:hAnsi="Arial Narrow"/>
                                <w:sz w:val="20"/>
                              </w:rPr>
                              <w:t xml:space="preserve"> </w:t>
                            </w:r>
                            <w:proofErr w:type="spellStart"/>
                            <w:r w:rsidRPr="008A5AAF">
                              <w:rPr>
                                <w:rFonts w:ascii="Arial Narrow" w:hAnsi="Arial Narrow"/>
                                <w:sz w:val="20"/>
                              </w:rPr>
                              <w:t>year</w:t>
                            </w:r>
                            <w:proofErr w:type="spellEnd"/>
                            <w:r w:rsidRPr="008A5AAF">
                              <w:rPr>
                                <w:rFonts w:ascii="Arial Narrow" w:hAnsi="Arial Narrow"/>
                                <w:sz w:val="20"/>
                              </w:rPr>
                              <w:t xml:space="preserve"> </w:t>
                            </w:r>
                            <w:r>
                              <w:rPr>
                                <w:rFonts w:ascii="Arial Narrow" w:hAnsi="Arial Narrow"/>
                                <w:sz w:val="20"/>
                                <w:lang w:val="en-US"/>
                              </w:rPr>
                              <w:t xml:space="preserve">as part of their </w:t>
                            </w:r>
                            <w:proofErr w:type="spellStart"/>
                            <w:r w:rsidRPr="008A5AAF">
                              <w:rPr>
                                <w:rFonts w:ascii="Arial Narrow" w:hAnsi="Arial Narrow"/>
                                <w:sz w:val="20"/>
                              </w:rPr>
                              <w:t>own</w:t>
                            </w:r>
                            <w:proofErr w:type="spellEnd"/>
                            <w:r w:rsidRPr="008A5AAF">
                              <w:rPr>
                                <w:rFonts w:ascii="Arial Narrow" w:hAnsi="Arial Narrow"/>
                                <w:sz w:val="20"/>
                              </w:rPr>
                              <w:t xml:space="preserve"> </w:t>
                            </w:r>
                            <w:proofErr w:type="spellStart"/>
                            <w:r w:rsidRPr="008A5AAF">
                              <w:rPr>
                                <w:rFonts w:ascii="Arial Narrow" w:hAnsi="Arial Narrow"/>
                                <w:sz w:val="20"/>
                              </w:rPr>
                              <w:t>program</w:t>
                            </w:r>
                            <w:r>
                              <w:rPr>
                                <w:rFonts w:ascii="Arial Narrow" w:hAnsi="Arial Narrow"/>
                                <w:sz w:val="20"/>
                                <w:lang w:val="en-US"/>
                              </w:rPr>
                              <w:t>mes</w:t>
                            </w:r>
                            <w:proofErr w:type="spellEnd"/>
                            <w:r w:rsidRPr="008A5AAF">
                              <w:rPr>
                                <w:rFonts w:ascii="Arial Narrow" w:hAnsi="Arial Narrow"/>
                                <w:sz w:val="20"/>
                              </w:rPr>
                              <w:t xml:space="preserve">, </w:t>
                            </w:r>
                            <w:proofErr w:type="spellStart"/>
                            <w:r w:rsidRPr="008A5AAF">
                              <w:rPr>
                                <w:rFonts w:ascii="Arial Narrow" w:hAnsi="Arial Narrow"/>
                                <w:sz w:val="20"/>
                              </w:rPr>
                              <w:t>at</w:t>
                            </w:r>
                            <w:proofErr w:type="spellEnd"/>
                            <w:r w:rsidRPr="008A5AAF">
                              <w:rPr>
                                <w:rFonts w:ascii="Arial Narrow" w:hAnsi="Arial Narrow"/>
                                <w:sz w:val="20"/>
                              </w:rPr>
                              <w:t xml:space="preserve"> </w:t>
                            </w:r>
                            <w:proofErr w:type="spellStart"/>
                            <w:r w:rsidRPr="008A5AAF">
                              <w:rPr>
                                <w:rFonts w:ascii="Arial Narrow" w:hAnsi="Arial Narrow"/>
                                <w:sz w:val="20"/>
                              </w:rPr>
                              <w:t>least</w:t>
                            </w:r>
                            <w:proofErr w:type="spellEnd"/>
                            <w:r w:rsidRPr="008A5AAF">
                              <w:rPr>
                                <w:rFonts w:ascii="Arial Narrow" w:hAnsi="Arial Narrow"/>
                                <w:sz w:val="20"/>
                              </w:rPr>
                              <w:t xml:space="preserve"> </w:t>
                            </w:r>
                            <w:proofErr w:type="spellStart"/>
                            <w:r w:rsidRPr="008A5AAF">
                              <w:rPr>
                                <w:rFonts w:ascii="Arial Narrow" w:hAnsi="Arial Narrow"/>
                                <w:sz w:val="20"/>
                              </w:rPr>
                              <w:t>three</w:t>
                            </w:r>
                            <w:proofErr w:type="spellEnd"/>
                            <w:r w:rsidRPr="008A5AAF">
                              <w:rPr>
                                <w:rFonts w:ascii="Arial Narrow" w:hAnsi="Arial Narrow"/>
                                <w:sz w:val="20"/>
                              </w:rPr>
                              <w:t xml:space="preserve"> </w:t>
                            </w:r>
                            <w:proofErr w:type="spellStart"/>
                            <w:r w:rsidRPr="008A5AAF">
                              <w:rPr>
                                <w:rFonts w:ascii="Arial Narrow" w:hAnsi="Arial Narrow"/>
                                <w:sz w:val="20"/>
                              </w:rPr>
                              <w:t>times</w:t>
                            </w:r>
                            <w:proofErr w:type="spellEnd"/>
                            <w:r w:rsidRPr="008A5AAF">
                              <w:rPr>
                                <w:rFonts w:ascii="Arial Narrow" w:hAnsi="Arial Narrow"/>
                                <w:sz w:val="20"/>
                              </w:rPr>
                              <w:t xml:space="preserve"> a </w:t>
                            </w:r>
                            <w:proofErr w:type="spellStart"/>
                            <w:r w:rsidRPr="008A5AAF">
                              <w:rPr>
                                <w:rFonts w:ascii="Arial Narrow" w:hAnsi="Arial Narrow"/>
                                <w:sz w:val="20"/>
                              </w:rPr>
                              <w:t>year</w:t>
                            </w:r>
                            <w:proofErr w:type="spellEnd"/>
                            <w:r w:rsidRPr="008A5AAF">
                              <w:rPr>
                                <w:rFonts w:ascii="Arial Narrow" w:hAnsi="Arial Narrow"/>
                                <w:sz w:val="20"/>
                              </w:rPr>
                              <w:t xml:space="preserve">, </w:t>
                            </w:r>
                            <w:r>
                              <w:rPr>
                                <w:rFonts w:ascii="Arial Narrow" w:hAnsi="Arial Narrow"/>
                                <w:sz w:val="20"/>
                                <w:lang w:val="en-US"/>
                              </w:rPr>
                              <w:t>at</w:t>
                            </w:r>
                            <w:r w:rsidRPr="008A5AAF">
                              <w:rPr>
                                <w:rFonts w:ascii="Arial Narrow" w:hAnsi="Arial Narrow"/>
                                <w:sz w:val="20"/>
                              </w:rPr>
                              <w:t xml:space="preserve"> </w:t>
                            </w:r>
                            <w:proofErr w:type="spellStart"/>
                            <w:r w:rsidRPr="008A5AAF">
                              <w:rPr>
                                <w:rFonts w:ascii="Arial Narrow" w:hAnsi="Arial Narrow"/>
                                <w:sz w:val="20"/>
                              </w:rPr>
                              <w:t>prime</w:t>
                            </w:r>
                            <w:proofErr w:type="spellEnd"/>
                            <w:r w:rsidRPr="008A5AAF">
                              <w:rPr>
                                <w:rFonts w:ascii="Arial Narrow" w:hAnsi="Arial Narrow"/>
                                <w:sz w:val="20"/>
                              </w:rPr>
                              <w:t xml:space="preserve"> </w:t>
                            </w:r>
                            <w:proofErr w:type="spellStart"/>
                            <w:r w:rsidRPr="008A5AAF">
                              <w:rPr>
                                <w:rFonts w:ascii="Arial Narrow" w:hAnsi="Arial Narrow"/>
                                <w:sz w:val="20"/>
                              </w:rPr>
                              <w:t>time</w:t>
                            </w:r>
                            <w:proofErr w:type="spellEnd"/>
                            <w:r w:rsidRPr="008A5AAF">
                              <w:rPr>
                                <w:rFonts w:ascii="Arial Narrow" w:hAnsi="Arial Narrow"/>
                                <w:sz w:val="20"/>
                              </w:rPr>
                              <w:t xml:space="preserve">. and submit a recording of the announcement to the Agency within 15 days from the day of the announcement. The supervision showed that all 111 broadcasters </w:t>
                            </w:r>
                            <w:r>
                              <w:rPr>
                                <w:rFonts w:ascii="Arial Narrow" w:hAnsi="Arial Narrow"/>
                                <w:sz w:val="20"/>
                                <w:lang w:val="en-US"/>
                              </w:rPr>
                              <w:t xml:space="preserve">had </w:t>
                            </w:r>
                            <w:r w:rsidRPr="008A5AAF">
                              <w:rPr>
                                <w:rFonts w:ascii="Arial Narrow" w:hAnsi="Arial Narrow"/>
                                <w:sz w:val="20"/>
                              </w:rPr>
                              <w:t>fulfilled th</w:t>
                            </w:r>
                            <w:r>
                              <w:rPr>
                                <w:rFonts w:ascii="Arial Narrow" w:hAnsi="Arial Narrow"/>
                                <w:sz w:val="20"/>
                                <w:lang w:val="en-US"/>
                              </w:rPr>
                              <w:t>is</w:t>
                            </w:r>
                            <w:r w:rsidRPr="008A5AAF">
                              <w:rPr>
                                <w:rFonts w:ascii="Arial Narrow" w:hAnsi="Arial Narrow"/>
                                <w:sz w:val="20"/>
                              </w:rPr>
                              <w:t xml:space="preserve"> obligation in full.</w:t>
                            </w:r>
                          </w:p>
                          <w:p w14:paraId="0DB089FD" w14:textId="77777777" w:rsidR="001F2CDE" w:rsidRDefault="001F2CDE" w:rsidP="001F2CDE">
                            <w:pPr>
                              <w:spacing w:after="0" w:line="240" w:lineRule="auto"/>
                              <w:rPr>
                                <w:rFonts w:ascii="Arial Narrow" w:hAnsi="Arial Narrow" w:cs="Open Sans"/>
                                <w:sz w:val="22"/>
                                <w:szCs w:val="22"/>
                                <w:bdr w:val="none" w:sz="0" w:space="0" w:color="auto" w:frame="1"/>
                              </w:rPr>
                            </w:pPr>
                          </w:p>
                          <w:p w14:paraId="48AA6203" w14:textId="77777777" w:rsidR="001F2CDE" w:rsidRPr="001B4250" w:rsidRDefault="001F2CDE" w:rsidP="001F2CDE">
                            <w:pPr>
                              <w:spacing w:after="0" w:line="240" w:lineRule="auto"/>
                              <w:jc w:val="both"/>
                              <w:rPr>
                                <w:rFonts w:ascii="Arial Narrow" w:hAnsi="Arial Narrow" w:cs="Arial"/>
                                <w:kern w:val="0"/>
                                <w:sz w:val="20"/>
                              </w:rPr>
                            </w:pPr>
                          </w:p>
                          <w:p w14:paraId="4B7EE248" w14:textId="77777777" w:rsidR="001F2CDE" w:rsidRPr="001B4250" w:rsidRDefault="001F2CDE" w:rsidP="001F2CDE">
                            <w:pPr>
                              <w:spacing w:after="0" w:line="240" w:lineRule="auto"/>
                              <w:jc w:val="both"/>
                              <w:rPr>
                                <w:rFonts w:ascii="Arial Narrow" w:hAnsi="Arial Narrow" w:cs="Arial"/>
                                <w:kern w:val="0"/>
                                <w:sz w:val="20"/>
                                <w:lang w:val="en-US"/>
                              </w:rPr>
                            </w:pPr>
                          </w:p>
                          <w:p w14:paraId="5DBBD226" w14:textId="77777777" w:rsidR="001F2CDE" w:rsidRPr="001B4250" w:rsidRDefault="001F2CDE" w:rsidP="001F2CDE">
                            <w:pPr>
                              <w:spacing w:after="0" w:line="240" w:lineRule="auto"/>
                              <w:jc w:val="both"/>
                              <w:rPr>
                                <w:rFonts w:ascii="Arial Narrow" w:hAnsi="Arial Narrow" w:cs="Arial"/>
                                <w:kern w:val="0"/>
                                <w:sz w:val="20"/>
                                <w:lang w:val="en-US"/>
                              </w:rPr>
                            </w:pPr>
                          </w:p>
                          <w:p w14:paraId="0979EE86" w14:textId="77777777" w:rsidR="001F2CDE" w:rsidRPr="001B4250" w:rsidRDefault="001F2CDE" w:rsidP="001F2CDE">
                            <w:pPr>
                              <w:spacing w:after="0" w:line="240" w:lineRule="auto"/>
                              <w:jc w:val="both"/>
                              <w:rPr>
                                <w:rFonts w:ascii="Arial Narrow" w:hAnsi="Arial Narrow" w:cs="Arial"/>
                                <w:kern w:val="0"/>
                                <w:sz w:val="20"/>
                                <w:lang w:val="en-US"/>
                              </w:rPr>
                            </w:pPr>
                          </w:p>
                          <w:p w14:paraId="25C041AE" w14:textId="77777777" w:rsidR="001F2CDE" w:rsidRPr="001B4250" w:rsidRDefault="001F2CDE" w:rsidP="001F2CDE">
                            <w:pPr>
                              <w:jc w:val="both"/>
                              <w:rPr>
                                <w:rFonts w:ascii="Arial Narrow" w:hAnsi="Arial Narrow"/>
                                <w:b/>
                                <w:color w:val="C00000"/>
                                <w:sz w:val="20"/>
                              </w:rPr>
                            </w:pPr>
                          </w:p>
                          <w:p w14:paraId="5BA47020" w14:textId="77777777" w:rsidR="001F2CDE" w:rsidRPr="001B4250" w:rsidRDefault="001F2CDE" w:rsidP="001F2CDE">
                            <w:pPr>
                              <w:jc w:val="both"/>
                              <w:rPr>
                                <w:rFonts w:ascii="Arial Narrow" w:hAnsi="Arial Narrow"/>
                                <w:b/>
                                <w:color w:val="C00000"/>
                                <w:sz w:val="20"/>
                              </w:rPr>
                            </w:pPr>
                          </w:p>
                          <w:p w14:paraId="4E6E5324" w14:textId="77777777" w:rsidR="001F2CDE" w:rsidRPr="001B4250" w:rsidRDefault="001F2CDE" w:rsidP="001F2CDE">
                            <w:pPr>
                              <w:jc w:val="both"/>
                              <w:rPr>
                                <w:rFonts w:ascii="Arial Narrow" w:hAnsi="Arial Narrow"/>
                                <w:b/>
                                <w:color w:val="C00000"/>
                                <w:sz w:val="20"/>
                              </w:rPr>
                            </w:pPr>
                          </w:p>
                          <w:p w14:paraId="79786BE9" w14:textId="77777777" w:rsidR="001F2CDE" w:rsidRPr="001B4250" w:rsidRDefault="001F2CDE" w:rsidP="001F2CDE">
                            <w:pPr>
                              <w:jc w:val="both"/>
                              <w:rPr>
                                <w:rFonts w:ascii="Arial Narrow" w:hAnsi="Arial Narrow"/>
                                <w:b/>
                                <w:color w:val="C00000"/>
                                <w:sz w:val="20"/>
                              </w:rPr>
                            </w:pPr>
                          </w:p>
                          <w:p w14:paraId="1BD0AFB3" w14:textId="77777777" w:rsidR="001F2CDE" w:rsidRPr="001B4250" w:rsidRDefault="001F2CDE" w:rsidP="001F2CDE">
                            <w:pPr>
                              <w:jc w:val="both"/>
                              <w:rPr>
                                <w:rFonts w:ascii="Arial Narrow" w:hAnsi="Arial Narrow"/>
                                <w:b/>
                                <w:color w:val="C00000"/>
                                <w:sz w:val="20"/>
                              </w:rPr>
                            </w:pPr>
                          </w:p>
                          <w:p w14:paraId="2FF128CA" w14:textId="77777777" w:rsidR="001F2CDE" w:rsidRPr="001B4250" w:rsidRDefault="001F2CDE" w:rsidP="001F2CDE">
                            <w:pPr>
                              <w:jc w:val="both"/>
                              <w:rPr>
                                <w:rFonts w:ascii="Arial Narrow" w:hAnsi="Arial Narrow"/>
                                <w:b/>
                                <w:color w:val="C00000"/>
                                <w:sz w:val="20"/>
                              </w:rPr>
                            </w:pPr>
                          </w:p>
                          <w:p w14:paraId="51B6A127" w14:textId="77777777" w:rsidR="001F2CDE" w:rsidRPr="001B4250" w:rsidRDefault="001F2CDE" w:rsidP="001F2CDE">
                            <w:pPr>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8B5CC" id="_x0000_s1031" type="#_x0000_t84" style="position:absolute;margin-left:0;margin-top:504.15pt;width:577.35pt;height:102.5pt;z-index:251763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" adj="815" filled="f">
                <v:textbox>
                  <w:txbxContent>
                    <w:p w14:paraId="20444E52" w14:textId="14B6FA45" w:rsidR="001F2CDE" w:rsidRPr="008C59DD" w:rsidRDefault="00C446A6" w:rsidP="001F2CDE">
                      <w:pPr>
                        <w:spacing w:line="240" w:lineRule="auto"/>
                        <w:rPr>
                          <w:rFonts w:ascii="Arial Narrow" w:hAnsi="Arial Narrow"/>
                          <w:b/>
                          <w:bCs/>
                          <w:color w:val="C00000"/>
                          <w:sz w:val="20"/>
                        </w:rPr>
                      </w:pPr>
                      <w:r>
                        <w:rPr>
                          <w:rFonts w:ascii="Arial Narrow" w:hAnsi="Arial Narrow"/>
                          <w:b/>
                          <w:bCs/>
                          <w:color w:val="C00000"/>
                          <w:sz w:val="20"/>
                        </w:rPr>
                        <w:t>Supervisions over Broadcasters, Operators of PECNs, Providers of On-Demand AVMS, an</w:t>
                      </w:r>
                      <w:r>
                        <w:rPr>
                          <w:rFonts w:ascii="Arial Narrow" w:hAnsi="Arial Narrow"/>
                          <w:b/>
                          <w:bCs/>
                          <w:color w:val="C00000"/>
                          <w:sz w:val="20"/>
                          <w:lang w:val="en-US"/>
                        </w:rPr>
                        <w:t>d</w:t>
                      </w:r>
                      <w:r>
                        <w:rPr>
                          <w:rFonts w:ascii="Arial Narrow" w:hAnsi="Arial Narrow"/>
                          <w:b/>
                          <w:bCs/>
                          <w:color w:val="C00000"/>
                          <w:sz w:val="20"/>
                        </w:rPr>
                        <w:t xml:space="preserve"> Print </w:t>
                      </w:r>
                      <w:r>
                        <w:rPr>
                          <w:rFonts w:ascii="Arial Narrow" w:hAnsi="Arial Narrow"/>
                          <w:b/>
                          <w:bCs/>
                          <w:color w:val="C00000"/>
                          <w:sz w:val="20"/>
                          <w:lang w:val="en-US"/>
                        </w:rPr>
                        <w:t xml:space="preserve">Media Publishers </w:t>
                      </w:r>
                      <w:r w:rsidR="001F2CDE" w:rsidRPr="008C59DD">
                        <w:rPr>
                          <w:rFonts w:ascii="Arial Narrow" w:hAnsi="Arial Narrow"/>
                          <w:b/>
                          <w:bCs/>
                          <w:color w:val="C00000"/>
                          <w:sz w:val="20"/>
                        </w:rPr>
                        <w:t xml:space="preserve"> </w:t>
                      </w:r>
                    </w:p>
                    <w:p w14:paraId="777D5582" w14:textId="53F7D1A2" w:rsidR="001F2CDE" w:rsidRPr="008C59DD" w:rsidRDefault="00C446A6" w:rsidP="001F2CDE">
                      <w:pPr>
                        <w:spacing w:line="240" w:lineRule="auto"/>
                        <w:rPr>
                          <w:rFonts w:ascii="Arial Narrow" w:hAnsi="Arial Narrow"/>
                          <w:b/>
                          <w:bCs/>
                          <w:color w:val="C00000"/>
                          <w:sz w:val="20"/>
                        </w:rPr>
                      </w:pPr>
                      <w:r>
                        <w:rPr>
                          <w:rFonts w:ascii="Arial Narrow" w:hAnsi="Arial Narrow"/>
                          <w:b/>
                          <w:bCs/>
                          <w:color w:val="C00000"/>
                          <w:sz w:val="20"/>
                        </w:rPr>
                        <w:t>Broadcasters</w:t>
                      </w:r>
                    </w:p>
                    <w:p w14:paraId="0F17CE1E" w14:textId="77777777" w:rsidR="00F00ABB" w:rsidRDefault="00F00ABB" w:rsidP="00F00ABB">
                      <w:pPr>
                        <w:pStyle w:val="NoSpacing"/>
                        <w:jc w:val="both"/>
                        <w:rPr>
                          <w:rFonts w:ascii="Arial Narrow" w:hAnsi="Arial Narrow"/>
                          <w:sz w:val="20"/>
                        </w:rPr>
                      </w:pPr>
                      <w:r w:rsidRPr="008A5AAF">
                        <w:rPr>
                          <w:rFonts w:ascii="Arial Narrow" w:hAnsi="Arial Narrow"/>
                          <w:sz w:val="20"/>
                        </w:rPr>
                        <w:t xml:space="preserve">The Agency performed regular administrative supervision over all 111 broadcasters that </w:t>
                      </w:r>
                      <w:r>
                        <w:rPr>
                          <w:rFonts w:ascii="Arial Narrow" w:hAnsi="Arial Narrow"/>
                          <w:sz w:val="20"/>
                          <w:lang w:val="en-US"/>
                        </w:rPr>
                        <w:t xml:space="preserve">air </w:t>
                      </w:r>
                      <w:r w:rsidRPr="008A5AAF">
                        <w:rPr>
                          <w:rFonts w:ascii="Arial Narrow" w:hAnsi="Arial Narrow"/>
                          <w:sz w:val="20"/>
                        </w:rPr>
                        <w:t>TV or radio program</w:t>
                      </w:r>
                      <w:r>
                        <w:rPr>
                          <w:rFonts w:ascii="Arial Narrow" w:hAnsi="Arial Narrow"/>
                          <w:sz w:val="20"/>
                          <w:lang w:val="en-US"/>
                        </w:rPr>
                        <w:t>me</w:t>
                      </w:r>
                      <w:r w:rsidRPr="008A5AAF">
                        <w:rPr>
                          <w:rFonts w:ascii="Arial Narrow" w:hAnsi="Arial Narrow"/>
                          <w:sz w:val="20"/>
                        </w:rPr>
                        <w:t xml:space="preserve">, </w:t>
                      </w:r>
                      <w:r>
                        <w:rPr>
                          <w:rFonts w:ascii="Arial Narrow" w:hAnsi="Arial Narrow"/>
                          <w:sz w:val="20"/>
                          <w:lang w:val="en-US"/>
                        </w:rPr>
                        <w:t>concerning their</w:t>
                      </w:r>
                      <w:r w:rsidRPr="008A5AAF">
                        <w:rPr>
                          <w:rFonts w:ascii="Arial Narrow" w:hAnsi="Arial Narrow"/>
                          <w:sz w:val="20"/>
                        </w:rPr>
                        <w:t xml:space="preserve"> obligation to publish data on the</w:t>
                      </w:r>
                      <w:proofErr w:type="spellStart"/>
                      <w:r>
                        <w:rPr>
                          <w:rFonts w:ascii="Arial Narrow" w:hAnsi="Arial Narrow"/>
                          <w:sz w:val="20"/>
                          <w:lang w:val="en-US"/>
                        </w:rPr>
                        <w:t>ir</w:t>
                      </w:r>
                      <w:proofErr w:type="spellEnd"/>
                      <w:r w:rsidRPr="008A5AAF">
                        <w:rPr>
                          <w:rFonts w:ascii="Arial Narrow" w:hAnsi="Arial Narrow"/>
                          <w:sz w:val="20"/>
                        </w:rPr>
                        <w:t xml:space="preserve"> ownership structure, the editor-in-chief/editors and the sources of funding </w:t>
                      </w:r>
                      <w:r>
                        <w:rPr>
                          <w:rFonts w:ascii="Arial Narrow" w:hAnsi="Arial Narrow"/>
                          <w:sz w:val="20"/>
                          <w:lang w:val="en-US"/>
                        </w:rPr>
                        <w:t>during</w:t>
                      </w:r>
                      <w:r w:rsidRPr="008A5AAF">
                        <w:rPr>
                          <w:rFonts w:ascii="Arial Narrow" w:hAnsi="Arial Narrow"/>
                          <w:sz w:val="20"/>
                        </w:rPr>
                        <w:t xml:space="preserve"> the previous year </w:t>
                      </w:r>
                      <w:r>
                        <w:rPr>
                          <w:rFonts w:ascii="Arial Narrow" w:hAnsi="Arial Narrow"/>
                          <w:sz w:val="20"/>
                          <w:lang w:val="en-US"/>
                        </w:rPr>
                        <w:t xml:space="preserve">as part of their </w:t>
                      </w:r>
                      <w:r w:rsidRPr="008A5AAF">
                        <w:rPr>
                          <w:rFonts w:ascii="Arial Narrow" w:hAnsi="Arial Narrow"/>
                          <w:sz w:val="20"/>
                        </w:rPr>
                        <w:t>own program</w:t>
                      </w:r>
                      <w:proofErr w:type="spellStart"/>
                      <w:r>
                        <w:rPr>
                          <w:rFonts w:ascii="Arial Narrow" w:hAnsi="Arial Narrow"/>
                          <w:sz w:val="20"/>
                          <w:lang w:val="en-US"/>
                        </w:rPr>
                        <w:t>mes</w:t>
                      </w:r>
                      <w:proofErr w:type="spellEnd"/>
                      <w:r w:rsidRPr="008A5AAF">
                        <w:rPr>
                          <w:rFonts w:ascii="Arial Narrow" w:hAnsi="Arial Narrow"/>
                          <w:sz w:val="20"/>
                        </w:rPr>
                        <w:t xml:space="preserve">, at least three times a year, </w:t>
                      </w:r>
                      <w:r>
                        <w:rPr>
                          <w:rFonts w:ascii="Arial Narrow" w:hAnsi="Arial Narrow"/>
                          <w:sz w:val="20"/>
                          <w:lang w:val="en-US"/>
                        </w:rPr>
                        <w:t>at</w:t>
                      </w:r>
                      <w:r w:rsidRPr="008A5AAF">
                        <w:rPr>
                          <w:rFonts w:ascii="Arial Narrow" w:hAnsi="Arial Narrow"/>
                          <w:sz w:val="20"/>
                        </w:rPr>
                        <w:t xml:space="preserve"> prime time. and submit a recording of the announcement to the Agency within 15 days from the day of the announcement. The supervision showed that all 111 broadcasters </w:t>
                      </w:r>
                      <w:r>
                        <w:rPr>
                          <w:rFonts w:ascii="Arial Narrow" w:hAnsi="Arial Narrow"/>
                          <w:sz w:val="20"/>
                          <w:lang w:val="en-US"/>
                        </w:rPr>
                        <w:t xml:space="preserve">had </w:t>
                      </w:r>
                      <w:r w:rsidRPr="008A5AAF">
                        <w:rPr>
                          <w:rFonts w:ascii="Arial Narrow" w:hAnsi="Arial Narrow"/>
                          <w:sz w:val="20"/>
                        </w:rPr>
                        <w:t>fulfilled th</w:t>
                      </w:r>
                      <w:r>
                        <w:rPr>
                          <w:rFonts w:ascii="Arial Narrow" w:hAnsi="Arial Narrow"/>
                          <w:sz w:val="20"/>
                          <w:lang w:val="en-US"/>
                        </w:rPr>
                        <w:t>is</w:t>
                      </w:r>
                      <w:r w:rsidRPr="008A5AAF">
                        <w:rPr>
                          <w:rFonts w:ascii="Arial Narrow" w:hAnsi="Arial Narrow"/>
                          <w:sz w:val="20"/>
                        </w:rPr>
                        <w:t xml:space="preserve"> obligation in full.</w:t>
                      </w:r>
                    </w:p>
                    <w:p w14:paraId="0DB089FD" w14:textId="77777777" w:rsidR="001F2CDE" w:rsidRDefault="001F2CDE" w:rsidP="001F2CDE">
                      <w:pPr>
                        <w:spacing w:after="0" w:line="240" w:lineRule="auto"/>
                        <w:rPr>
                          <w:rFonts w:ascii="Arial Narrow" w:hAnsi="Arial Narrow" w:cs="Open Sans"/>
                          <w:sz w:val="22"/>
                          <w:szCs w:val="22"/>
                          <w:bdr w:val="none" w:sz="0" w:space="0" w:color="auto" w:frame="1"/>
                        </w:rPr>
                      </w:pPr>
                    </w:p>
                    <w:p w14:paraId="48AA6203" w14:textId="77777777" w:rsidR="001F2CDE" w:rsidRPr="001B4250" w:rsidRDefault="001F2CDE" w:rsidP="001F2CDE">
                      <w:pPr>
                        <w:spacing w:after="0" w:line="240" w:lineRule="auto"/>
                        <w:jc w:val="both"/>
                        <w:rPr>
                          <w:rFonts w:ascii="Arial Narrow" w:hAnsi="Arial Narrow" w:cs="Arial"/>
                          <w:kern w:val="0"/>
                          <w:sz w:val="20"/>
                        </w:rPr>
                      </w:pPr>
                    </w:p>
                    <w:p w14:paraId="4B7EE248" w14:textId="77777777" w:rsidR="001F2CDE" w:rsidRPr="001B4250" w:rsidRDefault="001F2CDE" w:rsidP="001F2CDE">
                      <w:pPr>
                        <w:spacing w:after="0" w:line="240" w:lineRule="auto"/>
                        <w:jc w:val="both"/>
                        <w:rPr>
                          <w:rFonts w:ascii="Arial Narrow" w:hAnsi="Arial Narrow" w:cs="Arial"/>
                          <w:kern w:val="0"/>
                          <w:sz w:val="20"/>
                          <w:lang w:val="en-US"/>
                        </w:rPr>
                      </w:pPr>
                    </w:p>
                    <w:p w14:paraId="5DBBD226" w14:textId="77777777" w:rsidR="001F2CDE" w:rsidRPr="001B4250" w:rsidRDefault="001F2CDE" w:rsidP="001F2CDE">
                      <w:pPr>
                        <w:spacing w:after="0" w:line="240" w:lineRule="auto"/>
                        <w:jc w:val="both"/>
                        <w:rPr>
                          <w:rFonts w:ascii="Arial Narrow" w:hAnsi="Arial Narrow" w:cs="Arial"/>
                          <w:kern w:val="0"/>
                          <w:sz w:val="20"/>
                          <w:lang w:val="en-US"/>
                        </w:rPr>
                      </w:pPr>
                    </w:p>
                    <w:p w14:paraId="0979EE86" w14:textId="77777777" w:rsidR="001F2CDE" w:rsidRPr="001B4250" w:rsidRDefault="001F2CDE" w:rsidP="001F2CDE">
                      <w:pPr>
                        <w:spacing w:after="0" w:line="240" w:lineRule="auto"/>
                        <w:jc w:val="both"/>
                        <w:rPr>
                          <w:rFonts w:ascii="Arial Narrow" w:hAnsi="Arial Narrow" w:cs="Arial"/>
                          <w:kern w:val="0"/>
                          <w:sz w:val="20"/>
                          <w:lang w:val="en-US"/>
                        </w:rPr>
                      </w:pPr>
                    </w:p>
                    <w:p w14:paraId="25C041AE" w14:textId="77777777" w:rsidR="001F2CDE" w:rsidRPr="001B4250" w:rsidRDefault="001F2CDE" w:rsidP="001F2CDE">
                      <w:pPr>
                        <w:jc w:val="both"/>
                        <w:rPr>
                          <w:rFonts w:ascii="Arial Narrow" w:hAnsi="Arial Narrow"/>
                          <w:b/>
                          <w:color w:val="C00000"/>
                          <w:sz w:val="20"/>
                        </w:rPr>
                      </w:pPr>
                    </w:p>
                    <w:p w14:paraId="5BA47020" w14:textId="77777777" w:rsidR="001F2CDE" w:rsidRPr="001B4250" w:rsidRDefault="001F2CDE" w:rsidP="001F2CDE">
                      <w:pPr>
                        <w:jc w:val="both"/>
                        <w:rPr>
                          <w:rFonts w:ascii="Arial Narrow" w:hAnsi="Arial Narrow"/>
                          <w:b/>
                          <w:color w:val="C00000"/>
                          <w:sz w:val="20"/>
                        </w:rPr>
                      </w:pPr>
                    </w:p>
                    <w:p w14:paraId="4E6E5324" w14:textId="77777777" w:rsidR="001F2CDE" w:rsidRPr="001B4250" w:rsidRDefault="001F2CDE" w:rsidP="001F2CDE">
                      <w:pPr>
                        <w:jc w:val="both"/>
                        <w:rPr>
                          <w:rFonts w:ascii="Arial Narrow" w:hAnsi="Arial Narrow"/>
                          <w:b/>
                          <w:color w:val="C00000"/>
                          <w:sz w:val="20"/>
                        </w:rPr>
                      </w:pPr>
                    </w:p>
                    <w:p w14:paraId="79786BE9" w14:textId="77777777" w:rsidR="001F2CDE" w:rsidRPr="001B4250" w:rsidRDefault="001F2CDE" w:rsidP="001F2CDE">
                      <w:pPr>
                        <w:jc w:val="both"/>
                        <w:rPr>
                          <w:rFonts w:ascii="Arial Narrow" w:hAnsi="Arial Narrow"/>
                          <w:b/>
                          <w:color w:val="C00000"/>
                          <w:sz w:val="20"/>
                        </w:rPr>
                      </w:pPr>
                    </w:p>
                    <w:p w14:paraId="1BD0AFB3" w14:textId="77777777" w:rsidR="001F2CDE" w:rsidRPr="001B4250" w:rsidRDefault="001F2CDE" w:rsidP="001F2CDE">
                      <w:pPr>
                        <w:jc w:val="both"/>
                        <w:rPr>
                          <w:rFonts w:ascii="Arial Narrow" w:hAnsi="Arial Narrow"/>
                          <w:b/>
                          <w:color w:val="C00000"/>
                          <w:sz w:val="20"/>
                        </w:rPr>
                      </w:pPr>
                    </w:p>
                    <w:p w14:paraId="2FF128CA" w14:textId="77777777" w:rsidR="001F2CDE" w:rsidRPr="001B4250" w:rsidRDefault="001F2CDE" w:rsidP="001F2CDE">
                      <w:pPr>
                        <w:jc w:val="both"/>
                        <w:rPr>
                          <w:rFonts w:ascii="Arial Narrow" w:hAnsi="Arial Narrow"/>
                          <w:b/>
                          <w:color w:val="C00000"/>
                          <w:sz w:val="20"/>
                        </w:rPr>
                      </w:pPr>
                    </w:p>
                    <w:p w14:paraId="51B6A127" w14:textId="77777777" w:rsidR="001F2CDE" w:rsidRPr="001B4250" w:rsidRDefault="001F2CDE" w:rsidP="001F2CDE">
                      <w:pPr>
                        <w:jc w:val="both"/>
                        <w:rPr>
                          <w:rFonts w:ascii="Arial Narrow" w:hAnsi="Arial Narrow"/>
                          <w:sz w:val="20"/>
                        </w:rPr>
                      </w:pPr>
                    </w:p>
                  </w:txbxContent>
                </v:textbox>
                <w10:wrap anchorx="margin"/>
              </v:shape>
            </w:pict>
          </mc:Fallback>
        </mc:AlternateContent>
      </w:r>
      <w:r w:rsidR="00185679" w:rsidRPr="008F5DB4">
        <w:rPr>
          <w:noProof/>
        </w:rPr>
        <w:t xml:space="preserve"> </w:t>
      </w:r>
      <w:r w:rsidR="00A14426" w:rsidRPr="008F5DB4">
        <w:br w:type="page"/>
      </w:r>
    </w:p>
    <w:p w14:paraId="4DB68149" w14:textId="77777777" w:rsidR="007F79D1" w:rsidRPr="008F5DB4" w:rsidRDefault="001F2CDE" w:rsidP="00EB6F4A">
      <w:pPr>
        <w:spacing w:after="200" w:line="276" w:lineRule="auto"/>
      </w:pPr>
      <w:r w:rsidRPr="008F5DB4">
        <w:rPr>
          <w:noProof/>
          <w:lang w:val="en-US"/>
        </w:rPr>
        <w:lastRenderedPageBreak/>
        <mc:AlternateContent>
          <mc:Choice Requires="wps">
            <w:drawing>
              <wp:anchor distT="0" distB="0" distL="114300" distR="114300" simplePos="0" relativeHeight="251737088" behindDoc="0" locked="0" layoutInCell="1" allowOverlap="1" wp14:anchorId="64380B75" wp14:editId="551C7F77">
                <wp:simplePos x="0" y="0"/>
                <wp:positionH relativeFrom="margin">
                  <wp:posOffset>-553720</wp:posOffset>
                </wp:positionH>
                <wp:positionV relativeFrom="paragraph">
                  <wp:posOffset>-568325</wp:posOffset>
                </wp:positionV>
                <wp:extent cx="7157720" cy="7467600"/>
                <wp:effectExtent l="0" t="0" r="24130" b="1905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7720" cy="7467600"/>
                        </a:xfrm>
                        <a:prstGeom prst="bevel">
                          <a:avLst>
                            <a:gd name="adj" fmla="val 80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03004C" w14:textId="580483D5" w:rsidR="00AF6F6C" w:rsidRDefault="00AF6F6C" w:rsidP="00AF6F6C">
                            <w:pPr>
                              <w:pStyle w:val="NoSpacing"/>
                              <w:rPr>
                                <w:rFonts w:ascii="Arial Narrow" w:hAnsi="Arial Narrow"/>
                                <w:sz w:val="20"/>
                              </w:rPr>
                            </w:pPr>
                            <w:r w:rsidRPr="00AF6F6C">
                              <w:rPr>
                                <w:rFonts w:ascii="Arial Narrow" w:hAnsi="Arial Narrow"/>
                                <w:sz w:val="20"/>
                                <w:lang w:val="en-US"/>
                              </w:rPr>
                              <w:t>The Agency performed r</w:t>
                            </w:r>
                            <w:proofErr w:type="spellStart"/>
                            <w:r w:rsidRPr="00AF6F6C">
                              <w:rPr>
                                <w:rFonts w:ascii="Arial Narrow" w:hAnsi="Arial Narrow"/>
                                <w:sz w:val="20"/>
                              </w:rPr>
                              <w:t>egular</w:t>
                            </w:r>
                            <w:proofErr w:type="spellEnd"/>
                            <w:r w:rsidRPr="00AF6F6C">
                              <w:rPr>
                                <w:rFonts w:ascii="Arial Narrow" w:hAnsi="Arial Narrow"/>
                                <w:sz w:val="20"/>
                              </w:rPr>
                              <w:t xml:space="preserve"> </w:t>
                            </w:r>
                            <w:proofErr w:type="spellStart"/>
                            <w:r w:rsidRPr="00AF6F6C">
                              <w:rPr>
                                <w:rFonts w:ascii="Arial Narrow" w:hAnsi="Arial Narrow"/>
                                <w:sz w:val="20"/>
                              </w:rPr>
                              <w:t>programm</w:t>
                            </w:r>
                            <w:proofErr w:type="spellEnd"/>
                            <w:r w:rsidRPr="00AF6F6C">
                              <w:rPr>
                                <w:rFonts w:ascii="Arial Narrow" w:hAnsi="Arial Narrow"/>
                                <w:sz w:val="20"/>
                                <w:lang w:val="en-US"/>
                              </w:rPr>
                              <w:t xml:space="preserve">e </w:t>
                            </w:r>
                            <w:r w:rsidRPr="00AF6F6C">
                              <w:rPr>
                                <w:rFonts w:ascii="Arial Narrow" w:hAnsi="Arial Narrow"/>
                                <w:sz w:val="20"/>
                              </w:rPr>
                              <w:t xml:space="preserve"> </w:t>
                            </w:r>
                            <w:proofErr w:type="spellStart"/>
                            <w:r w:rsidRPr="00AF6F6C">
                              <w:rPr>
                                <w:rFonts w:ascii="Arial Narrow" w:hAnsi="Arial Narrow"/>
                                <w:sz w:val="20"/>
                              </w:rPr>
                              <w:t>and</w:t>
                            </w:r>
                            <w:proofErr w:type="spellEnd"/>
                            <w:r w:rsidRPr="00AF6F6C">
                              <w:rPr>
                                <w:rFonts w:ascii="Arial Narrow" w:hAnsi="Arial Narrow"/>
                                <w:sz w:val="20"/>
                              </w:rPr>
                              <w:t xml:space="preserve"> </w:t>
                            </w:r>
                            <w:proofErr w:type="spellStart"/>
                            <w:r w:rsidRPr="00AF6F6C">
                              <w:rPr>
                                <w:rFonts w:ascii="Arial Narrow" w:hAnsi="Arial Narrow"/>
                                <w:sz w:val="20"/>
                              </w:rPr>
                              <w:t>administrative</w:t>
                            </w:r>
                            <w:proofErr w:type="spellEnd"/>
                            <w:r w:rsidRPr="00AF6F6C">
                              <w:rPr>
                                <w:rFonts w:ascii="Arial Narrow" w:hAnsi="Arial Narrow"/>
                                <w:sz w:val="20"/>
                              </w:rPr>
                              <w:t xml:space="preserve"> </w:t>
                            </w:r>
                            <w:r w:rsidRPr="00AF6F6C">
                              <w:rPr>
                                <w:rFonts w:ascii="Arial Narrow" w:hAnsi="Arial Narrow"/>
                                <w:sz w:val="20"/>
                                <w:lang w:val="en-US"/>
                              </w:rPr>
                              <w:t>supervision</w:t>
                            </w:r>
                            <w:r w:rsidRPr="00AF6F6C">
                              <w:rPr>
                                <w:rFonts w:ascii="Arial Narrow" w:hAnsi="Arial Narrow"/>
                                <w:sz w:val="20"/>
                              </w:rPr>
                              <w:t xml:space="preserve"> </w:t>
                            </w:r>
                            <w:proofErr w:type="spellStart"/>
                            <w:r w:rsidRPr="00AF6F6C">
                              <w:rPr>
                                <w:rFonts w:ascii="Arial Narrow" w:hAnsi="Arial Narrow"/>
                                <w:sz w:val="20"/>
                              </w:rPr>
                              <w:t>of</w:t>
                            </w:r>
                            <w:proofErr w:type="spellEnd"/>
                            <w:r w:rsidRPr="00AF6F6C">
                              <w:rPr>
                                <w:rFonts w:ascii="Arial Narrow" w:hAnsi="Arial Narrow"/>
                                <w:sz w:val="20"/>
                              </w:rPr>
                              <w:t xml:space="preserve"> </w:t>
                            </w:r>
                            <w:r w:rsidRPr="00AF6F6C">
                              <w:rPr>
                                <w:rFonts w:ascii="Arial Narrow" w:hAnsi="Arial Narrow"/>
                                <w:sz w:val="20"/>
                                <w:lang w:val="en-US"/>
                              </w:rPr>
                              <w:t xml:space="preserve">the broadcasters’ </w:t>
                            </w:r>
                            <w:proofErr w:type="spellStart"/>
                            <w:r w:rsidRPr="00AF6F6C">
                              <w:rPr>
                                <w:rFonts w:ascii="Arial Narrow" w:hAnsi="Arial Narrow"/>
                                <w:sz w:val="20"/>
                              </w:rPr>
                              <w:t>compliance</w:t>
                            </w:r>
                            <w:proofErr w:type="spellEnd"/>
                            <w:r w:rsidRPr="00AF6F6C">
                              <w:rPr>
                                <w:rFonts w:ascii="Arial Narrow" w:hAnsi="Arial Narrow"/>
                                <w:sz w:val="20"/>
                              </w:rPr>
                              <w:t xml:space="preserve"> </w:t>
                            </w:r>
                            <w:proofErr w:type="spellStart"/>
                            <w:r w:rsidRPr="00AF6F6C">
                              <w:rPr>
                                <w:rFonts w:ascii="Arial Narrow" w:hAnsi="Arial Narrow"/>
                                <w:sz w:val="20"/>
                              </w:rPr>
                              <w:t>with</w:t>
                            </w:r>
                            <w:proofErr w:type="spellEnd"/>
                            <w:r w:rsidRPr="00AF6F6C">
                              <w:rPr>
                                <w:rFonts w:ascii="Arial Narrow" w:hAnsi="Arial Narrow"/>
                                <w:sz w:val="20"/>
                              </w:rPr>
                              <w:t xml:space="preserve"> </w:t>
                            </w:r>
                            <w:r w:rsidRPr="00AF6F6C">
                              <w:rPr>
                                <w:rFonts w:ascii="Arial Narrow" w:hAnsi="Arial Narrow"/>
                                <w:sz w:val="20"/>
                                <w:lang w:val="en-US"/>
                              </w:rPr>
                              <w:t xml:space="preserve">the </w:t>
                            </w:r>
                            <w:proofErr w:type="spellStart"/>
                            <w:r w:rsidRPr="00AF6F6C">
                              <w:rPr>
                                <w:rFonts w:ascii="Arial Narrow" w:hAnsi="Arial Narrow"/>
                                <w:sz w:val="20"/>
                              </w:rPr>
                              <w:t>legal</w:t>
                            </w:r>
                            <w:proofErr w:type="spellEnd"/>
                            <w:r w:rsidRPr="00AF6F6C">
                              <w:rPr>
                                <w:rFonts w:ascii="Arial Narrow" w:hAnsi="Arial Narrow"/>
                                <w:sz w:val="20"/>
                              </w:rPr>
                              <w:t xml:space="preserve"> </w:t>
                            </w:r>
                            <w:proofErr w:type="spellStart"/>
                            <w:r w:rsidRPr="00AF6F6C">
                              <w:rPr>
                                <w:rFonts w:ascii="Arial Narrow" w:hAnsi="Arial Narrow"/>
                                <w:sz w:val="20"/>
                              </w:rPr>
                              <w:t>provisions</w:t>
                            </w:r>
                            <w:proofErr w:type="spellEnd"/>
                            <w:r w:rsidRPr="00AF6F6C">
                              <w:rPr>
                                <w:rFonts w:ascii="Arial Narrow" w:hAnsi="Arial Narrow"/>
                                <w:sz w:val="20"/>
                              </w:rPr>
                              <w:t xml:space="preserve"> </w:t>
                            </w:r>
                            <w:proofErr w:type="spellStart"/>
                            <w:r w:rsidRPr="00AF6F6C">
                              <w:rPr>
                                <w:rFonts w:ascii="Arial Narrow" w:hAnsi="Arial Narrow"/>
                                <w:sz w:val="20"/>
                              </w:rPr>
                              <w:t>concering</w:t>
                            </w:r>
                            <w:proofErr w:type="spellEnd"/>
                            <w:r w:rsidRPr="00AF6F6C">
                              <w:rPr>
                                <w:rFonts w:ascii="Arial Narrow" w:hAnsi="Arial Narrow"/>
                                <w:sz w:val="20"/>
                              </w:rPr>
                              <w:t xml:space="preserve"> </w:t>
                            </w:r>
                            <w:proofErr w:type="spellStart"/>
                            <w:r w:rsidRPr="00AF6F6C">
                              <w:rPr>
                                <w:rFonts w:ascii="Arial Narrow" w:hAnsi="Arial Narrow"/>
                                <w:sz w:val="20"/>
                              </w:rPr>
                              <w:t>the</w:t>
                            </w:r>
                            <w:proofErr w:type="spellEnd"/>
                            <w:r w:rsidRPr="00AF6F6C">
                              <w:rPr>
                                <w:rFonts w:ascii="Arial Narrow" w:hAnsi="Arial Narrow"/>
                                <w:sz w:val="20"/>
                              </w:rPr>
                              <w:t xml:space="preserve"> </w:t>
                            </w:r>
                            <w:proofErr w:type="spellStart"/>
                            <w:r w:rsidRPr="00AF6F6C">
                              <w:rPr>
                                <w:rFonts w:ascii="Arial Narrow" w:hAnsi="Arial Narrow"/>
                                <w:sz w:val="20"/>
                              </w:rPr>
                              <w:t>publishing</w:t>
                            </w:r>
                            <w:proofErr w:type="spellEnd"/>
                            <w:r w:rsidRPr="00AF6F6C">
                              <w:rPr>
                                <w:rFonts w:ascii="Arial Narrow" w:hAnsi="Arial Narrow"/>
                                <w:sz w:val="20"/>
                              </w:rPr>
                              <w:t xml:space="preserve"> </w:t>
                            </w:r>
                            <w:proofErr w:type="spellStart"/>
                            <w:r w:rsidRPr="00AF6F6C">
                              <w:rPr>
                                <w:rFonts w:ascii="Arial Narrow" w:hAnsi="Arial Narrow"/>
                                <w:sz w:val="20"/>
                              </w:rPr>
                              <w:t>of</w:t>
                            </w:r>
                            <w:proofErr w:type="spellEnd"/>
                            <w:r w:rsidRPr="00AF6F6C">
                              <w:rPr>
                                <w:rFonts w:ascii="Arial Narrow" w:hAnsi="Arial Narrow"/>
                                <w:sz w:val="20"/>
                              </w:rPr>
                              <w:t xml:space="preserve"> </w:t>
                            </w:r>
                            <w:proofErr w:type="spellStart"/>
                            <w:r w:rsidRPr="00AF6F6C">
                              <w:rPr>
                                <w:rFonts w:ascii="Arial Narrow" w:hAnsi="Arial Narrow"/>
                                <w:sz w:val="20"/>
                              </w:rPr>
                              <w:t>an</w:t>
                            </w:r>
                            <w:proofErr w:type="spellEnd"/>
                            <w:r w:rsidRPr="00AF6F6C">
                              <w:rPr>
                                <w:rFonts w:ascii="Arial Narrow" w:hAnsi="Arial Narrow"/>
                                <w:sz w:val="20"/>
                              </w:rPr>
                              <w:t xml:space="preserve"> </w:t>
                            </w:r>
                            <w:proofErr w:type="spellStart"/>
                            <w:r w:rsidRPr="00AF6F6C">
                              <w:rPr>
                                <w:rFonts w:ascii="Arial Narrow" w:hAnsi="Arial Narrow"/>
                                <w:sz w:val="20"/>
                              </w:rPr>
                              <w:t>Impressum</w:t>
                            </w:r>
                            <w:proofErr w:type="spellEnd"/>
                            <w:r w:rsidRPr="00AF6F6C">
                              <w:rPr>
                                <w:rFonts w:ascii="Arial Narrow" w:hAnsi="Arial Narrow"/>
                                <w:sz w:val="20"/>
                              </w:rPr>
                              <w:t xml:space="preserve">, </w:t>
                            </w:r>
                            <w:proofErr w:type="spellStart"/>
                            <w:r w:rsidRPr="00AF6F6C">
                              <w:rPr>
                                <w:rFonts w:ascii="Arial Narrow" w:hAnsi="Arial Narrow"/>
                                <w:sz w:val="20"/>
                              </w:rPr>
                              <w:t>information</w:t>
                            </w:r>
                            <w:proofErr w:type="spellEnd"/>
                            <w:r w:rsidRPr="00AF6F6C">
                              <w:rPr>
                                <w:rFonts w:ascii="Arial Narrow" w:hAnsi="Arial Narrow"/>
                                <w:sz w:val="20"/>
                              </w:rPr>
                              <w:t xml:space="preserve"> t</w:t>
                            </w:r>
                            <w:proofErr w:type="spellStart"/>
                            <w:r w:rsidRPr="00AF6F6C">
                              <w:rPr>
                                <w:rFonts w:ascii="Arial Narrow" w:hAnsi="Arial Narrow"/>
                                <w:sz w:val="20"/>
                                <w:lang w:val="en-US"/>
                              </w:rPr>
                              <w:t>hat</w:t>
                            </w:r>
                            <w:proofErr w:type="spellEnd"/>
                            <w:r w:rsidRPr="00AF6F6C">
                              <w:rPr>
                                <w:rFonts w:ascii="Arial Narrow" w:hAnsi="Arial Narrow"/>
                                <w:sz w:val="20"/>
                                <w:lang w:val="en-US"/>
                              </w:rPr>
                              <w:t xml:space="preserve"> should be </w:t>
                            </w:r>
                            <w:proofErr w:type="spellStart"/>
                            <w:r w:rsidRPr="00AF6F6C">
                              <w:rPr>
                                <w:rFonts w:ascii="Arial Narrow" w:hAnsi="Arial Narrow"/>
                                <w:sz w:val="20"/>
                              </w:rPr>
                              <w:t>made</w:t>
                            </w:r>
                            <w:proofErr w:type="spellEnd"/>
                            <w:r w:rsidRPr="00AF6F6C">
                              <w:rPr>
                                <w:rFonts w:ascii="Arial Narrow" w:hAnsi="Arial Narrow"/>
                                <w:sz w:val="20"/>
                              </w:rPr>
                              <w:t xml:space="preserve"> </w:t>
                            </w:r>
                            <w:proofErr w:type="spellStart"/>
                            <w:r w:rsidRPr="00AF6F6C">
                              <w:rPr>
                                <w:rFonts w:ascii="Arial Narrow" w:hAnsi="Arial Narrow"/>
                                <w:sz w:val="20"/>
                              </w:rPr>
                              <w:t>available</w:t>
                            </w:r>
                            <w:proofErr w:type="spellEnd"/>
                            <w:r w:rsidRPr="00AF6F6C">
                              <w:rPr>
                                <w:rFonts w:ascii="Arial Narrow" w:hAnsi="Arial Narrow"/>
                                <w:sz w:val="20"/>
                              </w:rPr>
                              <w:t xml:space="preserve"> </w:t>
                            </w:r>
                            <w:proofErr w:type="spellStart"/>
                            <w:r w:rsidRPr="00AF6F6C">
                              <w:rPr>
                                <w:rFonts w:ascii="Arial Narrow" w:hAnsi="Arial Narrow"/>
                                <w:sz w:val="20"/>
                              </w:rPr>
                              <w:t>to</w:t>
                            </w:r>
                            <w:proofErr w:type="spellEnd"/>
                            <w:r w:rsidRPr="00AF6F6C">
                              <w:rPr>
                                <w:rFonts w:ascii="Arial Narrow" w:hAnsi="Arial Narrow"/>
                                <w:sz w:val="20"/>
                              </w:rPr>
                              <w:t xml:space="preserve"> </w:t>
                            </w:r>
                            <w:r w:rsidRPr="00AF6F6C">
                              <w:rPr>
                                <w:rFonts w:ascii="Arial Narrow" w:hAnsi="Arial Narrow"/>
                                <w:sz w:val="20"/>
                                <w:lang w:val="en-US"/>
                              </w:rPr>
                              <w:t xml:space="preserve">the </w:t>
                            </w:r>
                            <w:proofErr w:type="spellStart"/>
                            <w:r w:rsidRPr="00AF6F6C">
                              <w:rPr>
                                <w:rFonts w:ascii="Arial Narrow" w:hAnsi="Arial Narrow"/>
                                <w:sz w:val="20"/>
                              </w:rPr>
                              <w:t>users</w:t>
                            </w:r>
                            <w:proofErr w:type="spellEnd"/>
                            <w:r w:rsidRPr="00AF6F6C">
                              <w:rPr>
                                <w:rFonts w:ascii="Arial Narrow" w:hAnsi="Arial Narrow"/>
                                <w:sz w:val="20"/>
                              </w:rPr>
                              <w:t xml:space="preserve"> </w:t>
                            </w:r>
                            <w:proofErr w:type="spellStart"/>
                            <w:r w:rsidRPr="00AF6F6C">
                              <w:rPr>
                                <w:rFonts w:ascii="Arial Narrow" w:hAnsi="Arial Narrow"/>
                                <w:sz w:val="20"/>
                              </w:rPr>
                              <w:t>and</w:t>
                            </w:r>
                            <w:proofErr w:type="spellEnd"/>
                            <w:r w:rsidRPr="00AF6F6C">
                              <w:rPr>
                                <w:rFonts w:ascii="Arial Narrow" w:hAnsi="Arial Narrow"/>
                                <w:sz w:val="20"/>
                              </w:rPr>
                              <w:t xml:space="preserve"> </w:t>
                            </w:r>
                            <w:proofErr w:type="spellStart"/>
                            <w:r w:rsidRPr="00AF6F6C">
                              <w:rPr>
                                <w:rFonts w:ascii="Arial Narrow" w:hAnsi="Arial Narrow"/>
                                <w:sz w:val="20"/>
                              </w:rPr>
                              <w:t>the</w:t>
                            </w:r>
                            <w:proofErr w:type="spellEnd"/>
                            <w:r w:rsidRPr="00AF6F6C">
                              <w:rPr>
                                <w:rFonts w:ascii="Arial Narrow" w:hAnsi="Arial Narrow"/>
                                <w:sz w:val="20"/>
                              </w:rPr>
                              <w:t xml:space="preserve"> </w:t>
                            </w:r>
                            <w:proofErr w:type="spellStart"/>
                            <w:r w:rsidRPr="00AF6F6C">
                              <w:rPr>
                                <w:rFonts w:ascii="Arial Narrow" w:hAnsi="Arial Narrow"/>
                                <w:sz w:val="20"/>
                              </w:rPr>
                              <w:t>broadcaster's</w:t>
                            </w:r>
                            <w:proofErr w:type="spellEnd"/>
                            <w:r w:rsidRPr="00AF6F6C">
                              <w:rPr>
                                <w:rFonts w:ascii="Arial Narrow" w:hAnsi="Arial Narrow"/>
                                <w:sz w:val="20"/>
                              </w:rPr>
                              <w:t xml:space="preserve"> </w:t>
                            </w:r>
                            <w:proofErr w:type="spellStart"/>
                            <w:r w:rsidRPr="00AF6F6C">
                              <w:rPr>
                                <w:rFonts w:ascii="Arial Narrow" w:hAnsi="Arial Narrow"/>
                                <w:sz w:val="20"/>
                              </w:rPr>
                              <w:t>identification</w:t>
                            </w:r>
                            <w:proofErr w:type="spellEnd"/>
                            <w:r w:rsidRPr="00AF6F6C">
                              <w:rPr>
                                <w:rFonts w:ascii="Arial Narrow" w:hAnsi="Arial Narrow"/>
                                <w:sz w:val="20"/>
                              </w:rPr>
                              <w:t xml:space="preserve"> </w:t>
                            </w:r>
                            <w:r w:rsidRPr="00AF6F6C">
                              <w:rPr>
                                <w:rFonts w:ascii="Arial Narrow" w:hAnsi="Arial Narrow"/>
                                <w:sz w:val="20"/>
                                <w:lang w:val="en-US"/>
                              </w:rPr>
                              <w:t>sign; the</w:t>
                            </w:r>
                            <w:r w:rsidRPr="00AF6F6C">
                              <w:rPr>
                                <w:rFonts w:ascii="Arial Narrow" w:hAnsi="Arial Narrow"/>
                                <w:sz w:val="20"/>
                              </w:rPr>
                              <w:t xml:space="preserve"> </w:t>
                            </w:r>
                            <w:proofErr w:type="spellStart"/>
                            <w:r w:rsidRPr="00AF6F6C">
                              <w:rPr>
                                <w:rFonts w:ascii="Arial Narrow" w:hAnsi="Arial Narrow"/>
                                <w:sz w:val="20"/>
                              </w:rPr>
                              <w:t>rules</w:t>
                            </w:r>
                            <w:proofErr w:type="spellEnd"/>
                            <w:r w:rsidRPr="00AF6F6C">
                              <w:rPr>
                                <w:rFonts w:ascii="Arial Narrow" w:hAnsi="Arial Narrow"/>
                                <w:sz w:val="20"/>
                              </w:rPr>
                              <w:t xml:space="preserve"> </w:t>
                            </w:r>
                            <w:proofErr w:type="spellStart"/>
                            <w:r w:rsidRPr="00AF6F6C">
                              <w:rPr>
                                <w:rFonts w:ascii="Arial Narrow" w:hAnsi="Arial Narrow"/>
                                <w:sz w:val="20"/>
                              </w:rPr>
                              <w:t>for</w:t>
                            </w:r>
                            <w:proofErr w:type="spellEnd"/>
                            <w:r w:rsidRPr="00AF6F6C">
                              <w:rPr>
                                <w:rFonts w:ascii="Arial Narrow" w:hAnsi="Arial Narrow"/>
                                <w:sz w:val="20"/>
                              </w:rPr>
                              <w:t xml:space="preserve"> </w:t>
                            </w:r>
                            <w:proofErr w:type="spellStart"/>
                            <w:r w:rsidRPr="00AF6F6C">
                              <w:rPr>
                                <w:rFonts w:ascii="Arial Narrow" w:hAnsi="Arial Narrow"/>
                                <w:sz w:val="20"/>
                              </w:rPr>
                              <w:t>broadcasting</w:t>
                            </w:r>
                            <w:proofErr w:type="spellEnd"/>
                            <w:r w:rsidRPr="00AF6F6C">
                              <w:rPr>
                                <w:rFonts w:ascii="Arial Narrow" w:hAnsi="Arial Narrow"/>
                                <w:sz w:val="20"/>
                              </w:rPr>
                              <w:t xml:space="preserve"> </w:t>
                            </w:r>
                            <w:proofErr w:type="spellStart"/>
                            <w:r w:rsidRPr="00AF6F6C">
                              <w:rPr>
                                <w:rFonts w:ascii="Arial Narrow" w:hAnsi="Arial Narrow"/>
                                <w:sz w:val="20"/>
                              </w:rPr>
                              <w:t>audiovisual</w:t>
                            </w:r>
                            <w:proofErr w:type="spellEnd"/>
                            <w:r w:rsidRPr="00AF6F6C">
                              <w:rPr>
                                <w:rFonts w:ascii="Arial Narrow" w:hAnsi="Arial Narrow"/>
                                <w:sz w:val="20"/>
                              </w:rPr>
                              <w:t xml:space="preserve"> </w:t>
                            </w:r>
                            <w:proofErr w:type="spellStart"/>
                            <w:r w:rsidRPr="00AF6F6C">
                              <w:rPr>
                                <w:rFonts w:ascii="Arial Narrow" w:hAnsi="Arial Narrow"/>
                                <w:sz w:val="20"/>
                              </w:rPr>
                              <w:t>commercial</w:t>
                            </w:r>
                            <w:proofErr w:type="spellEnd"/>
                            <w:r w:rsidRPr="00AF6F6C">
                              <w:rPr>
                                <w:rFonts w:ascii="Arial Narrow" w:hAnsi="Arial Narrow"/>
                                <w:sz w:val="20"/>
                              </w:rPr>
                              <w:t xml:space="preserve"> </w:t>
                            </w:r>
                            <w:proofErr w:type="spellStart"/>
                            <w:r w:rsidRPr="00AF6F6C">
                              <w:rPr>
                                <w:rFonts w:ascii="Arial Narrow" w:hAnsi="Arial Narrow"/>
                                <w:sz w:val="20"/>
                              </w:rPr>
                              <w:t>communications</w:t>
                            </w:r>
                            <w:proofErr w:type="spellEnd"/>
                            <w:r w:rsidRPr="00AF6F6C">
                              <w:rPr>
                                <w:rFonts w:ascii="Arial Narrow" w:hAnsi="Arial Narrow"/>
                                <w:sz w:val="20"/>
                              </w:rPr>
                              <w:t xml:space="preserve">, </w:t>
                            </w:r>
                            <w:r w:rsidRPr="00AF6F6C">
                              <w:rPr>
                                <w:rFonts w:ascii="Arial Narrow" w:hAnsi="Arial Narrow"/>
                                <w:sz w:val="20"/>
                                <w:lang w:val="en-US"/>
                              </w:rPr>
                              <w:t xml:space="preserve">the </w:t>
                            </w:r>
                            <w:proofErr w:type="spellStart"/>
                            <w:r w:rsidRPr="00AF6F6C">
                              <w:rPr>
                                <w:rFonts w:ascii="Arial Narrow" w:hAnsi="Arial Narrow"/>
                                <w:sz w:val="20"/>
                              </w:rPr>
                              <w:t>protection</w:t>
                            </w:r>
                            <w:proofErr w:type="spellEnd"/>
                            <w:r w:rsidRPr="00AF6F6C">
                              <w:rPr>
                                <w:rFonts w:ascii="Arial Narrow" w:hAnsi="Arial Narrow"/>
                                <w:sz w:val="20"/>
                              </w:rPr>
                              <w:t xml:space="preserve"> </w:t>
                            </w:r>
                            <w:proofErr w:type="spellStart"/>
                            <w:r w:rsidRPr="00AF6F6C">
                              <w:rPr>
                                <w:rFonts w:ascii="Arial Narrow" w:hAnsi="Arial Narrow"/>
                                <w:sz w:val="20"/>
                              </w:rPr>
                              <w:t>of</w:t>
                            </w:r>
                            <w:proofErr w:type="spellEnd"/>
                            <w:r w:rsidRPr="00AF6F6C">
                              <w:rPr>
                                <w:rFonts w:ascii="Arial Narrow" w:hAnsi="Arial Narrow"/>
                                <w:sz w:val="20"/>
                              </w:rPr>
                              <w:t xml:space="preserve"> </w:t>
                            </w:r>
                            <w:proofErr w:type="spellStart"/>
                            <w:r w:rsidRPr="00AF6F6C">
                              <w:rPr>
                                <w:rFonts w:ascii="Arial Narrow" w:hAnsi="Arial Narrow"/>
                                <w:sz w:val="20"/>
                              </w:rPr>
                              <w:t>minors</w:t>
                            </w:r>
                            <w:proofErr w:type="spellEnd"/>
                            <w:r w:rsidRPr="00AF6F6C">
                              <w:rPr>
                                <w:rFonts w:ascii="Arial Narrow" w:hAnsi="Arial Narrow"/>
                                <w:sz w:val="20"/>
                              </w:rPr>
                              <w:t xml:space="preserve">, </w:t>
                            </w:r>
                            <w:r w:rsidRPr="00AF6F6C">
                              <w:rPr>
                                <w:rFonts w:ascii="Arial Narrow" w:hAnsi="Arial Narrow"/>
                                <w:sz w:val="20"/>
                                <w:lang w:val="en-US"/>
                              </w:rPr>
                              <w:t xml:space="preserve">the </w:t>
                            </w:r>
                            <w:proofErr w:type="spellStart"/>
                            <w:r w:rsidRPr="00AF6F6C">
                              <w:rPr>
                                <w:rFonts w:ascii="Arial Narrow" w:hAnsi="Arial Narrow"/>
                                <w:sz w:val="20"/>
                              </w:rPr>
                              <w:t>use</w:t>
                            </w:r>
                            <w:proofErr w:type="spellEnd"/>
                            <w:r w:rsidRPr="00AF6F6C">
                              <w:rPr>
                                <w:rFonts w:ascii="Arial Narrow" w:hAnsi="Arial Narrow"/>
                                <w:sz w:val="20"/>
                              </w:rPr>
                              <w:t xml:space="preserve"> </w:t>
                            </w:r>
                            <w:proofErr w:type="spellStart"/>
                            <w:r w:rsidRPr="00AF6F6C">
                              <w:rPr>
                                <w:rFonts w:ascii="Arial Narrow" w:hAnsi="Arial Narrow"/>
                                <w:sz w:val="20"/>
                              </w:rPr>
                              <w:t>of</w:t>
                            </w:r>
                            <w:proofErr w:type="spellEnd"/>
                            <w:r w:rsidRPr="00AF6F6C">
                              <w:rPr>
                                <w:rFonts w:ascii="Arial Narrow" w:hAnsi="Arial Narrow"/>
                                <w:sz w:val="20"/>
                              </w:rPr>
                              <w:t xml:space="preserve"> </w:t>
                            </w:r>
                            <w:proofErr w:type="spellStart"/>
                            <w:r w:rsidRPr="00AF6F6C">
                              <w:rPr>
                                <w:rFonts w:ascii="Arial Narrow" w:hAnsi="Arial Narrow"/>
                                <w:sz w:val="20"/>
                              </w:rPr>
                              <w:t>value-added</w:t>
                            </w:r>
                            <w:proofErr w:type="spellEnd"/>
                            <w:r w:rsidRPr="00AF6F6C">
                              <w:rPr>
                                <w:rFonts w:ascii="Arial Narrow" w:hAnsi="Arial Narrow"/>
                                <w:sz w:val="20"/>
                              </w:rPr>
                              <w:t xml:space="preserve"> </w:t>
                            </w:r>
                            <w:proofErr w:type="spellStart"/>
                            <w:r w:rsidRPr="00AF6F6C">
                              <w:rPr>
                                <w:rFonts w:ascii="Arial Narrow" w:hAnsi="Arial Narrow"/>
                                <w:sz w:val="20"/>
                              </w:rPr>
                              <w:t>telephone</w:t>
                            </w:r>
                            <w:proofErr w:type="spellEnd"/>
                            <w:r w:rsidRPr="00AF6F6C">
                              <w:rPr>
                                <w:rFonts w:ascii="Arial Narrow" w:hAnsi="Arial Narrow"/>
                                <w:sz w:val="20"/>
                              </w:rPr>
                              <w:t xml:space="preserve"> </w:t>
                            </w:r>
                            <w:proofErr w:type="spellStart"/>
                            <w:r w:rsidRPr="00AF6F6C">
                              <w:rPr>
                                <w:rFonts w:ascii="Arial Narrow" w:hAnsi="Arial Narrow"/>
                                <w:sz w:val="20"/>
                              </w:rPr>
                              <w:t>services</w:t>
                            </w:r>
                            <w:proofErr w:type="spellEnd"/>
                            <w:r w:rsidRPr="00AF6F6C">
                              <w:rPr>
                                <w:rFonts w:ascii="Arial Narrow" w:hAnsi="Arial Narrow"/>
                                <w:sz w:val="20"/>
                              </w:rPr>
                              <w:t xml:space="preserve"> </w:t>
                            </w:r>
                            <w:proofErr w:type="spellStart"/>
                            <w:r w:rsidRPr="00AF6F6C">
                              <w:rPr>
                                <w:rFonts w:ascii="Arial Narrow" w:hAnsi="Arial Narrow"/>
                                <w:sz w:val="20"/>
                              </w:rPr>
                              <w:t>and</w:t>
                            </w:r>
                            <w:proofErr w:type="spellEnd"/>
                            <w:r w:rsidRPr="00AF6F6C">
                              <w:rPr>
                                <w:rFonts w:ascii="Arial Narrow" w:hAnsi="Arial Narrow"/>
                                <w:sz w:val="20"/>
                              </w:rPr>
                              <w:t xml:space="preserve"> </w:t>
                            </w:r>
                            <w:proofErr w:type="spellStart"/>
                            <w:r w:rsidRPr="00AF6F6C">
                              <w:rPr>
                                <w:rFonts w:ascii="Arial Narrow" w:hAnsi="Arial Narrow"/>
                                <w:sz w:val="20"/>
                              </w:rPr>
                              <w:t>telephone</w:t>
                            </w:r>
                            <w:proofErr w:type="spellEnd"/>
                            <w:r w:rsidRPr="00AF6F6C">
                              <w:rPr>
                                <w:rFonts w:ascii="Arial Narrow" w:hAnsi="Arial Narrow"/>
                                <w:sz w:val="20"/>
                              </w:rPr>
                              <w:t xml:space="preserve"> </w:t>
                            </w:r>
                            <w:proofErr w:type="spellStart"/>
                            <w:r w:rsidRPr="00AF6F6C">
                              <w:rPr>
                                <w:rFonts w:ascii="Arial Narrow" w:hAnsi="Arial Narrow"/>
                                <w:sz w:val="20"/>
                              </w:rPr>
                              <w:t>voting</w:t>
                            </w:r>
                            <w:proofErr w:type="spellEnd"/>
                            <w:r w:rsidRPr="00AF6F6C">
                              <w:rPr>
                                <w:rFonts w:ascii="Arial Narrow" w:hAnsi="Arial Narrow"/>
                                <w:sz w:val="20"/>
                              </w:rPr>
                              <w:t xml:space="preserve">; </w:t>
                            </w:r>
                            <w:r w:rsidRPr="00AF6F6C">
                              <w:rPr>
                                <w:rFonts w:ascii="Arial Narrow" w:hAnsi="Arial Narrow"/>
                                <w:sz w:val="20"/>
                                <w:lang w:val="en-US"/>
                              </w:rPr>
                              <w:t xml:space="preserve">the </w:t>
                            </w:r>
                            <w:proofErr w:type="spellStart"/>
                            <w:r w:rsidRPr="00AF6F6C">
                              <w:rPr>
                                <w:rFonts w:ascii="Arial Narrow" w:hAnsi="Arial Narrow"/>
                                <w:sz w:val="20"/>
                              </w:rPr>
                              <w:t>airing</w:t>
                            </w:r>
                            <w:proofErr w:type="spellEnd"/>
                            <w:r w:rsidRPr="00AF6F6C">
                              <w:rPr>
                                <w:rFonts w:ascii="Arial Narrow" w:hAnsi="Arial Narrow"/>
                                <w:sz w:val="20"/>
                              </w:rPr>
                              <w:t xml:space="preserve"> </w:t>
                            </w:r>
                            <w:r w:rsidRPr="00AF6F6C">
                              <w:rPr>
                                <w:rFonts w:ascii="Arial Narrow" w:hAnsi="Arial Narrow"/>
                                <w:sz w:val="20"/>
                                <w:lang w:val="en-US"/>
                              </w:rPr>
                              <w:t xml:space="preserve">of </w:t>
                            </w:r>
                            <w:proofErr w:type="spellStart"/>
                            <w:r w:rsidRPr="00AF6F6C">
                              <w:rPr>
                                <w:rFonts w:ascii="Arial Narrow" w:hAnsi="Arial Narrow"/>
                                <w:sz w:val="20"/>
                              </w:rPr>
                              <w:t>games</w:t>
                            </w:r>
                            <w:proofErr w:type="spellEnd"/>
                            <w:r w:rsidRPr="00AF6F6C">
                              <w:rPr>
                                <w:rFonts w:ascii="Arial Narrow" w:hAnsi="Arial Narrow"/>
                                <w:sz w:val="20"/>
                              </w:rPr>
                              <w:t xml:space="preserve"> </w:t>
                            </w:r>
                            <w:proofErr w:type="spellStart"/>
                            <w:r w:rsidRPr="00AF6F6C">
                              <w:rPr>
                                <w:rFonts w:ascii="Arial Narrow" w:hAnsi="Arial Narrow"/>
                                <w:sz w:val="20"/>
                              </w:rPr>
                              <w:t>of</w:t>
                            </w:r>
                            <w:proofErr w:type="spellEnd"/>
                            <w:r w:rsidRPr="00AF6F6C">
                              <w:rPr>
                                <w:rFonts w:ascii="Arial Narrow" w:hAnsi="Arial Narrow"/>
                                <w:sz w:val="20"/>
                              </w:rPr>
                              <w:t xml:space="preserve"> </w:t>
                            </w:r>
                            <w:proofErr w:type="spellStart"/>
                            <w:r w:rsidRPr="00AF6F6C">
                              <w:rPr>
                                <w:rFonts w:ascii="Arial Narrow" w:hAnsi="Arial Narrow"/>
                                <w:sz w:val="20"/>
                              </w:rPr>
                              <w:t>chance</w:t>
                            </w:r>
                            <w:proofErr w:type="spellEnd"/>
                            <w:r w:rsidRPr="00AF6F6C">
                              <w:rPr>
                                <w:rFonts w:ascii="Arial Narrow" w:hAnsi="Arial Narrow"/>
                                <w:sz w:val="20"/>
                              </w:rPr>
                              <w:t xml:space="preserve"> </w:t>
                            </w:r>
                            <w:proofErr w:type="spellStart"/>
                            <w:r w:rsidRPr="00AF6F6C">
                              <w:rPr>
                                <w:rFonts w:ascii="Arial Narrow" w:hAnsi="Arial Narrow"/>
                                <w:sz w:val="20"/>
                              </w:rPr>
                              <w:t>and</w:t>
                            </w:r>
                            <w:proofErr w:type="spellEnd"/>
                            <w:r w:rsidRPr="00AF6F6C">
                              <w:rPr>
                                <w:rFonts w:ascii="Arial Narrow" w:hAnsi="Arial Narrow"/>
                                <w:sz w:val="20"/>
                              </w:rPr>
                              <w:t xml:space="preserve"> </w:t>
                            </w:r>
                            <w:proofErr w:type="spellStart"/>
                            <w:r w:rsidRPr="00AF6F6C">
                              <w:rPr>
                                <w:rFonts w:ascii="Arial Narrow" w:hAnsi="Arial Narrow"/>
                                <w:sz w:val="20"/>
                              </w:rPr>
                              <w:t>providing</w:t>
                            </w:r>
                            <w:proofErr w:type="spellEnd"/>
                            <w:r w:rsidRPr="00AF6F6C">
                              <w:rPr>
                                <w:rFonts w:ascii="Arial Narrow" w:hAnsi="Arial Narrow"/>
                                <w:sz w:val="20"/>
                              </w:rPr>
                              <w:t xml:space="preserve"> </w:t>
                            </w:r>
                            <w:proofErr w:type="spellStart"/>
                            <w:r w:rsidRPr="00AF6F6C">
                              <w:rPr>
                                <w:rFonts w:ascii="Arial Narrow" w:hAnsi="Arial Narrow"/>
                                <w:sz w:val="20"/>
                              </w:rPr>
                              <w:t>quizzes</w:t>
                            </w:r>
                            <w:proofErr w:type="spellEnd"/>
                            <w:r w:rsidRPr="00AF6F6C">
                              <w:rPr>
                                <w:rFonts w:ascii="Arial Narrow" w:hAnsi="Arial Narrow"/>
                                <w:sz w:val="20"/>
                              </w:rPr>
                              <w:t xml:space="preserve"> </w:t>
                            </w:r>
                            <w:proofErr w:type="spellStart"/>
                            <w:r w:rsidRPr="00AF6F6C">
                              <w:rPr>
                                <w:rFonts w:ascii="Arial Narrow" w:hAnsi="Arial Narrow"/>
                                <w:sz w:val="20"/>
                              </w:rPr>
                              <w:t>or</w:t>
                            </w:r>
                            <w:proofErr w:type="spellEnd"/>
                            <w:r w:rsidRPr="00AF6F6C">
                              <w:rPr>
                                <w:rFonts w:ascii="Arial Narrow" w:hAnsi="Arial Narrow"/>
                                <w:sz w:val="20"/>
                              </w:rPr>
                              <w:t xml:space="preserve"> </w:t>
                            </w:r>
                            <w:proofErr w:type="spellStart"/>
                            <w:r w:rsidRPr="00AF6F6C">
                              <w:rPr>
                                <w:rFonts w:ascii="Arial Narrow" w:hAnsi="Arial Narrow"/>
                                <w:sz w:val="20"/>
                              </w:rPr>
                              <w:t>other</w:t>
                            </w:r>
                            <w:proofErr w:type="spellEnd"/>
                            <w:r w:rsidRPr="00AF6F6C">
                              <w:rPr>
                                <w:rFonts w:ascii="Arial Narrow" w:hAnsi="Arial Narrow"/>
                                <w:sz w:val="20"/>
                              </w:rPr>
                              <w:t xml:space="preserve"> </w:t>
                            </w:r>
                            <w:proofErr w:type="spellStart"/>
                            <w:r w:rsidRPr="00AF6F6C">
                              <w:rPr>
                                <w:rFonts w:ascii="Arial Narrow" w:hAnsi="Arial Narrow"/>
                                <w:sz w:val="20"/>
                              </w:rPr>
                              <w:t>forms</w:t>
                            </w:r>
                            <w:proofErr w:type="spellEnd"/>
                            <w:r w:rsidRPr="00AF6F6C">
                              <w:rPr>
                                <w:rFonts w:ascii="Arial Narrow" w:hAnsi="Arial Narrow"/>
                                <w:sz w:val="20"/>
                              </w:rPr>
                              <w:t xml:space="preserve"> </w:t>
                            </w:r>
                            <w:proofErr w:type="spellStart"/>
                            <w:r w:rsidRPr="00AF6F6C">
                              <w:rPr>
                                <w:rFonts w:ascii="Arial Narrow" w:hAnsi="Arial Narrow"/>
                                <w:sz w:val="20"/>
                              </w:rPr>
                              <w:t>of</w:t>
                            </w:r>
                            <w:proofErr w:type="spellEnd"/>
                            <w:r w:rsidRPr="00AF6F6C">
                              <w:rPr>
                                <w:rFonts w:ascii="Arial Narrow" w:hAnsi="Arial Narrow"/>
                                <w:sz w:val="20"/>
                              </w:rPr>
                              <w:t xml:space="preserve"> </w:t>
                            </w:r>
                            <w:proofErr w:type="spellStart"/>
                            <w:r w:rsidRPr="00AF6F6C">
                              <w:rPr>
                                <w:rFonts w:ascii="Arial Narrow" w:hAnsi="Arial Narrow"/>
                                <w:sz w:val="20"/>
                              </w:rPr>
                              <w:t>prize</w:t>
                            </w:r>
                            <w:proofErr w:type="spellEnd"/>
                            <w:r w:rsidRPr="00AF6F6C">
                              <w:rPr>
                                <w:rFonts w:ascii="Arial Narrow" w:hAnsi="Arial Narrow"/>
                                <w:sz w:val="20"/>
                                <w:lang w:val="en-US"/>
                              </w:rPr>
                              <w:t>-winning</w:t>
                            </w:r>
                            <w:r w:rsidRPr="00AF6F6C">
                              <w:rPr>
                                <w:rFonts w:ascii="Arial Narrow" w:hAnsi="Arial Narrow"/>
                                <w:sz w:val="20"/>
                              </w:rPr>
                              <w:t xml:space="preserve"> </w:t>
                            </w:r>
                            <w:proofErr w:type="spellStart"/>
                            <w:r w:rsidRPr="00AF6F6C">
                              <w:rPr>
                                <w:rFonts w:ascii="Arial Narrow" w:hAnsi="Arial Narrow"/>
                                <w:sz w:val="20"/>
                              </w:rPr>
                              <w:t>participation</w:t>
                            </w:r>
                            <w:proofErr w:type="spellEnd"/>
                            <w:r w:rsidRPr="00AF6F6C">
                              <w:rPr>
                                <w:rFonts w:ascii="Arial Narrow" w:hAnsi="Arial Narrow"/>
                                <w:sz w:val="20"/>
                                <w:lang w:val="en-US"/>
                              </w:rPr>
                              <w:t xml:space="preserve">, </w:t>
                            </w:r>
                            <w:proofErr w:type="spellStart"/>
                            <w:r w:rsidRPr="00AF6F6C">
                              <w:rPr>
                                <w:rFonts w:ascii="Arial Narrow" w:hAnsi="Arial Narrow"/>
                                <w:sz w:val="20"/>
                              </w:rPr>
                              <w:t>on</w:t>
                            </w:r>
                            <w:proofErr w:type="spellEnd"/>
                            <w:r w:rsidRPr="00AF6F6C">
                              <w:rPr>
                                <w:rFonts w:ascii="Arial Narrow" w:hAnsi="Arial Narrow"/>
                                <w:sz w:val="20"/>
                              </w:rPr>
                              <w:t xml:space="preserve"> TV M </w:t>
                            </w:r>
                            <w:proofErr w:type="spellStart"/>
                            <w:r w:rsidRPr="00AF6F6C">
                              <w:rPr>
                                <w:rFonts w:ascii="Arial Narrow" w:hAnsi="Arial Narrow"/>
                                <w:sz w:val="20"/>
                              </w:rPr>
                              <w:t>Net</w:t>
                            </w:r>
                            <w:proofErr w:type="spellEnd"/>
                            <w:r w:rsidRPr="00AF6F6C">
                              <w:rPr>
                                <w:rFonts w:ascii="Arial Narrow" w:hAnsi="Arial Narrow"/>
                                <w:sz w:val="20"/>
                              </w:rPr>
                              <w:t xml:space="preserve"> - HD, </w:t>
                            </w:r>
                            <w:r w:rsidRPr="00AF6F6C">
                              <w:rPr>
                                <w:rFonts w:ascii="Arial Narrow" w:hAnsi="Arial Narrow"/>
                                <w:sz w:val="20"/>
                                <w:lang w:val="en-US"/>
                              </w:rPr>
                              <w:t xml:space="preserve"> </w:t>
                            </w:r>
                            <w:proofErr w:type="spellStart"/>
                            <w:r w:rsidRPr="00AF6F6C">
                              <w:rPr>
                                <w:rFonts w:ascii="Arial Narrow" w:hAnsi="Arial Narrow"/>
                                <w:sz w:val="20"/>
                                <w:lang w:val="en-US"/>
                              </w:rPr>
                              <w:t>Siti</w:t>
                            </w:r>
                            <w:proofErr w:type="spellEnd"/>
                            <w:r w:rsidRPr="00AF6F6C">
                              <w:rPr>
                                <w:rFonts w:ascii="Arial Narrow" w:hAnsi="Arial Narrow"/>
                                <w:sz w:val="20"/>
                                <w:lang w:val="en-US"/>
                              </w:rPr>
                              <w:t xml:space="preserve"> </w:t>
                            </w:r>
                            <w:r w:rsidRPr="00AF6F6C">
                              <w:rPr>
                                <w:rFonts w:ascii="Arial Narrow" w:hAnsi="Arial Narrow"/>
                                <w:sz w:val="20"/>
                              </w:rPr>
                              <w:t xml:space="preserve">TV, </w:t>
                            </w:r>
                            <w:proofErr w:type="spellStart"/>
                            <w:r w:rsidRPr="00AF6F6C">
                              <w:rPr>
                                <w:rFonts w:ascii="Arial Narrow" w:hAnsi="Arial Narrow"/>
                                <w:sz w:val="20"/>
                              </w:rPr>
                              <w:t>Koha</w:t>
                            </w:r>
                            <w:proofErr w:type="spellEnd"/>
                            <w:r w:rsidRPr="00AF6F6C">
                              <w:rPr>
                                <w:rFonts w:ascii="Arial Narrow" w:hAnsi="Arial Narrow"/>
                                <w:sz w:val="20"/>
                                <w:lang w:val="en-US"/>
                              </w:rPr>
                              <w:t xml:space="preserve"> TV</w:t>
                            </w:r>
                            <w:r w:rsidRPr="00AF6F6C">
                              <w:rPr>
                                <w:rFonts w:ascii="Arial Narrow" w:hAnsi="Arial Narrow"/>
                                <w:sz w:val="20"/>
                              </w:rPr>
                              <w:t xml:space="preserve">, </w:t>
                            </w:r>
                            <w:proofErr w:type="spellStart"/>
                            <w:r w:rsidRPr="00AF6F6C">
                              <w:rPr>
                                <w:rFonts w:ascii="Arial Narrow" w:hAnsi="Arial Narrow"/>
                                <w:sz w:val="20"/>
                              </w:rPr>
                              <w:t>Edo</w:t>
                            </w:r>
                            <w:proofErr w:type="spellEnd"/>
                            <w:r w:rsidRPr="00AF6F6C">
                              <w:rPr>
                                <w:rFonts w:ascii="Arial Narrow" w:hAnsi="Arial Narrow"/>
                                <w:sz w:val="20"/>
                                <w:lang w:val="en-US"/>
                              </w:rPr>
                              <w:t xml:space="preserve"> TV</w:t>
                            </w:r>
                            <w:r w:rsidRPr="00AF6F6C">
                              <w:rPr>
                                <w:rFonts w:ascii="Arial Narrow" w:hAnsi="Arial Narrow"/>
                                <w:sz w:val="20"/>
                              </w:rPr>
                              <w:t xml:space="preserve">, KTV </w:t>
                            </w:r>
                            <w:r w:rsidRPr="00AF6F6C">
                              <w:rPr>
                                <w:rFonts w:ascii="Arial Narrow" w:hAnsi="Arial Narrow"/>
                                <w:sz w:val="20"/>
                                <w:lang w:val="en-US"/>
                              </w:rPr>
                              <w:t xml:space="preserve">TV </w:t>
                            </w:r>
                            <w:proofErr w:type="spellStart"/>
                            <w:r w:rsidRPr="00AF6F6C">
                              <w:rPr>
                                <w:rFonts w:ascii="Arial Narrow" w:hAnsi="Arial Narrow"/>
                                <w:sz w:val="20"/>
                              </w:rPr>
                              <w:t>and</w:t>
                            </w:r>
                            <w:proofErr w:type="spellEnd"/>
                            <w:r w:rsidRPr="00AF6F6C">
                              <w:rPr>
                                <w:rFonts w:ascii="Arial Narrow" w:hAnsi="Arial Narrow"/>
                                <w:sz w:val="20"/>
                              </w:rPr>
                              <w:t xml:space="preserve"> </w:t>
                            </w:r>
                            <w:r w:rsidRPr="00AF6F6C">
                              <w:rPr>
                                <w:rFonts w:ascii="Arial Narrow" w:hAnsi="Arial Narrow"/>
                                <w:sz w:val="20"/>
                                <w:lang w:val="en-US"/>
                              </w:rPr>
                              <w:t>K</w:t>
                            </w:r>
                            <w:proofErr w:type="spellStart"/>
                            <w:r w:rsidRPr="00AF6F6C">
                              <w:rPr>
                                <w:rFonts w:ascii="Arial Narrow" w:hAnsi="Arial Narrow"/>
                                <w:sz w:val="20"/>
                              </w:rPr>
                              <w:t>obra</w:t>
                            </w:r>
                            <w:proofErr w:type="spellEnd"/>
                            <w:r w:rsidRPr="00AF6F6C">
                              <w:rPr>
                                <w:rFonts w:ascii="Arial Narrow" w:hAnsi="Arial Narrow"/>
                                <w:sz w:val="20"/>
                                <w:lang w:val="en-US"/>
                              </w:rPr>
                              <w:t xml:space="preserve"> TV</w:t>
                            </w:r>
                            <w:r w:rsidRPr="00AF6F6C">
                              <w:rPr>
                                <w:rFonts w:ascii="Arial Narrow" w:hAnsi="Arial Narrow"/>
                                <w:sz w:val="20"/>
                              </w:rPr>
                              <w:t>.</w:t>
                            </w:r>
                          </w:p>
                          <w:p w14:paraId="404273D2" w14:textId="77777777" w:rsidR="00AF6F6C" w:rsidRPr="00AF6F6C" w:rsidRDefault="00AF6F6C" w:rsidP="00AF6F6C">
                            <w:pPr>
                              <w:pStyle w:val="NoSpacing"/>
                              <w:rPr>
                                <w:rFonts w:ascii="Arial Narrow" w:hAnsi="Arial Narrow"/>
                                <w:sz w:val="20"/>
                              </w:rPr>
                            </w:pPr>
                          </w:p>
                          <w:p w14:paraId="4F2F2F5C" w14:textId="50621947" w:rsidR="00AF6F6C" w:rsidRDefault="00AF6F6C" w:rsidP="00AF6F6C">
                            <w:pPr>
                              <w:pStyle w:val="NoSpacing"/>
                            </w:pPr>
                            <w:proofErr w:type="spellStart"/>
                            <w:r w:rsidRPr="00AF6F6C">
                              <w:rPr>
                                <w:rFonts w:ascii="Arial Narrow" w:hAnsi="Arial Narrow"/>
                                <w:sz w:val="20"/>
                              </w:rPr>
                              <w:t>The</w:t>
                            </w:r>
                            <w:proofErr w:type="spellEnd"/>
                            <w:r w:rsidRPr="00AF6F6C">
                              <w:rPr>
                                <w:rFonts w:ascii="Arial Narrow" w:hAnsi="Arial Narrow"/>
                                <w:sz w:val="20"/>
                              </w:rPr>
                              <w:t xml:space="preserve"> </w:t>
                            </w:r>
                            <w:proofErr w:type="spellStart"/>
                            <w:r w:rsidRPr="00AF6F6C">
                              <w:rPr>
                                <w:rFonts w:ascii="Arial Narrow" w:hAnsi="Arial Narrow"/>
                                <w:sz w:val="20"/>
                              </w:rPr>
                              <w:t>su</w:t>
                            </w:r>
                            <w:r w:rsidRPr="00AF6F6C">
                              <w:rPr>
                                <w:rFonts w:ascii="Arial Narrow" w:hAnsi="Arial Narrow"/>
                                <w:sz w:val="20"/>
                                <w:lang w:val="en-US"/>
                              </w:rPr>
                              <w:t>pervision</w:t>
                            </w:r>
                            <w:proofErr w:type="spellEnd"/>
                            <w:r w:rsidRPr="00AF6F6C">
                              <w:rPr>
                                <w:rFonts w:ascii="Arial Narrow" w:hAnsi="Arial Narrow"/>
                                <w:sz w:val="20"/>
                              </w:rPr>
                              <w:t xml:space="preserve"> </w:t>
                            </w:r>
                            <w:proofErr w:type="spellStart"/>
                            <w:r w:rsidRPr="00AF6F6C">
                              <w:rPr>
                                <w:rFonts w:ascii="Arial Narrow" w:hAnsi="Arial Narrow"/>
                                <w:sz w:val="20"/>
                              </w:rPr>
                              <w:t>showed</w:t>
                            </w:r>
                            <w:proofErr w:type="spellEnd"/>
                            <w:r w:rsidRPr="00AF6F6C">
                              <w:rPr>
                                <w:rFonts w:ascii="Arial Narrow" w:hAnsi="Arial Narrow"/>
                                <w:sz w:val="20"/>
                              </w:rPr>
                              <w:t xml:space="preserve"> </w:t>
                            </w:r>
                            <w:proofErr w:type="spellStart"/>
                            <w:r w:rsidRPr="00AF6F6C">
                              <w:rPr>
                                <w:rFonts w:ascii="Arial Narrow" w:hAnsi="Arial Narrow"/>
                                <w:sz w:val="20"/>
                              </w:rPr>
                              <w:t>that</w:t>
                            </w:r>
                            <w:proofErr w:type="spellEnd"/>
                            <w:r w:rsidRPr="00AF6F6C">
                              <w:rPr>
                                <w:rFonts w:ascii="Arial Narrow" w:hAnsi="Arial Narrow"/>
                                <w:sz w:val="20"/>
                              </w:rPr>
                              <w:t xml:space="preserve"> </w:t>
                            </w:r>
                            <w:proofErr w:type="spellStart"/>
                            <w:r w:rsidRPr="00AF6F6C">
                              <w:rPr>
                                <w:rFonts w:ascii="Arial Narrow" w:hAnsi="Arial Narrow"/>
                                <w:sz w:val="20"/>
                                <w:lang w:val="en-US"/>
                              </w:rPr>
                              <w:t>Siti</w:t>
                            </w:r>
                            <w:proofErr w:type="spellEnd"/>
                            <w:r w:rsidRPr="00AF6F6C">
                              <w:rPr>
                                <w:rFonts w:ascii="Arial Narrow" w:hAnsi="Arial Narrow"/>
                                <w:sz w:val="20"/>
                                <w:lang w:val="en-US"/>
                              </w:rPr>
                              <w:t xml:space="preserve"> </w:t>
                            </w:r>
                            <w:r w:rsidRPr="00AF6F6C">
                              <w:rPr>
                                <w:rFonts w:ascii="Arial Narrow" w:hAnsi="Arial Narrow"/>
                                <w:sz w:val="20"/>
                              </w:rPr>
                              <w:t xml:space="preserve">TV </w:t>
                            </w:r>
                            <w:proofErr w:type="spellStart"/>
                            <w:r w:rsidRPr="00AF6F6C">
                              <w:rPr>
                                <w:rFonts w:ascii="Arial Narrow" w:hAnsi="Arial Narrow"/>
                                <w:sz w:val="20"/>
                              </w:rPr>
                              <w:t>and</w:t>
                            </w:r>
                            <w:proofErr w:type="spellEnd"/>
                            <w:r w:rsidRPr="00AF6F6C">
                              <w:rPr>
                                <w:rFonts w:ascii="Arial Narrow" w:hAnsi="Arial Narrow"/>
                                <w:sz w:val="20"/>
                              </w:rPr>
                              <w:t xml:space="preserve"> </w:t>
                            </w:r>
                            <w:proofErr w:type="spellStart"/>
                            <w:r w:rsidRPr="00AF6F6C">
                              <w:rPr>
                                <w:rFonts w:ascii="Arial Narrow" w:hAnsi="Arial Narrow"/>
                                <w:sz w:val="20"/>
                              </w:rPr>
                              <w:t>Edo</w:t>
                            </w:r>
                            <w:proofErr w:type="spellEnd"/>
                            <w:r w:rsidRPr="00AF6F6C">
                              <w:rPr>
                                <w:rFonts w:ascii="Arial Narrow" w:hAnsi="Arial Narrow"/>
                                <w:sz w:val="20"/>
                                <w:lang w:val="en-US"/>
                              </w:rPr>
                              <w:t xml:space="preserve"> TV had failed to publish </w:t>
                            </w:r>
                            <w:proofErr w:type="spellStart"/>
                            <w:r w:rsidRPr="00AF6F6C">
                              <w:rPr>
                                <w:rFonts w:ascii="Arial Narrow" w:hAnsi="Arial Narrow"/>
                                <w:sz w:val="20"/>
                                <w:lang w:val="en-US"/>
                              </w:rPr>
                              <w:t>Impressum</w:t>
                            </w:r>
                            <w:proofErr w:type="spellEnd"/>
                            <w:r w:rsidRPr="00AF6F6C">
                              <w:rPr>
                                <w:rFonts w:ascii="Arial Narrow" w:hAnsi="Arial Narrow"/>
                                <w:sz w:val="20"/>
                                <w:lang w:val="en-US"/>
                              </w:rPr>
                              <w:t xml:space="preserve"> data in </w:t>
                            </w:r>
                            <w:proofErr w:type="spellStart"/>
                            <w:r w:rsidRPr="00AF6F6C">
                              <w:rPr>
                                <w:rFonts w:ascii="Arial Narrow" w:hAnsi="Arial Narrow"/>
                                <w:sz w:val="20"/>
                              </w:rPr>
                              <w:t>certain</w:t>
                            </w:r>
                            <w:proofErr w:type="spellEnd"/>
                            <w:r w:rsidRPr="00AF6F6C">
                              <w:rPr>
                                <w:rFonts w:ascii="Arial Narrow" w:hAnsi="Arial Narrow"/>
                                <w:sz w:val="20"/>
                              </w:rPr>
                              <w:t xml:space="preserve"> </w:t>
                            </w:r>
                            <w:proofErr w:type="spellStart"/>
                            <w:r w:rsidRPr="00AF6F6C">
                              <w:rPr>
                                <w:rFonts w:ascii="Arial Narrow" w:hAnsi="Arial Narrow"/>
                                <w:sz w:val="20"/>
                              </w:rPr>
                              <w:t>shows</w:t>
                            </w:r>
                            <w:proofErr w:type="spellEnd"/>
                            <w:r w:rsidRPr="00AF6F6C">
                              <w:rPr>
                                <w:rFonts w:ascii="Arial Narrow" w:hAnsi="Arial Narrow"/>
                                <w:sz w:val="20"/>
                              </w:rPr>
                              <w:t xml:space="preserve">, </w:t>
                            </w:r>
                            <w:proofErr w:type="spellStart"/>
                            <w:r w:rsidRPr="00AF6F6C">
                              <w:rPr>
                                <w:rFonts w:ascii="Arial Narrow" w:hAnsi="Arial Narrow"/>
                                <w:sz w:val="20"/>
                              </w:rPr>
                              <w:t>which</w:t>
                            </w:r>
                            <w:proofErr w:type="spellEnd"/>
                            <w:r w:rsidRPr="00AF6F6C">
                              <w:rPr>
                                <w:rFonts w:ascii="Arial Narrow" w:hAnsi="Arial Narrow"/>
                                <w:sz w:val="20"/>
                              </w:rPr>
                              <w:t xml:space="preserve"> </w:t>
                            </w:r>
                            <w:proofErr w:type="spellStart"/>
                            <w:r w:rsidRPr="00AF6F6C">
                              <w:rPr>
                                <w:rFonts w:ascii="Arial Narrow" w:hAnsi="Arial Narrow"/>
                                <w:sz w:val="20"/>
                              </w:rPr>
                              <w:t>they</w:t>
                            </w:r>
                            <w:proofErr w:type="spellEnd"/>
                            <w:r w:rsidRPr="00AF6F6C">
                              <w:rPr>
                                <w:rFonts w:ascii="Arial Narrow" w:hAnsi="Arial Narrow"/>
                                <w:sz w:val="20"/>
                              </w:rPr>
                              <w:t xml:space="preserve"> </w:t>
                            </w:r>
                            <w:proofErr w:type="spellStart"/>
                            <w:r w:rsidRPr="00AF6F6C">
                              <w:rPr>
                                <w:rFonts w:ascii="Arial Narrow" w:hAnsi="Arial Narrow"/>
                                <w:sz w:val="20"/>
                              </w:rPr>
                              <w:t>are</w:t>
                            </w:r>
                            <w:proofErr w:type="spellEnd"/>
                            <w:r w:rsidRPr="00AF6F6C">
                              <w:rPr>
                                <w:rFonts w:ascii="Arial Narrow" w:hAnsi="Arial Narrow"/>
                                <w:sz w:val="20"/>
                              </w:rPr>
                              <w:t xml:space="preserve"> </w:t>
                            </w:r>
                            <w:proofErr w:type="spellStart"/>
                            <w:r w:rsidRPr="00AF6F6C">
                              <w:rPr>
                                <w:rFonts w:ascii="Arial Narrow" w:hAnsi="Arial Narrow"/>
                                <w:sz w:val="20"/>
                              </w:rPr>
                              <w:t>obliged</w:t>
                            </w:r>
                            <w:proofErr w:type="spellEnd"/>
                            <w:r w:rsidRPr="00AF6F6C">
                              <w:rPr>
                                <w:rFonts w:ascii="Arial Narrow" w:hAnsi="Arial Narrow"/>
                                <w:sz w:val="20"/>
                              </w:rPr>
                              <w:t xml:space="preserve"> </w:t>
                            </w:r>
                            <w:proofErr w:type="spellStart"/>
                            <w:r w:rsidRPr="00AF6F6C">
                              <w:rPr>
                                <w:rFonts w:ascii="Arial Narrow" w:hAnsi="Arial Narrow"/>
                                <w:sz w:val="20"/>
                              </w:rPr>
                              <w:t>to</w:t>
                            </w:r>
                            <w:proofErr w:type="spellEnd"/>
                            <w:r w:rsidRPr="00AF6F6C">
                              <w:rPr>
                                <w:rFonts w:ascii="Arial Narrow" w:hAnsi="Arial Narrow"/>
                                <w:sz w:val="20"/>
                              </w:rPr>
                              <w:t xml:space="preserve"> </w:t>
                            </w:r>
                            <w:proofErr w:type="spellStart"/>
                            <w:r w:rsidRPr="00AF6F6C">
                              <w:rPr>
                                <w:rFonts w:ascii="Arial Narrow" w:hAnsi="Arial Narrow"/>
                                <w:sz w:val="20"/>
                              </w:rPr>
                              <w:t>broadcast</w:t>
                            </w:r>
                            <w:proofErr w:type="spellEnd"/>
                            <w:r w:rsidRPr="00AF6F6C">
                              <w:rPr>
                                <w:rFonts w:ascii="Arial Narrow" w:hAnsi="Arial Narrow"/>
                                <w:sz w:val="20"/>
                              </w:rPr>
                              <w:t xml:space="preserve"> </w:t>
                            </w:r>
                            <w:r w:rsidRPr="00AF6F6C">
                              <w:rPr>
                                <w:rFonts w:ascii="Arial Narrow" w:hAnsi="Arial Narrow"/>
                                <w:sz w:val="20"/>
                                <w:lang w:val="en-US"/>
                              </w:rPr>
                              <w:t>at</w:t>
                            </w:r>
                            <w:r w:rsidRPr="00AF6F6C">
                              <w:rPr>
                                <w:rFonts w:ascii="Arial Narrow" w:hAnsi="Arial Narrow"/>
                                <w:sz w:val="20"/>
                              </w:rPr>
                              <w:t xml:space="preserve"> </w:t>
                            </w:r>
                            <w:proofErr w:type="spellStart"/>
                            <w:r w:rsidRPr="00AF6F6C">
                              <w:rPr>
                                <w:rFonts w:ascii="Arial Narrow" w:hAnsi="Arial Narrow"/>
                                <w:sz w:val="20"/>
                              </w:rPr>
                              <w:t>an</w:t>
                            </w:r>
                            <w:proofErr w:type="spellEnd"/>
                            <w:r w:rsidRPr="00AF6F6C">
                              <w:rPr>
                                <w:rFonts w:ascii="Arial Narrow" w:hAnsi="Arial Narrow"/>
                                <w:sz w:val="20"/>
                              </w:rPr>
                              <w:t xml:space="preserve"> </w:t>
                            </w:r>
                            <w:proofErr w:type="spellStart"/>
                            <w:r w:rsidRPr="00AF6F6C">
                              <w:rPr>
                                <w:rFonts w:ascii="Arial Narrow" w:hAnsi="Arial Narrow"/>
                                <w:sz w:val="20"/>
                              </w:rPr>
                              <w:t>appropriate</w:t>
                            </w:r>
                            <w:proofErr w:type="spellEnd"/>
                            <w:r w:rsidRPr="00AF6F6C">
                              <w:rPr>
                                <w:rFonts w:ascii="Arial Narrow" w:hAnsi="Arial Narrow"/>
                                <w:sz w:val="20"/>
                              </w:rPr>
                              <w:t xml:space="preserve"> </w:t>
                            </w:r>
                            <w:r w:rsidRPr="00AF6F6C">
                              <w:rPr>
                                <w:rFonts w:ascii="Arial Narrow" w:hAnsi="Arial Narrow"/>
                                <w:sz w:val="20"/>
                                <w:lang w:val="en-US"/>
                              </w:rPr>
                              <w:t xml:space="preserve">slot </w:t>
                            </w:r>
                            <w:proofErr w:type="spellStart"/>
                            <w:r w:rsidRPr="00AF6F6C">
                              <w:rPr>
                                <w:rFonts w:ascii="Arial Narrow" w:hAnsi="Arial Narrow"/>
                                <w:sz w:val="20"/>
                              </w:rPr>
                              <w:t>for</w:t>
                            </w:r>
                            <w:proofErr w:type="spellEnd"/>
                            <w:r w:rsidRPr="00AF6F6C">
                              <w:rPr>
                                <w:rFonts w:ascii="Arial Narrow" w:hAnsi="Arial Narrow"/>
                                <w:sz w:val="20"/>
                              </w:rPr>
                              <w:t xml:space="preserve"> </w:t>
                            </w:r>
                            <w:proofErr w:type="spellStart"/>
                            <w:r w:rsidRPr="00AF6F6C">
                              <w:rPr>
                                <w:rFonts w:ascii="Arial Narrow" w:hAnsi="Arial Narrow"/>
                                <w:sz w:val="20"/>
                              </w:rPr>
                              <w:t>each</w:t>
                            </w:r>
                            <w:proofErr w:type="spellEnd"/>
                            <w:r w:rsidRPr="00AF6F6C">
                              <w:rPr>
                                <w:rFonts w:ascii="Arial Narrow" w:hAnsi="Arial Narrow"/>
                                <w:sz w:val="20"/>
                              </w:rPr>
                              <w:t xml:space="preserve"> </w:t>
                            </w:r>
                            <w:proofErr w:type="spellStart"/>
                            <w:r w:rsidRPr="00AF6F6C">
                              <w:rPr>
                                <w:rFonts w:ascii="Arial Narrow" w:hAnsi="Arial Narrow"/>
                                <w:sz w:val="20"/>
                              </w:rPr>
                              <w:t>content</w:t>
                            </w:r>
                            <w:proofErr w:type="spellEnd"/>
                            <w:r w:rsidRPr="00AF6F6C">
                              <w:rPr>
                                <w:rFonts w:ascii="Arial Narrow" w:hAnsi="Arial Narrow"/>
                                <w:sz w:val="20"/>
                              </w:rPr>
                              <w:t xml:space="preserve"> </w:t>
                            </w:r>
                            <w:proofErr w:type="spellStart"/>
                            <w:r w:rsidRPr="00AF6F6C">
                              <w:rPr>
                                <w:rFonts w:ascii="Arial Narrow" w:hAnsi="Arial Narrow"/>
                                <w:sz w:val="20"/>
                              </w:rPr>
                              <w:t>of</w:t>
                            </w:r>
                            <w:proofErr w:type="spellEnd"/>
                            <w:r w:rsidRPr="00AF6F6C">
                              <w:rPr>
                                <w:rFonts w:ascii="Arial Narrow" w:hAnsi="Arial Narrow"/>
                                <w:sz w:val="20"/>
                              </w:rPr>
                              <w:t xml:space="preserve"> </w:t>
                            </w:r>
                            <w:proofErr w:type="spellStart"/>
                            <w:r w:rsidRPr="00AF6F6C">
                              <w:rPr>
                                <w:rFonts w:ascii="Arial Narrow" w:hAnsi="Arial Narrow"/>
                                <w:sz w:val="20"/>
                              </w:rPr>
                              <w:t>the</w:t>
                            </w:r>
                            <w:r w:rsidRPr="00AF6F6C">
                              <w:rPr>
                                <w:rFonts w:ascii="Arial Narrow" w:hAnsi="Arial Narrow"/>
                                <w:sz w:val="20"/>
                                <w:lang w:val="en-US"/>
                              </w:rPr>
                              <w:t>ir</w:t>
                            </w:r>
                            <w:proofErr w:type="spellEnd"/>
                            <w:r w:rsidRPr="00AF6F6C">
                              <w:rPr>
                                <w:rFonts w:ascii="Arial Narrow" w:hAnsi="Arial Narrow"/>
                                <w:sz w:val="20"/>
                              </w:rPr>
                              <w:t xml:space="preserve"> </w:t>
                            </w:r>
                            <w:proofErr w:type="spellStart"/>
                            <w:r w:rsidRPr="00AF6F6C">
                              <w:rPr>
                                <w:rFonts w:ascii="Arial Narrow" w:hAnsi="Arial Narrow"/>
                                <w:sz w:val="20"/>
                              </w:rPr>
                              <w:t>program</w:t>
                            </w:r>
                            <w:proofErr w:type="spellEnd"/>
                            <w:r w:rsidRPr="00AF6F6C">
                              <w:rPr>
                                <w:rFonts w:ascii="Arial Narrow" w:hAnsi="Arial Narrow"/>
                                <w:sz w:val="20"/>
                                <w:lang w:val="en-US"/>
                              </w:rPr>
                              <w:t>me</w:t>
                            </w:r>
                            <w:r w:rsidRPr="00AF6F6C">
                              <w:rPr>
                                <w:rFonts w:ascii="Arial Narrow" w:hAnsi="Arial Narrow"/>
                                <w:sz w:val="20"/>
                              </w:rPr>
                              <w:t xml:space="preserve"> </w:t>
                            </w:r>
                            <w:proofErr w:type="spellStart"/>
                            <w:r w:rsidRPr="00AF6F6C">
                              <w:rPr>
                                <w:rFonts w:ascii="Arial Narrow" w:hAnsi="Arial Narrow"/>
                                <w:sz w:val="20"/>
                              </w:rPr>
                              <w:t>service</w:t>
                            </w:r>
                            <w:proofErr w:type="spellEnd"/>
                            <w:r w:rsidRPr="00AF6F6C">
                              <w:rPr>
                                <w:rFonts w:ascii="Arial Narrow" w:hAnsi="Arial Narrow"/>
                                <w:sz w:val="20"/>
                              </w:rPr>
                              <w:t xml:space="preserve">. </w:t>
                            </w:r>
                            <w:r w:rsidRPr="00AF6F6C">
                              <w:rPr>
                                <w:rFonts w:ascii="Arial Narrow" w:hAnsi="Arial Narrow"/>
                                <w:sz w:val="20"/>
                                <w:lang w:val="en-US"/>
                              </w:rPr>
                              <w:t xml:space="preserve">In the case of </w:t>
                            </w:r>
                            <w:proofErr w:type="spellStart"/>
                            <w:r w:rsidRPr="00AF6F6C">
                              <w:rPr>
                                <w:rFonts w:ascii="Arial Narrow" w:hAnsi="Arial Narrow"/>
                                <w:sz w:val="20"/>
                                <w:lang w:val="en-US"/>
                              </w:rPr>
                              <w:t>Siti</w:t>
                            </w:r>
                            <w:proofErr w:type="spellEnd"/>
                            <w:r w:rsidRPr="00AF6F6C">
                              <w:rPr>
                                <w:rFonts w:ascii="Arial Narrow" w:hAnsi="Arial Narrow"/>
                                <w:sz w:val="20"/>
                              </w:rPr>
                              <w:t xml:space="preserve"> TV</w:t>
                            </w:r>
                            <w:r w:rsidRPr="00AF6F6C">
                              <w:rPr>
                                <w:rFonts w:ascii="Arial Narrow" w:hAnsi="Arial Narrow"/>
                                <w:sz w:val="20"/>
                                <w:lang w:val="en-US"/>
                              </w:rPr>
                              <w:t>, it</w:t>
                            </w:r>
                            <w:r w:rsidRPr="00AF6F6C">
                              <w:rPr>
                                <w:rFonts w:ascii="Arial Narrow" w:hAnsi="Arial Narrow"/>
                                <w:sz w:val="20"/>
                              </w:rPr>
                              <w:t xml:space="preserve"> </w:t>
                            </w:r>
                            <w:proofErr w:type="spellStart"/>
                            <w:r w:rsidRPr="00AF6F6C">
                              <w:rPr>
                                <w:rFonts w:ascii="Arial Narrow" w:hAnsi="Arial Narrow"/>
                                <w:sz w:val="20"/>
                              </w:rPr>
                              <w:t>was</w:t>
                            </w:r>
                            <w:proofErr w:type="spellEnd"/>
                            <w:r w:rsidRPr="00AF6F6C">
                              <w:rPr>
                                <w:rFonts w:ascii="Arial Narrow" w:hAnsi="Arial Narrow"/>
                                <w:sz w:val="20"/>
                              </w:rPr>
                              <w:t xml:space="preserve"> </w:t>
                            </w:r>
                            <w:r w:rsidRPr="00AF6F6C">
                              <w:rPr>
                                <w:rFonts w:ascii="Arial Narrow" w:hAnsi="Arial Narrow"/>
                                <w:sz w:val="20"/>
                                <w:lang w:val="en-US"/>
                              </w:rPr>
                              <w:t xml:space="preserve">established that it had failed to mark the </w:t>
                            </w:r>
                            <w:proofErr w:type="spellStart"/>
                            <w:r w:rsidRPr="00AF6F6C">
                              <w:rPr>
                                <w:rFonts w:ascii="Arial Narrow" w:hAnsi="Arial Narrow"/>
                                <w:sz w:val="20"/>
                              </w:rPr>
                              <w:t>premieres</w:t>
                            </w:r>
                            <w:proofErr w:type="spellEnd"/>
                            <w:r w:rsidRPr="00AF6F6C">
                              <w:rPr>
                                <w:rFonts w:ascii="Arial Narrow" w:hAnsi="Arial Narrow"/>
                                <w:sz w:val="20"/>
                              </w:rPr>
                              <w:t xml:space="preserve"> </w:t>
                            </w:r>
                            <w:proofErr w:type="spellStart"/>
                            <w:r w:rsidRPr="00AF6F6C">
                              <w:rPr>
                                <w:rFonts w:ascii="Arial Narrow" w:hAnsi="Arial Narrow"/>
                                <w:sz w:val="20"/>
                              </w:rPr>
                              <w:t>and</w:t>
                            </w:r>
                            <w:proofErr w:type="spellEnd"/>
                            <w:r w:rsidRPr="00AF6F6C">
                              <w:rPr>
                                <w:rFonts w:ascii="Arial Narrow" w:hAnsi="Arial Narrow"/>
                                <w:sz w:val="20"/>
                              </w:rPr>
                              <w:t xml:space="preserve"> </w:t>
                            </w:r>
                            <w:proofErr w:type="spellStart"/>
                            <w:r w:rsidRPr="00AF6F6C">
                              <w:rPr>
                                <w:rFonts w:ascii="Arial Narrow" w:hAnsi="Arial Narrow"/>
                                <w:sz w:val="20"/>
                              </w:rPr>
                              <w:t>reruns</w:t>
                            </w:r>
                            <w:proofErr w:type="spellEnd"/>
                            <w:r w:rsidRPr="00AF6F6C">
                              <w:rPr>
                                <w:rFonts w:ascii="Arial Narrow" w:hAnsi="Arial Narrow"/>
                                <w:sz w:val="20"/>
                              </w:rPr>
                              <w:t xml:space="preserve"> </w:t>
                            </w:r>
                            <w:proofErr w:type="spellStart"/>
                            <w:r w:rsidRPr="00AF6F6C">
                              <w:rPr>
                                <w:rFonts w:ascii="Arial Narrow" w:hAnsi="Arial Narrow"/>
                                <w:sz w:val="20"/>
                              </w:rPr>
                              <w:t>of</w:t>
                            </w:r>
                            <w:proofErr w:type="spellEnd"/>
                            <w:r w:rsidRPr="00AF6F6C">
                              <w:rPr>
                                <w:rFonts w:ascii="Arial Narrow" w:hAnsi="Arial Narrow"/>
                                <w:sz w:val="20"/>
                              </w:rPr>
                              <w:t xml:space="preserve"> </w:t>
                            </w:r>
                            <w:proofErr w:type="spellStart"/>
                            <w:r w:rsidRPr="00AF6F6C">
                              <w:rPr>
                                <w:rFonts w:ascii="Arial Narrow" w:hAnsi="Arial Narrow"/>
                                <w:sz w:val="20"/>
                              </w:rPr>
                              <w:t>the</w:t>
                            </w:r>
                            <w:proofErr w:type="spellEnd"/>
                            <w:r w:rsidRPr="00AF6F6C">
                              <w:rPr>
                                <w:rFonts w:ascii="Arial Narrow" w:hAnsi="Arial Narrow"/>
                                <w:sz w:val="20"/>
                              </w:rPr>
                              <w:t xml:space="preserve"> </w:t>
                            </w:r>
                            <w:proofErr w:type="spellStart"/>
                            <w:r w:rsidRPr="00AF6F6C">
                              <w:rPr>
                                <w:rFonts w:ascii="Arial Narrow" w:hAnsi="Arial Narrow"/>
                                <w:sz w:val="20"/>
                              </w:rPr>
                              <w:t>feature-length</w:t>
                            </w:r>
                            <w:proofErr w:type="spellEnd"/>
                            <w:r w:rsidRPr="00AF6F6C">
                              <w:rPr>
                                <w:rFonts w:ascii="Arial Narrow" w:hAnsi="Arial Narrow"/>
                                <w:sz w:val="20"/>
                              </w:rPr>
                              <w:t xml:space="preserve"> </w:t>
                            </w:r>
                            <w:proofErr w:type="spellStart"/>
                            <w:r w:rsidRPr="00AF6F6C">
                              <w:rPr>
                                <w:rFonts w:ascii="Arial Narrow" w:hAnsi="Arial Narrow"/>
                                <w:sz w:val="20"/>
                              </w:rPr>
                              <w:t>animated</w:t>
                            </w:r>
                            <w:proofErr w:type="spellEnd"/>
                            <w:r w:rsidRPr="00AF6F6C">
                              <w:rPr>
                                <w:rFonts w:ascii="Arial Narrow" w:hAnsi="Arial Narrow"/>
                                <w:sz w:val="20"/>
                              </w:rPr>
                              <w:t xml:space="preserve"> </w:t>
                            </w:r>
                            <w:proofErr w:type="spellStart"/>
                            <w:r w:rsidRPr="00AF6F6C">
                              <w:rPr>
                                <w:rFonts w:ascii="Arial Narrow" w:hAnsi="Arial Narrow"/>
                                <w:sz w:val="20"/>
                              </w:rPr>
                              <w:t>film</w:t>
                            </w:r>
                            <w:proofErr w:type="spellEnd"/>
                            <w:r w:rsidRPr="00AF6F6C">
                              <w:rPr>
                                <w:rFonts w:ascii="Arial Narrow" w:hAnsi="Arial Narrow"/>
                                <w:sz w:val="20"/>
                              </w:rPr>
                              <w:t xml:space="preserve"> "</w:t>
                            </w:r>
                            <w:r w:rsidRPr="00AF6F6C">
                              <w:rPr>
                                <w:rFonts w:ascii="Arial Narrow" w:hAnsi="Arial Narrow"/>
                                <w:sz w:val="20"/>
                                <w:lang w:val="en-US"/>
                              </w:rPr>
                              <w:t xml:space="preserve">A </w:t>
                            </w:r>
                            <w:proofErr w:type="spellStart"/>
                            <w:r w:rsidRPr="00AF6F6C">
                              <w:rPr>
                                <w:rFonts w:ascii="Arial Narrow" w:hAnsi="Arial Narrow"/>
                                <w:sz w:val="20"/>
                              </w:rPr>
                              <w:t>Fairy</w:t>
                            </w:r>
                            <w:proofErr w:type="spellEnd"/>
                            <w:r w:rsidRPr="00AF6F6C">
                              <w:rPr>
                                <w:rFonts w:ascii="Arial Narrow" w:hAnsi="Arial Narrow"/>
                                <w:sz w:val="20"/>
                              </w:rPr>
                              <w:t xml:space="preserve"> </w:t>
                            </w:r>
                            <w:proofErr w:type="spellStart"/>
                            <w:r w:rsidRPr="00AF6F6C">
                              <w:rPr>
                                <w:rFonts w:ascii="Arial Narrow" w:hAnsi="Arial Narrow"/>
                                <w:sz w:val="20"/>
                              </w:rPr>
                              <w:t>Tale</w:t>
                            </w:r>
                            <w:proofErr w:type="spellEnd"/>
                            <w:r w:rsidRPr="00AF6F6C">
                              <w:rPr>
                                <w:rFonts w:ascii="Arial Narrow" w:hAnsi="Arial Narrow"/>
                                <w:sz w:val="20"/>
                                <w:lang w:val="en-US"/>
                              </w:rPr>
                              <w:t xml:space="preserve"> – The </w:t>
                            </w:r>
                            <w:proofErr w:type="spellStart"/>
                            <w:r w:rsidRPr="00AF6F6C">
                              <w:rPr>
                                <w:rFonts w:ascii="Arial Narrow" w:hAnsi="Arial Narrow"/>
                                <w:sz w:val="20"/>
                              </w:rPr>
                              <w:t>Prince</w:t>
                            </w:r>
                            <w:proofErr w:type="spellEnd"/>
                            <w:r w:rsidRPr="00AF6F6C">
                              <w:rPr>
                                <w:rFonts w:ascii="Arial Narrow" w:hAnsi="Arial Narrow"/>
                                <w:sz w:val="20"/>
                              </w:rPr>
                              <w:t xml:space="preserve"> </w:t>
                            </w:r>
                            <w:r w:rsidRPr="00AF6F6C">
                              <w:rPr>
                                <w:rFonts w:ascii="Arial Narrow" w:hAnsi="Arial Narrow"/>
                                <w:sz w:val="20"/>
                                <w:lang w:val="en-US"/>
                              </w:rPr>
                              <w:t xml:space="preserve">Who Sought </w:t>
                            </w:r>
                            <w:proofErr w:type="spellStart"/>
                            <w:r w:rsidRPr="00AF6F6C">
                              <w:rPr>
                                <w:rFonts w:ascii="Arial Narrow" w:hAnsi="Arial Narrow"/>
                                <w:sz w:val="20"/>
                              </w:rPr>
                              <w:t>Immortality</w:t>
                            </w:r>
                            <w:proofErr w:type="spellEnd"/>
                            <w:r w:rsidRPr="00AF6F6C">
                              <w:rPr>
                                <w:rFonts w:ascii="Arial Narrow" w:hAnsi="Arial Narrow"/>
                                <w:sz w:val="20"/>
                              </w:rPr>
                              <w:t xml:space="preserve">" </w:t>
                            </w:r>
                            <w:proofErr w:type="spellStart"/>
                            <w:r w:rsidRPr="00AF6F6C">
                              <w:rPr>
                                <w:rFonts w:ascii="Arial Narrow" w:hAnsi="Arial Narrow"/>
                                <w:sz w:val="20"/>
                              </w:rPr>
                              <w:t>with</w:t>
                            </w:r>
                            <w:proofErr w:type="spellEnd"/>
                            <w:r w:rsidRPr="00AF6F6C">
                              <w:rPr>
                                <w:rFonts w:ascii="Arial Narrow" w:hAnsi="Arial Narrow"/>
                                <w:sz w:val="20"/>
                              </w:rPr>
                              <w:t xml:space="preserve"> </w:t>
                            </w:r>
                            <w:r w:rsidRPr="00AF6F6C">
                              <w:rPr>
                                <w:rFonts w:ascii="Arial Narrow" w:hAnsi="Arial Narrow"/>
                                <w:sz w:val="20"/>
                                <w:lang w:val="en-US"/>
                              </w:rPr>
                              <w:t xml:space="preserve">suitable </w:t>
                            </w:r>
                            <w:proofErr w:type="spellStart"/>
                            <w:r w:rsidRPr="00AF6F6C">
                              <w:rPr>
                                <w:rFonts w:ascii="Arial Narrow" w:hAnsi="Arial Narrow"/>
                                <w:sz w:val="20"/>
                              </w:rPr>
                              <w:t>warning</w:t>
                            </w:r>
                            <w:proofErr w:type="spellEnd"/>
                            <w:r w:rsidRPr="00AF6F6C">
                              <w:rPr>
                                <w:rFonts w:ascii="Arial Narrow" w:hAnsi="Arial Narrow"/>
                                <w:sz w:val="20"/>
                              </w:rPr>
                              <w:t xml:space="preserve"> </w:t>
                            </w:r>
                            <w:proofErr w:type="spellStart"/>
                            <w:r w:rsidRPr="00AF6F6C">
                              <w:rPr>
                                <w:rFonts w:ascii="Arial Narrow" w:hAnsi="Arial Narrow"/>
                                <w:sz w:val="20"/>
                              </w:rPr>
                              <w:t>signal</w:t>
                            </w:r>
                            <w:r w:rsidRPr="00AF6F6C">
                              <w:rPr>
                                <w:rFonts w:ascii="Arial Narrow" w:hAnsi="Arial Narrow"/>
                                <w:sz w:val="20"/>
                                <w:lang w:val="en-US"/>
                              </w:rPr>
                              <w:t>ization</w:t>
                            </w:r>
                            <w:proofErr w:type="spellEnd"/>
                            <w:r w:rsidRPr="00AF6F6C">
                              <w:rPr>
                                <w:rFonts w:ascii="Arial Narrow" w:hAnsi="Arial Narrow"/>
                                <w:sz w:val="20"/>
                                <w:lang w:val="en-US"/>
                              </w:rPr>
                              <w:t xml:space="preserve">. Violations of </w:t>
                            </w:r>
                            <w:r w:rsidRPr="00AF6F6C">
                              <w:rPr>
                                <w:rFonts w:ascii="Arial Narrow" w:hAnsi="Arial Narrow"/>
                                <w:sz w:val="20"/>
                              </w:rPr>
                              <w:t>the rules for product</w:t>
                            </w:r>
                            <w:r w:rsidRPr="00AF6F6C">
                              <w:rPr>
                                <w:rFonts w:ascii="Arial Narrow" w:hAnsi="Arial Narrow"/>
                                <w:sz w:val="20"/>
                                <w:lang w:val="en-US"/>
                              </w:rPr>
                              <w:t xml:space="preserve"> placement </w:t>
                            </w:r>
                            <w:r w:rsidRPr="00AF6F6C">
                              <w:rPr>
                                <w:rFonts w:ascii="Arial Narrow" w:hAnsi="Arial Narrow"/>
                                <w:sz w:val="20"/>
                              </w:rPr>
                              <w:t xml:space="preserve">and the rules for using new advertising techniques were </w:t>
                            </w:r>
                            <w:r w:rsidRPr="00AF6F6C">
                              <w:rPr>
                                <w:rFonts w:ascii="Arial Narrow" w:hAnsi="Arial Narrow"/>
                                <w:sz w:val="20"/>
                                <w:lang w:val="en-US"/>
                              </w:rPr>
                              <w:t>detected</w:t>
                            </w:r>
                            <w:r w:rsidRPr="00AF6F6C">
                              <w:rPr>
                                <w:rFonts w:ascii="Arial Narrow" w:hAnsi="Arial Narrow"/>
                                <w:sz w:val="20"/>
                              </w:rPr>
                              <w:t xml:space="preserve"> </w:t>
                            </w:r>
                            <w:proofErr w:type="spellStart"/>
                            <w:r w:rsidRPr="00AF6F6C">
                              <w:rPr>
                                <w:rFonts w:ascii="Arial Narrow" w:hAnsi="Arial Narrow"/>
                                <w:sz w:val="20"/>
                              </w:rPr>
                              <w:t>in</w:t>
                            </w:r>
                            <w:proofErr w:type="spellEnd"/>
                            <w:r w:rsidRPr="00AF6F6C">
                              <w:rPr>
                                <w:rFonts w:ascii="Arial Narrow" w:hAnsi="Arial Narrow"/>
                                <w:sz w:val="20"/>
                              </w:rPr>
                              <w:t xml:space="preserve"> </w:t>
                            </w:r>
                            <w:proofErr w:type="spellStart"/>
                            <w:r w:rsidRPr="00AF6F6C">
                              <w:rPr>
                                <w:rFonts w:ascii="Arial Narrow" w:hAnsi="Arial Narrow"/>
                                <w:sz w:val="20"/>
                              </w:rPr>
                              <w:t>the</w:t>
                            </w:r>
                            <w:proofErr w:type="spellEnd"/>
                            <w:r w:rsidRPr="00AF6F6C">
                              <w:rPr>
                                <w:rFonts w:ascii="Arial Narrow" w:hAnsi="Arial Narrow"/>
                                <w:sz w:val="20"/>
                              </w:rPr>
                              <w:t xml:space="preserve"> </w:t>
                            </w:r>
                            <w:proofErr w:type="spellStart"/>
                            <w:r w:rsidRPr="00AF6F6C">
                              <w:rPr>
                                <w:rFonts w:ascii="Arial Narrow" w:hAnsi="Arial Narrow"/>
                                <w:sz w:val="20"/>
                              </w:rPr>
                              <w:t>broadcast</w:t>
                            </w:r>
                            <w:proofErr w:type="spellEnd"/>
                            <w:r w:rsidRPr="00AF6F6C">
                              <w:rPr>
                                <w:rFonts w:ascii="Arial Narrow" w:hAnsi="Arial Narrow"/>
                                <w:sz w:val="20"/>
                              </w:rPr>
                              <w:t xml:space="preserve"> </w:t>
                            </w:r>
                            <w:proofErr w:type="spellStart"/>
                            <w:r w:rsidRPr="00AF6F6C">
                              <w:rPr>
                                <w:rFonts w:ascii="Arial Narrow" w:hAnsi="Arial Narrow"/>
                                <w:sz w:val="20"/>
                              </w:rPr>
                              <w:t>entertain</w:t>
                            </w:r>
                            <w:r w:rsidRPr="00AF6F6C">
                              <w:rPr>
                                <w:rFonts w:ascii="Arial Narrow" w:hAnsi="Arial Narrow"/>
                                <w:sz w:val="20"/>
                                <w:lang w:val="en-US"/>
                              </w:rPr>
                              <w:t>ment</w:t>
                            </w:r>
                            <w:proofErr w:type="spellEnd"/>
                            <w:r w:rsidRPr="00AF6F6C">
                              <w:rPr>
                                <w:rFonts w:ascii="Arial Narrow" w:hAnsi="Arial Narrow"/>
                                <w:sz w:val="20"/>
                                <w:lang w:val="en-US"/>
                              </w:rPr>
                              <w:t xml:space="preserve"> and documentary </w:t>
                            </w:r>
                            <w:r w:rsidRPr="00AF6F6C">
                              <w:rPr>
                                <w:rFonts w:ascii="Arial Narrow" w:hAnsi="Arial Narrow"/>
                                <w:sz w:val="20"/>
                              </w:rPr>
                              <w:t xml:space="preserve">show "In </w:t>
                            </w:r>
                            <w:r w:rsidRPr="00AF6F6C">
                              <w:rPr>
                                <w:rFonts w:ascii="Arial Narrow" w:hAnsi="Arial Narrow"/>
                                <w:sz w:val="20"/>
                                <w:lang w:val="en-US"/>
                              </w:rPr>
                              <w:t>M</w:t>
                            </w:r>
                            <w:r w:rsidRPr="00AF6F6C">
                              <w:rPr>
                                <w:rFonts w:ascii="Arial Narrow" w:hAnsi="Arial Narrow"/>
                                <w:sz w:val="20"/>
                              </w:rPr>
                              <w:t>agazine"</w:t>
                            </w:r>
                            <w:r w:rsidRPr="00AF6F6C">
                              <w:rPr>
                                <w:rFonts w:ascii="Arial Narrow" w:hAnsi="Arial Narrow"/>
                                <w:sz w:val="20"/>
                                <w:lang w:val="en-US"/>
                              </w:rPr>
                              <w:t xml:space="preserve"> as part of E</w:t>
                            </w:r>
                            <w:r w:rsidRPr="00AF6F6C">
                              <w:rPr>
                                <w:rFonts w:ascii="Arial Narrow" w:hAnsi="Arial Narrow"/>
                                <w:sz w:val="20"/>
                              </w:rPr>
                              <w:t>do</w:t>
                            </w:r>
                            <w:r w:rsidRPr="00AF6F6C">
                              <w:rPr>
                                <w:rFonts w:ascii="Arial Narrow" w:hAnsi="Arial Narrow"/>
                                <w:sz w:val="20"/>
                                <w:lang w:val="en-US"/>
                              </w:rPr>
                              <w:t xml:space="preserve"> TV’s </w:t>
                            </w:r>
                            <w:proofErr w:type="spellStart"/>
                            <w:r w:rsidRPr="00AF6F6C">
                              <w:rPr>
                                <w:rFonts w:ascii="Arial Narrow" w:hAnsi="Arial Narrow"/>
                                <w:sz w:val="20"/>
                                <w:lang w:val="en-US"/>
                              </w:rPr>
                              <w:t>programme</w:t>
                            </w:r>
                            <w:proofErr w:type="spellEnd"/>
                            <w:r w:rsidRPr="00AF6F6C">
                              <w:rPr>
                                <w:rFonts w:ascii="Arial Narrow" w:hAnsi="Arial Narrow"/>
                                <w:sz w:val="20"/>
                              </w:rPr>
                              <w:t xml:space="preserve">. </w:t>
                            </w:r>
                            <w:r w:rsidRPr="00AF6F6C">
                              <w:rPr>
                                <w:rFonts w:ascii="Arial Narrow" w:hAnsi="Arial Narrow"/>
                                <w:sz w:val="20"/>
                                <w:lang w:val="en-US"/>
                              </w:rPr>
                              <w:t xml:space="preserve">With </w:t>
                            </w:r>
                            <w:r w:rsidRPr="00AF6F6C">
                              <w:rPr>
                                <w:rFonts w:ascii="Arial Narrow" w:hAnsi="Arial Narrow"/>
                                <w:sz w:val="20"/>
                              </w:rPr>
                              <w:t>KTV TV</w:t>
                            </w:r>
                            <w:r w:rsidRPr="00AF6F6C">
                              <w:rPr>
                                <w:rFonts w:ascii="Arial Narrow" w:hAnsi="Arial Narrow"/>
                                <w:sz w:val="20"/>
                                <w:lang w:val="en-US"/>
                              </w:rPr>
                              <w:t xml:space="preserve">, </w:t>
                            </w:r>
                            <w:proofErr w:type="spellStart"/>
                            <w:r w:rsidRPr="00AF6F6C">
                              <w:rPr>
                                <w:rFonts w:ascii="Arial Narrow" w:hAnsi="Arial Narrow"/>
                                <w:sz w:val="20"/>
                              </w:rPr>
                              <w:t>pop-up</w:t>
                            </w:r>
                            <w:proofErr w:type="spellEnd"/>
                            <w:r w:rsidRPr="00AF6F6C">
                              <w:rPr>
                                <w:rFonts w:ascii="Arial Narrow" w:hAnsi="Arial Narrow"/>
                                <w:sz w:val="20"/>
                              </w:rPr>
                              <w:t xml:space="preserve"> </w:t>
                            </w:r>
                            <w:proofErr w:type="spellStart"/>
                            <w:r w:rsidRPr="00AF6F6C">
                              <w:rPr>
                                <w:rFonts w:ascii="Arial Narrow" w:hAnsi="Arial Narrow"/>
                                <w:sz w:val="20"/>
                              </w:rPr>
                              <w:t>ads</w:t>
                            </w:r>
                            <w:proofErr w:type="spellEnd"/>
                            <w:r w:rsidRPr="00AF6F6C">
                              <w:rPr>
                                <w:rFonts w:ascii="Arial Narrow" w:hAnsi="Arial Narrow"/>
                                <w:sz w:val="20"/>
                                <w:lang w:val="en-US"/>
                              </w:rPr>
                              <w:t xml:space="preserve"> on a split screen were found being aired as part of the </w:t>
                            </w:r>
                            <w:proofErr w:type="spellStart"/>
                            <w:r w:rsidRPr="00AF6F6C">
                              <w:rPr>
                                <w:rFonts w:ascii="Arial Narrow" w:hAnsi="Arial Narrow"/>
                                <w:sz w:val="20"/>
                              </w:rPr>
                              <w:t>entertain</w:t>
                            </w:r>
                            <w:r w:rsidRPr="00AF6F6C">
                              <w:rPr>
                                <w:rFonts w:ascii="Arial Narrow" w:hAnsi="Arial Narrow"/>
                                <w:sz w:val="20"/>
                                <w:lang w:val="en-US"/>
                              </w:rPr>
                              <w:t>ment</w:t>
                            </w:r>
                            <w:proofErr w:type="spellEnd"/>
                            <w:r w:rsidRPr="00AF6F6C">
                              <w:rPr>
                                <w:rFonts w:ascii="Arial Narrow" w:hAnsi="Arial Narrow"/>
                                <w:sz w:val="20"/>
                                <w:lang w:val="en-US"/>
                              </w:rPr>
                              <w:t xml:space="preserve"> and documentary </w:t>
                            </w:r>
                            <w:r w:rsidRPr="00AF6F6C">
                              <w:rPr>
                                <w:rFonts w:ascii="Arial Narrow" w:hAnsi="Arial Narrow"/>
                                <w:sz w:val="20"/>
                              </w:rPr>
                              <w:t xml:space="preserve">shows "VIP </w:t>
                            </w:r>
                            <w:r w:rsidRPr="00AF6F6C">
                              <w:rPr>
                                <w:rFonts w:ascii="Arial Narrow" w:hAnsi="Arial Narrow"/>
                                <w:sz w:val="20"/>
                                <w:lang w:val="en-US"/>
                              </w:rPr>
                              <w:t>for a D</w:t>
                            </w:r>
                            <w:r w:rsidRPr="00AF6F6C">
                              <w:rPr>
                                <w:rFonts w:ascii="Arial Narrow" w:hAnsi="Arial Narrow"/>
                                <w:sz w:val="20"/>
                              </w:rPr>
                              <w:t xml:space="preserve">ay", "Which </w:t>
                            </w:r>
                            <w:r w:rsidRPr="00AF6F6C">
                              <w:rPr>
                                <w:rFonts w:ascii="Arial Narrow" w:hAnsi="Arial Narrow"/>
                                <w:sz w:val="20"/>
                                <w:lang w:val="en-US"/>
                              </w:rPr>
                              <w:t>V</w:t>
                            </w:r>
                            <w:r w:rsidRPr="00AF6F6C">
                              <w:rPr>
                                <w:rFonts w:ascii="Arial Narrow" w:hAnsi="Arial Narrow"/>
                                <w:sz w:val="20"/>
                              </w:rPr>
                              <w:t xml:space="preserve">illage is </w:t>
                            </w:r>
                            <w:r w:rsidRPr="00AF6F6C">
                              <w:rPr>
                                <w:rFonts w:ascii="Arial Narrow" w:hAnsi="Arial Narrow"/>
                                <w:sz w:val="20"/>
                                <w:lang w:val="en-US"/>
                              </w:rPr>
                              <w:t>Y</w:t>
                            </w:r>
                            <w:r w:rsidRPr="00AF6F6C">
                              <w:rPr>
                                <w:rFonts w:ascii="Arial Narrow" w:hAnsi="Arial Narrow"/>
                                <w:sz w:val="20"/>
                              </w:rPr>
                              <w:t xml:space="preserve">our </w:t>
                            </w:r>
                            <w:r w:rsidRPr="00AF6F6C">
                              <w:rPr>
                                <w:rFonts w:ascii="Arial Narrow" w:hAnsi="Arial Narrow"/>
                                <w:sz w:val="20"/>
                                <w:lang w:val="en-US"/>
                              </w:rPr>
                              <w:t>G</w:t>
                            </w:r>
                            <w:r w:rsidRPr="00AF6F6C">
                              <w:rPr>
                                <w:rFonts w:ascii="Arial Narrow" w:hAnsi="Arial Narrow"/>
                                <w:sz w:val="20"/>
                              </w:rPr>
                              <w:t>randmother From</w:t>
                            </w:r>
                            <w:r w:rsidRPr="00AF6F6C">
                              <w:rPr>
                                <w:rFonts w:ascii="Arial Narrow" w:hAnsi="Arial Narrow"/>
                                <w:sz w:val="20"/>
                                <w:lang w:val="en-US"/>
                              </w:rPr>
                              <w:t>?</w:t>
                            </w:r>
                            <w:r w:rsidRPr="00AF6F6C">
                              <w:rPr>
                                <w:rFonts w:ascii="Arial Narrow" w:hAnsi="Arial Narrow"/>
                                <w:sz w:val="20"/>
                              </w:rPr>
                              <w:t xml:space="preserve">" and "Mastraf </w:t>
                            </w:r>
                            <w:r w:rsidRPr="00AF6F6C">
                              <w:rPr>
                                <w:rFonts w:ascii="Arial Narrow" w:hAnsi="Arial Narrow"/>
                                <w:sz w:val="20"/>
                                <w:lang w:val="en-US"/>
                              </w:rPr>
                              <w:t>C</w:t>
                            </w:r>
                            <w:r w:rsidRPr="00AF6F6C">
                              <w:rPr>
                                <w:rFonts w:ascii="Arial Narrow" w:hAnsi="Arial Narrow"/>
                                <w:sz w:val="20"/>
                              </w:rPr>
                              <w:t xml:space="preserve">hat", </w:t>
                            </w:r>
                            <w:r w:rsidRPr="00AF6F6C">
                              <w:rPr>
                                <w:rFonts w:ascii="Arial Narrow" w:hAnsi="Arial Narrow"/>
                                <w:sz w:val="20"/>
                                <w:lang w:val="en-US"/>
                              </w:rPr>
                              <w:t xml:space="preserve">without ensuring </w:t>
                            </w:r>
                            <w:r w:rsidRPr="00AF6F6C">
                              <w:rPr>
                                <w:rFonts w:ascii="Arial Narrow" w:hAnsi="Arial Narrow"/>
                                <w:sz w:val="20"/>
                              </w:rPr>
                              <w:t xml:space="preserve">the prescribed </w:t>
                            </w:r>
                            <w:r w:rsidRPr="00AF6F6C">
                              <w:rPr>
                                <w:rFonts w:ascii="Arial Narrow" w:hAnsi="Arial Narrow"/>
                                <w:sz w:val="20"/>
                                <w:lang w:val="en-US"/>
                              </w:rPr>
                              <w:t xml:space="preserve">minimum of </w:t>
                            </w:r>
                            <w:r w:rsidRPr="00AF6F6C">
                              <w:rPr>
                                <w:rFonts w:ascii="Arial Narrow" w:hAnsi="Arial Narrow"/>
                                <w:sz w:val="20"/>
                              </w:rPr>
                              <w:t>15 minutes</w:t>
                            </w:r>
                            <w:r w:rsidRPr="00AF6F6C">
                              <w:rPr>
                                <w:rFonts w:ascii="Arial Narrow" w:hAnsi="Arial Narrow"/>
                                <w:sz w:val="20"/>
                                <w:lang w:val="en-US"/>
                              </w:rPr>
                              <w:t xml:space="preserve"> in between them</w:t>
                            </w:r>
                            <w:r w:rsidRPr="003728F4">
                              <w:t>.</w:t>
                            </w:r>
                          </w:p>
                          <w:p w14:paraId="5E709866" w14:textId="77777777" w:rsidR="00AF6F6C" w:rsidRPr="003728F4" w:rsidRDefault="00AF6F6C" w:rsidP="00AF6F6C">
                            <w:pPr>
                              <w:pStyle w:val="NoSpacing"/>
                            </w:pPr>
                          </w:p>
                          <w:p w14:paraId="36CAB34E" w14:textId="77777777" w:rsidR="004F4508" w:rsidRPr="00C5055D" w:rsidRDefault="004F4508" w:rsidP="004F4508">
                            <w:pPr>
                              <w:pStyle w:val="NoSpacing"/>
                              <w:jc w:val="both"/>
                              <w:rPr>
                                <w:rFonts w:ascii="Arial Narrow" w:hAnsi="Arial Narrow"/>
                                <w:sz w:val="20"/>
                              </w:rPr>
                            </w:pPr>
                            <w:r w:rsidRPr="00C5055D">
                              <w:rPr>
                                <w:rFonts w:ascii="Arial Narrow" w:hAnsi="Arial Narrow"/>
                                <w:sz w:val="20"/>
                              </w:rPr>
                              <w:t xml:space="preserve">As regards the obligations </w:t>
                            </w:r>
                            <w:r w:rsidRPr="00C5055D">
                              <w:rPr>
                                <w:rFonts w:ascii="Arial Narrow" w:hAnsi="Arial Narrow"/>
                                <w:sz w:val="20"/>
                                <w:lang w:val="en-US"/>
                              </w:rPr>
                              <w:t xml:space="preserve">concerning </w:t>
                            </w:r>
                            <w:r w:rsidRPr="00C5055D">
                              <w:rPr>
                                <w:rFonts w:ascii="Arial Narrow" w:hAnsi="Arial Narrow"/>
                                <w:sz w:val="20"/>
                              </w:rPr>
                              <w:t xml:space="preserve">the use </w:t>
                            </w:r>
                            <w:proofErr w:type="spellStart"/>
                            <w:r w:rsidRPr="00C5055D">
                              <w:rPr>
                                <w:rFonts w:ascii="Arial Narrow" w:hAnsi="Arial Narrow"/>
                                <w:sz w:val="20"/>
                              </w:rPr>
                              <w:t>of</w:t>
                            </w:r>
                            <w:proofErr w:type="spellEnd"/>
                            <w:r w:rsidRPr="00C5055D">
                              <w:rPr>
                                <w:rFonts w:ascii="Arial Narrow" w:hAnsi="Arial Narrow"/>
                                <w:sz w:val="20"/>
                              </w:rPr>
                              <w:t xml:space="preserve"> </w:t>
                            </w:r>
                            <w:proofErr w:type="spellStart"/>
                            <w:r w:rsidRPr="00C5055D">
                              <w:rPr>
                                <w:rFonts w:ascii="Arial Narrow" w:hAnsi="Arial Narrow"/>
                                <w:sz w:val="20"/>
                              </w:rPr>
                              <w:t>language</w:t>
                            </w:r>
                            <w:proofErr w:type="spellEnd"/>
                            <w:r w:rsidRPr="00C5055D">
                              <w:rPr>
                                <w:rFonts w:ascii="Arial Narrow" w:hAnsi="Arial Narrow"/>
                                <w:sz w:val="20"/>
                              </w:rPr>
                              <w:t xml:space="preserve"> </w:t>
                            </w:r>
                            <w:proofErr w:type="spellStart"/>
                            <w:r w:rsidRPr="00C5055D">
                              <w:rPr>
                                <w:rFonts w:ascii="Arial Narrow" w:hAnsi="Arial Narrow"/>
                                <w:sz w:val="20"/>
                              </w:rPr>
                              <w:t>in</w:t>
                            </w:r>
                            <w:proofErr w:type="spellEnd"/>
                            <w:r w:rsidRPr="00C5055D">
                              <w:rPr>
                                <w:rFonts w:ascii="Arial Narrow" w:hAnsi="Arial Narrow"/>
                                <w:sz w:val="20"/>
                              </w:rPr>
                              <w:t xml:space="preserve"> </w:t>
                            </w:r>
                            <w:proofErr w:type="spellStart"/>
                            <w:r w:rsidRPr="00C5055D">
                              <w:rPr>
                                <w:rFonts w:ascii="Arial Narrow" w:hAnsi="Arial Narrow"/>
                                <w:sz w:val="20"/>
                              </w:rPr>
                              <w:t>the</w:t>
                            </w:r>
                            <w:r w:rsidRPr="00C5055D">
                              <w:rPr>
                                <w:rFonts w:ascii="Arial Narrow" w:hAnsi="Arial Narrow"/>
                                <w:sz w:val="20"/>
                                <w:lang w:val="en-US"/>
                              </w:rPr>
                              <w:t>ir</w:t>
                            </w:r>
                            <w:proofErr w:type="spellEnd"/>
                            <w:r w:rsidRPr="00C5055D">
                              <w:rPr>
                                <w:rFonts w:ascii="Arial Narrow" w:hAnsi="Arial Narrow"/>
                                <w:sz w:val="20"/>
                              </w:rPr>
                              <w:t xml:space="preserve"> </w:t>
                            </w:r>
                            <w:proofErr w:type="spellStart"/>
                            <w:r w:rsidRPr="00C5055D">
                              <w:rPr>
                                <w:rFonts w:ascii="Arial Narrow" w:hAnsi="Arial Narrow"/>
                                <w:sz w:val="20"/>
                              </w:rPr>
                              <w:t>program</w:t>
                            </w:r>
                            <w:r w:rsidRPr="00C5055D">
                              <w:rPr>
                                <w:rFonts w:ascii="Arial Narrow" w:hAnsi="Arial Narrow"/>
                                <w:sz w:val="20"/>
                                <w:lang w:val="en-US"/>
                              </w:rPr>
                              <w:t>mes</w:t>
                            </w:r>
                            <w:proofErr w:type="spellEnd"/>
                            <w:r w:rsidRPr="00C5055D">
                              <w:rPr>
                                <w:rFonts w:ascii="Arial Narrow" w:hAnsi="Arial Narrow"/>
                                <w:sz w:val="20"/>
                              </w:rPr>
                              <w:t xml:space="preserve">, </w:t>
                            </w:r>
                            <w:r w:rsidRPr="00C5055D">
                              <w:rPr>
                                <w:rFonts w:ascii="Arial Narrow" w:hAnsi="Arial Narrow"/>
                                <w:sz w:val="20"/>
                                <w:lang w:val="en-US"/>
                              </w:rPr>
                              <w:t xml:space="preserve">the </w:t>
                            </w:r>
                            <w:proofErr w:type="spellStart"/>
                            <w:r w:rsidRPr="00C5055D">
                              <w:rPr>
                                <w:rFonts w:ascii="Arial Narrow" w:hAnsi="Arial Narrow"/>
                                <w:sz w:val="20"/>
                              </w:rPr>
                              <w:t>broadcasting</w:t>
                            </w:r>
                            <w:proofErr w:type="spellEnd"/>
                            <w:r w:rsidRPr="00C5055D">
                              <w:rPr>
                                <w:rFonts w:ascii="Arial Narrow" w:hAnsi="Arial Narrow"/>
                                <w:sz w:val="20"/>
                              </w:rPr>
                              <w:t xml:space="preserve"> </w:t>
                            </w:r>
                            <w:r w:rsidRPr="00C5055D">
                              <w:rPr>
                                <w:rFonts w:ascii="Arial Narrow" w:hAnsi="Arial Narrow"/>
                                <w:sz w:val="20"/>
                                <w:lang w:val="en-US"/>
                              </w:rPr>
                              <w:t xml:space="preserve">of </w:t>
                            </w:r>
                            <w:r w:rsidRPr="00C5055D">
                              <w:rPr>
                                <w:rFonts w:ascii="Arial Narrow" w:hAnsi="Arial Narrow"/>
                                <w:sz w:val="20"/>
                              </w:rPr>
                              <w:t xml:space="preserve">8 </w:t>
                            </w:r>
                            <w:proofErr w:type="spellStart"/>
                            <w:r w:rsidRPr="00C5055D">
                              <w:rPr>
                                <w:rFonts w:ascii="Arial Narrow" w:hAnsi="Arial Narrow"/>
                                <w:sz w:val="20"/>
                              </w:rPr>
                              <w:t>hours</w:t>
                            </w:r>
                            <w:proofErr w:type="spellEnd"/>
                            <w:r w:rsidRPr="00C5055D">
                              <w:rPr>
                                <w:rFonts w:ascii="Arial Narrow" w:hAnsi="Arial Narrow"/>
                                <w:sz w:val="20"/>
                              </w:rPr>
                              <w:t xml:space="preserve"> </w:t>
                            </w:r>
                            <w:r w:rsidRPr="00C5055D">
                              <w:rPr>
                                <w:rFonts w:ascii="Arial Narrow" w:hAnsi="Arial Narrow"/>
                                <w:sz w:val="20"/>
                                <w:lang w:val="en-US"/>
                              </w:rPr>
                              <w:t xml:space="preserve">of TV </w:t>
                            </w:r>
                            <w:proofErr w:type="spellStart"/>
                            <w:r w:rsidRPr="00C5055D">
                              <w:rPr>
                                <w:rFonts w:ascii="Arial Narrow" w:hAnsi="Arial Narrow"/>
                                <w:sz w:val="20"/>
                                <w:lang w:val="en-US"/>
                              </w:rPr>
                              <w:t>programme</w:t>
                            </w:r>
                            <w:proofErr w:type="spellEnd"/>
                            <w:r w:rsidRPr="00C5055D">
                              <w:rPr>
                                <w:rFonts w:ascii="Arial Narrow" w:hAnsi="Arial Narrow"/>
                                <w:sz w:val="20"/>
                                <w:lang w:val="en-US"/>
                              </w:rPr>
                              <w:t xml:space="preserve"> </w:t>
                            </w:r>
                            <w:r w:rsidRPr="00C5055D">
                              <w:rPr>
                                <w:rFonts w:ascii="Arial Narrow" w:hAnsi="Arial Narrow"/>
                                <w:sz w:val="20"/>
                              </w:rPr>
                              <w:t xml:space="preserve">a </w:t>
                            </w:r>
                            <w:proofErr w:type="spellStart"/>
                            <w:r w:rsidRPr="00C5055D">
                              <w:rPr>
                                <w:rFonts w:ascii="Arial Narrow" w:hAnsi="Arial Narrow"/>
                                <w:sz w:val="20"/>
                              </w:rPr>
                              <w:t>day</w:t>
                            </w:r>
                            <w:proofErr w:type="spellEnd"/>
                            <w:r w:rsidRPr="00C5055D">
                              <w:rPr>
                                <w:rFonts w:ascii="Arial Narrow" w:hAnsi="Arial Narrow"/>
                                <w:sz w:val="20"/>
                              </w:rPr>
                              <w:t xml:space="preserve"> </w:t>
                            </w:r>
                            <w:r w:rsidRPr="00C5055D">
                              <w:rPr>
                                <w:rFonts w:ascii="Arial Narrow" w:hAnsi="Arial Narrow"/>
                                <w:sz w:val="20"/>
                                <w:lang w:val="en-US"/>
                              </w:rPr>
                              <w:t>and</w:t>
                            </w:r>
                            <w:r w:rsidRPr="00C5055D">
                              <w:rPr>
                                <w:rFonts w:ascii="Arial Narrow" w:hAnsi="Arial Narrow"/>
                                <w:sz w:val="20"/>
                              </w:rPr>
                              <w:t xml:space="preserve"> </w:t>
                            </w:r>
                            <w:proofErr w:type="spellStart"/>
                            <w:r w:rsidRPr="00C5055D">
                              <w:rPr>
                                <w:rFonts w:ascii="Arial Narrow" w:hAnsi="Arial Narrow"/>
                                <w:sz w:val="20"/>
                              </w:rPr>
                              <w:t>broadcasting</w:t>
                            </w:r>
                            <w:proofErr w:type="spellEnd"/>
                            <w:r w:rsidRPr="00C5055D">
                              <w:rPr>
                                <w:rFonts w:ascii="Arial Narrow" w:hAnsi="Arial Narrow"/>
                                <w:sz w:val="20"/>
                                <w:lang w:val="en-US"/>
                              </w:rPr>
                              <w:t xml:space="preserve"> of</w:t>
                            </w:r>
                            <w:r w:rsidRPr="00C5055D">
                              <w:rPr>
                                <w:rFonts w:ascii="Arial Narrow" w:hAnsi="Arial Narrow"/>
                                <w:sz w:val="20"/>
                              </w:rPr>
                              <w:t xml:space="preserve"> </w:t>
                            </w:r>
                            <w:proofErr w:type="spellStart"/>
                            <w:r w:rsidRPr="00C5055D">
                              <w:rPr>
                                <w:rFonts w:ascii="Arial Narrow" w:hAnsi="Arial Narrow"/>
                                <w:sz w:val="20"/>
                              </w:rPr>
                              <w:t>at</w:t>
                            </w:r>
                            <w:proofErr w:type="spellEnd"/>
                            <w:r w:rsidRPr="00C5055D">
                              <w:rPr>
                                <w:rFonts w:ascii="Arial Narrow" w:hAnsi="Arial Narrow"/>
                                <w:sz w:val="20"/>
                              </w:rPr>
                              <w:t xml:space="preserve"> </w:t>
                            </w:r>
                            <w:proofErr w:type="spellStart"/>
                            <w:r w:rsidRPr="00C5055D">
                              <w:rPr>
                                <w:rFonts w:ascii="Arial Narrow" w:hAnsi="Arial Narrow"/>
                                <w:sz w:val="20"/>
                              </w:rPr>
                              <w:t>least</w:t>
                            </w:r>
                            <w:proofErr w:type="spellEnd"/>
                            <w:r w:rsidRPr="00C5055D">
                              <w:rPr>
                                <w:rFonts w:ascii="Arial Narrow" w:hAnsi="Arial Narrow"/>
                                <w:sz w:val="20"/>
                              </w:rPr>
                              <w:t xml:space="preserve"> 30% </w:t>
                            </w:r>
                            <w:r w:rsidRPr="00C5055D">
                              <w:rPr>
                                <w:rFonts w:ascii="Arial Narrow" w:hAnsi="Arial Narrow"/>
                                <w:sz w:val="20"/>
                                <w:lang w:val="en-US"/>
                              </w:rPr>
                              <w:t xml:space="preserve">of </w:t>
                            </w:r>
                            <w:proofErr w:type="spellStart"/>
                            <w:r w:rsidRPr="00C5055D">
                              <w:rPr>
                                <w:rFonts w:ascii="Arial Narrow" w:hAnsi="Arial Narrow"/>
                                <w:sz w:val="20"/>
                              </w:rPr>
                              <w:t>originally</w:t>
                            </w:r>
                            <w:proofErr w:type="spellEnd"/>
                            <w:r w:rsidRPr="00C5055D">
                              <w:rPr>
                                <w:rFonts w:ascii="Arial Narrow" w:hAnsi="Arial Narrow"/>
                                <w:sz w:val="20"/>
                              </w:rPr>
                              <w:t xml:space="preserve"> </w:t>
                            </w:r>
                            <w:proofErr w:type="spellStart"/>
                            <w:r w:rsidRPr="00C5055D">
                              <w:rPr>
                                <w:rFonts w:ascii="Arial Narrow" w:hAnsi="Arial Narrow"/>
                                <w:sz w:val="20"/>
                              </w:rPr>
                              <w:t>created</w:t>
                            </w:r>
                            <w:proofErr w:type="spellEnd"/>
                            <w:r w:rsidRPr="00C5055D">
                              <w:rPr>
                                <w:rFonts w:ascii="Arial Narrow" w:hAnsi="Arial Narrow"/>
                                <w:sz w:val="20"/>
                              </w:rPr>
                              <w:t xml:space="preserve"> </w:t>
                            </w:r>
                            <w:proofErr w:type="spellStart"/>
                            <w:r w:rsidRPr="00C5055D">
                              <w:rPr>
                                <w:rFonts w:ascii="Arial Narrow" w:hAnsi="Arial Narrow"/>
                                <w:sz w:val="20"/>
                              </w:rPr>
                              <w:t>program</w:t>
                            </w:r>
                            <w:proofErr w:type="spellEnd"/>
                            <w:r w:rsidRPr="00C5055D">
                              <w:rPr>
                                <w:rFonts w:ascii="Arial Narrow" w:hAnsi="Arial Narrow"/>
                                <w:sz w:val="20"/>
                                <w:lang w:val="en-US"/>
                              </w:rPr>
                              <w:t>me</w:t>
                            </w:r>
                            <w:r w:rsidRPr="00C5055D">
                              <w:rPr>
                                <w:rFonts w:ascii="Arial Narrow" w:hAnsi="Arial Narrow"/>
                                <w:sz w:val="20"/>
                              </w:rPr>
                              <w:t xml:space="preserve"> </w:t>
                            </w:r>
                            <w:proofErr w:type="spellStart"/>
                            <w:r w:rsidRPr="00C5055D">
                              <w:rPr>
                                <w:rFonts w:ascii="Arial Narrow" w:hAnsi="Arial Narrow"/>
                                <w:sz w:val="20"/>
                              </w:rPr>
                              <w:t>as</w:t>
                            </w:r>
                            <w:proofErr w:type="spellEnd"/>
                            <w:r w:rsidRPr="00C5055D">
                              <w:rPr>
                                <w:rFonts w:ascii="Arial Narrow" w:hAnsi="Arial Narrow"/>
                                <w:sz w:val="20"/>
                              </w:rPr>
                              <w:t xml:space="preserve"> </w:t>
                            </w:r>
                            <w:proofErr w:type="spellStart"/>
                            <w:r w:rsidRPr="00C5055D">
                              <w:rPr>
                                <w:rFonts w:ascii="Arial Narrow" w:hAnsi="Arial Narrow"/>
                                <w:sz w:val="20"/>
                              </w:rPr>
                              <w:t>Macedonian</w:t>
                            </w:r>
                            <w:proofErr w:type="spellEnd"/>
                            <w:r w:rsidRPr="00C5055D">
                              <w:rPr>
                                <w:rFonts w:ascii="Arial Narrow" w:hAnsi="Arial Narrow"/>
                                <w:sz w:val="20"/>
                              </w:rPr>
                              <w:t xml:space="preserve"> </w:t>
                            </w:r>
                            <w:proofErr w:type="spellStart"/>
                            <w:r w:rsidRPr="00C5055D">
                              <w:rPr>
                                <w:rFonts w:ascii="Arial Narrow" w:hAnsi="Arial Narrow"/>
                                <w:sz w:val="20"/>
                              </w:rPr>
                              <w:t>audio</w:t>
                            </w:r>
                            <w:proofErr w:type="spellEnd"/>
                            <w:r w:rsidRPr="00C5055D">
                              <w:rPr>
                                <w:rFonts w:ascii="Arial Narrow" w:hAnsi="Arial Narrow"/>
                                <w:sz w:val="20"/>
                              </w:rPr>
                              <w:t xml:space="preserve"> </w:t>
                            </w:r>
                            <w:proofErr w:type="spellStart"/>
                            <w:r w:rsidRPr="00C5055D">
                              <w:rPr>
                                <w:rFonts w:ascii="Arial Narrow" w:hAnsi="Arial Narrow"/>
                                <w:sz w:val="20"/>
                              </w:rPr>
                              <w:t>and</w:t>
                            </w:r>
                            <w:proofErr w:type="spellEnd"/>
                            <w:r w:rsidRPr="00C5055D">
                              <w:rPr>
                                <w:rFonts w:ascii="Arial Narrow" w:hAnsi="Arial Narrow"/>
                                <w:sz w:val="20"/>
                              </w:rPr>
                              <w:t xml:space="preserve"> </w:t>
                            </w:r>
                            <w:proofErr w:type="spellStart"/>
                            <w:r w:rsidRPr="00C5055D">
                              <w:rPr>
                                <w:rFonts w:ascii="Arial Narrow" w:hAnsi="Arial Narrow"/>
                                <w:sz w:val="20"/>
                              </w:rPr>
                              <w:t>audiovisual</w:t>
                            </w:r>
                            <w:proofErr w:type="spellEnd"/>
                            <w:r w:rsidRPr="00C5055D">
                              <w:rPr>
                                <w:rFonts w:ascii="Arial Narrow" w:hAnsi="Arial Narrow"/>
                                <w:sz w:val="20"/>
                              </w:rPr>
                              <w:t xml:space="preserve"> </w:t>
                            </w:r>
                            <w:proofErr w:type="spellStart"/>
                            <w:r w:rsidRPr="00C5055D">
                              <w:rPr>
                                <w:rFonts w:ascii="Arial Narrow" w:hAnsi="Arial Narrow"/>
                                <w:sz w:val="20"/>
                              </w:rPr>
                              <w:t>works</w:t>
                            </w:r>
                            <w:proofErr w:type="spellEnd"/>
                            <w:r w:rsidRPr="00C5055D">
                              <w:rPr>
                                <w:rFonts w:ascii="Arial Narrow" w:hAnsi="Arial Narrow"/>
                                <w:sz w:val="20"/>
                              </w:rPr>
                              <w:t xml:space="preserve">, </w:t>
                            </w:r>
                            <w:proofErr w:type="spellStart"/>
                            <w:r w:rsidRPr="00C5055D">
                              <w:rPr>
                                <w:rFonts w:ascii="Arial Narrow" w:hAnsi="Arial Narrow"/>
                                <w:sz w:val="20"/>
                              </w:rPr>
                              <w:t>of</w:t>
                            </w:r>
                            <w:proofErr w:type="spellEnd"/>
                            <w:r w:rsidRPr="00C5055D">
                              <w:rPr>
                                <w:rFonts w:ascii="Arial Narrow" w:hAnsi="Arial Narrow"/>
                                <w:sz w:val="20"/>
                              </w:rPr>
                              <w:t xml:space="preserve"> </w:t>
                            </w:r>
                            <w:proofErr w:type="spellStart"/>
                            <w:r w:rsidRPr="00C5055D">
                              <w:rPr>
                                <w:rFonts w:ascii="Arial Narrow" w:hAnsi="Arial Narrow"/>
                                <w:sz w:val="20"/>
                              </w:rPr>
                              <w:t>which</w:t>
                            </w:r>
                            <w:proofErr w:type="spellEnd"/>
                            <w:r w:rsidRPr="00C5055D">
                              <w:rPr>
                                <w:rFonts w:ascii="Arial Narrow" w:hAnsi="Arial Narrow"/>
                                <w:sz w:val="20"/>
                              </w:rPr>
                              <w:t xml:space="preserve"> </w:t>
                            </w:r>
                            <w:proofErr w:type="spellStart"/>
                            <w:r w:rsidRPr="00C5055D">
                              <w:rPr>
                                <w:rFonts w:ascii="Arial Narrow" w:hAnsi="Arial Narrow"/>
                                <w:sz w:val="20"/>
                              </w:rPr>
                              <w:t>at</w:t>
                            </w:r>
                            <w:proofErr w:type="spellEnd"/>
                            <w:r w:rsidRPr="00C5055D">
                              <w:rPr>
                                <w:rFonts w:ascii="Arial Narrow" w:hAnsi="Arial Narrow"/>
                                <w:sz w:val="20"/>
                              </w:rPr>
                              <w:t xml:space="preserve"> </w:t>
                            </w:r>
                            <w:proofErr w:type="spellStart"/>
                            <w:r w:rsidRPr="00C5055D">
                              <w:rPr>
                                <w:rFonts w:ascii="Arial Narrow" w:hAnsi="Arial Narrow"/>
                                <w:sz w:val="20"/>
                              </w:rPr>
                              <w:t>least</w:t>
                            </w:r>
                            <w:proofErr w:type="spellEnd"/>
                            <w:r w:rsidRPr="00C5055D">
                              <w:rPr>
                                <w:rFonts w:ascii="Arial Narrow" w:hAnsi="Arial Narrow"/>
                                <w:sz w:val="20"/>
                              </w:rPr>
                              <w:t xml:space="preserve"> </w:t>
                            </w:r>
                            <w:proofErr w:type="spellStart"/>
                            <w:r w:rsidRPr="00C5055D">
                              <w:rPr>
                                <w:rFonts w:ascii="Arial Narrow" w:hAnsi="Arial Narrow"/>
                                <w:sz w:val="20"/>
                              </w:rPr>
                              <w:t>half</w:t>
                            </w:r>
                            <w:proofErr w:type="spellEnd"/>
                            <w:r w:rsidRPr="00C5055D">
                              <w:rPr>
                                <w:rFonts w:ascii="Arial Narrow" w:hAnsi="Arial Narrow"/>
                                <w:sz w:val="20"/>
                              </w:rPr>
                              <w:t xml:space="preserve"> </w:t>
                            </w:r>
                            <w:r w:rsidRPr="00C5055D">
                              <w:rPr>
                                <w:rFonts w:ascii="Arial Narrow" w:hAnsi="Arial Narrow"/>
                                <w:sz w:val="20"/>
                                <w:lang w:val="en-US"/>
                              </w:rPr>
                              <w:t xml:space="preserve">should be aired </w:t>
                            </w:r>
                            <w:proofErr w:type="spellStart"/>
                            <w:r w:rsidRPr="00C5055D">
                              <w:rPr>
                                <w:rFonts w:ascii="Arial Narrow" w:hAnsi="Arial Narrow"/>
                                <w:sz w:val="20"/>
                              </w:rPr>
                              <w:t>in</w:t>
                            </w:r>
                            <w:proofErr w:type="spellEnd"/>
                            <w:r w:rsidRPr="00C5055D">
                              <w:rPr>
                                <w:rFonts w:ascii="Arial Narrow" w:hAnsi="Arial Narrow"/>
                                <w:sz w:val="20"/>
                              </w:rPr>
                              <w:t xml:space="preserve"> </w:t>
                            </w:r>
                            <w:proofErr w:type="spellStart"/>
                            <w:r w:rsidRPr="00C5055D">
                              <w:rPr>
                                <w:rFonts w:ascii="Arial Narrow" w:hAnsi="Arial Narrow"/>
                                <w:sz w:val="20"/>
                              </w:rPr>
                              <w:t>the</w:t>
                            </w:r>
                            <w:proofErr w:type="spellEnd"/>
                            <w:r w:rsidRPr="00C5055D">
                              <w:rPr>
                                <w:rFonts w:ascii="Arial Narrow" w:hAnsi="Arial Narrow"/>
                                <w:sz w:val="20"/>
                              </w:rPr>
                              <w:t xml:space="preserve"> </w:t>
                            </w:r>
                            <w:proofErr w:type="spellStart"/>
                            <w:r w:rsidRPr="00C5055D">
                              <w:rPr>
                                <w:rFonts w:ascii="Arial Narrow" w:hAnsi="Arial Narrow"/>
                                <w:sz w:val="20"/>
                              </w:rPr>
                              <w:t>period</w:t>
                            </w:r>
                            <w:proofErr w:type="spellEnd"/>
                            <w:r w:rsidRPr="00C5055D">
                              <w:rPr>
                                <w:rFonts w:ascii="Arial Narrow" w:hAnsi="Arial Narrow"/>
                                <w:sz w:val="20"/>
                              </w:rPr>
                              <w:t xml:space="preserve"> </w:t>
                            </w:r>
                            <w:r w:rsidRPr="00C5055D">
                              <w:rPr>
                                <w:rFonts w:ascii="Arial Narrow" w:hAnsi="Arial Narrow"/>
                                <w:sz w:val="20"/>
                                <w:lang w:val="en-US"/>
                              </w:rPr>
                              <w:t xml:space="preserve">between </w:t>
                            </w:r>
                            <w:r w:rsidRPr="00C5055D">
                              <w:rPr>
                                <w:rFonts w:ascii="Arial Narrow" w:hAnsi="Arial Narrow"/>
                                <w:sz w:val="20"/>
                              </w:rPr>
                              <w:t xml:space="preserve">07:00 </w:t>
                            </w:r>
                            <w:proofErr w:type="spellStart"/>
                            <w:r w:rsidRPr="00C5055D">
                              <w:rPr>
                                <w:rFonts w:ascii="Arial Narrow" w:hAnsi="Arial Narrow"/>
                                <w:sz w:val="20"/>
                                <w:lang w:val="en-US"/>
                              </w:rPr>
                              <w:t>hrs</w:t>
                            </w:r>
                            <w:proofErr w:type="spellEnd"/>
                            <w:r w:rsidRPr="00C5055D">
                              <w:rPr>
                                <w:rFonts w:ascii="Arial Narrow" w:hAnsi="Arial Narrow"/>
                                <w:sz w:val="20"/>
                                <w:lang w:val="en-US"/>
                              </w:rPr>
                              <w:t xml:space="preserve"> and</w:t>
                            </w:r>
                            <w:r w:rsidRPr="00C5055D">
                              <w:rPr>
                                <w:rFonts w:ascii="Arial Narrow" w:hAnsi="Arial Narrow"/>
                                <w:sz w:val="20"/>
                              </w:rPr>
                              <w:t xml:space="preserve"> 19:00</w:t>
                            </w:r>
                            <w:r w:rsidRPr="00C5055D">
                              <w:rPr>
                                <w:rFonts w:ascii="Arial Narrow" w:hAnsi="Arial Narrow"/>
                                <w:sz w:val="20"/>
                                <w:lang w:val="en-US"/>
                              </w:rPr>
                              <w:t xml:space="preserve"> </w:t>
                            </w:r>
                            <w:proofErr w:type="spellStart"/>
                            <w:r w:rsidRPr="00C5055D">
                              <w:rPr>
                                <w:rFonts w:ascii="Arial Narrow" w:hAnsi="Arial Narrow"/>
                                <w:sz w:val="20"/>
                                <w:lang w:val="en-US"/>
                              </w:rPr>
                              <w:t>hrs</w:t>
                            </w:r>
                            <w:proofErr w:type="spellEnd"/>
                            <w:r w:rsidRPr="00C5055D">
                              <w:rPr>
                                <w:rFonts w:ascii="Arial Narrow" w:hAnsi="Arial Narrow"/>
                                <w:sz w:val="20"/>
                                <w:lang w:val="en-US"/>
                              </w:rPr>
                              <w:t xml:space="preserve">, </w:t>
                            </w:r>
                            <w:proofErr w:type="spellStart"/>
                            <w:r w:rsidRPr="00C5055D">
                              <w:rPr>
                                <w:rFonts w:ascii="Arial Narrow" w:hAnsi="Arial Narrow"/>
                                <w:sz w:val="20"/>
                              </w:rPr>
                              <w:t>regular</w:t>
                            </w:r>
                            <w:proofErr w:type="spellEnd"/>
                            <w:r w:rsidRPr="00C5055D">
                              <w:rPr>
                                <w:rFonts w:ascii="Arial Narrow" w:hAnsi="Arial Narrow"/>
                                <w:sz w:val="20"/>
                              </w:rPr>
                              <w:t xml:space="preserve"> </w:t>
                            </w:r>
                            <w:proofErr w:type="spellStart"/>
                            <w:r w:rsidRPr="00C5055D">
                              <w:rPr>
                                <w:rFonts w:ascii="Arial Narrow" w:hAnsi="Arial Narrow"/>
                                <w:sz w:val="20"/>
                              </w:rPr>
                              <w:t>programm</w:t>
                            </w:r>
                            <w:proofErr w:type="spellEnd"/>
                            <w:r w:rsidRPr="00C5055D">
                              <w:rPr>
                                <w:rFonts w:ascii="Arial Narrow" w:hAnsi="Arial Narrow"/>
                                <w:sz w:val="20"/>
                                <w:lang w:val="en-US"/>
                              </w:rPr>
                              <w:t>e</w:t>
                            </w:r>
                            <w:r w:rsidRPr="00C5055D">
                              <w:rPr>
                                <w:rFonts w:ascii="Arial Narrow" w:hAnsi="Arial Narrow"/>
                                <w:sz w:val="20"/>
                              </w:rPr>
                              <w:t xml:space="preserve"> </w:t>
                            </w:r>
                            <w:r w:rsidRPr="00C5055D">
                              <w:rPr>
                                <w:rFonts w:ascii="Arial Narrow" w:hAnsi="Arial Narrow"/>
                                <w:sz w:val="20"/>
                                <w:lang w:val="en-US"/>
                              </w:rPr>
                              <w:t>s</w:t>
                            </w:r>
                            <w:proofErr w:type="spellStart"/>
                            <w:r w:rsidRPr="00C5055D">
                              <w:rPr>
                                <w:rFonts w:ascii="Arial Narrow" w:hAnsi="Arial Narrow"/>
                                <w:sz w:val="20"/>
                              </w:rPr>
                              <w:t>upervision</w:t>
                            </w:r>
                            <w:proofErr w:type="spellEnd"/>
                            <w:r w:rsidRPr="00C5055D">
                              <w:rPr>
                                <w:rFonts w:ascii="Arial Narrow" w:hAnsi="Arial Narrow"/>
                                <w:sz w:val="20"/>
                              </w:rPr>
                              <w:t xml:space="preserve"> </w:t>
                            </w:r>
                            <w:proofErr w:type="spellStart"/>
                            <w:r w:rsidRPr="00C5055D">
                              <w:rPr>
                                <w:rFonts w:ascii="Arial Narrow" w:hAnsi="Arial Narrow"/>
                                <w:sz w:val="20"/>
                              </w:rPr>
                              <w:t>was</w:t>
                            </w:r>
                            <w:proofErr w:type="spellEnd"/>
                            <w:r w:rsidRPr="00C5055D">
                              <w:rPr>
                                <w:rFonts w:ascii="Arial Narrow" w:hAnsi="Arial Narrow"/>
                                <w:sz w:val="20"/>
                              </w:rPr>
                              <w:t xml:space="preserve"> </w:t>
                            </w:r>
                            <w:proofErr w:type="spellStart"/>
                            <w:r w:rsidRPr="00C5055D">
                              <w:rPr>
                                <w:rFonts w:ascii="Arial Narrow" w:hAnsi="Arial Narrow"/>
                                <w:sz w:val="20"/>
                              </w:rPr>
                              <w:t>performed</w:t>
                            </w:r>
                            <w:proofErr w:type="spellEnd"/>
                            <w:r w:rsidRPr="00C5055D">
                              <w:rPr>
                                <w:rFonts w:ascii="Arial Narrow" w:hAnsi="Arial Narrow"/>
                                <w:sz w:val="20"/>
                              </w:rPr>
                              <w:t xml:space="preserve"> </w:t>
                            </w:r>
                            <w:proofErr w:type="spellStart"/>
                            <w:r w:rsidRPr="00C5055D">
                              <w:rPr>
                                <w:rFonts w:ascii="Arial Narrow" w:hAnsi="Arial Narrow"/>
                                <w:sz w:val="20"/>
                              </w:rPr>
                              <w:t>on</w:t>
                            </w:r>
                            <w:proofErr w:type="spellEnd"/>
                            <w:r w:rsidRPr="00C5055D">
                              <w:rPr>
                                <w:rFonts w:ascii="Arial Narrow" w:hAnsi="Arial Narrow"/>
                                <w:sz w:val="20"/>
                              </w:rPr>
                              <w:t xml:space="preserve"> </w:t>
                            </w:r>
                            <w:proofErr w:type="spellStart"/>
                            <w:r w:rsidRPr="00C5055D">
                              <w:rPr>
                                <w:rFonts w:ascii="Arial Narrow" w:hAnsi="Arial Narrow"/>
                                <w:sz w:val="20"/>
                                <w:lang w:val="en-US"/>
                              </w:rPr>
                              <w:t>Siti</w:t>
                            </w:r>
                            <w:proofErr w:type="spellEnd"/>
                            <w:r w:rsidRPr="00C5055D">
                              <w:rPr>
                                <w:rFonts w:ascii="Arial Narrow" w:hAnsi="Arial Narrow"/>
                                <w:sz w:val="20"/>
                              </w:rPr>
                              <w:t xml:space="preserve"> TV, </w:t>
                            </w:r>
                            <w:proofErr w:type="spellStart"/>
                            <w:r w:rsidRPr="00C5055D">
                              <w:rPr>
                                <w:rFonts w:ascii="Arial Narrow" w:hAnsi="Arial Narrow"/>
                                <w:sz w:val="20"/>
                              </w:rPr>
                              <w:t>Edo</w:t>
                            </w:r>
                            <w:proofErr w:type="spellEnd"/>
                            <w:r w:rsidRPr="00C5055D">
                              <w:rPr>
                                <w:rFonts w:ascii="Arial Narrow" w:hAnsi="Arial Narrow"/>
                                <w:sz w:val="20"/>
                                <w:lang w:val="en-US"/>
                              </w:rPr>
                              <w:t xml:space="preserve"> TV</w:t>
                            </w:r>
                            <w:r w:rsidRPr="00C5055D">
                              <w:rPr>
                                <w:rFonts w:ascii="Arial Narrow" w:hAnsi="Arial Narrow"/>
                                <w:sz w:val="20"/>
                              </w:rPr>
                              <w:t xml:space="preserve">, </w:t>
                            </w:r>
                            <w:r w:rsidRPr="00C5055D">
                              <w:rPr>
                                <w:rFonts w:ascii="Arial Narrow" w:hAnsi="Arial Narrow"/>
                                <w:sz w:val="20"/>
                                <w:lang w:val="en-US"/>
                              </w:rPr>
                              <w:t>K</w:t>
                            </w:r>
                            <w:proofErr w:type="spellStart"/>
                            <w:r w:rsidRPr="00C5055D">
                              <w:rPr>
                                <w:rFonts w:ascii="Arial Narrow" w:hAnsi="Arial Narrow"/>
                                <w:sz w:val="20"/>
                              </w:rPr>
                              <w:t>obra</w:t>
                            </w:r>
                            <w:proofErr w:type="spellEnd"/>
                            <w:r w:rsidRPr="00C5055D">
                              <w:rPr>
                                <w:rFonts w:ascii="Arial Narrow" w:hAnsi="Arial Narrow"/>
                                <w:sz w:val="20"/>
                                <w:lang w:val="en-US"/>
                              </w:rPr>
                              <w:t xml:space="preserve"> TV</w:t>
                            </w:r>
                            <w:r w:rsidRPr="00C5055D">
                              <w:rPr>
                                <w:rFonts w:ascii="Arial Narrow" w:hAnsi="Arial Narrow"/>
                                <w:sz w:val="20"/>
                              </w:rPr>
                              <w:t xml:space="preserve">, </w:t>
                            </w:r>
                            <w:proofErr w:type="spellStart"/>
                            <w:r w:rsidRPr="00C5055D">
                              <w:rPr>
                                <w:rFonts w:ascii="Arial Narrow" w:hAnsi="Arial Narrow"/>
                                <w:sz w:val="20"/>
                              </w:rPr>
                              <w:t>Koha</w:t>
                            </w:r>
                            <w:proofErr w:type="spellEnd"/>
                            <w:r w:rsidRPr="00C5055D">
                              <w:rPr>
                                <w:rFonts w:ascii="Arial Narrow" w:hAnsi="Arial Narrow"/>
                                <w:sz w:val="20"/>
                                <w:lang w:val="en-US"/>
                              </w:rPr>
                              <w:t xml:space="preserve"> TV</w:t>
                            </w:r>
                            <w:r w:rsidRPr="00C5055D">
                              <w:rPr>
                                <w:rFonts w:ascii="Arial Narrow" w:hAnsi="Arial Narrow"/>
                                <w:sz w:val="20"/>
                              </w:rPr>
                              <w:t xml:space="preserve">, KTV </w:t>
                            </w:r>
                            <w:r w:rsidRPr="00C5055D">
                              <w:rPr>
                                <w:rFonts w:ascii="Arial Narrow" w:hAnsi="Arial Narrow"/>
                                <w:sz w:val="20"/>
                                <w:lang w:val="en-US"/>
                              </w:rPr>
                              <w:t xml:space="preserve">TV </w:t>
                            </w:r>
                            <w:proofErr w:type="spellStart"/>
                            <w:r w:rsidRPr="00C5055D">
                              <w:rPr>
                                <w:rFonts w:ascii="Arial Narrow" w:hAnsi="Arial Narrow"/>
                                <w:sz w:val="20"/>
                              </w:rPr>
                              <w:t>and</w:t>
                            </w:r>
                            <w:proofErr w:type="spellEnd"/>
                            <w:r w:rsidRPr="00C5055D">
                              <w:rPr>
                                <w:rFonts w:ascii="Arial Narrow" w:hAnsi="Arial Narrow"/>
                                <w:sz w:val="20"/>
                              </w:rPr>
                              <w:t xml:space="preserve"> M </w:t>
                            </w:r>
                            <w:proofErr w:type="spellStart"/>
                            <w:r w:rsidRPr="00C5055D">
                              <w:rPr>
                                <w:rFonts w:ascii="Arial Narrow" w:hAnsi="Arial Narrow"/>
                                <w:sz w:val="20"/>
                              </w:rPr>
                              <w:t>Net</w:t>
                            </w:r>
                            <w:proofErr w:type="spellEnd"/>
                            <w:r w:rsidRPr="00C5055D">
                              <w:rPr>
                                <w:rFonts w:ascii="Arial Narrow" w:hAnsi="Arial Narrow"/>
                                <w:sz w:val="20"/>
                              </w:rPr>
                              <w:t>-HD</w:t>
                            </w:r>
                            <w:r w:rsidRPr="00C5055D">
                              <w:rPr>
                                <w:rFonts w:ascii="Arial Narrow" w:hAnsi="Arial Narrow"/>
                                <w:sz w:val="20"/>
                                <w:lang w:val="en-US"/>
                              </w:rPr>
                              <w:t xml:space="preserve"> TV</w:t>
                            </w:r>
                            <w:r w:rsidRPr="00C5055D">
                              <w:rPr>
                                <w:rFonts w:ascii="Arial Narrow" w:hAnsi="Arial Narrow"/>
                                <w:sz w:val="20"/>
                              </w:rPr>
                              <w:t xml:space="preserve">. </w:t>
                            </w:r>
                            <w:proofErr w:type="spellStart"/>
                            <w:r w:rsidRPr="00C5055D">
                              <w:rPr>
                                <w:rFonts w:ascii="Arial Narrow" w:hAnsi="Arial Narrow"/>
                                <w:sz w:val="20"/>
                              </w:rPr>
                              <w:t>The</w:t>
                            </w:r>
                            <w:proofErr w:type="spellEnd"/>
                            <w:r w:rsidRPr="00C5055D">
                              <w:rPr>
                                <w:rFonts w:ascii="Arial Narrow" w:hAnsi="Arial Narrow"/>
                                <w:sz w:val="20"/>
                              </w:rPr>
                              <w:t xml:space="preserve"> </w:t>
                            </w:r>
                            <w:proofErr w:type="spellStart"/>
                            <w:r w:rsidRPr="00C5055D">
                              <w:rPr>
                                <w:rFonts w:ascii="Arial Narrow" w:hAnsi="Arial Narrow"/>
                                <w:sz w:val="20"/>
                              </w:rPr>
                              <w:t>supervision</w:t>
                            </w:r>
                            <w:proofErr w:type="spellEnd"/>
                            <w:r w:rsidRPr="00C5055D">
                              <w:rPr>
                                <w:rFonts w:ascii="Arial Narrow" w:hAnsi="Arial Narrow"/>
                                <w:sz w:val="20"/>
                              </w:rPr>
                              <w:t xml:space="preserve"> </w:t>
                            </w:r>
                            <w:proofErr w:type="spellStart"/>
                            <w:r w:rsidRPr="00C5055D">
                              <w:rPr>
                                <w:rFonts w:ascii="Arial Narrow" w:hAnsi="Arial Narrow"/>
                                <w:sz w:val="20"/>
                              </w:rPr>
                              <w:t>concluded</w:t>
                            </w:r>
                            <w:proofErr w:type="spellEnd"/>
                            <w:r w:rsidRPr="00C5055D">
                              <w:rPr>
                                <w:rFonts w:ascii="Arial Narrow" w:hAnsi="Arial Narrow"/>
                                <w:sz w:val="20"/>
                              </w:rPr>
                              <w:t xml:space="preserve"> </w:t>
                            </w:r>
                            <w:proofErr w:type="spellStart"/>
                            <w:r w:rsidRPr="00C5055D">
                              <w:rPr>
                                <w:rFonts w:ascii="Arial Narrow" w:hAnsi="Arial Narrow"/>
                                <w:sz w:val="20"/>
                              </w:rPr>
                              <w:t>that</w:t>
                            </w:r>
                            <w:proofErr w:type="spellEnd"/>
                            <w:r w:rsidRPr="00C5055D">
                              <w:rPr>
                                <w:rFonts w:ascii="Arial Narrow" w:hAnsi="Arial Narrow"/>
                                <w:sz w:val="20"/>
                              </w:rPr>
                              <w:t xml:space="preserve"> </w:t>
                            </w:r>
                            <w:proofErr w:type="spellStart"/>
                            <w:r w:rsidRPr="00C5055D">
                              <w:rPr>
                                <w:rFonts w:ascii="Arial Narrow" w:hAnsi="Arial Narrow"/>
                                <w:sz w:val="20"/>
                              </w:rPr>
                              <w:t>Edo</w:t>
                            </w:r>
                            <w:proofErr w:type="spellEnd"/>
                            <w:r w:rsidRPr="00C5055D">
                              <w:rPr>
                                <w:rFonts w:ascii="Arial Narrow" w:hAnsi="Arial Narrow"/>
                                <w:sz w:val="20"/>
                                <w:lang w:val="en-US"/>
                              </w:rPr>
                              <w:t xml:space="preserve"> TV had failed to</w:t>
                            </w:r>
                            <w:r w:rsidRPr="00C5055D">
                              <w:rPr>
                                <w:rFonts w:ascii="Arial Narrow" w:hAnsi="Arial Narrow"/>
                                <w:sz w:val="20"/>
                              </w:rPr>
                              <w:t xml:space="preserve"> </w:t>
                            </w:r>
                            <w:proofErr w:type="spellStart"/>
                            <w:r w:rsidRPr="00C5055D">
                              <w:rPr>
                                <w:rFonts w:ascii="Arial Narrow" w:hAnsi="Arial Narrow"/>
                                <w:sz w:val="20"/>
                              </w:rPr>
                              <w:t>broadcast</w:t>
                            </w:r>
                            <w:proofErr w:type="spellEnd"/>
                            <w:r w:rsidRPr="00C5055D">
                              <w:rPr>
                                <w:rFonts w:ascii="Arial Narrow" w:hAnsi="Arial Narrow"/>
                                <w:sz w:val="20"/>
                              </w:rPr>
                              <w:t xml:space="preserve"> </w:t>
                            </w:r>
                            <w:proofErr w:type="spellStart"/>
                            <w:r w:rsidRPr="00C5055D">
                              <w:rPr>
                                <w:rFonts w:ascii="Arial Narrow" w:hAnsi="Arial Narrow"/>
                                <w:sz w:val="20"/>
                              </w:rPr>
                              <w:t>at</w:t>
                            </w:r>
                            <w:proofErr w:type="spellEnd"/>
                            <w:r w:rsidRPr="00C5055D">
                              <w:rPr>
                                <w:rFonts w:ascii="Arial Narrow" w:hAnsi="Arial Narrow"/>
                                <w:sz w:val="20"/>
                              </w:rPr>
                              <w:t xml:space="preserve"> </w:t>
                            </w:r>
                            <w:proofErr w:type="spellStart"/>
                            <w:r w:rsidRPr="00C5055D">
                              <w:rPr>
                                <w:rFonts w:ascii="Arial Narrow" w:hAnsi="Arial Narrow"/>
                                <w:sz w:val="20"/>
                              </w:rPr>
                              <w:t>least</w:t>
                            </w:r>
                            <w:proofErr w:type="spellEnd"/>
                            <w:r w:rsidRPr="00C5055D">
                              <w:rPr>
                                <w:rFonts w:ascii="Arial Narrow" w:hAnsi="Arial Narrow"/>
                                <w:sz w:val="20"/>
                              </w:rPr>
                              <w:t xml:space="preserve"> 30% </w:t>
                            </w:r>
                            <w:proofErr w:type="spellStart"/>
                            <w:r w:rsidRPr="00C5055D">
                              <w:rPr>
                                <w:rFonts w:ascii="Arial Narrow" w:hAnsi="Arial Narrow"/>
                                <w:sz w:val="20"/>
                              </w:rPr>
                              <w:t>of</w:t>
                            </w:r>
                            <w:proofErr w:type="spellEnd"/>
                            <w:r w:rsidRPr="00C5055D">
                              <w:rPr>
                                <w:rFonts w:ascii="Arial Narrow" w:hAnsi="Arial Narrow"/>
                                <w:sz w:val="20"/>
                              </w:rPr>
                              <w:t xml:space="preserve"> </w:t>
                            </w:r>
                            <w:r w:rsidRPr="00C5055D">
                              <w:rPr>
                                <w:rFonts w:ascii="Arial Narrow" w:hAnsi="Arial Narrow"/>
                                <w:sz w:val="20"/>
                                <w:lang w:val="en-US"/>
                              </w:rPr>
                              <w:t>o</w:t>
                            </w:r>
                            <w:proofErr w:type="spellStart"/>
                            <w:r w:rsidRPr="00C5055D">
                              <w:rPr>
                                <w:rFonts w:ascii="Arial Narrow" w:hAnsi="Arial Narrow"/>
                                <w:sz w:val="20"/>
                              </w:rPr>
                              <w:t>riginally</w:t>
                            </w:r>
                            <w:proofErr w:type="spellEnd"/>
                            <w:r w:rsidRPr="00C5055D">
                              <w:rPr>
                                <w:rFonts w:ascii="Arial Narrow" w:hAnsi="Arial Narrow"/>
                                <w:sz w:val="20"/>
                              </w:rPr>
                              <w:t xml:space="preserve"> </w:t>
                            </w:r>
                            <w:proofErr w:type="spellStart"/>
                            <w:r w:rsidRPr="00C5055D">
                              <w:rPr>
                                <w:rFonts w:ascii="Arial Narrow" w:hAnsi="Arial Narrow"/>
                                <w:sz w:val="20"/>
                              </w:rPr>
                              <w:t>created</w:t>
                            </w:r>
                            <w:proofErr w:type="spellEnd"/>
                            <w:r w:rsidRPr="00C5055D">
                              <w:rPr>
                                <w:rFonts w:ascii="Arial Narrow" w:hAnsi="Arial Narrow"/>
                                <w:sz w:val="20"/>
                                <w:lang w:val="en-US"/>
                              </w:rPr>
                              <w:t xml:space="preserve"> </w:t>
                            </w:r>
                            <w:proofErr w:type="spellStart"/>
                            <w:r w:rsidRPr="00C5055D">
                              <w:rPr>
                                <w:rFonts w:ascii="Arial Narrow" w:hAnsi="Arial Narrow"/>
                                <w:sz w:val="20"/>
                                <w:lang w:val="en-US"/>
                              </w:rPr>
                              <w:t>programme</w:t>
                            </w:r>
                            <w:proofErr w:type="spellEnd"/>
                            <w:r w:rsidRPr="00C5055D">
                              <w:rPr>
                                <w:rFonts w:ascii="Arial Narrow" w:hAnsi="Arial Narrow"/>
                                <w:sz w:val="20"/>
                              </w:rPr>
                              <w:t xml:space="preserve">, </w:t>
                            </w:r>
                            <w:proofErr w:type="spellStart"/>
                            <w:r w:rsidRPr="00C5055D">
                              <w:rPr>
                                <w:rFonts w:ascii="Arial Narrow" w:hAnsi="Arial Narrow"/>
                                <w:sz w:val="20"/>
                              </w:rPr>
                              <w:t>of</w:t>
                            </w:r>
                            <w:proofErr w:type="spellEnd"/>
                            <w:r w:rsidRPr="00C5055D">
                              <w:rPr>
                                <w:rFonts w:ascii="Arial Narrow" w:hAnsi="Arial Narrow"/>
                                <w:sz w:val="20"/>
                              </w:rPr>
                              <w:t xml:space="preserve"> </w:t>
                            </w:r>
                            <w:proofErr w:type="spellStart"/>
                            <w:r w:rsidRPr="00C5055D">
                              <w:rPr>
                                <w:rFonts w:ascii="Arial Narrow" w:hAnsi="Arial Narrow"/>
                                <w:sz w:val="20"/>
                              </w:rPr>
                              <w:t>which</w:t>
                            </w:r>
                            <w:proofErr w:type="spellEnd"/>
                            <w:r w:rsidRPr="00C5055D">
                              <w:rPr>
                                <w:rFonts w:ascii="Arial Narrow" w:hAnsi="Arial Narrow"/>
                                <w:sz w:val="20"/>
                              </w:rPr>
                              <w:t xml:space="preserve"> </w:t>
                            </w:r>
                            <w:proofErr w:type="spellStart"/>
                            <w:r w:rsidRPr="00C5055D">
                              <w:rPr>
                                <w:rFonts w:ascii="Arial Narrow" w:hAnsi="Arial Narrow"/>
                                <w:sz w:val="20"/>
                              </w:rPr>
                              <w:t>at</w:t>
                            </w:r>
                            <w:proofErr w:type="spellEnd"/>
                            <w:r w:rsidRPr="00C5055D">
                              <w:rPr>
                                <w:rFonts w:ascii="Arial Narrow" w:hAnsi="Arial Narrow"/>
                                <w:sz w:val="20"/>
                              </w:rPr>
                              <w:t xml:space="preserve"> </w:t>
                            </w:r>
                            <w:proofErr w:type="spellStart"/>
                            <w:r w:rsidRPr="00C5055D">
                              <w:rPr>
                                <w:rFonts w:ascii="Arial Narrow" w:hAnsi="Arial Narrow"/>
                                <w:sz w:val="20"/>
                              </w:rPr>
                              <w:t>least</w:t>
                            </w:r>
                            <w:proofErr w:type="spellEnd"/>
                            <w:r w:rsidRPr="00C5055D">
                              <w:rPr>
                                <w:rFonts w:ascii="Arial Narrow" w:hAnsi="Arial Narrow"/>
                                <w:sz w:val="20"/>
                              </w:rPr>
                              <w:t xml:space="preserve"> </w:t>
                            </w:r>
                            <w:proofErr w:type="spellStart"/>
                            <w:r w:rsidRPr="00C5055D">
                              <w:rPr>
                                <w:rFonts w:ascii="Arial Narrow" w:hAnsi="Arial Narrow"/>
                                <w:sz w:val="20"/>
                              </w:rPr>
                              <w:t>half</w:t>
                            </w:r>
                            <w:proofErr w:type="spellEnd"/>
                            <w:r w:rsidRPr="00C5055D">
                              <w:rPr>
                                <w:rFonts w:ascii="Arial Narrow" w:hAnsi="Arial Narrow"/>
                                <w:sz w:val="20"/>
                              </w:rPr>
                              <w:t xml:space="preserve"> </w:t>
                            </w:r>
                            <w:proofErr w:type="spellStart"/>
                            <w:r w:rsidRPr="00C5055D">
                              <w:rPr>
                                <w:rFonts w:ascii="Arial Narrow" w:hAnsi="Arial Narrow"/>
                                <w:sz w:val="20"/>
                              </w:rPr>
                              <w:t>of</w:t>
                            </w:r>
                            <w:proofErr w:type="spellEnd"/>
                            <w:r w:rsidRPr="00C5055D">
                              <w:rPr>
                                <w:rFonts w:ascii="Arial Narrow" w:hAnsi="Arial Narrow"/>
                                <w:sz w:val="20"/>
                              </w:rPr>
                              <w:t xml:space="preserve"> </w:t>
                            </w:r>
                            <w:proofErr w:type="spellStart"/>
                            <w:r w:rsidRPr="00C5055D">
                              <w:rPr>
                                <w:rFonts w:ascii="Arial Narrow" w:hAnsi="Arial Narrow"/>
                                <w:sz w:val="20"/>
                              </w:rPr>
                              <w:t>the</w:t>
                            </w:r>
                            <w:proofErr w:type="spellEnd"/>
                            <w:r w:rsidRPr="00C5055D">
                              <w:rPr>
                                <w:rFonts w:ascii="Arial Narrow" w:hAnsi="Arial Narrow"/>
                                <w:sz w:val="20"/>
                              </w:rPr>
                              <w:t xml:space="preserve"> </w:t>
                            </w:r>
                            <w:proofErr w:type="spellStart"/>
                            <w:r w:rsidRPr="00C5055D">
                              <w:rPr>
                                <w:rFonts w:ascii="Arial Narrow" w:hAnsi="Arial Narrow"/>
                                <w:sz w:val="20"/>
                              </w:rPr>
                              <w:t>legal</w:t>
                            </w:r>
                            <w:proofErr w:type="spellEnd"/>
                            <w:r w:rsidRPr="00C5055D">
                              <w:rPr>
                                <w:rFonts w:ascii="Arial Narrow" w:hAnsi="Arial Narrow"/>
                                <w:sz w:val="20"/>
                              </w:rPr>
                              <w:t xml:space="preserve"> </w:t>
                            </w:r>
                            <w:proofErr w:type="spellStart"/>
                            <w:r w:rsidRPr="00C5055D">
                              <w:rPr>
                                <w:rFonts w:ascii="Arial Narrow" w:hAnsi="Arial Narrow"/>
                                <w:sz w:val="20"/>
                              </w:rPr>
                              <w:t>minimum</w:t>
                            </w:r>
                            <w:proofErr w:type="spellEnd"/>
                            <w:r w:rsidRPr="00C5055D">
                              <w:rPr>
                                <w:rFonts w:ascii="Arial Narrow" w:hAnsi="Arial Narrow"/>
                                <w:sz w:val="20"/>
                              </w:rPr>
                              <w:t xml:space="preserve"> </w:t>
                            </w:r>
                            <w:proofErr w:type="spellStart"/>
                            <w:r w:rsidRPr="00C5055D">
                              <w:rPr>
                                <w:rFonts w:ascii="Arial Narrow" w:hAnsi="Arial Narrow"/>
                                <w:sz w:val="20"/>
                              </w:rPr>
                              <w:t>in</w:t>
                            </w:r>
                            <w:proofErr w:type="spellEnd"/>
                            <w:r w:rsidRPr="00C5055D">
                              <w:rPr>
                                <w:rFonts w:ascii="Arial Narrow" w:hAnsi="Arial Narrow"/>
                                <w:sz w:val="20"/>
                              </w:rPr>
                              <w:t xml:space="preserve"> </w:t>
                            </w:r>
                            <w:proofErr w:type="spellStart"/>
                            <w:r w:rsidRPr="00C5055D">
                              <w:rPr>
                                <w:rFonts w:ascii="Arial Narrow" w:hAnsi="Arial Narrow"/>
                                <w:sz w:val="20"/>
                              </w:rPr>
                              <w:t>the</w:t>
                            </w:r>
                            <w:proofErr w:type="spellEnd"/>
                            <w:r w:rsidRPr="00C5055D">
                              <w:rPr>
                                <w:rFonts w:ascii="Arial Narrow" w:hAnsi="Arial Narrow"/>
                                <w:sz w:val="20"/>
                              </w:rPr>
                              <w:t xml:space="preserve"> </w:t>
                            </w:r>
                            <w:proofErr w:type="spellStart"/>
                            <w:r w:rsidRPr="00C5055D">
                              <w:rPr>
                                <w:rFonts w:ascii="Arial Narrow" w:hAnsi="Arial Narrow"/>
                                <w:sz w:val="20"/>
                              </w:rPr>
                              <w:t>period</w:t>
                            </w:r>
                            <w:proofErr w:type="spellEnd"/>
                            <w:r w:rsidRPr="00C5055D">
                              <w:rPr>
                                <w:rFonts w:ascii="Arial Narrow" w:hAnsi="Arial Narrow"/>
                                <w:sz w:val="20"/>
                              </w:rPr>
                              <w:t xml:space="preserve"> </w:t>
                            </w:r>
                            <w:proofErr w:type="spellStart"/>
                            <w:r w:rsidRPr="00C5055D">
                              <w:rPr>
                                <w:rFonts w:ascii="Arial Narrow" w:hAnsi="Arial Narrow"/>
                                <w:sz w:val="20"/>
                              </w:rPr>
                              <w:t>from</w:t>
                            </w:r>
                            <w:proofErr w:type="spellEnd"/>
                            <w:r w:rsidRPr="00C5055D">
                              <w:rPr>
                                <w:rFonts w:ascii="Arial Narrow" w:hAnsi="Arial Narrow"/>
                                <w:sz w:val="20"/>
                              </w:rPr>
                              <w:t xml:space="preserve"> 07:00 </w:t>
                            </w:r>
                            <w:proofErr w:type="spellStart"/>
                            <w:r w:rsidRPr="00C5055D">
                              <w:rPr>
                                <w:rFonts w:ascii="Arial Narrow" w:hAnsi="Arial Narrow"/>
                                <w:sz w:val="20"/>
                                <w:lang w:val="en-US"/>
                              </w:rPr>
                              <w:t>hrs</w:t>
                            </w:r>
                            <w:proofErr w:type="spellEnd"/>
                            <w:r w:rsidRPr="00C5055D">
                              <w:rPr>
                                <w:rFonts w:ascii="Arial Narrow" w:hAnsi="Arial Narrow"/>
                                <w:sz w:val="20"/>
                                <w:lang w:val="en-US"/>
                              </w:rPr>
                              <w:t xml:space="preserve"> </w:t>
                            </w:r>
                            <w:proofErr w:type="spellStart"/>
                            <w:r w:rsidRPr="00C5055D">
                              <w:rPr>
                                <w:rFonts w:ascii="Arial Narrow" w:hAnsi="Arial Narrow"/>
                                <w:sz w:val="20"/>
                              </w:rPr>
                              <w:t>to</w:t>
                            </w:r>
                            <w:proofErr w:type="spellEnd"/>
                            <w:r w:rsidRPr="00C5055D">
                              <w:rPr>
                                <w:rFonts w:ascii="Arial Narrow" w:hAnsi="Arial Narrow"/>
                                <w:sz w:val="20"/>
                              </w:rPr>
                              <w:t xml:space="preserve"> 19:00</w:t>
                            </w:r>
                            <w:r w:rsidRPr="00C5055D">
                              <w:rPr>
                                <w:rFonts w:ascii="Arial Narrow" w:hAnsi="Arial Narrow"/>
                                <w:sz w:val="20"/>
                                <w:lang w:val="en-US"/>
                              </w:rPr>
                              <w:t xml:space="preserve"> </w:t>
                            </w:r>
                            <w:proofErr w:type="spellStart"/>
                            <w:r w:rsidRPr="00C5055D">
                              <w:rPr>
                                <w:rFonts w:ascii="Arial Narrow" w:hAnsi="Arial Narrow"/>
                                <w:sz w:val="20"/>
                                <w:lang w:val="en-US"/>
                              </w:rPr>
                              <w:t>hrs</w:t>
                            </w:r>
                            <w:proofErr w:type="spellEnd"/>
                            <w:r w:rsidRPr="00C5055D">
                              <w:rPr>
                                <w:rFonts w:ascii="Arial Narrow" w:hAnsi="Arial Narrow"/>
                                <w:sz w:val="20"/>
                              </w:rPr>
                              <w:t xml:space="preserve">. </w:t>
                            </w:r>
                            <w:proofErr w:type="spellStart"/>
                            <w:r w:rsidRPr="00C5055D">
                              <w:rPr>
                                <w:rFonts w:ascii="Arial Narrow" w:hAnsi="Arial Narrow"/>
                                <w:sz w:val="20"/>
                              </w:rPr>
                              <w:t>Koha</w:t>
                            </w:r>
                            <w:proofErr w:type="spellEnd"/>
                            <w:r w:rsidRPr="00C5055D">
                              <w:rPr>
                                <w:rFonts w:ascii="Arial Narrow" w:hAnsi="Arial Narrow"/>
                                <w:sz w:val="20"/>
                                <w:lang w:val="en-US"/>
                              </w:rPr>
                              <w:t xml:space="preserve"> TV</w:t>
                            </w:r>
                            <w:r w:rsidRPr="00C5055D">
                              <w:rPr>
                                <w:rFonts w:ascii="Arial Narrow" w:hAnsi="Arial Narrow"/>
                                <w:sz w:val="20"/>
                              </w:rPr>
                              <w:t xml:space="preserve"> </w:t>
                            </w:r>
                            <w:proofErr w:type="spellStart"/>
                            <w:r w:rsidRPr="00C5055D">
                              <w:rPr>
                                <w:rFonts w:ascii="Arial Narrow" w:hAnsi="Arial Narrow"/>
                                <w:sz w:val="20"/>
                              </w:rPr>
                              <w:t>and</w:t>
                            </w:r>
                            <w:proofErr w:type="spellEnd"/>
                            <w:r w:rsidRPr="00C5055D">
                              <w:rPr>
                                <w:rFonts w:ascii="Arial Narrow" w:hAnsi="Arial Narrow"/>
                                <w:sz w:val="20"/>
                              </w:rPr>
                              <w:t xml:space="preserve"> </w:t>
                            </w:r>
                            <w:proofErr w:type="spellStart"/>
                            <w:r w:rsidRPr="00C5055D">
                              <w:rPr>
                                <w:rFonts w:ascii="Arial Narrow" w:hAnsi="Arial Narrow"/>
                                <w:sz w:val="20"/>
                                <w:lang w:val="en-US"/>
                              </w:rPr>
                              <w:t>Siti</w:t>
                            </w:r>
                            <w:proofErr w:type="spellEnd"/>
                            <w:r w:rsidRPr="00C5055D">
                              <w:rPr>
                                <w:rFonts w:ascii="Arial Narrow" w:hAnsi="Arial Narrow"/>
                                <w:sz w:val="20"/>
                                <w:lang w:val="en-US"/>
                              </w:rPr>
                              <w:t xml:space="preserve"> </w:t>
                            </w:r>
                            <w:r w:rsidRPr="00C5055D">
                              <w:rPr>
                                <w:rFonts w:ascii="Arial Narrow" w:hAnsi="Arial Narrow"/>
                                <w:sz w:val="20"/>
                              </w:rPr>
                              <w:t>TV</w:t>
                            </w:r>
                            <w:r w:rsidRPr="00C5055D">
                              <w:rPr>
                                <w:rFonts w:ascii="Arial Narrow" w:hAnsi="Arial Narrow"/>
                                <w:sz w:val="20"/>
                                <w:lang w:val="en-US"/>
                              </w:rPr>
                              <w:t xml:space="preserve"> had also failed to air a</w:t>
                            </w:r>
                            <w:r w:rsidRPr="00C5055D">
                              <w:rPr>
                                <w:rFonts w:ascii="Arial Narrow" w:hAnsi="Arial Narrow"/>
                                <w:sz w:val="20"/>
                              </w:rPr>
                              <w:t xml:space="preserve">t </w:t>
                            </w:r>
                            <w:proofErr w:type="spellStart"/>
                            <w:r w:rsidRPr="00C5055D">
                              <w:rPr>
                                <w:rFonts w:ascii="Arial Narrow" w:hAnsi="Arial Narrow"/>
                                <w:sz w:val="20"/>
                              </w:rPr>
                              <w:t>least</w:t>
                            </w:r>
                            <w:proofErr w:type="spellEnd"/>
                            <w:r w:rsidRPr="00C5055D">
                              <w:rPr>
                                <w:rFonts w:ascii="Arial Narrow" w:hAnsi="Arial Narrow"/>
                                <w:sz w:val="20"/>
                              </w:rPr>
                              <w:t xml:space="preserve"> </w:t>
                            </w:r>
                            <w:proofErr w:type="spellStart"/>
                            <w:r w:rsidRPr="00C5055D">
                              <w:rPr>
                                <w:rFonts w:ascii="Arial Narrow" w:hAnsi="Arial Narrow"/>
                                <w:sz w:val="20"/>
                              </w:rPr>
                              <w:t>half</w:t>
                            </w:r>
                            <w:proofErr w:type="spellEnd"/>
                            <w:r w:rsidRPr="00C5055D">
                              <w:rPr>
                                <w:rFonts w:ascii="Arial Narrow" w:hAnsi="Arial Narrow"/>
                                <w:sz w:val="20"/>
                              </w:rPr>
                              <w:t xml:space="preserve"> </w:t>
                            </w:r>
                            <w:proofErr w:type="spellStart"/>
                            <w:r w:rsidRPr="00C5055D">
                              <w:rPr>
                                <w:rFonts w:ascii="Arial Narrow" w:hAnsi="Arial Narrow"/>
                                <w:sz w:val="20"/>
                              </w:rPr>
                              <w:t>of</w:t>
                            </w:r>
                            <w:proofErr w:type="spellEnd"/>
                            <w:r w:rsidRPr="00C5055D">
                              <w:rPr>
                                <w:rFonts w:ascii="Arial Narrow" w:hAnsi="Arial Narrow"/>
                                <w:sz w:val="20"/>
                              </w:rPr>
                              <w:t xml:space="preserve"> </w:t>
                            </w:r>
                            <w:proofErr w:type="spellStart"/>
                            <w:r w:rsidRPr="00C5055D">
                              <w:rPr>
                                <w:rFonts w:ascii="Arial Narrow" w:hAnsi="Arial Narrow"/>
                                <w:sz w:val="20"/>
                              </w:rPr>
                              <w:t>the</w:t>
                            </w:r>
                            <w:proofErr w:type="spellEnd"/>
                            <w:r w:rsidRPr="00C5055D">
                              <w:rPr>
                                <w:rFonts w:ascii="Arial Narrow" w:hAnsi="Arial Narrow"/>
                                <w:sz w:val="20"/>
                              </w:rPr>
                              <w:t xml:space="preserve"> </w:t>
                            </w:r>
                            <w:r w:rsidRPr="00C5055D">
                              <w:rPr>
                                <w:rFonts w:ascii="Arial Narrow" w:hAnsi="Arial Narrow"/>
                                <w:sz w:val="20"/>
                                <w:lang w:val="en-US"/>
                              </w:rPr>
                              <w:t xml:space="preserve">originally </w:t>
                            </w:r>
                            <w:proofErr w:type="spellStart"/>
                            <w:r w:rsidRPr="00C5055D">
                              <w:rPr>
                                <w:rFonts w:ascii="Arial Narrow" w:hAnsi="Arial Narrow"/>
                                <w:sz w:val="20"/>
                              </w:rPr>
                              <w:t>created</w:t>
                            </w:r>
                            <w:proofErr w:type="spellEnd"/>
                            <w:r w:rsidRPr="00C5055D">
                              <w:rPr>
                                <w:rFonts w:ascii="Arial Narrow" w:hAnsi="Arial Narrow"/>
                                <w:sz w:val="20"/>
                              </w:rPr>
                              <w:t xml:space="preserve"> </w:t>
                            </w:r>
                            <w:proofErr w:type="spellStart"/>
                            <w:r w:rsidRPr="00C5055D">
                              <w:rPr>
                                <w:rFonts w:ascii="Arial Narrow" w:hAnsi="Arial Narrow"/>
                                <w:sz w:val="20"/>
                              </w:rPr>
                              <w:t>program</w:t>
                            </w:r>
                            <w:proofErr w:type="spellEnd"/>
                            <w:r w:rsidRPr="00C5055D">
                              <w:rPr>
                                <w:rFonts w:ascii="Arial Narrow" w:hAnsi="Arial Narrow"/>
                                <w:sz w:val="20"/>
                              </w:rPr>
                              <w:t xml:space="preserve"> </w:t>
                            </w:r>
                            <w:proofErr w:type="spellStart"/>
                            <w:r w:rsidRPr="00C5055D">
                              <w:rPr>
                                <w:rFonts w:ascii="Arial Narrow" w:hAnsi="Arial Narrow"/>
                                <w:sz w:val="20"/>
                              </w:rPr>
                              <w:t>as</w:t>
                            </w:r>
                            <w:proofErr w:type="spellEnd"/>
                            <w:r w:rsidRPr="00C5055D">
                              <w:rPr>
                                <w:rFonts w:ascii="Arial Narrow" w:hAnsi="Arial Narrow"/>
                                <w:sz w:val="20"/>
                              </w:rPr>
                              <w:t xml:space="preserve"> </w:t>
                            </w:r>
                            <w:proofErr w:type="spellStart"/>
                            <w:r w:rsidRPr="00C5055D">
                              <w:rPr>
                                <w:rFonts w:ascii="Arial Narrow" w:hAnsi="Arial Narrow"/>
                                <w:sz w:val="20"/>
                              </w:rPr>
                              <w:t>Macedonian</w:t>
                            </w:r>
                            <w:proofErr w:type="spellEnd"/>
                            <w:r w:rsidRPr="00C5055D">
                              <w:rPr>
                                <w:rFonts w:ascii="Arial Narrow" w:hAnsi="Arial Narrow"/>
                                <w:sz w:val="20"/>
                              </w:rPr>
                              <w:t xml:space="preserve"> </w:t>
                            </w:r>
                            <w:proofErr w:type="spellStart"/>
                            <w:r w:rsidRPr="00C5055D">
                              <w:rPr>
                                <w:rFonts w:ascii="Arial Narrow" w:hAnsi="Arial Narrow"/>
                                <w:sz w:val="20"/>
                              </w:rPr>
                              <w:t>audiovisual</w:t>
                            </w:r>
                            <w:proofErr w:type="spellEnd"/>
                            <w:r w:rsidRPr="00C5055D">
                              <w:rPr>
                                <w:rFonts w:ascii="Arial Narrow" w:hAnsi="Arial Narrow"/>
                                <w:sz w:val="20"/>
                              </w:rPr>
                              <w:t xml:space="preserve"> </w:t>
                            </w:r>
                            <w:proofErr w:type="spellStart"/>
                            <w:r w:rsidRPr="00C5055D">
                              <w:rPr>
                                <w:rFonts w:ascii="Arial Narrow" w:hAnsi="Arial Narrow"/>
                                <w:sz w:val="20"/>
                              </w:rPr>
                              <w:t>works</w:t>
                            </w:r>
                            <w:proofErr w:type="spellEnd"/>
                            <w:r w:rsidRPr="00C5055D">
                              <w:rPr>
                                <w:rFonts w:ascii="Arial Narrow" w:hAnsi="Arial Narrow"/>
                                <w:sz w:val="20"/>
                              </w:rPr>
                              <w:t xml:space="preserve"> </w:t>
                            </w:r>
                            <w:proofErr w:type="spellStart"/>
                            <w:r w:rsidRPr="00C5055D">
                              <w:rPr>
                                <w:rFonts w:ascii="Arial Narrow" w:hAnsi="Arial Narrow"/>
                                <w:sz w:val="20"/>
                              </w:rPr>
                              <w:t>in</w:t>
                            </w:r>
                            <w:proofErr w:type="spellEnd"/>
                            <w:r w:rsidRPr="00C5055D">
                              <w:rPr>
                                <w:rFonts w:ascii="Arial Narrow" w:hAnsi="Arial Narrow"/>
                                <w:sz w:val="20"/>
                              </w:rPr>
                              <w:t xml:space="preserve"> </w:t>
                            </w:r>
                            <w:proofErr w:type="spellStart"/>
                            <w:r w:rsidRPr="00C5055D">
                              <w:rPr>
                                <w:rFonts w:ascii="Arial Narrow" w:hAnsi="Arial Narrow"/>
                                <w:sz w:val="20"/>
                              </w:rPr>
                              <w:t>the</w:t>
                            </w:r>
                            <w:proofErr w:type="spellEnd"/>
                            <w:r w:rsidRPr="00C5055D">
                              <w:rPr>
                                <w:rFonts w:ascii="Arial Narrow" w:hAnsi="Arial Narrow"/>
                                <w:sz w:val="20"/>
                              </w:rPr>
                              <w:t xml:space="preserve"> </w:t>
                            </w:r>
                            <w:proofErr w:type="spellStart"/>
                            <w:r w:rsidRPr="00C5055D">
                              <w:rPr>
                                <w:rFonts w:ascii="Arial Narrow" w:hAnsi="Arial Narrow"/>
                                <w:sz w:val="20"/>
                              </w:rPr>
                              <w:t>period</w:t>
                            </w:r>
                            <w:proofErr w:type="spellEnd"/>
                            <w:r w:rsidRPr="00C5055D">
                              <w:rPr>
                                <w:rFonts w:ascii="Arial Narrow" w:hAnsi="Arial Narrow"/>
                                <w:sz w:val="20"/>
                              </w:rPr>
                              <w:t xml:space="preserve"> </w:t>
                            </w:r>
                            <w:proofErr w:type="spellStart"/>
                            <w:r w:rsidRPr="00C5055D">
                              <w:rPr>
                                <w:rFonts w:ascii="Arial Narrow" w:hAnsi="Arial Narrow"/>
                                <w:sz w:val="20"/>
                              </w:rPr>
                              <w:t>from</w:t>
                            </w:r>
                            <w:proofErr w:type="spellEnd"/>
                            <w:r w:rsidRPr="00C5055D">
                              <w:rPr>
                                <w:rFonts w:ascii="Arial Narrow" w:hAnsi="Arial Narrow"/>
                                <w:sz w:val="20"/>
                              </w:rPr>
                              <w:t xml:space="preserve"> 07:00 </w:t>
                            </w:r>
                            <w:proofErr w:type="spellStart"/>
                            <w:r w:rsidRPr="00C5055D">
                              <w:rPr>
                                <w:rFonts w:ascii="Arial Narrow" w:hAnsi="Arial Narrow"/>
                                <w:sz w:val="20"/>
                                <w:lang w:val="en-US"/>
                              </w:rPr>
                              <w:t>hrs</w:t>
                            </w:r>
                            <w:proofErr w:type="spellEnd"/>
                            <w:r w:rsidRPr="00C5055D">
                              <w:rPr>
                                <w:rFonts w:ascii="Arial Narrow" w:hAnsi="Arial Narrow"/>
                                <w:sz w:val="20"/>
                                <w:lang w:val="en-US"/>
                              </w:rPr>
                              <w:t xml:space="preserve"> </w:t>
                            </w:r>
                            <w:proofErr w:type="spellStart"/>
                            <w:r w:rsidRPr="00C5055D">
                              <w:rPr>
                                <w:rFonts w:ascii="Arial Narrow" w:hAnsi="Arial Narrow"/>
                                <w:sz w:val="20"/>
                              </w:rPr>
                              <w:t>to</w:t>
                            </w:r>
                            <w:proofErr w:type="spellEnd"/>
                            <w:r w:rsidRPr="00C5055D">
                              <w:rPr>
                                <w:rFonts w:ascii="Arial Narrow" w:hAnsi="Arial Narrow"/>
                                <w:sz w:val="20"/>
                              </w:rPr>
                              <w:t xml:space="preserve"> 19:00 </w:t>
                            </w:r>
                            <w:r w:rsidRPr="00C5055D">
                              <w:rPr>
                                <w:rFonts w:ascii="Arial Narrow" w:hAnsi="Arial Narrow"/>
                                <w:sz w:val="20"/>
                                <w:lang w:val="en-US"/>
                              </w:rPr>
                              <w:t>hrs.</w:t>
                            </w:r>
                            <w:r w:rsidRPr="00C5055D">
                              <w:rPr>
                                <w:rFonts w:ascii="Arial Narrow" w:hAnsi="Arial Narrow"/>
                                <w:sz w:val="20"/>
                              </w:rPr>
                              <w:t xml:space="preserve"> </w:t>
                            </w:r>
                          </w:p>
                          <w:p w14:paraId="6AAE6E73" w14:textId="77777777" w:rsidR="004F4508" w:rsidRDefault="004F4508" w:rsidP="004F4508">
                            <w:pPr>
                              <w:pStyle w:val="NoSpacing"/>
                              <w:jc w:val="both"/>
                              <w:rPr>
                                <w:rFonts w:ascii="Arial Narrow" w:hAnsi="Arial Narrow"/>
                                <w:sz w:val="20"/>
                              </w:rPr>
                            </w:pPr>
                          </w:p>
                          <w:p w14:paraId="194D88C9" w14:textId="4E854B81" w:rsidR="004F4508" w:rsidRPr="00C5055D" w:rsidRDefault="004F4508" w:rsidP="004F4508">
                            <w:pPr>
                              <w:pStyle w:val="NoSpacing"/>
                              <w:jc w:val="both"/>
                              <w:rPr>
                                <w:rFonts w:ascii="Arial Narrow" w:hAnsi="Arial Narrow"/>
                                <w:sz w:val="20"/>
                                <w:lang w:val="en-US"/>
                              </w:rPr>
                            </w:pPr>
                            <w:r w:rsidRPr="00C5055D">
                              <w:rPr>
                                <w:rFonts w:ascii="Arial Narrow" w:hAnsi="Arial Narrow"/>
                                <w:sz w:val="20"/>
                              </w:rPr>
                              <w:t>Regular program</w:t>
                            </w:r>
                            <w:r w:rsidRPr="00C5055D">
                              <w:rPr>
                                <w:rFonts w:ascii="Arial Narrow" w:hAnsi="Arial Narrow"/>
                                <w:sz w:val="20"/>
                                <w:lang w:val="en-US"/>
                              </w:rPr>
                              <w:t>me</w:t>
                            </w:r>
                            <w:r w:rsidRPr="00C5055D">
                              <w:rPr>
                                <w:rFonts w:ascii="Arial Narrow" w:hAnsi="Arial Narrow"/>
                                <w:sz w:val="20"/>
                              </w:rPr>
                              <w:t xml:space="preserve"> supervision </w:t>
                            </w:r>
                            <w:r w:rsidRPr="00C5055D">
                              <w:rPr>
                                <w:rFonts w:ascii="Arial Narrow" w:hAnsi="Arial Narrow"/>
                                <w:sz w:val="20"/>
                                <w:lang w:val="en-US"/>
                              </w:rPr>
                              <w:t xml:space="preserve">on </w:t>
                            </w:r>
                            <w:r w:rsidRPr="00C5055D">
                              <w:rPr>
                                <w:rFonts w:ascii="Arial Narrow" w:hAnsi="Arial Narrow"/>
                                <w:sz w:val="20"/>
                              </w:rPr>
                              <w:t>the use of language in the program</w:t>
                            </w:r>
                            <w:r w:rsidRPr="00C5055D">
                              <w:rPr>
                                <w:rFonts w:ascii="Arial Narrow" w:hAnsi="Arial Narrow"/>
                                <w:sz w:val="20"/>
                                <w:lang w:val="en-US"/>
                              </w:rPr>
                              <w:t>me</w:t>
                            </w:r>
                            <w:r w:rsidRPr="00C5055D">
                              <w:rPr>
                                <w:rFonts w:ascii="Arial Narrow" w:hAnsi="Arial Narrow"/>
                                <w:sz w:val="20"/>
                              </w:rPr>
                              <w:t xml:space="preserve">s of the broadcasters, </w:t>
                            </w:r>
                            <w:r w:rsidRPr="00C5055D">
                              <w:rPr>
                                <w:rFonts w:ascii="Arial Narrow" w:hAnsi="Arial Narrow"/>
                                <w:sz w:val="20"/>
                                <w:lang w:val="en-US"/>
                              </w:rPr>
                              <w:t>airing</w:t>
                            </w:r>
                            <w:r w:rsidRPr="00C5055D">
                              <w:rPr>
                                <w:rFonts w:ascii="Arial Narrow" w:hAnsi="Arial Narrow"/>
                                <w:sz w:val="20"/>
                              </w:rPr>
                              <w:t xml:space="preserve"> of the voluntarily registered percentage of home music and daily broadcasting of at least 18 hours of radio program</w:t>
                            </w:r>
                            <w:r w:rsidRPr="00C5055D">
                              <w:rPr>
                                <w:rFonts w:ascii="Arial Narrow" w:hAnsi="Arial Narrow"/>
                                <w:sz w:val="20"/>
                                <w:lang w:val="en-US"/>
                              </w:rPr>
                              <w:t>me,</w:t>
                            </w:r>
                            <w:r w:rsidRPr="00C5055D">
                              <w:rPr>
                                <w:rFonts w:ascii="Arial Narrow" w:hAnsi="Arial Narrow"/>
                                <w:sz w:val="20"/>
                              </w:rPr>
                              <w:t xml:space="preserve"> was performed </w:t>
                            </w:r>
                            <w:proofErr w:type="spellStart"/>
                            <w:r w:rsidRPr="00C5055D">
                              <w:rPr>
                                <w:rFonts w:ascii="Arial Narrow" w:hAnsi="Arial Narrow"/>
                                <w:sz w:val="20"/>
                              </w:rPr>
                              <w:t>on</w:t>
                            </w:r>
                            <w:proofErr w:type="spellEnd"/>
                            <w:r w:rsidRPr="00C5055D">
                              <w:rPr>
                                <w:rFonts w:ascii="Arial Narrow" w:hAnsi="Arial Narrow"/>
                                <w:sz w:val="20"/>
                              </w:rPr>
                              <w:t xml:space="preserve"> </w:t>
                            </w:r>
                            <w:proofErr w:type="spellStart"/>
                            <w:r w:rsidRPr="00C5055D">
                              <w:rPr>
                                <w:rFonts w:ascii="Arial Narrow" w:hAnsi="Arial Narrow"/>
                                <w:sz w:val="20"/>
                              </w:rPr>
                              <w:t>the</w:t>
                            </w:r>
                            <w:proofErr w:type="spellEnd"/>
                            <w:r w:rsidRPr="00C5055D">
                              <w:rPr>
                                <w:rFonts w:ascii="Arial Narrow" w:hAnsi="Arial Narrow"/>
                                <w:sz w:val="20"/>
                              </w:rPr>
                              <w:t xml:space="preserve"> radio</w:t>
                            </w:r>
                            <w:r w:rsidRPr="00C5055D">
                              <w:rPr>
                                <w:rFonts w:ascii="Arial Narrow" w:hAnsi="Arial Narrow"/>
                                <w:sz w:val="20"/>
                                <w:lang w:val="en-US"/>
                              </w:rPr>
                              <w:t xml:space="preserve"> </w:t>
                            </w:r>
                            <w:r w:rsidRPr="00C5055D">
                              <w:rPr>
                                <w:rFonts w:ascii="Arial Narrow" w:hAnsi="Arial Narrow"/>
                                <w:sz w:val="20"/>
                              </w:rPr>
                              <w:t>s</w:t>
                            </w:r>
                            <w:proofErr w:type="spellStart"/>
                            <w:r w:rsidRPr="00C5055D">
                              <w:rPr>
                                <w:rFonts w:ascii="Arial Narrow" w:hAnsi="Arial Narrow"/>
                                <w:sz w:val="20"/>
                                <w:lang w:val="en-US"/>
                              </w:rPr>
                              <w:t>tations</w:t>
                            </w:r>
                            <w:proofErr w:type="spellEnd"/>
                            <w:r w:rsidRPr="00C5055D">
                              <w:rPr>
                                <w:rFonts w:ascii="Arial Narrow" w:hAnsi="Arial Narrow"/>
                                <w:sz w:val="20"/>
                                <w:lang w:val="en-US"/>
                              </w:rPr>
                              <w:t xml:space="preserve"> of</w:t>
                            </w:r>
                            <w:r w:rsidRPr="00C5055D">
                              <w:rPr>
                                <w:rFonts w:ascii="Arial Narrow" w:hAnsi="Arial Narrow"/>
                                <w:sz w:val="20"/>
                              </w:rPr>
                              <w:t xml:space="preserve"> Rosa AB, Zon</w:t>
                            </w:r>
                            <w:r w:rsidRPr="00C5055D">
                              <w:rPr>
                                <w:rFonts w:ascii="Arial Narrow" w:hAnsi="Arial Narrow"/>
                                <w:sz w:val="20"/>
                                <w:lang w:val="en-US"/>
                              </w:rPr>
                              <w:t>a</w:t>
                            </w:r>
                            <w:r w:rsidRPr="00C5055D">
                              <w:rPr>
                                <w:rFonts w:ascii="Arial Narrow" w:hAnsi="Arial Narrow"/>
                                <w:sz w:val="20"/>
                              </w:rPr>
                              <w:t xml:space="preserve"> M-1, RFM, EF-EM 90.3-Sport</w:t>
                            </w:r>
                            <w:proofErr w:type="spellStart"/>
                            <w:r w:rsidRPr="00C5055D">
                              <w:rPr>
                                <w:rFonts w:ascii="Arial Narrow" w:hAnsi="Arial Narrow"/>
                                <w:sz w:val="20"/>
                                <w:lang w:val="en-US"/>
                              </w:rPr>
                              <w:t>sko</w:t>
                            </w:r>
                            <w:proofErr w:type="spellEnd"/>
                            <w:r w:rsidRPr="00C5055D">
                              <w:rPr>
                                <w:rFonts w:ascii="Arial Narrow" w:hAnsi="Arial Narrow"/>
                                <w:sz w:val="20"/>
                              </w:rPr>
                              <w:t xml:space="preserve"> Radio</w:t>
                            </w:r>
                            <w:r w:rsidRPr="00C5055D">
                              <w:rPr>
                                <w:rFonts w:ascii="Arial Narrow" w:hAnsi="Arial Narrow"/>
                                <w:sz w:val="20"/>
                                <w:lang w:val="en-US"/>
                              </w:rPr>
                              <w:t>,</w:t>
                            </w:r>
                            <w:r w:rsidRPr="00C5055D">
                              <w:rPr>
                                <w:rFonts w:ascii="Arial Narrow" w:hAnsi="Arial Narrow"/>
                                <w:sz w:val="20"/>
                              </w:rPr>
                              <w:t xml:space="preserve"> </w:t>
                            </w:r>
                            <w:proofErr w:type="spellStart"/>
                            <w:r w:rsidRPr="00C5055D">
                              <w:rPr>
                                <w:rFonts w:ascii="Arial Narrow" w:hAnsi="Arial Narrow"/>
                                <w:sz w:val="20"/>
                              </w:rPr>
                              <w:t>and</w:t>
                            </w:r>
                            <w:proofErr w:type="spellEnd"/>
                            <w:r w:rsidRPr="00C5055D">
                              <w:rPr>
                                <w:rFonts w:ascii="Arial Narrow" w:hAnsi="Arial Narrow"/>
                                <w:sz w:val="20"/>
                              </w:rPr>
                              <w:t xml:space="preserve"> Urban FM. </w:t>
                            </w:r>
                            <w:r w:rsidRPr="00C5055D">
                              <w:rPr>
                                <w:rFonts w:ascii="Arial Narrow" w:hAnsi="Arial Narrow"/>
                                <w:sz w:val="20"/>
                                <w:lang w:val="en-US"/>
                              </w:rPr>
                              <w:t>The supervisions found n</w:t>
                            </w:r>
                            <w:r w:rsidRPr="00C5055D">
                              <w:rPr>
                                <w:rFonts w:ascii="Arial Narrow" w:hAnsi="Arial Narrow"/>
                                <w:sz w:val="20"/>
                              </w:rPr>
                              <w:t>o violations</w:t>
                            </w:r>
                            <w:r w:rsidRPr="00C5055D">
                              <w:rPr>
                                <w:rFonts w:ascii="Arial Narrow" w:hAnsi="Arial Narrow"/>
                                <w:sz w:val="20"/>
                                <w:lang w:val="en-US"/>
                              </w:rPr>
                              <w:t>.</w:t>
                            </w:r>
                          </w:p>
                          <w:p w14:paraId="0BD2B61D" w14:textId="77777777" w:rsidR="004F4508" w:rsidRDefault="004F4508" w:rsidP="00C446A6">
                            <w:pPr>
                              <w:pStyle w:val="Heading1"/>
                              <w:spacing w:before="0" w:line="288" w:lineRule="atLeast"/>
                              <w:jc w:val="both"/>
                              <w:rPr>
                                <w:rFonts w:ascii="Arial Narrow" w:hAnsi="Arial Narrow"/>
                                <w:b/>
                                <w:bCs/>
                                <w:color w:val="C00000"/>
                                <w:sz w:val="20"/>
                                <w:lang w:val="en-US"/>
                              </w:rPr>
                            </w:pPr>
                          </w:p>
                          <w:p w14:paraId="7A3F20FF" w14:textId="40D022C5" w:rsidR="001F2CDE" w:rsidRDefault="00C446A6" w:rsidP="00C446A6">
                            <w:pPr>
                              <w:pStyle w:val="Heading1"/>
                              <w:spacing w:before="0" w:line="288" w:lineRule="atLeast"/>
                              <w:jc w:val="both"/>
                              <w:rPr>
                                <w:rFonts w:ascii="Arial Narrow" w:hAnsi="Arial Narrow"/>
                                <w:b/>
                                <w:bCs/>
                                <w:color w:val="C00000"/>
                                <w:sz w:val="20"/>
                                <w:lang w:val="en-US"/>
                              </w:rPr>
                            </w:pPr>
                            <w:r>
                              <w:rPr>
                                <w:rFonts w:ascii="Arial Narrow" w:hAnsi="Arial Narrow"/>
                                <w:b/>
                                <w:bCs/>
                                <w:color w:val="C00000"/>
                                <w:sz w:val="20"/>
                                <w:lang w:val="en-US"/>
                              </w:rPr>
                              <w:t>Operators of Public Electronic Communication Networks</w:t>
                            </w:r>
                          </w:p>
                          <w:p w14:paraId="19A7B458" w14:textId="77777777" w:rsidR="004F4508" w:rsidRDefault="004F4508" w:rsidP="00CB1895">
                            <w:pPr>
                              <w:pStyle w:val="NoSpacing"/>
                              <w:jc w:val="both"/>
                              <w:rPr>
                                <w:rFonts w:ascii="Arial Narrow" w:hAnsi="Arial Narrow"/>
                                <w:sz w:val="20"/>
                                <w:lang w:val="en-US"/>
                              </w:rPr>
                            </w:pPr>
                          </w:p>
                          <w:p w14:paraId="5B12160C" w14:textId="2DA12225" w:rsidR="00CB1895" w:rsidRDefault="00CB1895" w:rsidP="00CB1895">
                            <w:pPr>
                              <w:pStyle w:val="NoSpacing"/>
                              <w:jc w:val="both"/>
                              <w:rPr>
                                <w:rFonts w:ascii="Arial Narrow" w:hAnsi="Arial Narrow"/>
                                <w:sz w:val="20"/>
                              </w:rPr>
                            </w:pPr>
                            <w:r>
                              <w:rPr>
                                <w:rFonts w:ascii="Arial Narrow" w:hAnsi="Arial Narrow"/>
                                <w:sz w:val="20"/>
                                <w:lang w:val="en-US"/>
                              </w:rPr>
                              <w:t>To inspect the observance of the</w:t>
                            </w:r>
                            <w:r w:rsidRPr="008A5AAF">
                              <w:rPr>
                                <w:rFonts w:ascii="Arial Narrow" w:hAnsi="Arial Narrow"/>
                                <w:sz w:val="20"/>
                              </w:rPr>
                              <w:t xml:space="preserve"> </w:t>
                            </w:r>
                            <w:proofErr w:type="spellStart"/>
                            <w:r w:rsidRPr="008A5AAF">
                              <w:rPr>
                                <w:rFonts w:ascii="Arial Narrow" w:hAnsi="Arial Narrow"/>
                                <w:sz w:val="20"/>
                              </w:rPr>
                              <w:t>obligations</w:t>
                            </w:r>
                            <w:proofErr w:type="spellEnd"/>
                            <w:r w:rsidRPr="008A5AAF">
                              <w:rPr>
                                <w:rFonts w:ascii="Arial Narrow" w:hAnsi="Arial Narrow"/>
                                <w:sz w:val="20"/>
                              </w:rPr>
                              <w:t xml:space="preserve"> </w:t>
                            </w:r>
                            <w:proofErr w:type="spellStart"/>
                            <w:r w:rsidRPr="008A5AAF">
                              <w:rPr>
                                <w:rFonts w:ascii="Arial Narrow" w:hAnsi="Arial Narrow"/>
                                <w:sz w:val="20"/>
                              </w:rPr>
                              <w:t>related</w:t>
                            </w:r>
                            <w:proofErr w:type="spellEnd"/>
                            <w:r w:rsidRPr="008A5AAF">
                              <w:rPr>
                                <w:rFonts w:ascii="Arial Narrow" w:hAnsi="Arial Narrow"/>
                                <w:sz w:val="20"/>
                              </w:rPr>
                              <w:t xml:space="preserve"> </w:t>
                            </w:r>
                            <w:proofErr w:type="spellStart"/>
                            <w:r w:rsidRPr="008A5AAF">
                              <w:rPr>
                                <w:rFonts w:ascii="Arial Narrow" w:hAnsi="Arial Narrow"/>
                                <w:sz w:val="20"/>
                              </w:rPr>
                              <w:t>to</w:t>
                            </w:r>
                            <w:proofErr w:type="spellEnd"/>
                            <w:r w:rsidRPr="008A5AAF">
                              <w:rPr>
                                <w:rFonts w:ascii="Arial Narrow" w:hAnsi="Arial Narrow"/>
                                <w:sz w:val="20"/>
                              </w:rPr>
                              <w:t xml:space="preserve"> </w:t>
                            </w:r>
                            <w:proofErr w:type="spellStart"/>
                            <w:r w:rsidRPr="008A5AAF">
                              <w:rPr>
                                <w:rFonts w:ascii="Arial Narrow" w:hAnsi="Arial Narrow"/>
                                <w:sz w:val="20"/>
                              </w:rPr>
                              <w:t>registration</w:t>
                            </w:r>
                            <w:proofErr w:type="spellEnd"/>
                            <w:r w:rsidRPr="008A5AAF">
                              <w:rPr>
                                <w:rFonts w:ascii="Arial Narrow" w:hAnsi="Arial Narrow"/>
                                <w:sz w:val="20"/>
                              </w:rPr>
                              <w:t xml:space="preserve"> </w:t>
                            </w:r>
                            <w:proofErr w:type="spellStart"/>
                            <w:r w:rsidRPr="008A5AAF">
                              <w:rPr>
                                <w:rFonts w:ascii="Arial Narrow" w:hAnsi="Arial Narrow"/>
                                <w:sz w:val="20"/>
                              </w:rPr>
                              <w:t>of</w:t>
                            </w:r>
                            <w:proofErr w:type="spellEnd"/>
                            <w:r w:rsidRPr="008A5AAF">
                              <w:rPr>
                                <w:rFonts w:ascii="Arial Narrow" w:hAnsi="Arial Narrow"/>
                                <w:sz w:val="20"/>
                              </w:rPr>
                              <w:t xml:space="preserve"> </w:t>
                            </w:r>
                            <w:r>
                              <w:rPr>
                                <w:rFonts w:ascii="Arial Narrow" w:hAnsi="Arial Narrow"/>
                                <w:sz w:val="20"/>
                                <w:lang w:val="en-US"/>
                              </w:rPr>
                              <w:t xml:space="preserve">the </w:t>
                            </w:r>
                            <w:proofErr w:type="spellStart"/>
                            <w:r w:rsidRPr="008A5AAF">
                              <w:rPr>
                                <w:rFonts w:ascii="Arial Narrow" w:hAnsi="Arial Narrow"/>
                                <w:sz w:val="20"/>
                              </w:rPr>
                              <w:t>program</w:t>
                            </w:r>
                            <w:proofErr w:type="spellEnd"/>
                            <w:r>
                              <w:rPr>
                                <w:rFonts w:ascii="Arial Narrow" w:hAnsi="Arial Narrow"/>
                                <w:sz w:val="20"/>
                                <w:lang w:val="en-US"/>
                              </w:rPr>
                              <w:t>me</w:t>
                            </w:r>
                            <w:r w:rsidRPr="008A5AAF">
                              <w:rPr>
                                <w:rFonts w:ascii="Arial Narrow" w:hAnsi="Arial Narrow"/>
                                <w:sz w:val="20"/>
                              </w:rPr>
                              <w:t xml:space="preserve"> </w:t>
                            </w:r>
                            <w:proofErr w:type="spellStart"/>
                            <w:r w:rsidRPr="008A5AAF">
                              <w:rPr>
                                <w:rFonts w:ascii="Arial Narrow" w:hAnsi="Arial Narrow"/>
                                <w:sz w:val="20"/>
                              </w:rPr>
                              <w:t>services</w:t>
                            </w:r>
                            <w:proofErr w:type="spellEnd"/>
                            <w:r w:rsidRPr="008A5AAF">
                              <w:rPr>
                                <w:rFonts w:ascii="Arial Narrow" w:hAnsi="Arial Narrow"/>
                                <w:sz w:val="20"/>
                              </w:rPr>
                              <w:t xml:space="preserve"> </w:t>
                            </w:r>
                            <w:r>
                              <w:rPr>
                                <w:rFonts w:ascii="Arial Narrow" w:hAnsi="Arial Narrow"/>
                                <w:sz w:val="20"/>
                                <w:lang w:val="en-US"/>
                              </w:rPr>
                              <w:t>with</w:t>
                            </w:r>
                            <w:r w:rsidRPr="008A5AAF">
                              <w:rPr>
                                <w:rFonts w:ascii="Arial Narrow" w:hAnsi="Arial Narrow"/>
                                <w:sz w:val="20"/>
                              </w:rPr>
                              <w:t xml:space="preserve"> </w:t>
                            </w:r>
                            <w:proofErr w:type="spellStart"/>
                            <w:r w:rsidRPr="008A5AAF">
                              <w:rPr>
                                <w:rFonts w:ascii="Arial Narrow" w:hAnsi="Arial Narrow"/>
                                <w:sz w:val="20"/>
                              </w:rPr>
                              <w:t>the</w:t>
                            </w:r>
                            <w:proofErr w:type="spellEnd"/>
                            <w:r w:rsidRPr="008A5AAF">
                              <w:rPr>
                                <w:rFonts w:ascii="Arial Narrow" w:hAnsi="Arial Narrow"/>
                                <w:sz w:val="20"/>
                              </w:rPr>
                              <w:t xml:space="preserve"> </w:t>
                            </w:r>
                            <w:proofErr w:type="spellStart"/>
                            <w:r w:rsidRPr="008A5AAF">
                              <w:rPr>
                                <w:rFonts w:ascii="Arial Narrow" w:hAnsi="Arial Narrow"/>
                                <w:sz w:val="20"/>
                              </w:rPr>
                              <w:t>Agency</w:t>
                            </w:r>
                            <w:proofErr w:type="spellEnd"/>
                            <w:r w:rsidRPr="008A5AAF">
                              <w:rPr>
                                <w:rFonts w:ascii="Arial Narrow" w:hAnsi="Arial Narrow"/>
                                <w:sz w:val="20"/>
                              </w:rPr>
                              <w:t xml:space="preserve"> </w:t>
                            </w:r>
                            <w:proofErr w:type="spellStart"/>
                            <w:r w:rsidRPr="008A5AAF">
                              <w:rPr>
                                <w:rFonts w:ascii="Arial Narrow" w:hAnsi="Arial Narrow"/>
                                <w:sz w:val="20"/>
                              </w:rPr>
                              <w:t>and</w:t>
                            </w:r>
                            <w:proofErr w:type="spellEnd"/>
                            <w:r w:rsidRPr="008A5AAF">
                              <w:rPr>
                                <w:rFonts w:ascii="Arial Narrow" w:hAnsi="Arial Narrow"/>
                                <w:sz w:val="20"/>
                              </w:rPr>
                              <w:t xml:space="preserve"> </w:t>
                            </w:r>
                            <w:r>
                              <w:rPr>
                                <w:rFonts w:ascii="Arial Narrow" w:hAnsi="Arial Narrow"/>
                                <w:sz w:val="20"/>
                                <w:lang w:val="en-US"/>
                              </w:rPr>
                              <w:t xml:space="preserve">to </w:t>
                            </w:r>
                            <w:proofErr w:type="spellStart"/>
                            <w:r>
                              <w:rPr>
                                <w:rFonts w:ascii="Arial Narrow" w:hAnsi="Arial Narrow"/>
                                <w:sz w:val="20"/>
                              </w:rPr>
                              <w:t>subtitling</w:t>
                            </w:r>
                            <w:proofErr w:type="spellEnd"/>
                            <w:r>
                              <w:rPr>
                                <w:rFonts w:ascii="Arial Narrow" w:hAnsi="Arial Narrow"/>
                                <w:sz w:val="20"/>
                              </w:rPr>
                              <w:t xml:space="preserve"> </w:t>
                            </w:r>
                            <w:proofErr w:type="spellStart"/>
                            <w:r>
                              <w:rPr>
                                <w:rFonts w:ascii="Arial Narrow" w:hAnsi="Arial Narrow"/>
                                <w:sz w:val="20"/>
                              </w:rPr>
                              <w:t>of</w:t>
                            </w:r>
                            <w:proofErr w:type="spellEnd"/>
                            <w:r>
                              <w:rPr>
                                <w:rFonts w:ascii="Arial Narrow" w:hAnsi="Arial Narrow"/>
                                <w:sz w:val="20"/>
                              </w:rPr>
                              <w:t xml:space="preserve"> </w:t>
                            </w:r>
                            <w:proofErr w:type="spellStart"/>
                            <w:r>
                              <w:rPr>
                                <w:rFonts w:ascii="Arial Narrow" w:hAnsi="Arial Narrow"/>
                                <w:sz w:val="20"/>
                              </w:rPr>
                              <w:t>the</w:t>
                            </w:r>
                            <w:proofErr w:type="spellEnd"/>
                            <w:r>
                              <w:rPr>
                                <w:rFonts w:ascii="Arial Narrow" w:hAnsi="Arial Narrow"/>
                                <w:sz w:val="20"/>
                              </w:rPr>
                              <w:t xml:space="preserve"> </w:t>
                            </w:r>
                            <w:proofErr w:type="spellStart"/>
                            <w:r>
                              <w:rPr>
                                <w:rFonts w:ascii="Arial Narrow" w:hAnsi="Arial Narrow"/>
                                <w:sz w:val="20"/>
                              </w:rPr>
                              <w:t>programmes</w:t>
                            </w:r>
                            <w:proofErr w:type="spellEnd"/>
                            <w:r>
                              <w:rPr>
                                <w:rFonts w:ascii="Arial Narrow" w:hAnsi="Arial Narrow"/>
                                <w:sz w:val="20"/>
                              </w:rPr>
                              <w:t xml:space="preserve"> </w:t>
                            </w:r>
                            <w:proofErr w:type="spellStart"/>
                            <w:r w:rsidRPr="008A5AAF">
                              <w:rPr>
                                <w:rFonts w:ascii="Arial Narrow" w:hAnsi="Arial Narrow"/>
                                <w:sz w:val="20"/>
                              </w:rPr>
                              <w:t>retransmit</w:t>
                            </w:r>
                            <w:proofErr w:type="spellEnd"/>
                            <w:r>
                              <w:rPr>
                                <w:rFonts w:ascii="Arial Narrow" w:hAnsi="Arial Narrow"/>
                                <w:sz w:val="20"/>
                                <w:lang w:val="en-US"/>
                              </w:rPr>
                              <w:t>ted by</w:t>
                            </w:r>
                            <w:r w:rsidRPr="008A5AAF">
                              <w:rPr>
                                <w:rFonts w:ascii="Arial Narrow" w:hAnsi="Arial Narrow"/>
                                <w:sz w:val="20"/>
                              </w:rPr>
                              <w:t xml:space="preserve"> </w:t>
                            </w:r>
                            <w:proofErr w:type="spellStart"/>
                            <w:r w:rsidRPr="008A5AAF">
                              <w:rPr>
                                <w:rFonts w:ascii="Arial Narrow" w:hAnsi="Arial Narrow"/>
                                <w:sz w:val="20"/>
                              </w:rPr>
                              <w:t>the</w:t>
                            </w:r>
                            <w:proofErr w:type="spellEnd"/>
                            <w:r w:rsidRPr="008A5AAF">
                              <w:rPr>
                                <w:rFonts w:ascii="Arial Narrow" w:hAnsi="Arial Narrow"/>
                                <w:sz w:val="20"/>
                              </w:rPr>
                              <w:t xml:space="preserve"> </w:t>
                            </w:r>
                            <w:proofErr w:type="spellStart"/>
                            <w:r w:rsidRPr="008A5AAF">
                              <w:rPr>
                                <w:rFonts w:ascii="Arial Narrow" w:hAnsi="Arial Narrow"/>
                                <w:sz w:val="20"/>
                              </w:rPr>
                              <w:t>operators</w:t>
                            </w:r>
                            <w:proofErr w:type="spellEnd"/>
                            <w:r w:rsidRPr="008A5AAF">
                              <w:rPr>
                                <w:rFonts w:ascii="Arial Narrow" w:hAnsi="Arial Narrow"/>
                                <w:sz w:val="20"/>
                              </w:rPr>
                              <w:t xml:space="preserve">, </w:t>
                            </w:r>
                            <w:proofErr w:type="spellStart"/>
                            <w:r w:rsidRPr="008A5AAF">
                              <w:rPr>
                                <w:rFonts w:ascii="Arial Narrow" w:hAnsi="Arial Narrow"/>
                                <w:sz w:val="20"/>
                              </w:rPr>
                              <w:t>regular</w:t>
                            </w:r>
                            <w:proofErr w:type="spellEnd"/>
                            <w:r w:rsidRPr="008A5AAF">
                              <w:rPr>
                                <w:rFonts w:ascii="Arial Narrow" w:hAnsi="Arial Narrow"/>
                                <w:sz w:val="20"/>
                              </w:rPr>
                              <w:t xml:space="preserve"> </w:t>
                            </w:r>
                            <w:proofErr w:type="spellStart"/>
                            <w:r w:rsidRPr="008A5AAF">
                              <w:rPr>
                                <w:rFonts w:ascii="Arial Narrow" w:hAnsi="Arial Narrow"/>
                                <w:sz w:val="20"/>
                              </w:rPr>
                              <w:t>program</w:t>
                            </w:r>
                            <w:proofErr w:type="spellEnd"/>
                            <w:r>
                              <w:rPr>
                                <w:rFonts w:ascii="Arial Narrow" w:hAnsi="Arial Narrow"/>
                                <w:sz w:val="20"/>
                                <w:lang w:val="en-US"/>
                              </w:rPr>
                              <w:t>me</w:t>
                            </w:r>
                            <w:r w:rsidRPr="008A5AAF">
                              <w:rPr>
                                <w:rFonts w:ascii="Arial Narrow" w:hAnsi="Arial Narrow"/>
                                <w:sz w:val="20"/>
                              </w:rPr>
                              <w:t xml:space="preserve"> </w:t>
                            </w:r>
                            <w:proofErr w:type="spellStart"/>
                            <w:r w:rsidRPr="008A5AAF">
                              <w:rPr>
                                <w:rFonts w:ascii="Arial Narrow" w:hAnsi="Arial Narrow"/>
                                <w:sz w:val="20"/>
                              </w:rPr>
                              <w:t>supervision</w:t>
                            </w:r>
                            <w:proofErr w:type="spellEnd"/>
                            <w:r w:rsidRPr="008A5AAF">
                              <w:rPr>
                                <w:rFonts w:ascii="Arial Narrow" w:hAnsi="Arial Narrow"/>
                                <w:sz w:val="20"/>
                              </w:rPr>
                              <w:t xml:space="preserve"> </w:t>
                            </w:r>
                            <w:proofErr w:type="spellStart"/>
                            <w:r w:rsidRPr="008A5AAF">
                              <w:rPr>
                                <w:rFonts w:ascii="Arial Narrow" w:hAnsi="Arial Narrow"/>
                                <w:sz w:val="20"/>
                              </w:rPr>
                              <w:t>was</w:t>
                            </w:r>
                            <w:proofErr w:type="spellEnd"/>
                            <w:r w:rsidRPr="008A5AAF">
                              <w:rPr>
                                <w:rFonts w:ascii="Arial Narrow" w:hAnsi="Arial Narrow"/>
                                <w:sz w:val="20"/>
                              </w:rPr>
                              <w:t xml:space="preserve"> </w:t>
                            </w:r>
                            <w:proofErr w:type="spellStart"/>
                            <w:r w:rsidRPr="008A5AAF">
                              <w:rPr>
                                <w:rFonts w:ascii="Arial Narrow" w:hAnsi="Arial Narrow"/>
                                <w:sz w:val="20"/>
                              </w:rPr>
                              <w:t>performed</w:t>
                            </w:r>
                            <w:proofErr w:type="spellEnd"/>
                            <w:r w:rsidRPr="008A5AAF">
                              <w:rPr>
                                <w:rFonts w:ascii="Arial Narrow" w:hAnsi="Arial Narrow"/>
                                <w:sz w:val="20"/>
                              </w:rPr>
                              <w:t xml:space="preserve"> </w:t>
                            </w:r>
                            <w:proofErr w:type="spellStart"/>
                            <w:r w:rsidRPr="008A5AAF">
                              <w:rPr>
                                <w:rFonts w:ascii="Arial Narrow" w:hAnsi="Arial Narrow"/>
                                <w:sz w:val="20"/>
                              </w:rPr>
                              <w:t>on</w:t>
                            </w:r>
                            <w:proofErr w:type="spellEnd"/>
                            <w:r w:rsidRPr="008A5AAF">
                              <w:rPr>
                                <w:rFonts w:ascii="Arial Narrow" w:hAnsi="Arial Narrow"/>
                                <w:sz w:val="20"/>
                              </w:rPr>
                              <w:t xml:space="preserve"> </w:t>
                            </w:r>
                            <w:proofErr w:type="spellStart"/>
                            <w:r w:rsidRPr="008A5AAF">
                              <w:rPr>
                                <w:rFonts w:ascii="Arial Narrow" w:hAnsi="Arial Narrow"/>
                                <w:sz w:val="20"/>
                              </w:rPr>
                              <w:t>the</w:t>
                            </w:r>
                            <w:proofErr w:type="spellEnd"/>
                            <w:r w:rsidRPr="008A5AAF">
                              <w:rPr>
                                <w:rFonts w:ascii="Arial Narrow" w:hAnsi="Arial Narrow"/>
                                <w:sz w:val="20"/>
                              </w:rPr>
                              <w:t xml:space="preserve"> </w:t>
                            </w:r>
                            <w:proofErr w:type="spellStart"/>
                            <w:r w:rsidRPr="008A5AAF">
                              <w:rPr>
                                <w:rFonts w:ascii="Arial Narrow" w:hAnsi="Arial Narrow"/>
                                <w:sz w:val="20"/>
                              </w:rPr>
                              <w:t>operators</w:t>
                            </w:r>
                            <w:proofErr w:type="spellEnd"/>
                            <w:r w:rsidRPr="008A5AAF">
                              <w:rPr>
                                <w:rFonts w:ascii="Arial Narrow" w:hAnsi="Arial Narrow"/>
                                <w:sz w:val="20"/>
                              </w:rPr>
                              <w:t xml:space="preserve"> </w:t>
                            </w:r>
                            <w:r>
                              <w:rPr>
                                <w:rFonts w:ascii="Arial Narrow" w:hAnsi="Arial Narrow"/>
                                <w:sz w:val="20"/>
                                <w:lang w:val="en-US"/>
                              </w:rPr>
                              <w:t>K</w:t>
                            </w:r>
                            <w:proofErr w:type="spellStart"/>
                            <w:r w:rsidRPr="008A5AAF">
                              <w:rPr>
                                <w:rFonts w:ascii="Arial Narrow" w:hAnsi="Arial Narrow"/>
                                <w:sz w:val="20"/>
                              </w:rPr>
                              <w:t>able</w:t>
                            </w:r>
                            <w:proofErr w:type="spellEnd"/>
                            <w:r>
                              <w:rPr>
                                <w:rFonts w:ascii="Arial Narrow" w:hAnsi="Arial Narrow"/>
                                <w:sz w:val="20"/>
                                <w:lang w:val="en-US"/>
                              </w:rPr>
                              <w:t>k</w:t>
                            </w:r>
                            <w:proofErr w:type="spellStart"/>
                            <w:r w:rsidRPr="008A5AAF">
                              <w:rPr>
                                <w:rFonts w:ascii="Arial Narrow" w:hAnsi="Arial Narrow"/>
                                <w:sz w:val="20"/>
                              </w:rPr>
                              <w:t>all</w:t>
                            </w:r>
                            <w:proofErr w:type="spellEnd"/>
                            <w:r w:rsidRPr="008A5AAF">
                              <w:rPr>
                                <w:rFonts w:ascii="Arial Narrow" w:hAnsi="Arial Narrow"/>
                                <w:sz w:val="20"/>
                              </w:rPr>
                              <w:t xml:space="preserve">, </w:t>
                            </w:r>
                            <w:proofErr w:type="spellStart"/>
                            <w:r w:rsidRPr="008A5AAF">
                              <w:rPr>
                                <w:rFonts w:ascii="Arial Narrow" w:hAnsi="Arial Narrow"/>
                                <w:sz w:val="20"/>
                              </w:rPr>
                              <w:t>Multimedia</w:t>
                            </w:r>
                            <w:proofErr w:type="spellEnd"/>
                            <w:r w:rsidRPr="008A5AAF">
                              <w:rPr>
                                <w:rFonts w:ascii="Arial Narrow" w:hAnsi="Arial Narrow"/>
                                <w:sz w:val="20"/>
                              </w:rPr>
                              <w:t xml:space="preserve"> </w:t>
                            </w:r>
                            <w:proofErr w:type="spellStart"/>
                            <w:r w:rsidRPr="008A5AAF">
                              <w:rPr>
                                <w:rFonts w:ascii="Arial Narrow" w:hAnsi="Arial Narrow"/>
                                <w:sz w:val="20"/>
                              </w:rPr>
                              <w:t>Network</w:t>
                            </w:r>
                            <w:proofErr w:type="spellEnd"/>
                            <w:r w:rsidRPr="008A5AAF">
                              <w:rPr>
                                <w:rFonts w:ascii="Arial Narrow" w:hAnsi="Arial Narrow"/>
                                <w:sz w:val="20"/>
                              </w:rPr>
                              <w:t xml:space="preserve"> L, </w:t>
                            </w:r>
                            <w:proofErr w:type="spellStart"/>
                            <w:r w:rsidRPr="008A5AAF">
                              <w:rPr>
                                <w:rFonts w:ascii="Arial Narrow" w:hAnsi="Arial Narrow"/>
                                <w:sz w:val="20"/>
                              </w:rPr>
                              <w:t>Robi</w:t>
                            </w:r>
                            <w:proofErr w:type="spellEnd"/>
                            <w:r>
                              <w:rPr>
                                <w:rFonts w:ascii="Arial Narrow" w:hAnsi="Arial Narrow"/>
                                <w:sz w:val="20"/>
                              </w:rPr>
                              <w:t xml:space="preserve">, </w:t>
                            </w:r>
                            <w:proofErr w:type="spellStart"/>
                            <w:r>
                              <w:rPr>
                                <w:rFonts w:ascii="Arial Narrow" w:hAnsi="Arial Narrow"/>
                                <w:sz w:val="20"/>
                              </w:rPr>
                              <w:t>Infel</w:t>
                            </w:r>
                            <w:proofErr w:type="spellEnd"/>
                            <w:r>
                              <w:rPr>
                                <w:rFonts w:ascii="Arial Narrow" w:hAnsi="Arial Narrow"/>
                                <w:sz w:val="20"/>
                              </w:rPr>
                              <w:t xml:space="preserve"> K</w:t>
                            </w:r>
                            <w:r w:rsidRPr="008A5AAF">
                              <w:rPr>
                                <w:rFonts w:ascii="Arial Narrow" w:hAnsi="Arial Narrow"/>
                                <w:sz w:val="20"/>
                              </w:rPr>
                              <w:t xml:space="preserve">TV, </w:t>
                            </w:r>
                            <w:r>
                              <w:rPr>
                                <w:rFonts w:ascii="Arial Narrow" w:hAnsi="Arial Narrow"/>
                                <w:sz w:val="20"/>
                                <w:lang w:val="en-US"/>
                              </w:rPr>
                              <w:t>K</w:t>
                            </w:r>
                            <w:proofErr w:type="spellStart"/>
                            <w:r w:rsidRPr="008A5AAF">
                              <w:rPr>
                                <w:rFonts w:ascii="Arial Narrow" w:hAnsi="Arial Narrow"/>
                                <w:sz w:val="20"/>
                              </w:rPr>
                              <w:t>ombo</w:t>
                            </w:r>
                            <w:proofErr w:type="spellEnd"/>
                            <w:r w:rsidRPr="008A5AAF">
                              <w:rPr>
                                <w:rFonts w:ascii="Arial Narrow" w:hAnsi="Arial Narrow"/>
                                <w:sz w:val="20"/>
                              </w:rPr>
                              <w:t xml:space="preserve"> 2003, </w:t>
                            </w:r>
                            <w:r>
                              <w:rPr>
                                <w:rFonts w:ascii="Arial Narrow" w:hAnsi="Arial Narrow"/>
                                <w:sz w:val="20"/>
                                <w:lang w:val="en-US"/>
                              </w:rPr>
                              <w:t xml:space="preserve">and </w:t>
                            </w:r>
                            <w:proofErr w:type="spellStart"/>
                            <w:r w:rsidRPr="008A5AAF">
                              <w:rPr>
                                <w:rFonts w:ascii="Arial Narrow" w:hAnsi="Arial Narrow"/>
                                <w:sz w:val="20"/>
                              </w:rPr>
                              <w:t>Sp</w:t>
                            </w:r>
                            <w:r>
                              <w:rPr>
                                <w:rFonts w:ascii="Arial Narrow" w:hAnsi="Arial Narrow"/>
                                <w:sz w:val="20"/>
                                <w:lang w:val="en-US"/>
                              </w:rPr>
                              <w:t>aj</w:t>
                            </w:r>
                            <w:r w:rsidRPr="008A5AAF">
                              <w:rPr>
                                <w:rFonts w:ascii="Arial Narrow" w:hAnsi="Arial Narrow"/>
                                <w:sz w:val="20"/>
                              </w:rPr>
                              <w:t>der</w:t>
                            </w:r>
                            <w:proofErr w:type="spellEnd"/>
                            <w:r w:rsidRPr="008A5AAF">
                              <w:rPr>
                                <w:rFonts w:ascii="Arial Narrow" w:hAnsi="Arial Narrow"/>
                                <w:sz w:val="20"/>
                              </w:rPr>
                              <w:t xml:space="preserve"> </w:t>
                            </w:r>
                            <w:proofErr w:type="spellStart"/>
                            <w:r w:rsidRPr="008A5AAF">
                              <w:rPr>
                                <w:rFonts w:ascii="Arial Narrow" w:hAnsi="Arial Narrow"/>
                                <w:sz w:val="20"/>
                              </w:rPr>
                              <w:t>Net</w:t>
                            </w:r>
                            <w:proofErr w:type="spellEnd"/>
                            <w:r w:rsidRPr="008A5AAF">
                              <w:rPr>
                                <w:rFonts w:ascii="Arial Narrow" w:hAnsi="Arial Narrow"/>
                                <w:sz w:val="20"/>
                              </w:rPr>
                              <w:t xml:space="preserve">. No violations were found during the conducted </w:t>
                            </w:r>
                            <w:r>
                              <w:rPr>
                                <w:rFonts w:ascii="Arial Narrow" w:hAnsi="Arial Narrow"/>
                                <w:sz w:val="20"/>
                                <w:lang w:val="en-US"/>
                              </w:rPr>
                              <w:t>supervisions</w:t>
                            </w:r>
                            <w:r w:rsidRPr="008A5AAF">
                              <w:rPr>
                                <w:rFonts w:ascii="Arial Narrow" w:hAnsi="Arial Narrow"/>
                                <w:sz w:val="20"/>
                              </w:rPr>
                              <w:t>.</w:t>
                            </w:r>
                          </w:p>
                          <w:p w14:paraId="5FE4AFD0" w14:textId="77777777" w:rsidR="00CB1895" w:rsidRPr="008A5AAF" w:rsidRDefault="00CB1895" w:rsidP="00CB1895">
                            <w:pPr>
                              <w:pStyle w:val="NoSpacing"/>
                              <w:jc w:val="both"/>
                              <w:rPr>
                                <w:rFonts w:ascii="Arial Narrow" w:hAnsi="Arial Narrow"/>
                                <w:sz w:val="20"/>
                              </w:rPr>
                            </w:pPr>
                          </w:p>
                          <w:p w14:paraId="63399627" w14:textId="77777777" w:rsidR="00CB1895" w:rsidRPr="001131B7" w:rsidRDefault="00CB1895" w:rsidP="00CB1895">
                            <w:pPr>
                              <w:pStyle w:val="NoSpacing"/>
                              <w:jc w:val="both"/>
                              <w:rPr>
                                <w:rFonts w:ascii="Arial Narrow" w:hAnsi="Arial Narrow"/>
                                <w:sz w:val="20"/>
                              </w:rPr>
                            </w:pPr>
                            <w:r w:rsidRPr="008A5AAF">
                              <w:rPr>
                                <w:rFonts w:ascii="Arial Narrow" w:hAnsi="Arial Narrow"/>
                                <w:sz w:val="20"/>
                              </w:rPr>
                              <w:t>The operator of public electronic communication network Total TV was subjected to control program</w:t>
                            </w:r>
                            <w:r>
                              <w:rPr>
                                <w:rFonts w:ascii="Arial Narrow" w:hAnsi="Arial Narrow"/>
                                <w:sz w:val="20"/>
                                <w:lang w:val="en-US"/>
                              </w:rPr>
                              <w:t>me</w:t>
                            </w:r>
                            <w:r w:rsidRPr="008A5AAF">
                              <w:rPr>
                                <w:rFonts w:ascii="Arial Narrow" w:hAnsi="Arial Narrow"/>
                                <w:sz w:val="20"/>
                              </w:rPr>
                              <w:t xml:space="preserve"> supervision in order to </w:t>
                            </w:r>
                            <w:r>
                              <w:rPr>
                                <w:rFonts w:ascii="Arial Narrow" w:hAnsi="Arial Narrow"/>
                                <w:sz w:val="20"/>
                                <w:lang w:val="en-US"/>
                              </w:rPr>
                              <w:t xml:space="preserve">verify if it had acted upon </w:t>
                            </w:r>
                            <w:r w:rsidRPr="008A5AAF">
                              <w:rPr>
                                <w:rFonts w:ascii="Arial Narrow" w:hAnsi="Arial Narrow"/>
                                <w:sz w:val="20"/>
                              </w:rPr>
                              <w:t xml:space="preserve">the previously pronounced </w:t>
                            </w:r>
                            <w:r>
                              <w:rPr>
                                <w:rFonts w:ascii="Arial Narrow" w:hAnsi="Arial Narrow"/>
                                <w:sz w:val="20"/>
                                <w:lang w:val="en-US"/>
                              </w:rPr>
                              <w:t xml:space="preserve">public warning </w:t>
                            </w:r>
                            <w:r w:rsidRPr="008A5AAF">
                              <w:rPr>
                                <w:rFonts w:ascii="Arial Narrow" w:hAnsi="Arial Narrow"/>
                                <w:sz w:val="20"/>
                              </w:rPr>
                              <w:t>measure</w:t>
                            </w:r>
                            <w:r>
                              <w:rPr>
                                <w:rFonts w:ascii="Arial Narrow" w:hAnsi="Arial Narrow"/>
                                <w:sz w:val="20"/>
                                <w:lang w:val="en-US"/>
                              </w:rPr>
                              <w:t xml:space="preserve"> concerning its</w:t>
                            </w:r>
                            <w:r w:rsidRPr="008A5AAF">
                              <w:rPr>
                                <w:rFonts w:ascii="Arial Narrow" w:hAnsi="Arial Narrow"/>
                                <w:sz w:val="20"/>
                              </w:rPr>
                              <w:t xml:space="preserve"> obligation </w:t>
                            </w:r>
                            <w:r>
                              <w:rPr>
                                <w:rFonts w:ascii="Arial Narrow" w:hAnsi="Arial Narrow"/>
                                <w:sz w:val="20"/>
                                <w:lang w:val="en-US"/>
                              </w:rPr>
                              <w:t xml:space="preserve">to provide </w:t>
                            </w:r>
                            <w:r w:rsidRPr="008A5AAF">
                              <w:rPr>
                                <w:rFonts w:ascii="Arial Narrow" w:hAnsi="Arial Narrow"/>
                                <w:sz w:val="20"/>
                              </w:rPr>
                              <w:t>free of charge</w:t>
                            </w:r>
                            <w:r>
                              <w:rPr>
                                <w:rFonts w:ascii="Arial Narrow" w:hAnsi="Arial Narrow"/>
                                <w:sz w:val="20"/>
                                <w:lang w:val="en-US"/>
                              </w:rPr>
                              <w:t xml:space="preserve"> as part of </w:t>
                            </w:r>
                            <w:r w:rsidRPr="008A5AAF">
                              <w:rPr>
                                <w:rFonts w:ascii="Arial Narrow" w:hAnsi="Arial Narrow"/>
                                <w:sz w:val="20"/>
                              </w:rPr>
                              <w:t>its program</w:t>
                            </w:r>
                            <w:r>
                              <w:rPr>
                                <w:rFonts w:ascii="Arial Narrow" w:hAnsi="Arial Narrow"/>
                                <w:sz w:val="20"/>
                                <w:lang w:val="en-US"/>
                              </w:rPr>
                              <w:t>me</w:t>
                            </w:r>
                            <w:r w:rsidRPr="008A5AAF">
                              <w:rPr>
                                <w:rFonts w:ascii="Arial Narrow" w:hAnsi="Arial Narrow"/>
                                <w:sz w:val="20"/>
                              </w:rPr>
                              <w:t xml:space="preserve"> package the program</w:t>
                            </w:r>
                            <w:r>
                              <w:rPr>
                                <w:rFonts w:ascii="Arial Narrow" w:hAnsi="Arial Narrow"/>
                                <w:sz w:val="20"/>
                                <w:lang w:val="en-US"/>
                              </w:rPr>
                              <w:t>me</w:t>
                            </w:r>
                            <w:r w:rsidRPr="008A5AAF">
                              <w:rPr>
                                <w:rFonts w:ascii="Arial Narrow" w:hAnsi="Arial Narrow"/>
                                <w:sz w:val="20"/>
                              </w:rPr>
                              <w:t xml:space="preserve"> services of the Public </w:t>
                            </w:r>
                            <w:r>
                              <w:rPr>
                                <w:rFonts w:ascii="Arial Narrow" w:hAnsi="Arial Narrow"/>
                                <w:sz w:val="20"/>
                                <w:lang w:val="en-US"/>
                              </w:rPr>
                              <w:t>Broadcaster</w:t>
                            </w:r>
                            <w:r w:rsidRPr="008A5AAF">
                              <w:rPr>
                                <w:rFonts w:ascii="Arial Narrow" w:hAnsi="Arial Narrow"/>
                                <w:sz w:val="20"/>
                              </w:rPr>
                              <w:t xml:space="preserve">. The supervision </w:t>
                            </w:r>
                            <w:r>
                              <w:rPr>
                                <w:rFonts w:ascii="Arial Narrow" w:hAnsi="Arial Narrow"/>
                                <w:sz w:val="20"/>
                                <w:lang w:val="en-US"/>
                              </w:rPr>
                              <w:t>found</w:t>
                            </w:r>
                            <w:r w:rsidRPr="008A5AAF">
                              <w:rPr>
                                <w:rFonts w:ascii="Arial Narrow" w:hAnsi="Arial Narrow"/>
                                <w:sz w:val="20"/>
                              </w:rPr>
                              <w:t xml:space="preserve"> that the operator </w:t>
                            </w:r>
                            <w:r>
                              <w:rPr>
                                <w:rFonts w:ascii="Arial Narrow" w:hAnsi="Arial Narrow"/>
                                <w:sz w:val="20"/>
                                <w:lang w:val="en-US"/>
                              </w:rPr>
                              <w:t>at issue had</w:t>
                            </w:r>
                            <w:r w:rsidRPr="008A5AAF">
                              <w:rPr>
                                <w:rFonts w:ascii="Arial Narrow" w:hAnsi="Arial Narrow"/>
                                <w:sz w:val="20"/>
                              </w:rPr>
                              <w:t xml:space="preserve"> not provide</w:t>
                            </w:r>
                            <w:r>
                              <w:rPr>
                                <w:rFonts w:ascii="Arial Narrow" w:hAnsi="Arial Narrow"/>
                                <w:sz w:val="20"/>
                                <w:lang w:val="en-US"/>
                              </w:rPr>
                              <w:t>d</w:t>
                            </w:r>
                            <w:r w:rsidRPr="008A5AAF">
                              <w:rPr>
                                <w:rFonts w:ascii="Arial Narrow" w:hAnsi="Arial Narrow"/>
                                <w:sz w:val="20"/>
                              </w:rPr>
                              <w:t xml:space="preserve"> the program</w:t>
                            </w:r>
                            <w:r>
                              <w:rPr>
                                <w:rFonts w:ascii="Arial Narrow" w:hAnsi="Arial Narrow"/>
                                <w:sz w:val="20"/>
                                <w:lang w:val="en-US"/>
                              </w:rPr>
                              <w:t>me</w:t>
                            </w:r>
                            <w:r w:rsidRPr="008A5AAF">
                              <w:rPr>
                                <w:rFonts w:ascii="Arial Narrow" w:hAnsi="Arial Narrow"/>
                                <w:sz w:val="20"/>
                              </w:rPr>
                              <w:t xml:space="preserve"> services of the Public</w:t>
                            </w:r>
                            <w:r>
                              <w:rPr>
                                <w:rFonts w:ascii="Arial Narrow" w:hAnsi="Arial Narrow"/>
                                <w:sz w:val="20"/>
                                <w:lang w:val="en-US"/>
                              </w:rPr>
                              <w:t xml:space="preserve"> Broadcaster</w:t>
                            </w:r>
                            <w:r w:rsidRPr="008A5AAF">
                              <w:rPr>
                                <w:rFonts w:ascii="Arial Narrow" w:hAnsi="Arial Narrow"/>
                                <w:sz w:val="20"/>
                              </w:rPr>
                              <w:t>, i</w:t>
                            </w:r>
                            <w:r>
                              <w:rPr>
                                <w:rFonts w:ascii="Arial Narrow" w:hAnsi="Arial Narrow"/>
                                <w:sz w:val="20"/>
                                <w:lang w:val="en-US"/>
                              </w:rPr>
                              <w:t>.</w:t>
                            </w:r>
                            <w:r w:rsidRPr="008A5AAF">
                              <w:rPr>
                                <w:rFonts w:ascii="Arial Narrow" w:hAnsi="Arial Narrow"/>
                                <w:sz w:val="20"/>
                              </w:rPr>
                              <w:t>e</w:t>
                            </w:r>
                            <w:r>
                              <w:rPr>
                                <w:rFonts w:ascii="Arial Narrow" w:hAnsi="Arial Narrow"/>
                                <w:sz w:val="20"/>
                                <w:lang w:val="en-US"/>
                              </w:rPr>
                              <w:t>.</w:t>
                            </w:r>
                            <w:r>
                              <w:rPr>
                                <w:rFonts w:ascii="Arial Narrow" w:hAnsi="Arial Narrow"/>
                                <w:sz w:val="20"/>
                              </w:rPr>
                              <w:t xml:space="preserve"> had</w:t>
                            </w:r>
                            <w:r w:rsidRPr="008A5AAF">
                              <w:rPr>
                                <w:rFonts w:ascii="Arial Narrow" w:hAnsi="Arial Narrow"/>
                                <w:sz w:val="20"/>
                              </w:rPr>
                              <w:t xml:space="preserve"> not </w:t>
                            </w:r>
                            <w:r>
                              <w:rPr>
                                <w:rFonts w:ascii="Arial Narrow" w:hAnsi="Arial Narrow"/>
                                <w:sz w:val="20"/>
                                <w:lang w:val="en-US"/>
                              </w:rPr>
                              <w:t xml:space="preserve">been </w:t>
                            </w:r>
                            <w:r w:rsidRPr="008A5AAF">
                              <w:rPr>
                                <w:rFonts w:ascii="Arial Narrow" w:hAnsi="Arial Narrow"/>
                                <w:sz w:val="20"/>
                              </w:rPr>
                              <w:t>re</w:t>
                            </w:r>
                            <w:r>
                              <w:rPr>
                                <w:rFonts w:ascii="Arial Narrow" w:hAnsi="Arial Narrow"/>
                                <w:sz w:val="20"/>
                                <w:lang w:val="en-US"/>
                              </w:rPr>
                              <w:t>transmitting</w:t>
                            </w:r>
                            <w:r w:rsidRPr="008A5AAF">
                              <w:rPr>
                                <w:rFonts w:ascii="Arial Narrow" w:hAnsi="Arial Narrow"/>
                                <w:sz w:val="20"/>
                              </w:rPr>
                              <w:t xml:space="preserve"> "MRT 2", "MRT 3", "MRT 4" and "MRT 5".</w:t>
                            </w:r>
                          </w:p>
                          <w:p w14:paraId="010B36B3" w14:textId="77777777" w:rsidR="001F2CDE" w:rsidRPr="006424AA" w:rsidRDefault="001F2CDE" w:rsidP="006424AA">
                            <w:pPr>
                              <w:pStyle w:val="Heading1"/>
                              <w:spacing w:before="0" w:line="240" w:lineRule="auto"/>
                              <w:jc w:val="both"/>
                              <w:rPr>
                                <w:rFonts w:ascii="Arial Narrow" w:hAnsi="Arial Narrow"/>
                                <w:color w:val="000000"/>
                                <w:sz w:val="24"/>
                                <w:szCs w:val="22"/>
                              </w:rPr>
                            </w:pPr>
                          </w:p>
                          <w:p w14:paraId="65938540" w14:textId="0C470A92" w:rsidR="00390867" w:rsidRDefault="00C446A6" w:rsidP="00390867">
                            <w:pPr>
                              <w:pStyle w:val="Heading1"/>
                              <w:spacing w:before="0" w:line="288" w:lineRule="atLeast"/>
                              <w:jc w:val="both"/>
                              <w:rPr>
                                <w:rFonts w:ascii="Arial Narrow" w:hAnsi="Arial Narrow"/>
                                <w:b/>
                                <w:bCs/>
                                <w:color w:val="C00000"/>
                                <w:sz w:val="20"/>
                                <w:lang w:val="en-US"/>
                              </w:rPr>
                            </w:pPr>
                            <w:r>
                              <w:rPr>
                                <w:rFonts w:ascii="Arial Narrow" w:hAnsi="Arial Narrow"/>
                                <w:b/>
                                <w:bCs/>
                                <w:color w:val="C00000"/>
                                <w:sz w:val="20"/>
                                <w:lang w:val="en-US"/>
                              </w:rPr>
                              <w:t>Providers of On-Demand AVMS</w:t>
                            </w:r>
                          </w:p>
                          <w:p w14:paraId="6027F61A" w14:textId="77777777" w:rsidR="00390867" w:rsidRDefault="00390867" w:rsidP="00390867">
                            <w:pPr>
                              <w:pStyle w:val="NormalWeb"/>
                              <w:spacing w:before="0" w:beforeAutospacing="0" w:after="0" w:afterAutospacing="0"/>
                              <w:jc w:val="both"/>
                              <w:rPr>
                                <w:rFonts w:ascii="Arial Narrow" w:hAnsi="Arial Narrow" w:cs="Arial"/>
                                <w:color w:val="000000"/>
                                <w:sz w:val="20"/>
                                <w:szCs w:val="22"/>
                              </w:rPr>
                            </w:pPr>
                          </w:p>
                          <w:p w14:paraId="5466A6EE" w14:textId="23A08556" w:rsidR="006424AA" w:rsidRPr="00390867" w:rsidRDefault="00390867" w:rsidP="00390867">
                            <w:pPr>
                              <w:pStyle w:val="NormalWeb"/>
                              <w:spacing w:before="0" w:beforeAutospacing="0" w:after="0" w:afterAutospacing="0"/>
                              <w:jc w:val="both"/>
                              <w:rPr>
                                <w:rFonts w:ascii="Arial Narrow" w:hAnsi="Arial Narrow" w:cs="Arial"/>
                                <w:color w:val="000000"/>
                                <w:sz w:val="20"/>
                                <w:szCs w:val="22"/>
                              </w:rPr>
                            </w:pPr>
                            <w:r>
                              <w:rPr>
                                <w:rFonts w:ascii="Arial Narrow" w:hAnsi="Arial Narrow" w:cs="Arial"/>
                                <w:color w:val="000000"/>
                                <w:sz w:val="20"/>
                                <w:szCs w:val="22"/>
                              </w:rPr>
                              <w:t>As regards</w:t>
                            </w:r>
                            <w:r w:rsidRPr="00390867">
                              <w:rPr>
                                <w:rFonts w:ascii="Arial Narrow" w:hAnsi="Arial Narrow"/>
                                <w:bCs/>
                                <w:sz w:val="20"/>
                              </w:rPr>
                              <w:t xml:space="preserve"> the obligations related to </w:t>
                            </w:r>
                            <w:r>
                              <w:rPr>
                                <w:rFonts w:ascii="Arial Narrow" w:hAnsi="Arial Narrow"/>
                                <w:bCs/>
                                <w:sz w:val="20"/>
                              </w:rPr>
                              <w:t>airing</w:t>
                            </w:r>
                            <w:r w:rsidRPr="00390867">
                              <w:rPr>
                                <w:rFonts w:ascii="Arial Narrow" w:hAnsi="Arial Narrow"/>
                                <w:bCs/>
                                <w:sz w:val="20"/>
                              </w:rPr>
                              <w:t xml:space="preserve"> cinematographic works, prote</w:t>
                            </w:r>
                            <w:r>
                              <w:rPr>
                                <w:rFonts w:ascii="Arial Narrow" w:hAnsi="Arial Narrow"/>
                                <w:bCs/>
                                <w:sz w:val="20"/>
                              </w:rPr>
                              <w:t>ction of minors and promoting the production of a</w:t>
                            </w:r>
                            <w:r w:rsidRPr="00390867">
                              <w:rPr>
                                <w:rFonts w:ascii="Arial Narrow" w:hAnsi="Arial Narrow"/>
                                <w:bCs/>
                                <w:sz w:val="20"/>
                              </w:rPr>
                              <w:t xml:space="preserve">nd access to European works, regular program supervision was performed on the </w:t>
                            </w:r>
                            <w:r>
                              <w:rPr>
                                <w:rFonts w:ascii="Arial Narrow" w:hAnsi="Arial Narrow"/>
                                <w:bCs/>
                                <w:sz w:val="20"/>
                              </w:rPr>
                              <w:t xml:space="preserve">on-demand </w:t>
                            </w:r>
                            <w:r w:rsidRPr="00390867">
                              <w:rPr>
                                <w:rFonts w:ascii="Arial Narrow" w:hAnsi="Arial Narrow"/>
                                <w:bCs/>
                                <w:sz w:val="20"/>
                              </w:rPr>
                              <w:t xml:space="preserve">AVMS providers, </w:t>
                            </w:r>
                            <w:r w:rsidRPr="00390867">
                              <w:rPr>
                                <w:rFonts w:ascii="Arial Narrow" w:hAnsi="Arial Narrow"/>
                                <w:bCs/>
                                <w:i/>
                                <w:sz w:val="20"/>
                              </w:rPr>
                              <w:t>Makedonski Telekom</w:t>
                            </w:r>
                            <w:r w:rsidRPr="00390867">
                              <w:rPr>
                                <w:rFonts w:ascii="Arial Narrow" w:hAnsi="Arial Narrow"/>
                                <w:bCs/>
                                <w:sz w:val="20"/>
                              </w:rPr>
                              <w:t xml:space="preserve"> and </w:t>
                            </w:r>
                            <w:r w:rsidRPr="00390867">
                              <w:rPr>
                                <w:rFonts w:ascii="Arial Narrow" w:hAnsi="Arial Narrow"/>
                                <w:bCs/>
                                <w:i/>
                                <w:sz w:val="20"/>
                              </w:rPr>
                              <w:t>A1 Macedonia</w:t>
                            </w:r>
                            <w:r w:rsidRPr="00390867">
                              <w:rPr>
                                <w:rFonts w:ascii="Arial Narrow" w:hAnsi="Arial Narrow"/>
                                <w:bCs/>
                                <w:sz w:val="20"/>
                              </w:rPr>
                              <w:t xml:space="preserve">. </w:t>
                            </w:r>
                            <w:r>
                              <w:rPr>
                                <w:rFonts w:ascii="Arial Narrow" w:hAnsi="Arial Narrow"/>
                                <w:bCs/>
                                <w:sz w:val="20"/>
                              </w:rPr>
                              <w:t>T</w:t>
                            </w:r>
                            <w:r w:rsidRPr="00390867">
                              <w:rPr>
                                <w:rFonts w:ascii="Arial Narrow" w:hAnsi="Arial Narrow"/>
                                <w:bCs/>
                                <w:sz w:val="20"/>
                              </w:rPr>
                              <w:t xml:space="preserve">he supervision </w:t>
                            </w:r>
                            <w:r>
                              <w:rPr>
                                <w:rFonts w:ascii="Arial Narrow" w:hAnsi="Arial Narrow"/>
                                <w:bCs/>
                                <w:sz w:val="20"/>
                              </w:rPr>
                              <w:t xml:space="preserve"> found n</w:t>
                            </w:r>
                            <w:r w:rsidRPr="00390867">
                              <w:rPr>
                                <w:rFonts w:ascii="Arial Narrow" w:hAnsi="Arial Narrow"/>
                                <w:bCs/>
                                <w:sz w:val="20"/>
                              </w:rPr>
                              <w:t>o violations</w:t>
                            </w:r>
                            <w:r>
                              <w:rPr>
                                <w:rFonts w:ascii="Arial Narrow" w:hAnsi="Arial Narrow"/>
                                <w:bCs/>
                                <w:sz w:val="20"/>
                              </w:rPr>
                              <w:t>.</w:t>
                            </w:r>
                          </w:p>
                          <w:p w14:paraId="011EED6E" w14:textId="61080A90" w:rsidR="001F2CDE" w:rsidRPr="00390867" w:rsidRDefault="00C446A6" w:rsidP="00DC0011">
                            <w:pPr>
                              <w:pStyle w:val="Heading1"/>
                              <w:spacing w:before="0" w:after="240" w:line="288" w:lineRule="atLeast"/>
                              <w:jc w:val="both"/>
                              <w:rPr>
                                <w:rFonts w:ascii="Arial Narrow" w:hAnsi="Arial Narrow"/>
                                <w:b/>
                                <w:bCs/>
                                <w:color w:val="C00000"/>
                                <w:sz w:val="20"/>
                              </w:rPr>
                            </w:pPr>
                            <w:r w:rsidRPr="00390867">
                              <w:rPr>
                                <w:rFonts w:ascii="Arial Narrow" w:hAnsi="Arial Narrow"/>
                                <w:b/>
                                <w:bCs/>
                                <w:color w:val="C00000"/>
                                <w:sz w:val="20"/>
                              </w:rPr>
                              <w:t>Print Media</w:t>
                            </w:r>
                          </w:p>
                          <w:p w14:paraId="2701B9C7" w14:textId="77777777" w:rsidR="00390867" w:rsidRPr="001131B7" w:rsidRDefault="00390867" w:rsidP="00390867">
                            <w:pPr>
                              <w:pStyle w:val="NoSpacing"/>
                              <w:jc w:val="both"/>
                              <w:rPr>
                                <w:rFonts w:ascii="Arial Narrow" w:hAnsi="Arial Narrow"/>
                                <w:sz w:val="20"/>
                              </w:rPr>
                            </w:pPr>
                            <w:r w:rsidRPr="00B53BB1">
                              <w:rPr>
                                <w:rFonts w:ascii="Arial Narrow" w:hAnsi="Arial Narrow"/>
                                <w:sz w:val="20"/>
                              </w:rPr>
                              <w:t xml:space="preserve">The Agency conducted an </w:t>
                            </w:r>
                            <w:r>
                              <w:rPr>
                                <w:rFonts w:ascii="Arial Narrow" w:hAnsi="Arial Narrow"/>
                                <w:sz w:val="20"/>
                                <w:lang w:val="en-US"/>
                              </w:rPr>
                              <w:t>ad hoc</w:t>
                            </w:r>
                            <w:r w:rsidRPr="00B53BB1">
                              <w:rPr>
                                <w:rFonts w:ascii="Arial Narrow" w:hAnsi="Arial Narrow"/>
                                <w:sz w:val="20"/>
                              </w:rPr>
                              <w:t xml:space="preserve"> administrative supervision over the </w:t>
                            </w:r>
                            <w:r>
                              <w:rPr>
                                <w:rFonts w:ascii="Arial Narrow" w:hAnsi="Arial Narrow"/>
                                <w:sz w:val="20"/>
                                <w:lang w:val="en-US"/>
                              </w:rPr>
                              <w:t xml:space="preserve">EHO MEDIA GRUP Media, </w:t>
                            </w:r>
                            <w:r w:rsidRPr="00B53BB1">
                              <w:rPr>
                                <w:rFonts w:ascii="Arial Narrow" w:hAnsi="Arial Narrow"/>
                                <w:sz w:val="20"/>
                              </w:rPr>
                              <w:t>Publishing and Marketing Company</w:t>
                            </w:r>
                            <w:r>
                              <w:rPr>
                                <w:rFonts w:ascii="Arial Narrow" w:hAnsi="Arial Narrow"/>
                                <w:sz w:val="20"/>
                                <w:lang w:val="en-US"/>
                              </w:rPr>
                              <w:t>,</w:t>
                            </w:r>
                            <w:r w:rsidRPr="00B53BB1">
                              <w:rPr>
                                <w:rFonts w:ascii="Arial Narrow" w:hAnsi="Arial Narrow"/>
                                <w:sz w:val="20"/>
                              </w:rPr>
                              <w:t xml:space="preserve"> publisher of "Makedonsko Echo", in order to </w:t>
                            </w:r>
                            <w:r>
                              <w:rPr>
                                <w:rFonts w:ascii="Arial Narrow" w:hAnsi="Arial Narrow"/>
                                <w:sz w:val="20"/>
                                <w:lang w:val="en-US"/>
                              </w:rPr>
                              <w:t xml:space="preserve">verify if </w:t>
                            </w:r>
                            <w:r w:rsidRPr="00B53BB1">
                              <w:rPr>
                                <w:rFonts w:ascii="Arial Narrow" w:hAnsi="Arial Narrow"/>
                                <w:sz w:val="20"/>
                              </w:rPr>
                              <w:t xml:space="preserve">it </w:t>
                            </w:r>
                            <w:r>
                              <w:rPr>
                                <w:rFonts w:ascii="Arial Narrow" w:hAnsi="Arial Narrow"/>
                                <w:sz w:val="20"/>
                                <w:lang w:val="en-US"/>
                              </w:rPr>
                              <w:t xml:space="preserve">had </w:t>
                            </w:r>
                            <w:r w:rsidRPr="00B53BB1">
                              <w:rPr>
                                <w:rFonts w:ascii="Arial Narrow" w:hAnsi="Arial Narrow"/>
                                <w:sz w:val="20"/>
                              </w:rPr>
                              <w:t>published data on the name and address of the headquarters and the editorial office of the print media</w:t>
                            </w:r>
                            <w:r>
                              <w:rPr>
                                <w:rFonts w:ascii="Arial Narrow" w:hAnsi="Arial Narrow"/>
                                <w:sz w:val="20"/>
                                <w:lang w:val="en-US"/>
                              </w:rPr>
                              <w:t xml:space="preserve"> outlet</w:t>
                            </w:r>
                            <w:r w:rsidRPr="00B53BB1">
                              <w:rPr>
                                <w:rFonts w:ascii="Arial Narrow" w:hAnsi="Arial Narrow"/>
                                <w:sz w:val="20"/>
                              </w:rPr>
                              <w:t>, information on the responsible person, editors,</w:t>
                            </w:r>
                            <w:r>
                              <w:rPr>
                                <w:rFonts w:ascii="Arial Narrow" w:hAnsi="Arial Narrow"/>
                                <w:sz w:val="20"/>
                                <w:lang w:val="en-US"/>
                              </w:rPr>
                              <w:t xml:space="preserve"> the printing plant, </w:t>
                            </w:r>
                            <w:r w:rsidRPr="00B53BB1">
                              <w:rPr>
                                <w:rFonts w:ascii="Arial Narrow" w:hAnsi="Arial Narrow"/>
                                <w:sz w:val="20"/>
                              </w:rPr>
                              <w:t xml:space="preserve"> date of </w:t>
                            </w:r>
                            <w:r>
                              <w:rPr>
                                <w:rFonts w:ascii="Arial Narrow" w:hAnsi="Arial Narrow"/>
                                <w:sz w:val="20"/>
                                <w:lang w:val="en-US"/>
                              </w:rPr>
                              <w:t xml:space="preserve">the </w:t>
                            </w:r>
                            <w:r w:rsidRPr="00B53BB1">
                              <w:rPr>
                                <w:rFonts w:ascii="Arial Narrow" w:hAnsi="Arial Narrow"/>
                                <w:sz w:val="20"/>
                              </w:rPr>
                              <w:t xml:space="preserve">print or reprintand </w:t>
                            </w:r>
                            <w:r>
                              <w:rPr>
                                <w:rFonts w:ascii="Arial Narrow" w:hAnsi="Arial Narrow"/>
                                <w:sz w:val="20"/>
                                <w:lang w:val="en-US"/>
                              </w:rPr>
                              <w:t>its circulation</w:t>
                            </w:r>
                            <w:r w:rsidRPr="00B53BB1">
                              <w:rPr>
                                <w:rFonts w:ascii="Arial Narrow" w:hAnsi="Arial Narrow"/>
                                <w:sz w:val="20"/>
                              </w:rPr>
                              <w:t xml:space="preserve">, in accordance with the </w:t>
                            </w:r>
                            <w:r>
                              <w:rPr>
                                <w:rFonts w:ascii="Arial Narrow" w:hAnsi="Arial Narrow"/>
                                <w:sz w:val="20"/>
                                <w:lang w:val="en-US"/>
                              </w:rPr>
                              <w:t xml:space="preserve">relevant </w:t>
                            </w:r>
                            <w:r w:rsidRPr="00B53BB1">
                              <w:rPr>
                                <w:rFonts w:ascii="Arial Narrow" w:hAnsi="Arial Narrow"/>
                                <w:sz w:val="20"/>
                              </w:rPr>
                              <w:t>obligation under the Law on Media.</w:t>
                            </w:r>
                            <w:r>
                              <w:rPr>
                                <w:rFonts w:ascii="Arial Narrow" w:hAnsi="Arial Narrow"/>
                                <w:sz w:val="20"/>
                                <w:lang w:val="en-US"/>
                              </w:rPr>
                              <w:t xml:space="preserve"> T</w:t>
                            </w:r>
                            <w:r w:rsidRPr="00B53BB1">
                              <w:rPr>
                                <w:rFonts w:ascii="Arial Narrow" w:hAnsi="Arial Narrow"/>
                                <w:sz w:val="20"/>
                              </w:rPr>
                              <w:t xml:space="preserve">he supervision of the </w:t>
                            </w:r>
                            <w:r>
                              <w:rPr>
                                <w:rFonts w:ascii="Arial Narrow" w:hAnsi="Arial Narrow"/>
                                <w:sz w:val="20"/>
                              </w:rPr>
                              <w:t>"Macedonian Echo" issue</w:t>
                            </w:r>
                            <w:r w:rsidRPr="00B53BB1">
                              <w:rPr>
                                <w:rFonts w:ascii="Arial Narrow" w:hAnsi="Arial Narrow"/>
                                <w:sz w:val="20"/>
                              </w:rPr>
                              <w:t xml:space="preserve"> No. 3 of </w:t>
                            </w:r>
                            <w:r>
                              <w:rPr>
                                <w:rFonts w:ascii="Arial Narrow" w:hAnsi="Arial Narrow"/>
                                <w:sz w:val="20"/>
                                <w:lang w:val="en-US"/>
                              </w:rPr>
                              <w:t xml:space="preserve">15 </w:t>
                            </w:r>
                            <w:r w:rsidRPr="00B53BB1">
                              <w:rPr>
                                <w:rFonts w:ascii="Arial Narrow" w:hAnsi="Arial Narrow"/>
                                <w:sz w:val="20"/>
                              </w:rPr>
                              <w:t xml:space="preserve">July 2021, </w:t>
                            </w:r>
                            <w:r>
                              <w:rPr>
                                <w:rFonts w:ascii="Arial Narrow" w:hAnsi="Arial Narrow"/>
                                <w:sz w:val="20"/>
                                <w:lang w:val="en-US"/>
                              </w:rPr>
                              <w:t xml:space="preserve">found </w:t>
                            </w:r>
                            <w:r w:rsidRPr="00B53BB1">
                              <w:rPr>
                                <w:rFonts w:ascii="Arial Narrow" w:hAnsi="Arial Narrow"/>
                                <w:sz w:val="20"/>
                              </w:rPr>
                              <w:t>that the legal obligation ha</w:t>
                            </w:r>
                            <w:r>
                              <w:rPr>
                                <w:rFonts w:ascii="Arial Narrow" w:hAnsi="Arial Narrow"/>
                                <w:sz w:val="20"/>
                                <w:lang w:val="en-US"/>
                              </w:rPr>
                              <w:t>d</w:t>
                            </w:r>
                            <w:r w:rsidRPr="00B53BB1">
                              <w:rPr>
                                <w:rFonts w:ascii="Arial Narrow" w:hAnsi="Arial Narrow"/>
                                <w:sz w:val="20"/>
                              </w:rPr>
                              <w:t xml:space="preserve"> been fully</w:t>
                            </w:r>
                            <w:r>
                              <w:rPr>
                                <w:rFonts w:ascii="Arial Narrow" w:hAnsi="Arial Narrow"/>
                                <w:sz w:val="20"/>
                                <w:lang w:val="en-US"/>
                              </w:rPr>
                              <w:t xml:space="preserve"> met</w:t>
                            </w:r>
                            <w:r w:rsidRPr="00B53BB1">
                              <w:rPr>
                                <w:rFonts w:ascii="Arial Narrow" w:hAnsi="Arial Narrow"/>
                                <w:sz w:val="20"/>
                              </w:rPr>
                              <w:t>.</w:t>
                            </w:r>
                          </w:p>
                          <w:p w14:paraId="504F40C0" w14:textId="77777777" w:rsidR="001F2CDE" w:rsidRPr="00DA3735" w:rsidRDefault="001F2CDE" w:rsidP="006424AA">
                            <w:pPr>
                              <w:jc w:val="both"/>
                              <w:rPr>
                                <w:rFonts w:ascii="Arial Narrow" w:hAnsi="Arial Narrow"/>
                              </w:rPr>
                            </w:pPr>
                          </w:p>
                          <w:p w14:paraId="0B73F403" w14:textId="77777777" w:rsidR="001F2CDE" w:rsidRPr="00DA3735" w:rsidRDefault="001F2CDE" w:rsidP="006424AA">
                            <w:pPr>
                              <w:jc w:val="both"/>
                              <w:rPr>
                                <w:rFonts w:ascii="Arial Narrow" w:hAnsi="Arial Narrow"/>
                              </w:rPr>
                            </w:pPr>
                          </w:p>
                          <w:p w14:paraId="7A64C23F" w14:textId="77777777" w:rsidR="00D96FFE" w:rsidRPr="008C59DD" w:rsidRDefault="00D96FFE" w:rsidP="006424AA">
                            <w:pPr>
                              <w:spacing w:line="240" w:lineRule="auto"/>
                              <w:jc w:val="both"/>
                              <w:rPr>
                                <w:rFonts w:ascii="Arial Narrow" w:hAnsi="Arial Narrow"/>
                                <w:sz w:val="20"/>
                              </w:rPr>
                            </w:pPr>
                          </w:p>
                          <w:p w14:paraId="067CDCB5" w14:textId="77777777" w:rsidR="00262496" w:rsidRPr="008C59DD" w:rsidRDefault="00262496" w:rsidP="006424AA">
                            <w:pPr>
                              <w:spacing w:line="240" w:lineRule="auto"/>
                              <w:jc w:val="both"/>
                              <w:rPr>
                                <w:rFonts w:ascii="Arial Narrow" w:hAnsi="Arial Narrow"/>
                                <w:sz w:val="20"/>
                              </w:rPr>
                            </w:pPr>
                          </w:p>
                          <w:p w14:paraId="7F2BBBEE" w14:textId="77777777" w:rsidR="005C7D61" w:rsidRPr="008C59DD" w:rsidRDefault="005C7D61" w:rsidP="006424AA">
                            <w:pPr>
                              <w:spacing w:after="0" w:line="240" w:lineRule="auto"/>
                              <w:jc w:val="both"/>
                              <w:rPr>
                                <w:rFonts w:ascii="Arial Narrow" w:hAnsi="Arial Narrow"/>
                                <w:sz w:val="20"/>
                              </w:rPr>
                            </w:pPr>
                          </w:p>
                          <w:p w14:paraId="4BD591CC" w14:textId="77777777" w:rsidR="000F1A8E" w:rsidRPr="00195770" w:rsidRDefault="000F1A8E" w:rsidP="006424AA">
                            <w:pPr>
                              <w:spacing w:line="240" w:lineRule="auto"/>
                              <w:jc w:val="both"/>
                              <w:rPr>
                                <w:rFonts w:ascii="Arial Narrow" w:hAnsi="Arial Narrow"/>
                              </w:rPr>
                            </w:pPr>
                          </w:p>
                          <w:p w14:paraId="5B470E28" w14:textId="77777777" w:rsidR="003F79B9" w:rsidRPr="00195770" w:rsidRDefault="003F79B9" w:rsidP="006424AA">
                            <w:pPr>
                              <w:spacing w:line="240" w:lineRule="auto"/>
                              <w:jc w:val="both"/>
                              <w:rPr>
                                <w:rFonts w:ascii="Arial Narrow" w:hAnsi="Arial Narrow"/>
                              </w:rPr>
                            </w:pPr>
                          </w:p>
                          <w:p w14:paraId="4FF70692" w14:textId="77777777" w:rsidR="00D400B6" w:rsidRPr="00195770" w:rsidRDefault="00D400B6" w:rsidP="006424AA">
                            <w:pPr>
                              <w:spacing w:after="0" w:line="240" w:lineRule="auto"/>
                              <w:jc w:val="both"/>
                              <w:rPr>
                                <w:rFonts w:ascii="Arial Narrow" w:hAnsi="Arial Narrow" w:cs="Arial"/>
                                <w:sz w:val="20"/>
                                <w:bdr w:val="none" w:sz="0" w:space="0" w:color="auto" w:frame="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80B75" id="AutoShape 25" o:spid="_x0000_s1032" type="#_x0000_t84" style="position:absolute;margin-left:-43.6pt;margin-top:-44.75pt;width:563.6pt;height:588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" adj="174" filled="f">
                <v:textbox>
                  <w:txbxContent>
                    <w:p w14:paraId="3503004C" w14:textId="580483D5" w:rsidR="00AF6F6C" w:rsidRDefault="00AF6F6C" w:rsidP="00AF6F6C">
                      <w:pPr>
                        <w:pStyle w:val="NoSpacing"/>
                        <w:rPr>
                          <w:rFonts w:ascii="Arial Narrow" w:hAnsi="Arial Narrow"/>
                          <w:sz w:val="20"/>
                        </w:rPr>
                      </w:pPr>
                      <w:bookmarkStart w:id="1" w:name="_GoBack"/>
                      <w:bookmarkEnd w:id="1"/>
                      <w:proofErr w:type="gramStart"/>
                      <w:r w:rsidRPr="00AF6F6C">
                        <w:rPr>
                          <w:rFonts w:ascii="Arial Narrow" w:hAnsi="Arial Narrow"/>
                          <w:sz w:val="20"/>
                          <w:lang w:val="en-US"/>
                        </w:rPr>
                        <w:t>The Agency performed r</w:t>
                      </w:r>
                      <w:r w:rsidRPr="00AF6F6C">
                        <w:rPr>
                          <w:rFonts w:ascii="Arial Narrow" w:hAnsi="Arial Narrow"/>
                          <w:sz w:val="20"/>
                        </w:rPr>
                        <w:t>egular programm</w:t>
                      </w:r>
                      <w:r w:rsidRPr="00AF6F6C">
                        <w:rPr>
                          <w:rFonts w:ascii="Arial Narrow" w:hAnsi="Arial Narrow"/>
                          <w:sz w:val="20"/>
                          <w:lang w:val="en-US"/>
                        </w:rPr>
                        <w:t xml:space="preserve">e </w:t>
                      </w:r>
                      <w:r w:rsidRPr="00AF6F6C">
                        <w:rPr>
                          <w:rFonts w:ascii="Arial Narrow" w:hAnsi="Arial Narrow"/>
                          <w:sz w:val="20"/>
                        </w:rPr>
                        <w:t xml:space="preserve"> and administrative </w:t>
                      </w:r>
                      <w:r w:rsidRPr="00AF6F6C">
                        <w:rPr>
                          <w:rFonts w:ascii="Arial Narrow" w:hAnsi="Arial Narrow"/>
                          <w:sz w:val="20"/>
                          <w:lang w:val="en-US"/>
                        </w:rPr>
                        <w:t>supervision</w:t>
                      </w:r>
                      <w:r w:rsidRPr="00AF6F6C">
                        <w:rPr>
                          <w:rFonts w:ascii="Arial Narrow" w:hAnsi="Arial Narrow"/>
                          <w:sz w:val="20"/>
                        </w:rPr>
                        <w:t xml:space="preserve"> of </w:t>
                      </w:r>
                      <w:r w:rsidRPr="00AF6F6C">
                        <w:rPr>
                          <w:rFonts w:ascii="Arial Narrow" w:hAnsi="Arial Narrow"/>
                          <w:sz w:val="20"/>
                          <w:lang w:val="en-US"/>
                        </w:rPr>
                        <w:t xml:space="preserve">the broadcasters’ </w:t>
                      </w:r>
                      <w:r w:rsidRPr="00AF6F6C">
                        <w:rPr>
                          <w:rFonts w:ascii="Arial Narrow" w:hAnsi="Arial Narrow"/>
                          <w:sz w:val="20"/>
                        </w:rPr>
                        <w:t xml:space="preserve">compliance with </w:t>
                      </w:r>
                      <w:r w:rsidRPr="00AF6F6C">
                        <w:rPr>
                          <w:rFonts w:ascii="Arial Narrow" w:hAnsi="Arial Narrow"/>
                          <w:sz w:val="20"/>
                          <w:lang w:val="en-US"/>
                        </w:rPr>
                        <w:t xml:space="preserve">the </w:t>
                      </w:r>
                      <w:r w:rsidRPr="00AF6F6C">
                        <w:rPr>
                          <w:rFonts w:ascii="Arial Narrow" w:hAnsi="Arial Narrow"/>
                          <w:sz w:val="20"/>
                        </w:rPr>
                        <w:t>legal provisions concering the publishing of an Impressum, information t</w:t>
                      </w:r>
                      <w:proofErr w:type="spellStart"/>
                      <w:r w:rsidRPr="00AF6F6C">
                        <w:rPr>
                          <w:rFonts w:ascii="Arial Narrow" w:hAnsi="Arial Narrow"/>
                          <w:sz w:val="20"/>
                          <w:lang w:val="en-US"/>
                        </w:rPr>
                        <w:t>hat</w:t>
                      </w:r>
                      <w:proofErr w:type="spellEnd"/>
                      <w:r w:rsidRPr="00AF6F6C">
                        <w:rPr>
                          <w:rFonts w:ascii="Arial Narrow" w:hAnsi="Arial Narrow"/>
                          <w:sz w:val="20"/>
                          <w:lang w:val="en-US"/>
                        </w:rPr>
                        <w:t xml:space="preserve"> should be </w:t>
                      </w:r>
                      <w:r w:rsidRPr="00AF6F6C">
                        <w:rPr>
                          <w:rFonts w:ascii="Arial Narrow" w:hAnsi="Arial Narrow"/>
                          <w:sz w:val="20"/>
                        </w:rPr>
                        <w:t xml:space="preserve">made available to </w:t>
                      </w:r>
                      <w:r w:rsidRPr="00AF6F6C">
                        <w:rPr>
                          <w:rFonts w:ascii="Arial Narrow" w:hAnsi="Arial Narrow"/>
                          <w:sz w:val="20"/>
                          <w:lang w:val="en-US"/>
                        </w:rPr>
                        <w:t xml:space="preserve">the </w:t>
                      </w:r>
                      <w:r w:rsidRPr="00AF6F6C">
                        <w:rPr>
                          <w:rFonts w:ascii="Arial Narrow" w:hAnsi="Arial Narrow"/>
                          <w:sz w:val="20"/>
                        </w:rPr>
                        <w:t xml:space="preserve">users and the broadcaster's identification </w:t>
                      </w:r>
                      <w:r w:rsidRPr="00AF6F6C">
                        <w:rPr>
                          <w:rFonts w:ascii="Arial Narrow" w:hAnsi="Arial Narrow"/>
                          <w:sz w:val="20"/>
                          <w:lang w:val="en-US"/>
                        </w:rPr>
                        <w:t>sign; the</w:t>
                      </w:r>
                      <w:r w:rsidRPr="00AF6F6C">
                        <w:rPr>
                          <w:rFonts w:ascii="Arial Narrow" w:hAnsi="Arial Narrow"/>
                          <w:sz w:val="20"/>
                        </w:rPr>
                        <w:t xml:space="preserve"> rules for broadcasting audiovisual commercial communications, </w:t>
                      </w:r>
                      <w:r w:rsidRPr="00AF6F6C">
                        <w:rPr>
                          <w:rFonts w:ascii="Arial Narrow" w:hAnsi="Arial Narrow"/>
                          <w:sz w:val="20"/>
                          <w:lang w:val="en-US"/>
                        </w:rPr>
                        <w:t xml:space="preserve">the </w:t>
                      </w:r>
                      <w:r w:rsidRPr="00AF6F6C">
                        <w:rPr>
                          <w:rFonts w:ascii="Arial Narrow" w:hAnsi="Arial Narrow"/>
                          <w:sz w:val="20"/>
                        </w:rPr>
                        <w:t xml:space="preserve">protection of minors, </w:t>
                      </w:r>
                      <w:r w:rsidRPr="00AF6F6C">
                        <w:rPr>
                          <w:rFonts w:ascii="Arial Narrow" w:hAnsi="Arial Narrow"/>
                          <w:sz w:val="20"/>
                          <w:lang w:val="en-US"/>
                        </w:rPr>
                        <w:t xml:space="preserve">the </w:t>
                      </w:r>
                      <w:r w:rsidRPr="00AF6F6C">
                        <w:rPr>
                          <w:rFonts w:ascii="Arial Narrow" w:hAnsi="Arial Narrow"/>
                          <w:sz w:val="20"/>
                        </w:rPr>
                        <w:t xml:space="preserve">use of value-added telephone services and telephone voting; </w:t>
                      </w:r>
                      <w:r w:rsidRPr="00AF6F6C">
                        <w:rPr>
                          <w:rFonts w:ascii="Arial Narrow" w:hAnsi="Arial Narrow"/>
                          <w:sz w:val="20"/>
                          <w:lang w:val="en-US"/>
                        </w:rPr>
                        <w:t xml:space="preserve">the </w:t>
                      </w:r>
                      <w:r w:rsidRPr="00AF6F6C">
                        <w:rPr>
                          <w:rFonts w:ascii="Arial Narrow" w:hAnsi="Arial Narrow"/>
                          <w:sz w:val="20"/>
                        </w:rPr>
                        <w:t xml:space="preserve">airing </w:t>
                      </w:r>
                      <w:r w:rsidRPr="00AF6F6C">
                        <w:rPr>
                          <w:rFonts w:ascii="Arial Narrow" w:hAnsi="Arial Narrow"/>
                          <w:sz w:val="20"/>
                          <w:lang w:val="en-US"/>
                        </w:rPr>
                        <w:t xml:space="preserve">of </w:t>
                      </w:r>
                      <w:r w:rsidRPr="00AF6F6C">
                        <w:rPr>
                          <w:rFonts w:ascii="Arial Narrow" w:hAnsi="Arial Narrow"/>
                          <w:sz w:val="20"/>
                        </w:rPr>
                        <w:t>games of chance and providing quizzes or other forms of prize</w:t>
                      </w:r>
                      <w:r w:rsidRPr="00AF6F6C">
                        <w:rPr>
                          <w:rFonts w:ascii="Arial Narrow" w:hAnsi="Arial Narrow"/>
                          <w:sz w:val="20"/>
                          <w:lang w:val="en-US"/>
                        </w:rPr>
                        <w:t>-winning</w:t>
                      </w:r>
                      <w:r w:rsidRPr="00AF6F6C">
                        <w:rPr>
                          <w:rFonts w:ascii="Arial Narrow" w:hAnsi="Arial Narrow"/>
                          <w:sz w:val="20"/>
                        </w:rPr>
                        <w:t xml:space="preserve"> participation</w:t>
                      </w:r>
                      <w:r w:rsidRPr="00AF6F6C">
                        <w:rPr>
                          <w:rFonts w:ascii="Arial Narrow" w:hAnsi="Arial Narrow"/>
                          <w:sz w:val="20"/>
                          <w:lang w:val="en-US"/>
                        </w:rPr>
                        <w:t xml:space="preserve">, </w:t>
                      </w:r>
                      <w:r w:rsidRPr="00AF6F6C">
                        <w:rPr>
                          <w:rFonts w:ascii="Arial Narrow" w:hAnsi="Arial Narrow"/>
                          <w:sz w:val="20"/>
                        </w:rPr>
                        <w:t xml:space="preserve">on TV M Net - HD, </w:t>
                      </w:r>
                      <w:r w:rsidRPr="00AF6F6C">
                        <w:rPr>
                          <w:rFonts w:ascii="Arial Narrow" w:hAnsi="Arial Narrow"/>
                          <w:sz w:val="20"/>
                          <w:lang w:val="en-US"/>
                        </w:rPr>
                        <w:t xml:space="preserve"> </w:t>
                      </w:r>
                      <w:proofErr w:type="spellStart"/>
                      <w:r w:rsidRPr="00AF6F6C">
                        <w:rPr>
                          <w:rFonts w:ascii="Arial Narrow" w:hAnsi="Arial Narrow"/>
                          <w:sz w:val="20"/>
                          <w:lang w:val="en-US"/>
                        </w:rPr>
                        <w:t>Siti</w:t>
                      </w:r>
                      <w:proofErr w:type="spellEnd"/>
                      <w:r w:rsidRPr="00AF6F6C">
                        <w:rPr>
                          <w:rFonts w:ascii="Arial Narrow" w:hAnsi="Arial Narrow"/>
                          <w:sz w:val="20"/>
                          <w:lang w:val="en-US"/>
                        </w:rPr>
                        <w:t xml:space="preserve"> </w:t>
                      </w:r>
                      <w:r w:rsidRPr="00AF6F6C">
                        <w:rPr>
                          <w:rFonts w:ascii="Arial Narrow" w:hAnsi="Arial Narrow"/>
                          <w:sz w:val="20"/>
                        </w:rPr>
                        <w:t>TV, Koha</w:t>
                      </w:r>
                      <w:r w:rsidRPr="00AF6F6C">
                        <w:rPr>
                          <w:rFonts w:ascii="Arial Narrow" w:hAnsi="Arial Narrow"/>
                          <w:sz w:val="20"/>
                          <w:lang w:val="en-US"/>
                        </w:rPr>
                        <w:t xml:space="preserve"> TV</w:t>
                      </w:r>
                      <w:r w:rsidRPr="00AF6F6C">
                        <w:rPr>
                          <w:rFonts w:ascii="Arial Narrow" w:hAnsi="Arial Narrow"/>
                          <w:sz w:val="20"/>
                        </w:rPr>
                        <w:t>, Edo</w:t>
                      </w:r>
                      <w:r w:rsidRPr="00AF6F6C">
                        <w:rPr>
                          <w:rFonts w:ascii="Arial Narrow" w:hAnsi="Arial Narrow"/>
                          <w:sz w:val="20"/>
                          <w:lang w:val="en-US"/>
                        </w:rPr>
                        <w:t xml:space="preserve"> TV</w:t>
                      </w:r>
                      <w:r w:rsidRPr="00AF6F6C">
                        <w:rPr>
                          <w:rFonts w:ascii="Arial Narrow" w:hAnsi="Arial Narrow"/>
                          <w:sz w:val="20"/>
                        </w:rPr>
                        <w:t xml:space="preserve">, KTV </w:t>
                      </w:r>
                      <w:r w:rsidRPr="00AF6F6C">
                        <w:rPr>
                          <w:rFonts w:ascii="Arial Narrow" w:hAnsi="Arial Narrow"/>
                          <w:sz w:val="20"/>
                          <w:lang w:val="en-US"/>
                        </w:rPr>
                        <w:t xml:space="preserve">TV </w:t>
                      </w:r>
                      <w:r w:rsidRPr="00AF6F6C">
                        <w:rPr>
                          <w:rFonts w:ascii="Arial Narrow" w:hAnsi="Arial Narrow"/>
                          <w:sz w:val="20"/>
                        </w:rPr>
                        <w:t xml:space="preserve">and </w:t>
                      </w:r>
                      <w:r w:rsidRPr="00AF6F6C">
                        <w:rPr>
                          <w:rFonts w:ascii="Arial Narrow" w:hAnsi="Arial Narrow"/>
                          <w:sz w:val="20"/>
                          <w:lang w:val="en-US"/>
                        </w:rPr>
                        <w:t>K</w:t>
                      </w:r>
                      <w:r w:rsidRPr="00AF6F6C">
                        <w:rPr>
                          <w:rFonts w:ascii="Arial Narrow" w:hAnsi="Arial Narrow"/>
                          <w:sz w:val="20"/>
                        </w:rPr>
                        <w:t>obra</w:t>
                      </w:r>
                      <w:r w:rsidRPr="00AF6F6C">
                        <w:rPr>
                          <w:rFonts w:ascii="Arial Narrow" w:hAnsi="Arial Narrow"/>
                          <w:sz w:val="20"/>
                          <w:lang w:val="en-US"/>
                        </w:rPr>
                        <w:t xml:space="preserve"> TV</w:t>
                      </w:r>
                      <w:r w:rsidRPr="00AF6F6C">
                        <w:rPr>
                          <w:rFonts w:ascii="Arial Narrow" w:hAnsi="Arial Narrow"/>
                          <w:sz w:val="20"/>
                        </w:rPr>
                        <w:t>.</w:t>
                      </w:r>
                      <w:proofErr w:type="gramEnd"/>
                    </w:p>
                    <w:p w14:paraId="404273D2" w14:textId="77777777" w:rsidR="00AF6F6C" w:rsidRPr="00AF6F6C" w:rsidRDefault="00AF6F6C" w:rsidP="00AF6F6C">
                      <w:pPr>
                        <w:pStyle w:val="NoSpacing"/>
                        <w:rPr>
                          <w:rFonts w:ascii="Arial Narrow" w:hAnsi="Arial Narrow"/>
                          <w:sz w:val="20"/>
                        </w:rPr>
                      </w:pPr>
                    </w:p>
                    <w:p w14:paraId="4F2F2F5C" w14:textId="50621947" w:rsidR="00AF6F6C" w:rsidRDefault="00AF6F6C" w:rsidP="00AF6F6C">
                      <w:pPr>
                        <w:pStyle w:val="NoSpacing"/>
                      </w:pPr>
                      <w:r w:rsidRPr="00AF6F6C">
                        <w:rPr>
                          <w:rFonts w:ascii="Arial Narrow" w:hAnsi="Arial Narrow"/>
                          <w:sz w:val="20"/>
                        </w:rPr>
                        <w:t>The su</w:t>
                      </w:r>
                      <w:proofErr w:type="spellStart"/>
                      <w:r w:rsidRPr="00AF6F6C">
                        <w:rPr>
                          <w:rFonts w:ascii="Arial Narrow" w:hAnsi="Arial Narrow"/>
                          <w:sz w:val="20"/>
                          <w:lang w:val="en-US"/>
                        </w:rPr>
                        <w:t>pervision</w:t>
                      </w:r>
                      <w:proofErr w:type="spellEnd"/>
                      <w:r w:rsidRPr="00AF6F6C">
                        <w:rPr>
                          <w:rFonts w:ascii="Arial Narrow" w:hAnsi="Arial Narrow"/>
                          <w:sz w:val="20"/>
                        </w:rPr>
                        <w:t xml:space="preserve"> showed that </w:t>
                      </w:r>
                      <w:proofErr w:type="spellStart"/>
                      <w:r w:rsidRPr="00AF6F6C">
                        <w:rPr>
                          <w:rFonts w:ascii="Arial Narrow" w:hAnsi="Arial Narrow"/>
                          <w:sz w:val="20"/>
                          <w:lang w:val="en-US"/>
                        </w:rPr>
                        <w:t>Siti</w:t>
                      </w:r>
                      <w:proofErr w:type="spellEnd"/>
                      <w:r w:rsidRPr="00AF6F6C">
                        <w:rPr>
                          <w:rFonts w:ascii="Arial Narrow" w:hAnsi="Arial Narrow"/>
                          <w:sz w:val="20"/>
                          <w:lang w:val="en-US"/>
                        </w:rPr>
                        <w:t xml:space="preserve"> </w:t>
                      </w:r>
                      <w:r w:rsidRPr="00AF6F6C">
                        <w:rPr>
                          <w:rFonts w:ascii="Arial Narrow" w:hAnsi="Arial Narrow"/>
                          <w:sz w:val="20"/>
                        </w:rPr>
                        <w:t>TV and Edo</w:t>
                      </w:r>
                      <w:r w:rsidRPr="00AF6F6C">
                        <w:rPr>
                          <w:rFonts w:ascii="Arial Narrow" w:hAnsi="Arial Narrow"/>
                          <w:sz w:val="20"/>
                          <w:lang w:val="en-US"/>
                        </w:rPr>
                        <w:t xml:space="preserve"> TV had failed to publish </w:t>
                      </w:r>
                      <w:proofErr w:type="spellStart"/>
                      <w:r w:rsidRPr="00AF6F6C">
                        <w:rPr>
                          <w:rFonts w:ascii="Arial Narrow" w:hAnsi="Arial Narrow"/>
                          <w:sz w:val="20"/>
                          <w:lang w:val="en-US"/>
                        </w:rPr>
                        <w:t>Impressum</w:t>
                      </w:r>
                      <w:proofErr w:type="spellEnd"/>
                      <w:r w:rsidRPr="00AF6F6C">
                        <w:rPr>
                          <w:rFonts w:ascii="Arial Narrow" w:hAnsi="Arial Narrow"/>
                          <w:sz w:val="20"/>
                          <w:lang w:val="en-US"/>
                        </w:rPr>
                        <w:t xml:space="preserve"> data in </w:t>
                      </w:r>
                      <w:r w:rsidRPr="00AF6F6C">
                        <w:rPr>
                          <w:rFonts w:ascii="Arial Narrow" w:hAnsi="Arial Narrow"/>
                          <w:sz w:val="20"/>
                        </w:rPr>
                        <w:t xml:space="preserve">certain shows, which they are obliged to broadcast </w:t>
                      </w:r>
                      <w:r w:rsidRPr="00AF6F6C">
                        <w:rPr>
                          <w:rFonts w:ascii="Arial Narrow" w:hAnsi="Arial Narrow"/>
                          <w:sz w:val="20"/>
                          <w:lang w:val="en-US"/>
                        </w:rPr>
                        <w:t>at</w:t>
                      </w:r>
                      <w:r w:rsidRPr="00AF6F6C">
                        <w:rPr>
                          <w:rFonts w:ascii="Arial Narrow" w:hAnsi="Arial Narrow"/>
                          <w:sz w:val="20"/>
                        </w:rPr>
                        <w:t xml:space="preserve"> an appropriate </w:t>
                      </w:r>
                      <w:r w:rsidRPr="00AF6F6C">
                        <w:rPr>
                          <w:rFonts w:ascii="Arial Narrow" w:hAnsi="Arial Narrow"/>
                          <w:sz w:val="20"/>
                          <w:lang w:val="en-US"/>
                        </w:rPr>
                        <w:t xml:space="preserve">slot </w:t>
                      </w:r>
                      <w:r w:rsidRPr="00AF6F6C">
                        <w:rPr>
                          <w:rFonts w:ascii="Arial Narrow" w:hAnsi="Arial Narrow"/>
                          <w:sz w:val="20"/>
                        </w:rPr>
                        <w:t>for each content of the</w:t>
                      </w:r>
                      <w:proofErr w:type="spellStart"/>
                      <w:r w:rsidRPr="00AF6F6C">
                        <w:rPr>
                          <w:rFonts w:ascii="Arial Narrow" w:hAnsi="Arial Narrow"/>
                          <w:sz w:val="20"/>
                          <w:lang w:val="en-US"/>
                        </w:rPr>
                        <w:t>ir</w:t>
                      </w:r>
                      <w:proofErr w:type="spellEnd"/>
                      <w:r w:rsidRPr="00AF6F6C">
                        <w:rPr>
                          <w:rFonts w:ascii="Arial Narrow" w:hAnsi="Arial Narrow"/>
                          <w:sz w:val="20"/>
                        </w:rPr>
                        <w:t xml:space="preserve"> program</w:t>
                      </w:r>
                      <w:r w:rsidRPr="00AF6F6C">
                        <w:rPr>
                          <w:rFonts w:ascii="Arial Narrow" w:hAnsi="Arial Narrow"/>
                          <w:sz w:val="20"/>
                          <w:lang w:val="en-US"/>
                        </w:rPr>
                        <w:t>me</w:t>
                      </w:r>
                      <w:r w:rsidRPr="00AF6F6C">
                        <w:rPr>
                          <w:rFonts w:ascii="Arial Narrow" w:hAnsi="Arial Narrow"/>
                          <w:sz w:val="20"/>
                        </w:rPr>
                        <w:t xml:space="preserve"> service. </w:t>
                      </w:r>
                      <w:r w:rsidRPr="00AF6F6C">
                        <w:rPr>
                          <w:rFonts w:ascii="Arial Narrow" w:hAnsi="Arial Narrow"/>
                          <w:sz w:val="20"/>
                          <w:lang w:val="en-US"/>
                        </w:rPr>
                        <w:t xml:space="preserve">In the case of </w:t>
                      </w:r>
                      <w:proofErr w:type="spellStart"/>
                      <w:r w:rsidRPr="00AF6F6C">
                        <w:rPr>
                          <w:rFonts w:ascii="Arial Narrow" w:hAnsi="Arial Narrow"/>
                          <w:sz w:val="20"/>
                          <w:lang w:val="en-US"/>
                        </w:rPr>
                        <w:t>Siti</w:t>
                      </w:r>
                      <w:proofErr w:type="spellEnd"/>
                      <w:r w:rsidRPr="00AF6F6C">
                        <w:rPr>
                          <w:rFonts w:ascii="Arial Narrow" w:hAnsi="Arial Narrow"/>
                          <w:sz w:val="20"/>
                        </w:rPr>
                        <w:t xml:space="preserve"> TV</w:t>
                      </w:r>
                      <w:r w:rsidRPr="00AF6F6C">
                        <w:rPr>
                          <w:rFonts w:ascii="Arial Narrow" w:hAnsi="Arial Narrow"/>
                          <w:sz w:val="20"/>
                          <w:lang w:val="en-US"/>
                        </w:rPr>
                        <w:t>, it</w:t>
                      </w:r>
                      <w:r w:rsidRPr="00AF6F6C">
                        <w:rPr>
                          <w:rFonts w:ascii="Arial Narrow" w:hAnsi="Arial Narrow"/>
                          <w:sz w:val="20"/>
                        </w:rPr>
                        <w:t xml:space="preserve"> was </w:t>
                      </w:r>
                      <w:r w:rsidRPr="00AF6F6C">
                        <w:rPr>
                          <w:rFonts w:ascii="Arial Narrow" w:hAnsi="Arial Narrow"/>
                          <w:sz w:val="20"/>
                          <w:lang w:val="en-US"/>
                        </w:rPr>
                        <w:t xml:space="preserve">established that it had failed to mark the </w:t>
                      </w:r>
                      <w:r w:rsidRPr="00AF6F6C">
                        <w:rPr>
                          <w:rFonts w:ascii="Arial Narrow" w:hAnsi="Arial Narrow"/>
                          <w:sz w:val="20"/>
                        </w:rPr>
                        <w:t>premieres and reruns of the feature-length animated film "</w:t>
                      </w:r>
                      <w:r w:rsidRPr="00AF6F6C">
                        <w:rPr>
                          <w:rFonts w:ascii="Arial Narrow" w:hAnsi="Arial Narrow"/>
                          <w:sz w:val="20"/>
                          <w:lang w:val="en-US"/>
                        </w:rPr>
                        <w:t xml:space="preserve">A </w:t>
                      </w:r>
                      <w:r w:rsidRPr="00AF6F6C">
                        <w:rPr>
                          <w:rFonts w:ascii="Arial Narrow" w:hAnsi="Arial Narrow"/>
                          <w:sz w:val="20"/>
                        </w:rPr>
                        <w:t>Fairy Tale</w:t>
                      </w:r>
                      <w:r w:rsidRPr="00AF6F6C">
                        <w:rPr>
                          <w:rFonts w:ascii="Arial Narrow" w:hAnsi="Arial Narrow"/>
                          <w:sz w:val="20"/>
                          <w:lang w:val="en-US"/>
                        </w:rPr>
                        <w:t xml:space="preserve"> – The </w:t>
                      </w:r>
                      <w:r w:rsidRPr="00AF6F6C">
                        <w:rPr>
                          <w:rFonts w:ascii="Arial Narrow" w:hAnsi="Arial Narrow"/>
                          <w:sz w:val="20"/>
                        </w:rPr>
                        <w:t xml:space="preserve">Prince </w:t>
                      </w:r>
                      <w:r w:rsidRPr="00AF6F6C">
                        <w:rPr>
                          <w:rFonts w:ascii="Arial Narrow" w:hAnsi="Arial Narrow"/>
                          <w:sz w:val="20"/>
                          <w:lang w:val="en-US"/>
                        </w:rPr>
                        <w:t xml:space="preserve">Who Sought </w:t>
                      </w:r>
                      <w:r w:rsidRPr="00AF6F6C">
                        <w:rPr>
                          <w:rFonts w:ascii="Arial Narrow" w:hAnsi="Arial Narrow"/>
                          <w:sz w:val="20"/>
                        </w:rPr>
                        <w:t xml:space="preserve">Immortality" with </w:t>
                      </w:r>
                      <w:r w:rsidRPr="00AF6F6C">
                        <w:rPr>
                          <w:rFonts w:ascii="Arial Narrow" w:hAnsi="Arial Narrow"/>
                          <w:sz w:val="20"/>
                          <w:lang w:val="en-US"/>
                        </w:rPr>
                        <w:t xml:space="preserve">suitable </w:t>
                      </w:r>
                      <w:r w:rsidRPr="00AF6F6C">
                        <w:rPr>
                          <w:rFonts w:ascii="Arial Narrow" w:hAnsi="Arial Narrow"/>
                          <w:sz w:val="20"/>
                        </w:rPr>
                        <w:t>warning signal</w:t>
                      </w:r>
                      <w:proofErr w:type="spellStart"/>
                      <w:r w:rsidRPr="00AF6F6C">
                        <w:rPr>
                          <w:rFonts w:ascii="Arial Narrow" w:hAnsi="Arial Narrow"/>
                          <w:sz w:val="20"/>
                          <w:lang w:val="en-US"/>
                        </w:rPr>
                        <w:t>ization</w:t>
                      </w:r>
                      <w:proofErr w:type="spellEnd"/>
                      <w:r w:rsidRPr="00AF6F6C">
                        <w:rPr>
                          <w:rFonts w:ascii="Arial Narrow" w:hAnsi="Arial Narrow"/>
                          <w:sz w:val="20"/>
                          <w:lang w:val="en-US"/>
                        </w:rPr>
                        <w:t xml:space="preserve">. Violations of </w:t>
                      </w:r>
                      <w:r w:rsidRPr="00AF6F6C">
                        <w:rPr>
                          <w:rFonts w:ascii="Arial Narrow" w:hAnsi="Arial Narrow"/>
                          <w:sz w:val="20"/>
                        </w:rPr>
                        <w:t>the rules for product</w:t>
                      </w:r>
                      <w:r w:rsidRPr="00AF6F6C">
                        <w:rPr>
                          <w:rFonts w:ascii="Arial Narrow" w:hAnsi="Arial Narrow"/>
                          <w:sz w:val="20"/>
                          <w:lang w:val="en-US"/>
                        </w:rPr>
                        <w:t xml:space="preserve"> placement </w:t>
                      </w:r>
                      <w:r w:rsidRPr="00AF6F6C">
                        <w:rPr>
                          <w:rFonts w:ascii="Arial Narrow" w:hAnsi="Arial Narrow"/>
                          <w:sz w:val="20"/>
                        </w:rPr>
                        <w:t xml:space="preserve">and the rules for using new advertising techniques </w:t>
                      </w:r>
                      <w:proofErr w:type="gramStart"/>
                      <w:r w:rsidRPr="00AF6F6C">
                        <w:rPr>
                          <w:rFonts w:ascii="Arial Narrow" w:hAnsi="Arial Narrow"/>
                          <w:sz w:val="20"/>
                        </w:rPr>
                        <w:t xml:space="preserve">were </w:t>
                      </w:r>
                      <w:r w:rsidRPr="00AF6F6C">
                        <w:rPr>
                          <w:rFonts w:ascii="Arial Narrow" w:hAnsi="Arial Narrow"/>
                          <w:sz w:val="20"/>
                          <w:lang w:val="en-US"/>
                        </w:rPr>
                        <w:t>detected</w:t>
                      </w:r>
                      <w:proofErr w:type="gramEnd"/>
                      <w:r w:rsidRPr="00AF6F6C">
                        <w:rPr>
                          <w:rFonts w:ascii="Arial Narrow" w:hAnsi="Arial Narrow"/>
                          <w:sz w:val="20"/>
                        </w:rPr>
                        <w:t xml:space="preserve"> in the broadcast entertain</w:t>
                      </w:r>
                      <w:proofErr w:type="spellStart"/>
                      <w:r w:rsidRPr="00AF6F6C">
                        <w:rPr>
                          <w:rFonts w:ascii="Arial Narrow" w:hAnsi="Arial Narrow"/>
                          <w:sz w:val="20"/>
                          <w:lang w:val="en-US"/>
                        </w:rPr>
                        <w:t>ment</w:t>
                      </w:r>
                      <w:proofErr w:type="spellEnd"/>
                      <w:r w:rsidRPr="00AF6F6C">
                        <w:rPr>
                          <w:rFonts w:ascii="Arial Narrow" w:hAnsi="Arial Narrow"/>
                          <w:sz w:val="20"/>
                          <w:lang w:val="en-US"/>
                        </w:rPr>
                        <w:t xml:space="preserve"> and documentary </w:t>
                      </w:r>
                      <w:r w:rsidRPr="00AF6F6C">
                        <w:rPr>
                          <w:rFonts w:ascii="Arial Narrow" w:hAnsi="Arial Narrow"/>
                          <w:sz w:val="20"/>
                        </w:rPr>
                        <w:t xml:space="preserve">show "In </w:t>
                      </w:r>
                      <w:r w:rsidRPr="00AF6F6C">
                        <w:rPr>
                          <w:rFonts w:ascii="Arial Narrow" w:hAnsi="Arial Narrow"/>
                          <w:sz w:val="20"/>
                          <w:lang w:val="en-US"/>
                        </w:rPr>
                        <w:t>M</w:t>
                      </w:r>
                      <w:r w:rsidRPr="00AF6F6C">
                        <w:rPr>
                          <w:rFonts w:ascii="Arial Narrow" w:hAnsi="Arial Narrow"/>
                          <w:sz w:val="20"/>
                        </w:rPr>
                        <w:t>agazine"</w:t>
                      </w:r>
                      <w:r w:rsidRPr="00AF6F6C">
                        <w:rPr>
                          <w:rFonts w:ascii="Arial Narrow" w:hAnsi="Arial Narrow"/>
                          <w:sz w:val="20"/>
                          <w:lang w:val="en-US"/>
                        </w:rPr>
                        <w:t xml:space="preserve"> as part of E</w:t>
                      </w:r>
                      <w:r w:rsidRPr="00AF6F6C">
                        <w:rPr>
                          <w:rFonts w:ascii="Arial Narrow" w:hAnsi="Arial Narrow"/>
                          <w:sz w:val="20"/>
                        </w:rPr>
                        <w:t>do</w:t>
                      </w:r>
                      <w:r w:rsidRPr="00AF6F6C">
                        <w:rPr>
                          <w:rFonts w:ascii="Arial Narrow" w:hAnsi="Arial Narrow"/>
                          <w:sz w:val="20"/>
                          <w:lang w:val="en-US"/>
                        </w:rPr>
                        <w:t xml:space="preserve"> TV’s </w:t>
                      </w:r>
                      <w:proofErr w:type="spellStart"/>
                      <w:r w:rsidRPr="00AF6F6C">
                        <w:rPr>
                          <w:rFonts w:ascii="Arial Narrow" w:hAnsi="Arial Narrow"/>
                          <w:sz w:val="20"/>
                          <w:lang w:val="en-US"/>
                        </w:rPr>
                        <w:t>programme</w:t>
                      </w:r>
                      <w:proofErr w:type="spellEnd"/>
                      <w:r w:rsidRPr="00AF6F6C">
                        <w:rPr>
                          <w:rFonts w:ascii="Arial Narrow" w:hAnsi="Arial Narrow"/>
                          <w:sz w:val="20"/>
                        </w:rPr>
                        <w:t xml:space="preserve">. </w:t>
                      </w:r>
                      <w:r w:rsidRPr="00AF6F6C">
                        <w:rPr>
                          <w:rFonts w:ascii="Arial Narrow" w:hAnsi="Arial Narrow"/>
                          <w:sz w:val="20"/>
                          <w:lang w:val="en-US"/>
                        </w:rPr>
                        <w:t xml:space="preserve">With </w:t>
                      </w:r>
                      <w:r w:rsidRPr="00AF6F6C">
                        <w:rPr>
                          <w:rFonts w:ascii="Arial Narrow" w:hAnsi="Arial Narrow"/>
                          <w:sz w:val="20"/>
                        </w:rPr>
                        <w:t>KTV TV</w:t>
                      </w:r>
                      <w:r w:rsidRPr="00AF6F6C">
                        <w:rPr>
                          <w:rFonts w:ascii="Arial Narrow" w:hAnsi="Arial Narrow"/>
                          <w:sz w:val="20"/>
                          <w:lang w:val="en-US"/>
                        </w:rPr>
                        <w:t xml:space="preserve">, </w:t>
                      </w:r>
                      <w:r w:rsidRPr="00AF6F6C">
                        <w:rPr>
                          <w:rFonts w:ascii="Arial Narrow" w:hAnsi="Arial Narrow"/>
                          <w:sz w:val="20"/>
                        </w:rPr>
                        <w:t>pop-up ads</w:t>
                      </w:r>
                      <w:r w:rsidRPr="00AF6F6C">
                        <w:rPr>
                          <w:rFonts w:ascii="Arial Narrow" w:hAnsi="Arial Narrow"/>
                          <w:sz w:val="20"/>
                          <w:lang w:val="en-US"/>
                        </w:rPr>
                        <w:t xml:space="preserve"> on a split screen were found being aired as part of the </w:t>
                      </w:r>
                      <w:r w:rsidRPr="00AF6F6C">
                        <w:rPr>
                          <w:rFonts w:ascii="Arial Narrow" w:hAnsi="Arial Narrow"/>
                          <w:sz w:val="20"/>
                        </w:rPr>
                        <w:t>entertain</w:t>
                      </w:r>
                      <w:proofErr w:type="spellStart"/>
                      <w:r w:rsidRPr="00AF6F6C">
                        <w:rPr>
                          <w:rFonts w:ascii="Arial Narrow" w:hAnsi="Arial Narrow"/>
                          <w:sz w:val="20"/>
                          <w:lang w:val="en-US"/>
                        </w:rPr>
                        <w:t>ment</w:t>
                      </w:r>
                      <w:proofErr w:type="spellEnd"/>
                      <w:r w:rsidRPr="00AF6F6C">
                        <w:rPr>
                          <w:rFonts w:ascii="Arial Narrow" w:hAnsi="Arial Narrow"/>
                          <w:sz w:val="20"/>
                          <w:lang w:val="en-US"/>
                        </w:rPr>
                        <w:t xml:space="preserve"> and documentary </w:t>
                      </w:r>
                      <w:r w:rsidRPr="00AF6F6C">
                        <w:rPr>
                          <w:rFonts w:ascii="Arial Narrow" w:hAnsi="Arial Narrow"/>
                          <w:sz w:val="20"/>
                        </w:rPr>
                        <w:t xml:space="preserve">shows "VIP </w:t>
                      </w:r>
                      <w:r w:rsidRPr="00AF6F6C">
                        <w:rPr>
                          <w:rFonts w:ascii="Arial Narrow" w:hAnsi="Arial Narrow"/>
                          <w:sz w:val="20"/>
                          <w:lang w:val="en-US"/>
                        </w:rPr>
                        <w:t>for a D</w:t>
                      </w:r>
                      <w:r w:rsidRPr="00AF6F6C">
                        <w:rPr>
                          <w:rFonts w:ascii="Arial Narrow" w:hAnsi="Arial Narrow"/>
                          <w:sz w:val="20"/>
                        </w:rPr>
                        <w:t xml:space="preserve">ay", "Which </w:t>
                      </w:r>
                      <w:r w:rsidRPr="00AF6F6C">
                        <w:rPr>
                          <w:rFonts w:ascii="Arial Narrow" w:hAnsi="Arial Narrow"/>
                          <w:sz w:val="20"/>
                          <w:lang w:val="en-US"/>
                        </w:rPr>
                        <w:t>V</w:t>
                      </w:r>
                      <w:r w:rsidRPr="00AF6F6C">
                        <w:rPr>
                          <w:rFonts w:ascii="Arial Narrow" w:hAnsi="Arial Narrow"/>
                          <w:sz w:val="20"/>
                        </w:rPr>
                        <w:t xml:space="preserve">illage is </w:t>
                      </w:r>
                      <w:r w:rsidRPr="00AF6F6C">
                        <w:rPr>
                          <w:rFonts w:ascii="Arial Narrow" w:hAnsi="Arial Narrow"/>
                          <w:sz w:val="20"/>
                          <w:lang w:val="en-US"/>
                        </w:rPr>
                        <w:t>Y</w:t>
                      </w:r>
                      <w:r w:rsidRPr="00AF6F6C">
                        <w:rPr>
                          <w:rFonts w:ascii="Arial Narrow" w:hAnsi="Arial Narrow"/>
                          <w:sz w:val="20"/>
                        </w:rPr>
                        <w:t xml:space="preserve">our </w:t>
                      </w:r>
                      <w:r w:rsidRPr="00AF6F6C">
                        <w:rPr>
                          <w:rFonts w:ascii="Arial Narrow" w:hAnsi="Arial Narrow"/>
                          <w:sz w:val="20"/>
                          <w:lang w:val="en-US"/>
                        </w:rPr>
                        <w:t>G</w:t>
                      </w:r>
                      <w:r w:rsidRPr="00AF6F6C">
                        <w:rPr>
                          <w:rFonts w:ascii="Arial Narrow" w:hAnsi="Arial Narrow"/>
                          <w:sz w:val="20"/>
                        </w:rPr>
                        <w:t>randmother From</w:t>
                      </w:r>
                      <w:r w:rsidRPr="00AF6F6C">
                        <w:rPr>
                          <w:rFonts w:ascii="Arial Narrow" w:hAnsi="Arial Narrow"/>
                          <w:sz w:val="20"/>
                          <w:lang w:val="en-US"/>
                        </w:rPr>
                        <w:t>?</w:t>
                      </w:r>
                      <w:r w:rsidRPr="00AF6F6C">
                        <w:rPr>
                          <w:rFonts w:ascii="Arial Narrow" w:hAnsi="Arial Narrow"/>
                          <w:sz w:val="20"/>
                        </w:rPr>
                        <w:t xml:space="preserve">" and "Mastraf </w:t>
                      </w:r>
                      <w:r w:rsidRPr="00AF6F6C">
                        <w:rPr>
                          <w:rFonts w:ascii="Arial Narrow" w:hAnsi="Arial Narrow"/>
                          <w:sz w:val="20"/>
                          <w:lang w:val="en-US"/>
                        </w:rPr>
                        <w:t>C</w:t>
                      </w:r>
                      <w:r w:rsidRPr="00AF6F6C">
                        <w:rPr>
                          <w:rFonts w:ascii="Arial Narrow" w:hAnsi="Arial Narrow"/>
                          <w:sz w:val="20"/>
                        </w:rPr>
                        <w:t xml:space="preserve">hat", </w:t>
                      </w:r>
                      <w:r w:rsidRPr="00AF6F6C">
                        <w:rPr>
                          <w:rFonts w:ascii="Arial Narrow" w:hAnsi="Arial Narrow"/>
                          <w:sz w:val="20"/>
                          <w:lang w:val="en-US"/>
                        </w:rPr>
                        <w:t xml:space="preserve">without ensuring </w:t>
                      </w:r>
                      <w:r w:rsidRPr="00AF6F6C">
                        <w:rPr>
                          <w:rFonts w:ascii="Arial Narrow" w:hAnsi="Arial Narrow"/>
                          <w:sz w:val="20"/>
                        </w:rPr>
                        <w:t xml:space="preserve">the prescribed </w:t>
                      </w:r>
                      <w:r w:rsidRPr="00AF6F6C">
                        <w:rPr>
                          <w:rFonts w:ascii="Arial Narrow" w:hAnsi="Arial Narrow"/>
                          <w:sz w:val="20"/>
                          <w:lang w:val="en-US"/>
                        </w:rPr>
                        <w:t xml:space="preserve">minimum of </w:t>
                      </w:r>
                      <w:r w:rsidRPr="00AF6F6C">
                        <w:rPr>
                          <w:rFonts w:ascii="Arial Narrow" w:hAnsi="Arial Narrow"/>
                          <w:sz w:val="20"/>
                        </w:rPr>
                        <w:t>15 minutes</w:t>
                      </w:r>
                      <w:r w:rsidRPr="00AF6F6C">
                        <w:rPr>
                          <w:rFonts w:ascii="Arial Narrow" w:hAnsi="Arial Narrow"/>
                          <w:sz w:val="20"/>
                          <w:lang w:val="en-US"/>
                        </w:rPr>
                        <w:t xml:space="preserve"> in between them</w:t>
                      </w:r>
                      <w:r w:rsidRPr="003728F4">
                        <w:t>.</w:t>
                      </w:r>
                    </w:p>
                    <w:p w14:paraId="5E709866" w14:textId="77777777" w:rsidR="00AF6F6C" w:rsidRPr="003728F4" w:rsidRDefault="00AF6F6C" w:rsidP="00AF6F6C">
                      <w:pPr>
                        <w:pStyle w:val="NoSpacing"/>
                      </w:pPr>
                    </w:p>
                    <w:p w14:paraId="36CAB34E" w14:textId="77777777" w:rsidR="004F4508" w:rsidRPr="00C5055D" w:rsidRDefault="004F4508" w:rsidP="004F4508">
                      <w:pPr>
                        <w:pStyle w:val="NoSpacing"/>
                        <w:jc w:val="both"/>
                        <w:rPr>
                          <w:rFonts w:ascii="Arial Narrow" w:hAnsi="Arial Narrow"/>
                          <w:sz w:val="20"/>
                        </w:rPr>
                      </w:pPr>
                      <w:r w:rsidRPr="00C5055D">
                        <w:rPr>
                          <w:rFonts w:ascii="Arial Narrow" w:hAnsi="Arial Narrow"/>
                          <w:sz w:val="20"/>
                        </w:rPr>
                        <w:t xml:space="preserve">As regards the obligations </w:t>
                      </w:r>
                      <w:r w:rsidRPr="00C5055D">
                        <w:rPr>
                          <w:rFonts w:ascii="Arial Narrow" w:hAnsi="Arial Narrow"/>
                          <w:sz w:val="20"/>
                          <w:lang w:val="en-US"/>
                        </w:rPr>
                        <w:t xml:space="preserve">concerning </w:t>
                      </w:r>
                      <w:r w:rsidRPr="00C5055D">
                        <w:rPr>
                          <w:rFonts w:ascii="Arial Narrow" w:hAnsi="Arial Narrow"/>
                          <w:sz w:val="20"/>
                        </w:rPr>
                        <w:t>the use of language in the</w:t>
                      </w:r>
                      <w:proofErr w:type="spellStart"/>
                      <w:r w:rsidRPr="00C5055D">
                        <w:rPr>
                          <w:rFonts w:ascii="Arial Narrow" w:hAnsi="Arial Narrow"/>
                          <w:sz w:val="20"/>
                          <w:lang w:val="en-US"/>
                        </w:rPr>
                        <w:t>ir</w:t>
                      </w:r>
                      <w:proofErr w:type="spellEnd"/>
                      <w:r w:rsidRPr="00C5055D">
                        <w:rPr>
                          <w:rFonts w:ascii="Arial Narrow" w:hAnsi="Arial Narrow"/>
                          <w:sz w:val="20"/>
                        </w:rPr>
                        <w:t xml:space="preserve"> program</w:t>
                      </w:r>
                      <w:proofErr w:type="spellStart"/>
                      <w:r w:rsidRPr="00C5055D">
                        <w:rPr>
                          <w:rFonts w:ascii="Arial Narrow" w:hAnsi="Arial Narrow"/>
                          <w:sz w:val="20"/>
                          <w:lang w:val="en-US"/>
                        </w:rPr>
                        <w:t>mes</w:t>
                      </w:r>
                      <w:proofErr w:type="spellEnd"/>
                      <w:r w:rsidRPr="00C5055D">
                        <w:rPr>
                          <w:rFonts w:ascii="Arial Narrow" w:hAnsi="Arial Narrow"/>
                          <w:sz w:val="20"/>
                        </w:rPr>
                        <w:t xml:space="preserve">, </w:t>
                      </w:r>
                      <w:r w:rsidRPr="00C5055D">
                        <w:rPr>
                          <w:rFonts w:ascii="Arial Narrow" w:hAnsi="Arial Narrow"/>
                          <w:sz w:val="20"/>
                          <w:lang w:val="en-US"/>
                        </w:rPr>
                        <w:t xml:space="preserve">the </w:t>
                      </w:r>
                      <w:r w:rsidRPr="00C5055D">
                        <w:rPr>
                          <w:rFonts w:ascii="Arial Narrow" w:hAnsi="Arial Narrow"/>
                          <w:sz w:val="20"/>
                        </w:rPr>
                        <w:t xml:space="preserve">broadcasting </w:t>
                      </w:r>
                      <w:r w:rsidRPr="00C5055D">
                        <w:rPr>
                          <w:rFonts w:ascii="Arial Narrow" w:hAnsi="Arial Narrow"/>
                          <w:sz w:val="20"/>
                          <w:lang w:val="en-US"/>
                        </w:rPr>
                        <w:t xml:space="preserve">of </w:t>
                      </w:r>
                      <w:r w:rsidRPr="00C5055D">
                        <w:rPr>
                          <w:rFonts w:ascii="Arial Narrow" w:hAnsi="Arial Narrow"/>
                          <w:sz w:val="20"/>
                        </w:rPr>
                        <w:t xml:space="preserve">8 hours </w:t>
                      </w:r>
                      <w:r w:rsidRPr="00C5055D">
                        <w:rPr>
                          <w:rFonts w:ascii="Arial Narrow" w:hAnsi="Arial Narrow"/>
                          <w:sz w:val="20"/>
                          <w:lang w:val="en-US"/>
                        </w:rPr>
                        <w:t xml:space="preserve">of TV </w:t>
                      </w:r>
                      <w:proofErr w:type="spellStart"/>
                      <w:r w:rsidRPr="00C5055D">
                        <w:rPr>
                          <w:rFonts w:ascii="Arial Narrow" w:hAnsi="Arial Narrow"/>
                          <w:sz w:val="20"/>
                          <w:lang w:val="en-US"/>
                        </w:rPr>
                        <w:t>programme</w:t>
                      </w:r>
                      <w:proofErr w:type="spellEnd"/>
                      <w:r w:rsidRPr="00C5055D">
                        <w:rPr>
                          <w:rFonts w:ascii="Arial Narrow" w:hAnsi="Arial Narrow"/>
                          <w:sz w:val="20"/>
                          <w:lang w:val="en-US"/>
                        </w:rPr>
                        <w:t xml:space="preserve"> </w:t>
                      </w:r>
                      <w:r w:rsidRPr="00C5055D">
                        <w:rPr>
                          <w:rFonts w:ascii="Arial Narrow" w:hAnsi="Arial Narrow"/>
                          <w:sz w:val="20"/>
                        </w:rPr>
                        <w:t xml:space="preserve">a day </w:t>
                      </w:r>
                      <w:r w:rsidRPr="00C5055D">
                        <w:rPr>
                          <w:rFonts w:ascii="Arial Narrow" w:hAnsi="Arial Narrow"/>
                          <w:sz w:val="20"/>
                          <w:lang w:val="en-US"/>
                        </w:rPr>
                        <w:t>and</w:t>
                      </w:r>
                      <w:r w:rsidRPr="00C5055D">
                        <w:rPr>
                          <w:rFonts w:ascii="Arial Narrow" w:hAnsi="Arial Narrow"/>
                          <w:sz w:val="20"/>
                        </w:rPr>
                        <w:t xml:space="preserve"> broadcasting</w:t>
                      </w:r>
                      <w:r w:rsidRPr="00C5055D">
                        <w:rPr>
                          <w:rFonts w:ascii="Arial Narrow" w:hAnsi="Arial Narrow"/>
                          <w:sz w:val="20"/>
                          <w:lang w:val="en-US"/>
                        </w:rPr>
                        <w:t xml:space="preserve"> of</w:t>
                      </w:r>
                      <w:r w:rsidRPr="00C5055D">
                        <w:rPr>
                          <w:rFonts w:ascii="Arial Narrow" w:hAnsi="Arial Narrow"/>
                          <w:sz w:val="20"/>
                        </w:rPr>
                        <w:t xml:space="preserve"> at least 30% </w:t>
                      </w:r>
                      <w:r w:rsidRPr="00C5055D">
                        <w:rPr>
                          <w:rFonts w:ascii="Arial Narrow" w:hAnsi="Arial Narrow"/>
                          <w:sz w:val="20"/>
                          <w:lang w:val="en-US"/>
                        </w:rPr>
                        <w:t xml:space="preserve">of </w:t>
                      </w:r>
                      <w:r w:rsidRPr="00C5055D">
                        <w:rPr>
                          <w:rFonts w:ascii="Arial Narrow" w:hAnsi="Arial Narrow"/>
                          <w:sz w:val="20"/>
                        </w:rPr>
                        <w:t>originally created program</w:t>
                      </w:r>
                      <w:r w:rsidRPr="00C5055D">
                        <w:rPr>
                          <w:rFonts w:ascii="Arial Narrow" w:hAnsi="Arial Narrow"/>
                          <w:sz w:val="20"/>
                          <w:lang w:val="en-US"/>
                        </w:rPr>
                        <w:t>me</w:t>
                      </w:r>
                      <w:r w:rsidRPr="00C5055D">
                        <w:rPr>
                          <w:rFonts w:ascii="Arial Narrow" w:hAnsi="Arial Narrow"/>
                          <w:sz w:val="20"/>
                        </w:rPr>
                        <w:t xml:space="preserve"> as Macedonian audio and audiovisual works, of which at least half </w:t>
                      </w:r>
                      <w:r w:rsidRPr="00C5055D">
                        <w:rPr>
                          <w:rFonts w:ascii="Arial Narrow" w:hAnsi="Arial Narrow"/>
                          <w:sz w:val="20"/>
                          <w:lang w:val="en-US"/>
                        </w:rPr>
                        <w:t xml:space="preserve">should be aired </w:t>
                      </w:r>
                      <w:r w:rsidRPr="00C5055D">
                        <w:rPr>
                          <w:rFonts w:ascii="Arial Narrow" w:hAnsi="Arial Narrow"/>
                          <w:sz w:val="20"/>
                        </w:rPr>
                        <w:t xml:space="preserve">in the period </w:t>
                      </w:r>
                      <w:r w:rsidRPr="00C5055D">
                        <w:rPr>
                          <w:rFonts w:ascii="Arial Narrow" w:hAnsi="Arial Narrow"/>
                          <w:sz w:val="20"/>
                          <w:lang w:val="en-US"/>
                        </w:rPr>
                        <w:t xml:space="preserve">between </w:t>
                      </w:r>
                      <w:r w:rsidRPr="00C5055D">
                        <w:rPr>
                          <w:rFonts w:ascii="Arial Narrow" w:hAnsi="Arial Narrow"/>
                          <w:sz w:val="20"/>
                        </w:rPr>
                        <w:t xml:space="preserve">07:00 </w:t>
                      </w:r>
                      <w:proofErr w:type="spellStart"/>
                      <w:r w:rsidRPr="00C5055D">
                        <w:rPr>
                          <w:rFonts w:ascii="Arial Narrow" w:hAnsi="Arial Narrow"/>
                          <w:sz w:val="20"/>
                          <w:lang w:val="en-US"/>
                        </w:rPr>
                        <w:t>hrs</w:t>
                      </w:r>
                      <w:proofErr w:type="spellEnd"/>
                      <w:r w:rsidRPr="00C5055D">
                        <w:rPr>
                          <w:rFonts w:ascii="Arial Narrow" w:hAnsi="Arial Narrow"/>
                          <w:sz w:val="20"/>
                          <w:lang w:val="en-US"/>
                        </w:rPr>
                        <w:t xml:space="preserve"> and</w:t>
                      </w:r>
                      <w:r w:rsidRPr="00C5055D">
                        <w:rPr>
                          <w:rFonts w:ascii="Arial Narrow" w:hAnsi="Arial Narrow"/>
                          <w:sz w:val="20"/>
                        </w:rPr>
                        <w:t xml:space="preserve"> 19:00</w:t>
                      </w:r>
                      <w:r w:rsidRPr="00C5055D">
                        <w:rPr>
                          <w:rFonts w:ascii="Arial Narrow" w:hAnsi="Arial Narrow"/>
                          <w:sz w:val="20"/>
                          <w:lang w:val="en-US"/>
                        </w:rPr>
                        <w:t xml:space="preserve"> </w:t>
                      </w:r>
                      <w:proofErr w:type="spellStart"/>
                      <w:r w:rsidRPr="00C5055D">
                        <w:rPr>
                          <w:rFonts w:ascii="Arial Narrow" w:hAnsi="Arial Narrow"/>
                          <w:sz w:val="20"/>
                          <w:lang w:val="en-US"/>
                        </w:rPr>
                        <w:t>hrs</w:t>
                      </w:r>
                      <w:proofErr w:type="spellEnd"/>
                      <w:r w:rsidRPr="00C5055D">
                        <w:rPr>
                          <w:rFonts w:ascii="Arial Narrow" w:hAnsi="Arial Narrow"/>
                          <w:sz w:val="20"/>
                          <w:lang w:val="en-US"/>
                        </w:rPr>
                        <w:t xml:space="preserve">, </w:t>
                      </w:r>
                      <w:r w:rsidRPr="00C5055D">
                        <w:rPr>
                          <w:rFonts w:ascii="Arial Narrow" w:hAnsi="Arial Narrow"/>
                          <w:sz w:val="20"/>
                        </w:rPr>
                        <w:t>regular programm</w:t>
                      </w:r>
                      <w:r w:rsidRPr="00C5055D">
                        <w:rPr>
                          <w:rFonts w:ascii="Arial Narrow" w:hAnsi="Arial Narrow"/>
                          <w:sz w:val="20"/>
                          <w:lang w:val="en-US"/>
                        </w:rPr>
                        <w:t>e</w:t>
                      </w:r>
                      <w:r w:rsidRPr="00C5055D">
                        <w:rPr>
                          <w:rFonts w:ascii="Arial Narrow" w:hAnsi="Arial Narrow"/>
                          <w:sz w:val="20"/>
                        </w:rPr>
                        <w:t xml:space="preserve"> </w:t>
                      </w:r>
                      <w:r w:rsidRPr="00C5055D">
                        <w:rPr>
                          <w:rFonts w:ascii="Arial Narrow" w:hAnsi="Arial Narrow"/>
                          <w:sz w:val="20"/>
                          <w:lang w:val="en-US"/>
                        </w:rPr>
                        <w:t>s</w:t>
                      </w:r>
                      <w:r w:rsidRPr="00C5055D">
                        <w:rPr>
                          <w:rFonts w:ascii="Arial Narrow" w:hAnsi="Arial Narrow"/>
                          <w:sz w:val="20"/>
                        </w:rPr>
                        <w:t xml:space="preserve">upervision was performed on </w:t>
                      </w:r>
                      <w:proofErr w:type="spellStart"/>
                      <w:r w:rsidRPr="00C5055D">
                        <w:rPr>
                          <w:rFonts w:ascii="Arial Narrow" w:hAnsi="Arial Narrow"/>
                          <w:sz w:val="20"/>
                          <w:lang w:val="en-US"/>
                        </w:rPr>
                        <w:t>Siti</w:t>
                      </w:r>
                      <w:proofErr w:type="spellEnd"/>
                      <w:r w:rsidRPr="00C5055D">
                        <w:rPr>
                          <w:rFonts w:ascii="Arial Narrow" w:hAnsi="Arial Narrow"/>
                          <w:sz w:val="20"/>
                        </w:rPr>
                        <w:t xml:space="preserve"> TV, Edo</w:t>
                      </w:r>
                      <w:r w:rsidRPr="00C5055D">
                        <w:rPr>
                          <w:rFonts w:ascii="Arial Narrow" w:hAnsi="Arial Narrow"/>
                          <w:sz w:val="20"/>
                          <w:lang w:val="en-US"/>
                        </w:rPr>
                        <w:t xml:space="preserve"> TV</w:t>
                      </w:r>
                      <w:r w:rsidRPr="00C5055D">
                        <w:rPr>
                          <w:rFonts w:ascii="Arial Narrow" w:hAnsi="Arial Narrow"/>
                          <w:sz w:val="20"/>
                        </w:rPr>
                        <w:t xml:space="preserve">, </w:t>
                      </w:r>
                      <w:r w:rsidRPr="00C5055D">
                        <w:rPr>
                          <w:rFonts w:ascii="Arial Narrow" w:hAnsi="Arial Narrow"/>
                          <w:sz w:val="20"/>
                          <w:lang w:val="en-US"/>
                        </w:rPr>
                        <w:t>K</w:t>
                      </w:r>
                      <w:r w:rsidRPr="00C5055D">
                        <w:rPr>
                          <w:rFonts w:ascii="Arial Narrow" w:hAnsi="Arial Narrow"/>
                          <w:sz w:val="20"/>
                        </w:rPr>
                        <w:t>obra</w:t>
                      </w:r>
                      <w:r w:rsidRPr="00C5055D">
                        <w:rPr>
                          <w:rFonts w:ascii="Arial Narrow" w:hAnsi="Arial Narrow"/>
                          <w:sz w:val="20"/>
                          <w:lang w:val="en-US"/>
                        </w:rPr>
                        <w:t xml:space="preserve"> TV</w:t>
                      </w:r>
                      <w:r w:rsidRPr="00C5055D">
                        <w:rPr>
                          <w:rFonts w:ascii="Arial Narrow" w:hAnsi="Arial Narrow"/>
                          <w:sz w:val="20"/>
                        </w:rPr>
                        <w:t>, Koha</w:t>
                      </w:r>
                      <w:r w:rsidRPr="00C5055D">
                        <w:rPr>
                          <w:rFonts w:ascii="Arial Narrow" w:hAnsi="Arial Narrow"/>
                          <w:sz w:val="20"/>
                          <w:lang w:val="en-US"/>
                        </w:rPr>
                        <w:t xml:space="preserve"> TV</w:t>
                      </w:r>
                      <w:r w:rsidRPr="00C5055D">
                        <w:rPr>
                          <w:rFonts w:ascii="Arial Narrow" w:hAnsi="Arial Narrow"/>
                          <w:sz w:val="20"/>
                        </w:rPr>
                        <w:t xml:space="preserve">, KTV </w:t>
                      </w:r>
                      <w:r w:rsidRPr="00C5055D">
                        <w:rPr>
                          <w:rFonts w:ascii="Arial Narrow" w:hAnsi="Arial Narrow"/>
                          <w:sz w:val="20"/>
                          <w:lang w:val="en-US"/>
                        </w:rPr>
                        <w:t xml:space="preserve">TV </w:t>
                      </w:r>
                      <w:r w:rsidRPr="00C5055D">
                        <w:rPr>
                          <w:rFonts w:ascii="Arial Narrow" w:hAnsi="Arial Narrow"/>
                          <w:sz w:val="20"/>
                        </w:rPr>
                        <w:t>and M Net-HD</w:t>
                      </w:r>
                      <w:r w:rsidRPr="00C5055D">
                        <w:rPr>
                          <w:rFonts w:ascii="Arial Narrow" w:hAnsi="Arial Narrow"/>
                          <w:sz w:val="20"/>
                          <w:lang w:val="en-US"/>
                        </w:rPr>
                        <w:t xml:space="preserve"> TV</w:t>
                      </w:r>
                      <w:r w:rsidRPr="00C5055D">
                        <w:rPr>
                          <w:rFonts w:ascii="Arial Narrow" w:hAnsi="Arial Narrow"/>
                          <w:sz w:val="20"/>
                        </w:rPr>
                        <w:t>. The supervision concluded that Edo</w:t>
                      </w:r>
                      <w:r w:rsidRPr="00C5055D">
                        <w:rPr>
                          <w:rFonts w:ascii="Arial Narrow" w:hAnsi="Arial Narrow"/>
                          <w:sz w:val="20"/>
                          <w:lang w:val="en-US"/>
                        </w:rPr>
                        <w:t xml:space="preserve"> TV had failed to</w:t>
                      </w:r>
                      <w:r w:rsidRPr="00C5055D">
                        <w:rPr>
                          <w:rFonts w:ascii="Arial Narrow" w:hAnsi="Arial Narrow"/>
                          <w:sz w:val="20"/>
                        </w:rPr>
                        <w:t xml:space="preserve"> broadcast at least 30% of </w:t>
                      </w:r>
                      <w:r w:rsidRPr="00C5055D">
                        <w:rPr>
                          <w:rFonts w:ascii="Arial Narrow" w:hAnsi="Arial Narrow"/>
                          <w:sz w:val="20"/>
                          <w:lang w:val="en-US"/>
                        </w:rPr>
                        <w:t>o</w:t>
                      </w:r>
                      <w:r w:rsidRPr="00C5055D">
                        <w:rPr>
                          <w:rFonts w:ascii="Arial Narrow" w:hAnsi="Arial Narrow"/>
                          <w:sz w:val="20"/>
                        </w:rPr>
                        <w:t>riginally created</w:t>
                      </w:r>
                      <w:r w:rsidRPr="00C5055D">
                        <w:rPr>
                          <w:rFonts w:ascii="Arial Narrow" w:hAnsi="Arial Narrow"/>
                          <w:sz w:val="20"/>
                          <w:lang w:val="en-US"/>
                        </w:rPr>
                        <w:t xml:space="preserve"> </w:t>
                      </w:r>
                      <w:proofErr w:type="spellStart"/>
                      <w:r w:rsidRPr="00C5055D">
                        <w:rPr>
                          <w:rFonts w:ascii="Arial Narrow" w:hAnsi="Arial Narrow"/>
                          <w:sz w:val="20"/>
                          <w:lang w:val="en-US"/>
                        </w:rPr>
                        <w:t>programme</w:t>
                      </w:r>
                      <w:proofErr w:type="spellEnd"/>
                      <w:r w:rsidRPr="00C5055D">
                        <w:rPr>
                          <w:rFonts w:ascii="Arial Narrow" w:hAnsi="Arial Narrow"/>
                          <w:sz w:val="20"/>
                        </w:rPr>
                        <w:t xml:space="preserve">, of which at least half of the legal minimum in the period from 07:00 </w:t>
                      </w:r>
                      <w:proofErr w:type="spellStart"/>
                      <w:r w:rsidRPr="00C5055D">
                        <w:rPr>
                          <w:rFonts w:ascii="Arial Narrow" w:hAnsi="Arial Narrow"/>
                          <w:sz w:val="20"/>
                          <w:lang w:val="en-US"/>
                        </w:rPr>
                        <w:t>hrs</w:t>
                      </w:r>
                      <w:proofErr w:type="spellEnd"/>
                      <w:r w:rsidRPr="00C5055D">
                        <w:rPr>
                          <w:rFonts w:ascii="Arial Narrow" w:hAnsi="Arial Narrow"/>
                          <w:sz w:val="20"/>
                          <w:lang w:val="en-US"/>
                        </w:rPr>
                        <w:t xml:space="preserve"> </w:t>
                      </w:r>
                      <w:r w:rsidRPr="00C5055D">
                        <w:rPr>
                          <w:rFonts w:ascii="Arial Narrow" w:hAnsi="Arial Narrow"/>
                          <w:sz w:val="20"/>
                        </w:rPr>
                        <w:t>to 19:00</w:t>
                      </w:r>
                      <w:r w:rsidRPr="00C5055D">
                        <w:rPr>
                          <w:rFonts w:ascii="Arial Narrow" w:hAnsi="Arial Narrow"/>
                          <w:sz w:val="20"/>
                          <w:lang w:val="en-US"/>
                        </w:rPr>
                        <w:t xml:space="preserve"> </w:t>
                      </w:r>
                      <w:proofErr w:type="spellStart"/>
                      <w:r w:rsidRPr="00C5055D">
                        <w:rPr>
                          <w:rFonts w:ascii="Arial Narrow" w:hAnsi="Arial Narrow"/>
                          <w:sz w:val="20"/>
                          <w:lang w:val="en-US"/>
                        </w:rPr>
                        <w:t>hrs</w:t>
                      </w:r>
                      <w:proofErr w:type="spellEnd"/>
                      <w:r w:rsidRPr="00C5055D">
                        <w:rPr>
                          <w:rFonts w:ascii="Arial Narrow" w:hAnsi="Arial Narrow"/>
                          <w:sz w:val="20"/>
                        </w:rPr>
                        <w:t>. Koha</w:t>
                      </w:r>
                      <w:r w:rsidRPr="00C5055D">
                        <w:rPr>
                          <w:rFonts w:ascii="Arial Narrow" w:hAnsi="Arial Narrow"/>
                          <w:sz w:val="20"/>
                          <w:lang w:val="en-US"/>
                        </w:rPr>
                        <w:t xml:space="preserve"> TV</w:t>
                      </w:r>
                      <w:r w:rsidRPr="00C5055D">
                        <w:rPr>
                          <w:rFonts w:ascii="Arial Narrow" w:hAnsi="Arial Narrow"/>
                          <w:sz w:val="20"/>
                        </w:rPr>
                        <w:t xml:space="preserve"> and </w:t>
                      </w:r>
                      <w:proofErr w:type="spellStart"/>
                      <w:r w:rsidRPr="00C5055D">
                        <w:rPr>
                          <w:rFonts w:ascii="Arial Narrow" w:hAnsi="Arial Narrow"/>
                          <w:sz w:val="20"/>
                          <w:lang w:val="en-US"/>
                        </w:rPr>
                        <w:t>Siti</w:t>
                      </w:r>
                      <w:proofErr w:type="spellEnd"/>
                      <w:r w:rsidRPr="00C5055D">
                        <w:rPr>
                          <w:rFonts w:ascii="Arial Narrow" w:hAnsi="Arial Narrow"/>
                          <w:sz w:val="20"/>
                          <w:lang w:val="en-US"/>
                        </w:rPr>
                        <w:t xml:space="preserve"> </w:t>
                      </w:r>
                      <w:r w:rsidRPr="00C5055D">
                        <w:rPr>
                          <w:rFonts w:ascii="Arial Narrow" w:hAnsi="Arial Narrow"/>
                          <w:sz w:val="20"/>
                        </w:rPr>
                        <w:t>TV</w:t>
                      </w:r>
                      <w:r w:rsidRPr="00C5055D">
                        <w:rPr>
                          <w:rFonts w:ascii="Arial Narrow" w:hAnsi="Arial Narrow"/>
                          <w:sz w:val="20"/>
                          <w:lang w:val="en-US"/>
                        </w:rPr>
                        <w:t xml:space="preserve"> had also failed to air a</w:t>
                      </w:r>
                      <w:r w:rsidRPr="00C5055D">
                        <w:rPr>
                          <w:rFonts w:ascii="Arial Narrow" w:hAnsi="Arial Narrow"/>
                          <w:sz w:val="20"/>
                        </w:rPr>
                        <w:t xml:space="preserve">t least half of the </w:t>
                      </w:r>
                      <w:r w:rsidRPr="00C5055D">
                        <w:rPr>
                          <w:rFonts w:ascii="Arial Narrow" w:hAnsi="Arial Narrow"/>
                          <w:sz w:val="20"/>
                          <w:lang w:val="en-US"/>
                        </w:rPr>
                        <w:t xml:space="preserve">originally </w:t>
                      </w:r>
                      <w:r w:rsidRPr="00C5055D">
                        <w:rPr>
                          <w:rFonts w:ascii="Arial Narrow" w:hAnsi="Arial Narrow"/>
                          <w:sz w:val="20"/>
                        </w:rPr>
                        <w:t xml:space="preserve">created program as Macedonian audiovisual works in the period from 07:00 </w:t>
                      </w:r>
                      <w:proofErr w:type="spellStart"/>
                      <w:r w:rsidRPr="00C5055D">
                        <w:rPr>
                          <w:rFonts w:ascii="Arial Narrow" w:hAnsi="Arial Narrow"/>
                          <w:sz w:val="20"/>
                          <w:lang w:val="en-US"/>
                        </w:rPr>
                        <w:t>hrs</w:t>
                      </w:r>
                      <w:proofErr w:type="spellEnd"/>
                      <w:r w:rsidRPr="00C5055D">
                        <w:rPr>
                          <w:rFonts w:ascii="Arial Narrow" w:hAnsi="Arial Narrow"/>
                          <w:sz w:val="20"/>
                          <w:lang w:val="en-US"/>
                        </w:rPr>
                        <w:t xml:space="preserve"> </w:t>
                      </w:r>
                      <w:r w:rsidRPr="00C5055D">
                        <w:rPr>
                          <w:rFonts w:ascii="Arial Narrow" w:hAnsi="Arial Narrow"/>
                          <w:sz w:val="20"/>
                        </w:rPr>
                        <w:t xml:space="preserve">to 19:00 </w:t>
                      </w:r>
                      <w:r w:rsidRPr="00C5055D">
                        <w:rPr>
                          <w:rFonts w:ascii="Arial Narrow" w:hAnsi="Arial Narrow"/>
                          <w:sz w:val="20"/>
                          <w:lang w:val="en-US"/>
                        </w:rPr>
                        <w:t>hrs.</w:t>
                      </w:r>
                      <w:r w:rsidRPr="00C5055D">
                        <w:rPr>
                          <w:rFonts w:ascii="Arial Narrow" w:hAnsi="Arial Narrow"/>
                          <w:sz w:val="20"/>
                        </w:rPr>
                        <w:t xml:space="preserve"> </w:t>
                      </w:r>
                    </w:p>
                    <w:p w14:paraId="6AAE6E73" w14:textId="77777777" w:rsidR="004F4508" w:rsidRDefault="004F4508" w:rsidP="004F4508">
                      <w:pPr>
                        <w:pStyle w:val="NoSpacing"/>
                        <w:jc w:val="both"/>
                        <w:rPr>
                          <w:rFonts w:ascii="Arial Narrow" w:hAnsi="Arial Narrow"/>
                          <w:sz w:val="20"/>
                        </w:rPr>
                      </w:pPr>
                    </w:p>
                    <w:p w14:paraId="194D88C9" w14:textId="4E854B81" w:rsidR="004F4508" w:rsidRPr="00C5055D" w:rsidRDefault="004F4508" w:rsidP="004F4508">
                      <w:pPr>
                        <w:pStyle w:val="NoSpacing"/>
                        <w:jc w:val="both"/>
                        <w:rPr>
                          <w:rFonts w:ascii="Arial Narrow" w:hAnsi="Arial Narrow"/>
                          <w:sz w:val="20"/>
                          <w:lang w:val="en-US"/>
                        </w:rPr>
                      </w:pPr>
                      <w:r w:rsidRPr="00C5055D">
                        <w:rPr>
                          <w:rFonts w:ascii="Arial Narrow" w:hAnsi="Arial Narrow"/>
                          <w:sz w:val="20"/>
                        </w:rPr>
                        <w:t>Regular program</w:t>
                      </w:r>
                      <w:r w:rsidRPr="00C5055D">
                        <w:rPr>
                          <w:rFonts w:ascii="Arial Narrow" w:hAnsi="Arial Narrow"/>
                          <w:sz w:val="20"/>
                          <w:lang w:val="en-US"/>
                        </w:rPr>
                        <w:t>me</w:t>
                      </w:r>
                      <w:r w:rsidRPr="00C5055D">
                        <w:rPr>
                          <w:rFonts w:ascii="Arial Narrow" w:hAnsi="Arial Narrow"/>
                          <w:sz w:val="20"/>
                        </w:rPr>
                        <w:t xml:space="preserve"> supervision </w:t>
                      </w:r>
                      <w:r w:rsidRPr="00C5055D">
                        <w:rPr>
                          <w:rFonts w:ascii="Arial Narrow" w:hAnsi="Arial Narrow"/>
                          <w:sz w:val="20"/>
                          <w:lang w:val="en-US"/>
                        </w:rPr>
                        <w:t xml:space="preserve">on </w:t>
                      </w:r>
                      <w:r w:rsidRPr="00C5055D">
                        <w:rPr>
                          <w:rFonts w:ascii="Arial Narrow" w:hAnsi="Arial Narrow"/>
                          <w:sz w:val="20"/>
                        </w:rPr>
                        <w:t>the use of language in the program</w:t>
                      </w:r>
                      <w:r w:rsidRPr="00C5055D">
                        <w:rPr>
                          <w:rFonts w:ascii="Arial Narrow" w:hAnsi="Arial Narrow"/>
                          <w:sz w:val="20"/>
                          <w:lang w:val="en-US"/>
                        </w:rPr>
                        <w:t>me</w:t>
                      </w:r>
                      <w:r w:rsidRPr="00C5055D">
                        <w:rPr>
                          <w:rFonts w:ascii="Arial Narrow" w:hAnsi="Arial Narrow"/>
                          <w:sz w:val="20"/>
                        </w:rPr>
                        <w:t xml:space="preserve">s of the broadcasters, </w:t>
                      </w:r>
                      <w:r w:rsidRPr="00C5055D">
                        <w:rPr>
                          <w:rFonts w:ascii="Arial Narrow" w:hAnsi="Arial Narrow"/>
                          <w:sz w:val="20"/>
                          <w:lang w:val="en-US"/>
                        </w:rPr>
                        <w:t>airing</w:t>
                      </w:r>
                      <w:r w:rsidRPr="00C5055D">
                        <w:rPr>
                          <w:rFonts w:ascii="Arial Narrow" w:hAnsi="Arial Narrow"/>
                          <w:sz w:val="20"/>
                        </w:rPr>
                        <w:t xml:space="preserve"> of the voluntarily registered percentage of home music and daily broadcasting of at least 18 hours of radio program</w:t>
                      </w:r>
                      <w:r w:rsidRPr="00C5055D">
                        <w:rPr>
                          <w:rFonts w:ascii="Arial Narrow" w:hAnsi="Arial Narrow"/>
                          <w:sz w:val="20"/>
                          <w:lang w:val="en-US"/>
                        </w:rPr>
                        <w:t>me,</w:t>
                      </w:r>
                      <w:r w:rsidRPr="00C5055D">
                        <w:rPr>
                          <w:rFonts w:ascii="Arial Narrow" w:hAnsi="Arial Narrow"/>
                          <w:sz w:val="20"/>
                        </w:rPr>
                        <w:t xml:space="preserve"> was performed on the radio</w:t>
                      </w:r>
                      <w:r w:rsidRPr="00C5055D">
                        <w:rPr>
                          <w:rFonts w:ascii="Arial Narrow" w:hAnsi="Arial Narrow"/>
                          <w:sz w:val="20"/>
                          <w:lang w:val="en-US"/>
                        </w:rPr>
                        <w:t xml:space="preserve"> </w:t>
                      </w:r>
                      <w:r w:rsidRPr="00C5055D">
                        <w:rPr>
                          <w:rFonts w:ascii="Arial Narrow" w:hAnsi="Arial Narrow"/>
                          <w:sz w:val="20"/>
                        </w:rPr>
                        <w:t>s</w:t>
                      </w:r>
                      <w:proofErr w:type="spellStart"/>
                      <w:r w:rsidRPr="00C5055D">
                        <w:rPr>
                          <w:rFonts w:ascii="Arial Narrow" w:hAnsi="Arial Narrow"/>
                          <w:sz w:val="20"/>
                          <w:lang w:val="en-US"/>
                        </w:rPr>
                        <w:t>tations</w:t>
                      </w:r>
                      <w:proofErr w:type="spellEnd"/>
                      <w:r w:rsidRPr="00C5055D">
                        <w:rPr>
                          <w:rFonts w:ascii="Arial Narrow" w:hAnsi="Arial Narrow"/>
                          <w:sz w:val="20"/>
                          <w:lang w:val="en-US"/>
                        </w:rPr>
                        <w:t xml:space="preserve"> of</w:t>
                      </w:r>
                      <w:r w:rsidRPr="00C5055D">
                        <w:rPr>
                          <w:rFonts w:ascii="Arial Narrow" w:hAnsi="Arial Narrow"/>
                          <w:sz w:val="20"/>
                        </w:rPr>
                        <w:t xml:space="preserve"> Rosa AB, Zon</w:t>
                      </w:r>
                      <w:r w:rsidRPr="00C5055D">
                        <w:rPr>
                          <w:rFonts w:ascii="Arial Narrow" w:hAnsi="Arial Narrow"/>
                          <w:sz w:val="20"/>
                          <w:lang w:val="en-US"/>
                        </w:rPr>
                        <w:t>a</w:t>
                      </w:r>
                      <w:r w:rsidRPr="00C5055D">
                        <w:rPr>
                          <w:rFonts w:ascii="Arial Narrow" w:hAnsi="Arial Narrow"/>
                          <w:sz w:val="20"/>
                        </w:rPr>
                        <w:t xml:space="preserve"> M-1, RFM, EF-EM 90.3-Sport</w:t>
                      </w:r>
                      <w:proofErr w:type="spellStart"/>
                      <w:r w:rsidRPr="00C5055D">
                        <w:rPr>
                          <w:rFonts w:ascii="Arial Narrow" w:hAnsi="Arial Narrow"/>
                          <w:sz w:val="20"/>
                          <w:lang w:val="en-US"/>
                        </w:rPr>
                        <w:t>sko</w:t>
                      </w:r>
                      <w:proofErr w:type="spellEnd"/>
                      <w:r w:rsidRPr="00C5055D">
                        <w:rPr>
                          <w:rFonts w:ascii="Arial Narrow" w:hAnsi="Arial Narrow"/>
                          <w:sz w:val="20"/>
                        </w:rPr>
                        <w:t xml:space="preserve"> Radio</w:t>
                      </w:r>
                      <w:r w:rsidRPr="00C5055D">
                        <w:rPr>
                          <w:rFonts w:ascii="Arial Narrow" w:hAnsi="Arial Narrow"/>
                          <w:sz w:val="20"/>
                          <w:lang w:val="en-US"/>
                        </w:rPr>
                        <w:t>,</w:t>
                      </w:r>
                      <w:r w:rsidRPr="00C5055D">
                        <w:rPr>
                          <w:rFonts w:ascii="Arial Narrow" w:hAnsi="Arial Narrow"/>
                          <w:sz w:val="20"/>
                        </w:rPr>
                        <w:t xml:space="preserve"> and Urban FM. </w:t>
                      </w:r>
                      <w:r w:rsidRPr="00C5055D">
                        <w:rPr>
                          <w:rFonts w:ascii="Arial Narrow" w:hAnsi="Arial Narrow"/>
                          <w:sz w:val="20"/>
                          <w:lang w:val="en-US"/>
                        </w:rPr>
                        <w:t>The supervisions found n</w:t>
                      </w:r>
                      <w:r w:rsidRPr="00C5055D">
                        <w:rPr>
                          <w:rFonts w:ascii="Arial Narrow" w:hAnsi="Arial Narrow"/>
                          <w:sz w:val="20"/>
                        </w:rPr>
                        <w:t>o violations</w:t>
                      </w:r>
                      <w:r w:rsidRPr="00C5055D">
                        <w:rPr>
                          <w:rFonts w:ascii="Arial Narrow" w:hAnsi="Arial Narrow"/>
                          <w:sz w:val="20"/>
                          <w:lang w:val="en-US"/>
                        </w:rPr>
                        <w:t>.</w:t>
                      </w:r>
                    </w:p>
                    <w:p w14:paraId="0BD2B61D" w14:textId="77777777" w:rsidR="004F4508" w:rsidRDefault="004F4508" w:rsidP="00C446A6">
                      <w:pPr>
                        <w:pStyle w:val="Heading1"/>
                        <w:spacing w:before="0" w:line="288" w:lineRule="atLeast"/>
                        <w:jc w:val="both"/>
                        <w:rPr>
                          <w:rFonts w:ascii="Arial Narrow" w:hAnsi="Arial Narrow"/>
                          <w:b/>
                          <w:bCs/>
                          <w:color w:val="C00000"/>
                          <w:sz w:val="20"/>
                          <w:lang w:val="en-US"/>
                        </w:rPr>
                      </w:pPr>
                    </w:p>
                    <w:p w14:paraId="7A3F20FF" w14:textId="40D022C5" w:rsidR="001F2CDE" w:rsidRDefault="00C446A6" w:rsidP="00C446A6">
                      <w:pPr>
                        <w:pStyle w:val="Heading1"/>
                        <w:spacing w:before="0" w:line="288" w:lineRule="atLeast"/>
                        <w:jc w:val="both"/>
                        <w:rPr>
                          <w:rFonts w:ascii="Arial Narrow" w:hAnsi="Arial Narrow"/>
                          <w:b/>
                          <w:bCs/>
                          <w:color w:val="C00000"/>
                          <w:sz w:val="20"/>
                          <w:lang w:val="en-US"/>
                        </w:rPr>
                      </w:pPr>
                      <w:r>
                        <w:rPr>
                          <w:rFonts w:ascii="Arial Narrow" w:hAnsi="Arial Narrow"/>
                          <w:b/>
                          <w:bCs/>
                          <w:color w:val="C00000"/>
                          <w:sz w:val="20"/>
                          <w:lang w:val="en-US"/>
                        </w:rPr>
                        <w:t>Operators of Public Electronic Communication Networks</w:t>
                      </w:r>
                    </w:p>
                    <w:p w14:paraId="19A7B458" w14:textId="77777777" w:rsidR="004F4508" w:rsidRDefault="004F4508" w:rsidP="00CB1895">
                      <w:pPr>
                        <w:pStyle w:val="NoSpacing"/>
                        <w:jc w:val="both"/>
                        <w:rPr>
                          <w:rFonts w:ascii="Arial Narrow" w:hAnsi="Arial Narrow"/>
                          <w:sz w:val="20"/>
                          <w:lang w:val="en-US"/>
                        </w:rPr>
                      </w:pPr>
                    </w:p>
                    <w:p w14:paraId="5B12160C" w14:textId="2DA12225" w:rsidR="00CB1895" w:rsidRDefault="00CB1895" w:rsidP="00CB1895">
                      <w:pPr>
                        <w:pStyle w:val="NoSpacing"/>
                        <w:jc w:val="both"/>
                        <w:rPr>
                          <w:rFonts w:ascii="Arial Narrow" w:hAnsi="Arial Narrow"/>
                          <w:sz w:val="20"/>
                        </w:rPr>
                      </w:pPr>
                      <w:r>
                        <w:rPr>
                          <w:rFonts w:ascii="Arial Narrow" w:hAnsi="Arial Narrow"/>
                          <w:sz w:val="20"/>
                          <w:lang w:val="en-US"/>
                        </w:rPr>
                        <w:t>To inspect the observance of the</w:t>
                      </w:r>
                      <w:r w:rsidRPr="008A5AAF">
                        <w:rPr>
                          <w:rFonts w:ascii="Arial Narrow" w:hAnsi="Arial Narrow"/>
                          <w:sz w:val="20"/>
                        </w:rPr>
                        <w:t xml:space="preserve"> obligations related to registration of </w:t>
                      </w:r>
                      <w:r>
                        <w:rPr>
                          <w:rFonts w:ascii="Arial Narrow" w:hAnsi="Arial Narrow"/>
                          <w:sz w:val="20"/>
                          <w:lang w:val="en-US"/>
                        </w:rPr>
                        <w:t xml:space="preserve">the </w:t>
                      </w:r>
                      <w:r w:rsidRPr="008A5AAF">
                        <w:rPr>
                          <w:rFonts w:ascii="Arial Narrow" w:hAnsi="Arial Narrow"/>
                          <w:sz w:val="20"/>
                        </w:rPr>
                        <w:t>program</w:t>
                      </w:r>
                      <w:r>
                        <w:rPr>
                          <w:rFonts w:ascii="Arial Narrow" w:hAnsi="Arial Narrow"/>
                          <w:sz w:val="20"/>
                          <w:lang w:val="en-US"/>
                        </w:rPr>
                        <w:t>me</w:t>
                      </w:r>
                      <w:r w:rsidRPr="008A5AAF">
                        <w:rPr>
                          <w:rFonts w:ascii="Arial Narrow" w:hAnsi="Arial Narrow"/>
                          <w:sz w:val="20"/>
                        </w:rPr>
                        <w:t xml:space="preserve"> services </w:t>
                      </w:r>
                      <w:r>
                        <w:rPr>
                          <w:rFonts w:ascii="Arial Narrow" w:hAnsi="Arial Narrow"/>
                          <w:sz w:val="20"/>
                          <w:lang w:val="en-US"/>
                        </w:rPr>
                        <w:t>with</w:t>
                      </w:r>
                      <w:r w:rsidRPr="008A5AAF">
                        <w:rPr>
                          <w:rFonts w:ascii="Arial Narrow" w:hAnsi="Arial Narrow"/>
                          <w:sz w:val="20"/>
                        </w:rPr>
                        <w:t xml:space="preserve"> the Agency and </w:t>
                      </w:r>
                      <w:r>
                        <w:rPr>
                          <w:rFonts w:ascii="Arial Narrow" w:hAnsi="Arial Narrow"/>
                          <w:sz w:val="20"/>
                          <w:lang w:val="en-US"/>
                        </w:rPr>
                        <w:t xml:space="preserve">to </w:t>
                      </w:r>
                      <w:r>
                        <w:rPr>
                          <w:rFonts w:ascii="Arial Narrow" w:hAnsi="Arial Narrow"/>
                          <w:sz w:val="20"/>
                        </w:rPr>
                        <w:t xml:space="preserve">subtitling of the programmes </w:t>
                      </w:r>
                      <w:r w:rsidRPr="008A5AAF">
                        <w:rPr>
                          <w:rFonts w:ascii="Arial Narrow" w:hAnsi="Arial Narrow"/>
                          <w:sz w:val="20"/>
                        </w:rPr>
                        <w:t>retransmit</w:t>
                      </w:r>
                      <w:r>
                        <w:rPr>
                          <w:rFonts w:ascii="Arial Narrow" w:hAnsi="Arial Narrow"/>
                          <w:sz w:val="20"/>
                          <w:lang w:val="en-US"/>
                        </w:rPr>
                        <w:t>ted by</w:t>
                      </w:r>
                      <w:r w:rsidRPr="008A5AAF">
                        <w:rPr>
                          <w:rFonts w:ascii="Arial Narrow" w:hAnsi="Arial Narrow"/>
                          <w:sz w:val="20"/>
                        </w:rPr>
                        <w:t xml:space="preserve"> the operators, regular program</w:t>
                      </w:r>
                      <w:r>
                        <w:rPr>
                          <w:rFonts w:ascii="Arial Narrow" w:hAnsi="Arial Narrow"/>
                          <w:sz w:val="20"/>
                          <w:lang w:val="en-US"/>
                        </w:rPr>
                        <w:t>me</w:t>
                      </w:r>
                      <w:r w:rsidRPr="008A5AAF">
                        <w:rPr>
                          <w:rFonts w:ascii="Arial Narrow" w:hAnsi="Arial Narrow"/>
                          <w:sz w:val="20"/>
                        </w:rPr>
                        <w:t xml:space="preserve"> supervision was performed on the operators </w:t>
                      </w:r>
                      <w:r>
                        <w:rPr>
                          <w:rFonts w:ascii="Arial Narrow" w:hAnsi="Arial Narrow"/>
                          <w:sz w:val="20"/>
                          <w:lang w:val="en-US"/>
                        </w:rPr>
                        <w:t>K</w:t>
                      </w:r>
                      <w:r w:rsidRPr="008A5AAF">
                        <w:rPr>
                          <w:rFonts w:ascii="Arial Narrow" w:hAnsi="Arial Narrow"/>
                          <w:sz w:val="20"/>
                        </w:rPr>
                        <w:t>able</w:t>
                      </w:r>
                      <w:r>
                        <w:rPr>
                          <w:rFonts w:ascii="Arial Narrow" w:hAnsi="Arial Narrow"/>
                          <w:sz w:val="20"/>
                          <w:lang w:val="en-US"/>
                        </w:rPr>
                        <w:t>k</w:t>
                      </w:r>
                      <w:r w:rsidRPr="008A5AAF">
                        <w:rPr>
                          <w:rFonts w:ascii="Arial Narrow" w:hAnsi="Arial Narrow"/>
                          <w:sz w:val="20"/>
                        </w:rPr>
                        <w:t>all, Multimedia Network L, Robi</w:t>
                      </w:r>
                      <w:r>
                        <w:rPr>
                          <w:rFonts w:ascii="Arial Narrow" w:hAnsi="Arial Narrow"/>
                          <w:sz w:val="20"/>
                        </w:rPr>
                        <w:t>, Infel K</w:t>
                      </w:r>
                      <w:r w:rsidRPr="008A5AAF">
                        <w:rPr>
                          <w:rFonts w:ascii="Arial Narrow" w:hAnsi="Arial Narrow"/>
                          <w:sz w:val="20"/>
                        </w:rPr>
                        <w:t xml:space="preserve">TV, </w:t>
                      </w:r>
                      <w:r>
                        <w:rPr>
                          <w:rFonts w:ascii="Arial Narrow" w:hAnsi="Arial Narrow"/>
                          <w:sz w:val="20"/>
                          <w:lang w:val="en-US"/>
                        </w:rPr>
                        <w:t>K</w:t>
                      </w:r>
                      <w:r w:rsidRPr="008A5AAF">
                        <w:rPr>
                          <w:rFonts w:ascii="Arial Narrow" w:hAnsi="Arial Narrow"/>
                          <w:sz w:val="20"/>
                        </w:rPr>
                        <w:t xml:space="preserve">ombo 2003, </w:t>
                      </w:r>
                      <w:r>
                        <w:rPr>
                          <w:rFonts w:ascii="Arial Narrow" w:hAnsi="Arial Narrow"/>
                          <w:sz w:val="20"/>
                          <w:lang w:val="en-US"/>
                        </w:rPr>
                        <w:t xml:space="preserve">and </w:t>
                      </w:r>
                      <w:r w:rsidRPr="008A5AAF">
                        <w:rPr>
                          <w:rFonts w:ascii="Arial Narrow" w:hAnsi="Arial Narrow"/>
                          <w:sz w:val="20"/>
                        </w:rPr>
                        <w:t>Sp</w:t>
                      </w:r>
                      <w:proofErr w:type="spellStart"/>
                      <w:r>
                        <w:rPr>
                          <w:rFonts w:ascii="Arial Narrow" w:hAnsi="Arial Narrow"/>
                          <w:sz w:val="20"/>
                          <w:lang w:val="en-US"/>
                        </w:rPr>
                        <w:t>aj</w:t>
                      </w:r>
                      <w:proofErr w:type="spellEnd"/>
                      <w:r w:rsidRPr="008A5AAF">
                        <w:rPr>
                          <w:rFonts w:ascii="Arial Narrow" w:hAnsi="Arial Narrow"/>
                          <w:sz w:val="20"/>
                        </w:rPr>
                        <w:t xml:space="preserve">der Net. No violations were found during the conducted </w:t>
                      </w:r>
                      <w:r>
                        <w:rPr>
                          <w:rFonts w:ascii="Arial Narrow" w:hAnsi="Arial Narrow"/>
                          <w:sz w:val="20"/>
                          <w:lang w:val="en-US"/>
                        </w:rPr>
                        <w:t>supervisions</w:t>
                      </w:r>
                      <w:r w:rsidRPr="008A5AAF">
                        <w:rPr>
                          <w:rFonts w:ascii="Arial Narrow" w:hAnsi="Arial Narrow"/>
                          <w:sz w:val="20"/>
                        </w:rPr>
                        <w:t>.</w:t>
                      </w:r>
                    </w:p>
                    <w:p w14:paraId="5FE4AFD0" w14:textId="77777777" w:rsidR="00CB1895" w:rsidRPr="008A5AAF" w:rsidRDefault="00CB1895" w:rsidP="00CB1895">
                      <w:pPr>
                        <w:pStyle w:val="NoSpacing"/>
                        <w:jc w:val="both"/>
                        <w:rPr>
                          <w:rFonts w:ascii="Arial Narrow" w:hAnsi="Arial Narrow"/>
                          <w:sz w:val="20"/>
                        </w:rPr>
                      </w:pPr>
                    </w:p>
                    <w:p w14:paraId="63399627" w14:textId="77777777" w:rsidR="00CB1895" w:rsidRPr="001131B7" w:rsidRDefault="00CB1895" w:rsidP="00CB1895">
                      <w:pPr>
                        <w:pStyle w:val="NoSpacing"/>
                        <w:jc w:val="both"/>
                        <w:rPr>
                          <w:rFonts w:ascii="Arial Narrow" w:hAnsi="Arial Narrow"/>
                          <w:sz w:val="20"/>
                        </w:rPr>
                      </w:pPr>
                      <w:r w:rsidRPr="008A5AAF">
                        <w:rPr>
                          <w:rFonts w:ascii="Arial Narrow" w:hAnsi="Arial Narrow"/>
                          <w:sz w:val="20"/>
                        </w:rPr>
                        <w:t>The operator of public electronic communication network Total TV was subjected to control program</w:t>
                      </w:r>
                      <w:r>
                        <w:rPr>
                          <w:rFonts w:ascii="Arial Narrow" w:hAnsi="Arial Narrow"/>
                          <w:sz w:val="20"/>
                          <w:lang w:val="en-US"/>
                        </w:rPr>
                        <w:t>me</w:t>
                      </w:r>
                      <w:r w:rsidRPr="008A5AAF">
                        <w:rPr>
                          <w:rFonts w:ascii="Arial Narrow" w:hAnsi="Arial Narrow"/>
                          <w:sz w:val="20"/>
                        </w:rPr>
                        <w:t xml:space="preserve"> supervision in order to </w:t>
                      </w:r>
                      <w:r>
                        <w:rPr>
                          <w:rFonts w:ascii="Arial Narrow" w:hAnsi="Arial Narrow"/>
                          <w:sz w:val="20"/>
                          <w:lang w:val="en-US"/>
                        </w:rPr>
                        <w:t xml:space="preserve">verify if it had acted upon </w:t>
                      </w:r>
                      <w:r w:rsidRPr="008A5AAF">
                        <w:rPr>
                          <w:rFonts w:ascii="Arial Narrow" w:hAnsi="Arial Narrow"/>
                          <w:sz w:val="20"/>
                        </w:rPr>
                        <w:t xml:space="preserve">the previously pronounced </w:t>
                      </w:r>
                      <w:r>
                        <w:rPr>
                          <w:rFonts w:ascii="Arial Narrow" w:hAnsi="Arial Narrow"/>
                          <w:sz w:val="20"/>
                          <w:lang w:val="en-US"/>
                        </w:rPr>
                        <w:t xml:space="preserve">public warning </w:t>
                      </w:r>
                      <w:r w:rsidRPr="008A5AAF">
                        <w:rPr>
                          <w:rFonts w:ascii="Arial Narrow" w:hAnsi="Arial Narrow"/>
                          <w:sz w:val="20"/>
                        </w:rPr>
                        <w:t>measure</w:t>
                      </w:r>
                      <w:r>
                        <w:rPr>
                          <w:rFonts w:ascii="Arial Narrow" w:hAnsi="Arial Narrow"/>
                          <w:sz w:val="20"/>
                          <w:lang w:val="en-US"/>
                        </w:rPr>
                        <w:t xml:space="preserve"> concerning its</w:t>
                      </w:r>
                      <w:r w:rsidRPr="008A5AAF">
                        <w:rPr>
                          <w:rFonts w:ascii="Arial Narrow" w:hAnsi="Arial Narrow"/>
                          <w:sz w:val="20"/>
                        </w:rPr>
                        <w:t xml:space="preserve"> obligation </w:t>
                      </w:r>
                      <w:r>
                        <w:rPr>
                          <w:rFonts w:ascii="Arial Narrow" w:hAnsi="Arial Narrow"/>
                          <w:sz w:val="20"/>
                          <w:lang w:val="en-US"/>
                        </w:rPr>
                        <w:t xml:space="preserve">to provide </w:t>
                      </w:r>
                      <w:r w:rsidRPr="008A5AAF">
                        <w:rPr>
                          <w:rFonts w:ascii="Arial Narrow" w:hAnsi="Arial Narrow"/>
                          <w:sz w:val="20"/>
                        </w:rPr>
                        <w:t>free of charge</w:t>
                      </w:r>
                      <w:r>
                        <w:rPr>
                          <w:rFonts w:ascii="Arial Narrow" w:hAnsi="Arial Narrow"/>
                          <w:sz w:val="20"/>
                          <w:lang w:val="en-US"/>
                        </w:rPr>
                        <w:t xml:space="preserve"> as part of </w:t>
                      </w:r>
                      <w:r w:rsidRPr="008A5AAF">
                        <w:rPr>
                          <w:rFonts w:ascii="Arial Narrow" w:hAnsi="Arial Narrow"/>
                          <w:sz w:val="20"/>
                        </w:rPr>
                        <w:t>its program</w:t>
                      </w:r>
                      <w:r>
                        <w:rPr>
                          <w:rFonts w:ascii="Arial Narrow" w:hAnsi="Arial Narrow"/>
                          <w:sz w:val="20"/>
                          <w:lang w:val="en-US"/>
                        </w:rPr>
                        <w:t>me</w:t>
                      </w:r>
                      <w:r w:rsidRPr="008A5AAF">
                        <w:rPr>
                          <w:rFonts w:ascii="Arial Narrow" w:hAnsi="Arial Narrow"/>
                          <w:sz w:val="20"/>
                        </w:rPr>
                        <w:t xml:space="preserve"> package the program</w:t>
                      </w:r>
                      <w:r>
                        <w:rPr>
                          <w:rFonts w:ascii="Arial Narrow" w:hAnsi="Arial Narrow"/>
                          <w:sz w:val="20"/>
                          <w:lang w:val="en-US"/>
                        </w:rPr>
                        <w:t>me</w:t>
                      </w:r>
                      <w:r w:rsidRPr="008A5AAF">
                        <w:rPr>
                          <w:rFonts w:ascii="Arial Narrow" w:hAnsi="Arial Narrow"/>
                          <w:sz w:val="20"/>
                        </w:rPr>
                        <w:t xml:space="preserve"> services of the Public </w:t>
                      </w:r>
                      <w:r>
                        <w:rPr>
                          <w:rFonts w:ascii="Arial Narrow" w:hAnsi="Arial Narrow"/>
                          <w:sz w:val="20"/>
                          <w:lang w:val="en-US"/>
                        </w:rPr>
                        <w:t>Broadcaster</w:t>
                      </w:r>
                      <w:r w:rsidRPr="008A5AAF">
                        <w:rPr>
                          <w:rFonts w:ascii="Arial Narrow" w:hAnsi="Arial Narrow"/>
                          <w:sz w:val="20"/>
                        </w:rPr>
                        <w:t xml:space="preserve">. The supervision </w:t>
                      </w:r>
                      <w:r>
                        <w:rPr>
                          <w:rFonts w:ascii="Arial Narrow" w:hAnsi="Arial Narrow"/>
                          <w:sz w:val="20"/>
                          <w:lang w:val="en-US"/>
                        </w:rPr>
                        <w:t>found</w:t>
                      </w:r>
                      <w:r w:rsidRPr="008A5AAF">
                        <w:rPr>
                          <w:rFonts w:ascii="Arial Narrow" w:hAnsi="Arial Narrow"/>
                          <w:sz w:val="20"/>
                        </w:rPr>
                        <w:t xml:space="preserve"> that the operator </w:t>
                      </w:r>
                      <w:r>
                        <w:rPr>
                          <w:rFonts w:ascii="Arial Narrow" w:hAnsi="Arial Narrow"/>
                          <w:sz w:val="20"/>
                          <w:lang w:val="en-US"/>
                        </w:rPr>
                        <w:t>at issue had</w:t>
                      </w:r>
                      <w:r w:rsidRPr="008A5AAF">
                        <w:rPr>
                          <w:rFonts w:ascii="Arial Narrow" w:hAnsi="Arial Narrow"/>
                          <w:sz w:val="20"/>
                        </w:rPr>
                        <w:t xml:space="preserve"> not provide</w:t>
                      </w:r>
                      <w:r>
                        <w:rPr>
                          <w:rFonts w:ascii="Arial Narrow" w:hAnsi="Arial Narrow"/>
                          <w:sz w:val="20"/>
                          <w:lang w:val="en-US"/>
                        </w:rPr>
                        <w:t>d</w:t>
                      </w:r>
                      <w:r w:rsidRPr="008A5AAF">
                        <w:rPr>
                          <w:rFonts w:ascii="Arial Narrow" w:hAnsi="Arial Narrow"/>
                          <w:sz w:val="20"/>
                        </w:rPr>
                        <w:t xml:space="preserve"> the program</w:t>
                      </w:r>
                      <w:r>
                        <w:rPr>
                          <w:rFonts w:ascii="Arial Narrow" w:hAnsi="Arial Narrow"/>
                          <w:sz w:val="20"/>
                          <w:lang w:val="en-US"/>
                        </w:rPr>
                        <w:t>me</w:t>
                      </w:r>
                      <w:r w:rsidRPr="008A5AAF">
                        <w:rPr>
                          <w:rFonts w:ascii="Arial Narrow" w:hAnsi="Arial Narrow"/>
                          <w:sz w:val="20"/>
                        </w:rPr>
                        <w:t xml:space="preserve"> services of the Public</w:t>
                      </w:r>
                      <w:r>
                        <w:rPr>
                          <w:rFonts w:ascii="Arial Narrow" w:hAnsi="Arial Narrow"/>
                          <w:sz w:val="20"/>
                          <w:lang w:val="en-US"/>
                        </w:rPr>
                        <w:t xml:space="preserve"> Broadcaster</w:t>
                      </w:r>
                      <w:r w:rsidRPr="008A5AAF">
                        <w:rPr>
                          <w:rFonts w:ascii="Arial Narrow" w:hAnsi="Arial Narrow"/>
                          <w:sz w:val="20"/>
                        </w:rPr>
                        <w:t>, i</w:t>
                      </w:r>
                      <w:r>
                        <w:rPr>
                          <w:rFonts w:ascii="Arial Narrow" w:hAnsi="Arial Narrow"/>
                          <w:sz w:val="20"/>
                          <w:lang w:val="en-US"/>
                        </w:rPr>
                        <w:t>.</w:t>
                      </w:r>
                      <w:r w:rsidRPr="008A5AAF">
                        <w:rPr>
                          <w:rFonts w:ascii="Arial Narrow" w:hAnsi="Arial Narrow"/>
                          <w:sz w:val="20"/>
                        </w:rPr>
                        <w:t>e</w:t>
                      </w:r>
                      <w:r>
                        <w:rPr>
                          <w:rFonts w:ascii="Arial Narrow" w:hAnsi="Arial Narrow"/>
                          <w:sz w:val="20"/>
                          <w:lang w:val="en-US"/>
                        </w:rPr>
                        <w:t>.</w:t>
                      </w:r>
                      <w:r>
                        <w:rPr>
                          <w:rFonts w:ascii="Arial Narrow" w:hAnsi="Arial Narrow"/>
                          <w:sz w:val="20"/>
                        </w:rPr>
                        <w:t xml:space="preserve"> had</w:t>
                      </w:r>
                      <w:r w:rsidRPr="008A5AAF">
                        <w:rPr>
                          <w:rFonts w:ascii="Arial Narrow" w:hAnsi="Arial Narrow"/>
                          <w:sz w:val="20"/>
                        </w:rPr>
                        <w:t xml:space="preserve"> not </w:t>
                      </w:r>
                      <w:r>
                        <w:rPr>
                          <w:rFonts w:ascii="Arial Narrow" w:hAnsi="Arial Narrow"/>
                          <w:sz w:val="20"/>
                          <w:lang w:val="en-US"/>
                        </w:rPr>
                        <w:t xml:space="preserve">been </w:t>
                      </w:r>
                      <w:r w:rsidRPr="008A5AAF">
                        <w:rPr>
                          <w:rFonts w:ascii="Arial Narrow" w:hAnsi="Arial Narrow"/>
                          <w:sz w:val="20"/>
                        </w:rPr>
                        <w:t>re</w:t>
                      </w:r>
                      <w:r>
                        <w:rPr>
                          <w:rFonts w:ascii="Arial Narrow" w:hAnsi="Arial Narrow"/>
                          <w:sz w:val="20"/>
                          <w:lang w:val="en-US"/>
                        </w:rPr>
                        <w:t>transmitting</w:t>
                      </w:r>
                      <w:r w:rsidRPr="008A5AAF">
                        <w:rPr>
                          <w:rFonts w:ascii="Arial Narrow" w:hAnsi="Arial Narrow"/>
                          <w:sz w:val="20"/>
                        </w:rPr>
                        <w:t xml:space="preserve"> "MRT 2", "MRT 3", "MRT 4" and "MRT 5".</w:t>
                      </w:r>
                    </w:p>
                    <w:p w14:paraId="010B36B3" w14:textId="77777777" w:rsidR="001F2CDE" w:rsidRPr="006424AA" w:rsidRDefault="001F2CDE" w:rsidP="006424AA">
                      <w:pPr>
                        <w:pStyle w:val="Heading1"/>
                        <w:spacing w:before="0" w:line="240" w:lineRule="auto"/>
                        <w:jc w:val="both"/>
                        <w:rPr>
                          <w:rFonts w:ascii="Arial Narrow" w:hAnsi="Arial Narrow"/>
                          <w:color w:val="000000"/>
                          <w:sz w:val="24"/>
                          <w:szCs w:val="22"/>
                        </w:rPr>
                      </w:pPr>
                    </w:p>
                    <w:p w14:paraId="65938540" w14:textId="0C470A92" w:rsidR="00390867" w:rsidRDefault="00C446A6" w:rsidP="00390867">
                      <w:pPr>
                        <w:pStyle w:val="Heading1"/>
                        <w:spacing w:before="0" w:line="288" w:lineRule="atLeast"/>
                        <w:jc w:val="both"/>
                        <w:rPr>
                          <w:rFonts w:ascii="Arial Narrow" w:hAnsi="Arial Narrow"/>
                          <w:b/>
                          <w:bCs/>
                          <w:color w:val="C00000"/>
                          <w:sz w:val="20"/>
                          <w:lang w:val="en-US"/>
                        </w:rPr>
                      </w:pPr>
                      <w:r>
                        <w:rPr>
                          <w:rFonts w:ascii="Arial Narrow" w:hAnsi="Arial Narrow"/>
                          <w:b/>
                          <w:bCs/>
                          <w:color w:val="C00000"/>
                          <w:sz w:val="20"/>
                          <w:lang w:val="en-US"/>
                        </w:rPr>
                        <w:t>Providers of On-Demand AVMS</w:t>
                      </w:r>
                    </w:p>
                    <w:p w14:paraId="6027F61A" w14:textId="77777777" w:rsidR="00390867" w:rsidRDefault="00390867" w:rsidP="00390867">
                      <w:pPr>
                        <w:pStyle w:val="NormalWeb"/>
                        <w:spacing w:before="0" w:beforeAutospacing="0" w:after="0" w:afterAutospacing="0"/>
                        <w:jc w:val="both"/>
                        <w:rPr>
                          <w:rFonts w:ascii="Arial Narrow" w:hAnsi="Arial Narrow" w:cs="Arial"/>
                          <w:color w:val="000000"/>
                          <w:sz w:val="20"/>
                          <w:szCs w:val="22"/>
                        </w:rPr>
                      </w:pPr>
                    </w:p>
                    <w:p w14:paraId="5466A6EE" w14:textId="23A08556" w:rsidR="006424AA" w:rsidRPr="00390867" w:rsidRDefault="00390867" w:rsidP="00390867">
                      <w:pPr>
                        <w:pStyle w:val="NormalWeb"/>
                        <w:spacing w:before="0" w:beforeAutospacing="0" w:after="0" w:afterAutospacing="0"/>
                        <w:jc w:val="both"/>
                        <w:rPr>
                          <w:rFonts w:ascii="Arial Narrow" w:hAnsi="Arial Narrow" w:cs="Arial"/>
                          <w:color w:val="000000"/>
                          <w:sz w:val="20"/>
                          <w:szCs w:val="22"/>
                        </w:rPr>
                      </w:pPr>
                      <w:r>
                        <w:rPr>
                          <w:rFonts w:ascii="Arial Narrow" w:hAnsi="Arial Narrow" w:cs="Arial"/>
                          <w:color w:val="000000"/>
                          <w:sz w:val="20"/>
                          <w:szCs w:val="22"/>
                        </w:rPr>
                        <w:t>As regards</w:t>
                      </w:r>
                      <w:r w:rsidRPr="00390867">
                        <w:rPr>
                          <w:rFonts w:ascii="Arial Narrow" w:hAnsi="Arial Narrow"/>
                          <w:bCs/>
                          <w:sz w:val="20"/>
                        </w:rPr>
                        <w:t xml:space="preserve"> the obligations related to </w:t>
                      </w:r>
                      <w:r>
                        <w:rPr>
                          <w:rFonts w:ascii="Arial Narrow" w:hAnsi="Arial Narrow"/>
                          <w:bCs/>
                          <w:sz w:val="20"/>
                        </w:rPr>
                        <w:t>airing</w:t>
                      </w:r>
                      <w:r w:rsidRPr="00390867">
                        <w:rPr>
                          <w:rFonts w:ascii="Arial Narrow" w:hAnsi="Arial Narrow"/>
                          <w:bCs/>
                          <w:sz w:val="20"/>
                        </w:rPr>
                        <w:t xml:space="preserve"> cinematographic works, prote</w:t>
                      </w:r>
                      <w:r>
                        <w:rPr>
                          <w:rFonts w:ascii="Arial Narrow" w:hAnsi="Arial Narrow"/>
                          <w:bCs/>
                          <w:sz w:val="20"/>
                        </w:rPr>
                        <w:t>ction of minors and promoting the production of a</w:t>
                      </w:r>
                      <w:r w:rsidRPr="00390867">
                        <w:rPr>
                          <w:rFonts w:ascii="Arial Narrow" w:hAnsi="Arial Narrow"/>
                          <w:bCs/>
                          <w:sz w:val="20"/>
                        </w:rPr>
                        <w:t xml:space="preserve">nd access to European works, regular program supervision </w:t>
                      </w:r>
                      <w:proofErr w:type="gramStart"/>
                      <w:r w:rsidRPr="00390867">
                        <w:rPr>
                          <w:rFonts w:ascii="Arial Narrow" w:hAnsi="Arial Narrow"/>
                          <w:bCs/>
                          <w:sz w:val="20"/>
                        </w:rPr>
                        <w:t>was performed</w:t>
                      </w:r>
                      <w:proofErr w:type="gramEnd"/>
                      <w:r w:rsidRPr="00390867">
                        <w:rPr>
                          <w:rFonts w:ascii="Arial Narrow" w:hAnsi="Arial Narrow"/>
                          <w:bCs/>
                          <w:sz w:val="20"/>
                        </w:rPr>
                        <w:t xml:space="preserve"> on the </w:t>
                      </w:r>
                      <w:r>
                        <w:rPr>
                          <w:rFonts w:ascii="Arial Narrow" w:hAnsi="Arial Narrow"/>
                          <w:bCs/>
                          <w:sz w:val="20"/>
                        </w:rPr>
                        <w:t xml:space="preserve">on-demand </w:t>
                      </w:r>
                      <w:r w:rsidRPr="00390867">
                        <w:rPr>
                          <w:rFonts w:ascii="Arial Narrow" w:hAnsi="Arial Narrow"/>
                          <w:bCs/>
                          <w:sz w:val="20"/>
                        </w:rPr>
                        <w:t xml:space="preserve">AVMS providers, </w:t>
                      </w:r>
                      <w:proofErr w:type="spellStart"/>
                      <w:r w:rsidRPr="00390867">
                        <w:rPr>
                          <w:rFonts w:ascii="Arial Narrow" w:hAnsi="Arial Narrow"/>
                          <w:bCs/>
                          <w:i/>
                          <w:sz w:val="20"/>
                        </w:rPr>
                        <w:t>Makedonski</w:t>
                      </w:r>
                      <w:proofErr w:type="spellEnd"/>
                      <w:r w:rsidRPr="00390867">
                        <w:rPr>
                          <w:rFonts w:ascii="Arial Narrow" w:hAnsi="Arial Narrow"/>
                          <w:bCs/>
                          <w:i/>
                          <w:sz w:val="20"/>
                        </w:rPr>
                        <w:t xml:space="preserve"> Telekom</w:t>
                      </w:r>
                      <w:r w:rsidRPr="00390867">
                        <w:rPr>
                          <w:rFonts w:ascii="Arial Narrow" w:hAnsi="Arial Narrow"/>
                          <w:bCs/>
                          <w:sz w:val="20"/>
                        </w:rPr>
                        <w:t xml:space="preserve"> and </w:t>
                      </w:r>
                      <w:r w:rsidRPr="00390867">
                        <w:rPr>
                          <w:rFonts w:ascii="Arial Narrow" w:hAnsi="Arial Narrow"/>
                          <w:bCs/>
                          <w:i/>
                          <w:sz w:val="20"/>
                        </w:rPr>
                        <w:t>A1 Macedonia</w:t>
                      </w:r>
                      <w:r w:rsidRPr="00390867">
                        <w:rPr>
                          <w:rFonts w:ascii="Arial Narrow" w:hAnsi="Arial Narrow"/>
                          <w:bCs/>
                          <w:sz w:val="20"/>
                        </w:rPr>
                        <w:t xml:space="preserve">. </w:t>
                      </w:r>
                      <w:r>
                        <w:rPr>
                          <w:rFonts w:ascii="Arial Narrow" w:hAnsi="Arial Narrow"/>
                          <w:bCs/>
                          <w:sz w:val="20"/>
                        </w:rPr>
                        <w:t>T</w:t>
                      </w:r>
                      <w:r w:rsidRPr="00390867">
                        <w:rPr>
                          <w:rFonts w:ascii="Arial Narrow" w:hAnsi="Arial Narrow"/>
                          <w:bCs/>
                          <w:sz w:val="20"/>
                        </w:rPr>
                        <w:t xml:space="preserve">he </w:t>
                      </w:r>
                      <w:proofErr w:type="gramStart"/>
                      <w:r w:rsidRPr="00390867">
                        <w:rPr>
                          <w:rFonts w:ascii="Arial Narrow" w:hAnsi="Arial Narrow"/>
                          <w:bCs/>
                          <w:sz w:val="20"/>
                        </w:rPr>
                        <w:t>supervision</w:t>
                      </w:r>
                      <w:r w:rsidRPr="00390867">
                        <w:rPr>
                          <w:rFonts w:ascii="Arial Narrow" w:hAnsi="Arial Narrow"/>
                          <w:bCs/>
                          <w:sz w:val="20"/>
                        </w:rPr>
                        <w:t xml:space="preserve"> </w:t>
                      </w:r>
                      <w:r>
                        <w:rPr>
                          <w:rFonts w:ascii="Arial Narrow" w:hAnsi="Arial Narrow"/>
                          <w:bCs/>
                          <w:sz w:val="20"/>
                        </w:rPr>
                        <w:t xml:space="preserve"> found</w:t>
                      </w:r>
                      <w:proofErr w:type="gramEnd"/>
                      <w:r>
                        <w:rPr>
                          <w:rFonts w:ascii="Arial Narrow" w:hAnsi="Arial Narrow"/>
                          <w:bCs/>
                          <w:sz w:val="20"/>
                        </w:rPr>
                        <w:t xml:space="preserve"> n</w:t>
                      </w:r>
                      <w:r w:rsidRPr="00390867">
                        <w:rPr>
                          <w:rFonts w:ascii="Arial Narrow" w:hAnsi="Arial Narrow"/>
                          <w:bCs/>
                          <w:sz w:val="20"/>
                        </w:rPr>
                        <w:t>o violations</w:t>
                      </w:r>
                      <w:r>
                        <w:rPr>
                          <w:rFonts w:ascii="Arial Narrow" w:hAnsi="Arial Narrow"/>
                          <w:bCs/>
                          <w:sz w:val="20"/>
                        </w:rPr>
                        <w:t>.</w:t>
                      </w:r>
                    </w:p>
                    <w:p w14:paraId="011EED6E" w14:textId="61080A90" w:rsidR="001F2CDE" w:rsidRPr="00390867" w:rsidRDefault="00C446A6" w:rsidP="00DC0011">
                      <w:pPr>
                        <w:pStyle w:val="Heading1"/>
                        <w:spacing w:before="0" w:after="240" w:line="288" w:lineRule="atLeast"/>
                        <w:jc w:val="both"/>
                        <w:rPr>
                          <w:rFonts w:ascii="Arial Narrow" w:hAnsi="Arial Narrow"/>
                          <w:b/>
                          <w:bCs/>
                          <w:color w:val="C00000"/>
                          <w:sz w:val="20"/>
                        </w:rPr>
                      </w:pPr>
                      <w:r w:rsidRPr="00390867">
                        <w:rPr>
                          <w:rFonts w:ascii="Arial Narrow" w:hAnsi="Arial Narrow"/>
                          <w:b/>
                          <w:bCs/>
                          <w:color w:val="C00000"/>
                          <w:sz w:val="20"/>
                        </w:rPr>
                        <w:t>Print Media</w:t>
                      </w:r>
                    </w:p>
                    <w:p w14:paraId="2701B9C7" w14:textId="77777777" w:rsidR="00390867" w:rsidRPr="001131B7" w:rsidRDefault="00390867" w:rsidP="00390867">
                      <w:pPr>
                        <w:pStyle w:val="NoSpacing"/>
                        <w:jc w:val="both"/>
                        <w:rPr>
                          <w:rFonts w:ascii="Arial Narrow" w:hAnsi="Arial Narrow"/>
                          <w:sz w:val="20"/>
                        </w:rPr>
                      </w:pPr>
                      <w:r w:rsidRPr="00B53BB1">
                        <w:rPr>
                          <w:rFonts w:ascii="Arial Narrow" w:hAnsi="Arial Narrow"/>
                          <w:sz w:val="20"/>
                        </w:rPr>
                        <w:t xml:space="preserve">The Agency conducted an </w:t>
                      </w:r>
                      <w:r>
                        <w:rPr>
                          <w:rFonts w:ascii="Arial Narrow" w:hAnsi="Arial Narrow"/>
                          <w:sz w:val="20"/>
                          <w:lang w:val="en-US"/>
                        </w:rPr>
                        <w:t>ad hoc</w:t>
                      </w:r>
                      <w:r w:rsidRPr="00B53BB1">
                        <w:rPr>
                          <w:rFonts w:ascii="Arial Narrow" w:hAnsi="Arial Narrow"/>
                          <w:sz w:val="20"/>
                        </w:rPr>
                        <w:t xml:space="preserve"> administrative supervision over the </w:t>
                      </w:r>
                      <w:r>
                        <w:rPr>
                          <w:rFonts w:ascii="Arial Narrow" w:hAnsi="Arial Narrow"/>
                          <w:sz w:val="20"/>
                          <w:lang w:val="en-US"/>
                        </w:rPr>
                        <w:t xml:space="preserve">EHO MEDIA GRUP Media, </w:t>
                      </w:r>
                      <w:r w:rsidRPr="00B53BB1">
                        <w:rPr>
                          <w:rFonts w:ascii="Arial Narrow" w:hAnsi="Arial Narrow"/>
                          <w:sz w:val="20"/>
                        </w:rPr>
                        <w:t>Publishing and Marketing Company</w:t>
                      </w:r>
                      <w:r>
                        <w:rPr>
                          <w:rFonts w:ascii="Arial Narrow" w:hAnsi="Arial Narrow"/>
                          <w:sz w:val="20"/>
                          <w:lang w:val="en-US"/>
                        </w:rPr>
                        <w:t>,</w:t>
                      </w:r>
                      <w:r w:rsidRPr="00B53BB1">
                        <w:rPr>
                          <w:rFonts w:ascii="Arial Narrow" w:hAnsi="Arial Narrow"/>
                          <w:sz w:val="20"/>
                        </w:rPr>
                        <w:t xml:space="preserve"> publisher of "Makedonsko Echo", in order to </w:t>
                      </w:r>
                      <w:r>
                        <w:rPr>
                          <w:rFonts w:ascii="Arial Narrow" w:hAnsi="Arial Narrow"/>
                          <w:sz w:val="20"/>
                          <w:lang w:val="en-US"/>
                        </w:rPr>
                        <w:t xml:space="preserve">verify if </w:t>
                      </w:r>
                      <w:r w:rsidRPr="00B53BB1">
                        <w:rPr>
                          <w:rFonts w:ascii="Arial Narrow" w:hAnsi="Arial Narrow"/>
                          <w:sz w:val="20"/>
                        </w:rPr>
                        <w:t xml:space="preserve">it </w:t>
                      </w:r>
                      <w:r>
                        <w:rPr>
                          <w:rFonts w:ascii="Arial Narrow" w:hAnsi="Arial Narrow"/>
                          <w:sz w:val="20"/>
                          <w:lang w:val="en-US"/>
                        </w:rPr>
                        <w:t xml:space="preserve">had </w:t>
                      </w:r>
                      <w:r w:rsidRPr="00B53BB1">
                        <w:rPr>
                          <w:rFonts w:ascii="Arial Narrow" w:hAnsi="Arial Narrow"/>
                          <w:sz w:val="20"/>
                        </w:rPr>
                        <w:t>published data on the name and address of the headquarters and the editorial office of the print media</w:t>
                      </w:r>
                      <w:r>
                        <w:rPr>
                          <w:rFonts w:ascii="Arial Narrow" w:hAnsi="Arial Narrow"/>
                          <w:sz w:val="20"/>
                          <w:lang w:val="en-US"/>
                        </w:rPr>
                        <w:t xml:space="preserve"> outlet</w:t>
                      </w:r>
                      <w:r w:rsidRPr="00B53BB1">
                        <w:rPr>
                          <w:rFonts w:ascii="Arial Narrow" w:hAnsi="Arial Narrow"/>
                          <w:sz w:val="20"/>
                        </w:rPr>
                        <w:t>, information on the responsible person, editors,</w:t>
                      </w:r>
                      <w:r>
                        <w:rPr>
                          <w:rFonts w:ascii="Arial Narrow" w:hAnsi="Arial Narrow"/>
                          <w:sz w:val="20"/>
                          <w:lang w:val="en-US"/>
                        </w:rPr>
                        <w:t xml:space="preserve"> the printing plant, </w:t>
                      </w:r>
                      <w:r w:rsidRPr="00B53BB1">
                        <w:rPr>
                          <w:rFonts w:ascii="Arial Narrow" w:hAnsi="Arial Narrow"/>
                          <w:sz w:val="20"/>
                        </w:rPr>
                        <w:t xml:space="preserve"> date of </w:t>
                      </w:r>
                      <w:r>
                        <w:rPr>
                          <w:rFonts w:ascii="Arial Narrow" w:hAnsi="Arial Narrow"/>
                          <w:sz w:val="20"/>
                          <w:lang w:val="en-US"/>
                        </w:rPr>
                        <w:t xml:space="preserve">the </w:t>
                      </w:r>
                      <w:r w:rsidRPr="00B53BB1">
                        <w:rPr>
                          <w:rFonts w:ascii="Arial Narrow" w:hAnsi="Arial Narrow"/>
                          <w:sz w:val="20"/>
                        </w:rPr>
                        <w:t xml:space="preserve">print or reprintand </w:t>
                      </w:r>
                      <w:r>
                        <w:rPr>
                          <w:rFonts w:ascii="Arial Narrow" w:hAnsi="Arial Narrow"/>
                          <w:sz w:val="20"/>
                          <w:lang w:val="en-US"/>
                        </w:rPr>
                        <w:t>its circulation</w:t>
                      </w:r>
                      <w:r w:rsidRPr="00B53BB1">
                        <w:rPr>
                          <w:rFonts w:ascii="Arial Narrow" w:hAnsi="Arial Narrow"/>
                          <w:sz w:val="20"/>
                        </w:rPr>
                        <w:t xml:space="preserve">, in accordance with the </w:t>
                      </w:r>
                      <w:r>
                        <w:rPr>
                          <w:rFonts w:ascii="Arial Narrow" w:hAnsi="Arial Narrow"/>
                          <w:sz w:val="20"/>
                          <w:lang w:val="en-US"/>
                        </w:rPr>
                        <w:t xml:space="preserve">relevant </w:t>
                      </w:r>
                      <w:r w:rsidRPr="00B53BB1">
                        <w:rPr>
                          <w:rFonts w:ascii="Arial Narrow" w:hAnsi="Arial Narrow"/>
                          <w:sz w:val="20"/>
                        </w:rPr>
                        <w:t>obligation under the Law on Media.</w:t>
                      </w:r>
                      <w:r>
                        <w:rPr>
                          <w:rFonts w:ascii="Arial Narrow" w:hAnsi="Arial Narrow"/>
                          <w:sz w:val="20"/>
                          <w:lang w:val="en-US"/>
                        </w:rPr>
                        <w:t xml:space="preserve"> T</w:t>
                      </w:r>
                      <w:r w:rsidRPr="00B53BB1">
                        <w:rPr>
                          <w:rFonts w:ascii="Arial Narrow" w:hAnsi="Arial Narrow"/>
                          <w:sz w:val="20"/>
                        </w:rPr>
                        <w:t xml:space="preserve">he supervision of the </w:t>
                      </w:r>
                      <w:r>
                        <w:rPr>
                          <w:rFonts w:ascii="Arial Narrow" w:hAnsi="Arial Narrow"/>
                          <w:sz w:val="20"/>
                        </w:rPr>
                        <w:t>"Macedonian Echo" issue</w:t>
                      </w:r>
                      <w:r w:rsidRPr="00B53BB1">
                        <w:rPr>
                          <w:rFonts w:ascii="Arial Narrow" w:hAnsi="Arial Narrow"/>
                          <w:sz w:val="20"/>
                        </w:rPr>
                        <w:t xml:space="preserve"> No. 3 of </w:t>
                      </w:r>
                      <w:r>
                        <w:rPr>
                          <w:rFonts w:ascii="Arial Narrow" w:hAnsi="Arial Narrow"/>
                          <w:sz w:val="20"/>
                          <w:lang w:val="en-US"/>
                        </w:rPr>
                        <w:t xml:space="preserve">15 </w:t>
                      </w:r>
                      <w:r w:rsidRPr="00B53BB1">
                        <w:rPr>
                          <w:rFonts w:ascii="Arial Narrow" w:hAnsi="Arial Narrow"/>
                          <w:sz w:val="20"/>
                        </w:rPr>
                        <w:t xml:space="preserve">July 2021, </w:t>
                      </w:r>
                      <w:r>
                        <w:rPr>
                          <w:rFonts w:ascii="Arial Narrow" w:hAnsi="Arial Narrow"/>
                          <w:sz w:val="20"/>
                          <w:lang w:val="en-US"/>
                        </w:rPr>
                        <w:t xml:space="preserve">found </w:t>
                      </w:r>
                      <w:r w:rsidRPr="00B53BB1">
                        <w:rPr>
                          <w:rFonts w:ascii="Arial Narrow" w:hAnsi="Arial Narrow"/>
                          <w:sz w:val="20"/>
                        </w:rPr>
                        <w:t xml:space="preserve">that the legal obligation </w:t>
                      </w:r>
                      <w:proofErr w:type="gramStart"/>
                      <w:r w:rsidRPr="00B53BB1">
                        <w:rPr>
                          <w:rFonts w:ascii="Arial Narrow" w:hAnsi="Arial Narrow"/>
                          <w:sz w:val="20"/>
                        </w:rPr>
                        <w:t>ha</w:t>
                      </w:r>
                      <w:r>
                        <w:rPr>
                          <w:rFonts w:ascii="Arial Narrow" w:hAnsi="Arial Narrow"/>
                          <w:sz w:val="20"/>
                          <w:lang w:val="en-US"/>
                        </w:rPr>
                        <w:t>d</w:t>
                      </w:r>
                      <w:r w:rsidRPr="00B53BB1">
                        <w:rPr>
                          <w:rFonts w:ascii="Arial Narrow" w:hAnsi="Arial Narrow"/>
                          <w:sz w:val="20"/>
                        </w:rPr>
                        <w:t xml:space="preserve"> been fully</w:t>
                      </w:r>
                      <w:r>
                        <w:rPr>
                          <w:rFonts w:ascii="Arial Narrow" w:hAnsi="Arial Narrow"/>
                          <w:sz w:val="20"/>
                          <w:lang w:val="en-US"/>
                        </w:rPr>
                        <w:t xml:space="preserve"> met</w:t>
                      </w:r>
                      <w:proofErr w:type="gramEnd"/>
                      <w:r w:rsidRPr="00B53BB1">
                        <w:rPr>
                          <w:rFonts w:ascii="Arial Narrow" w:hAnsi="Arial Narrow"/>
                          <w:sz w:val="20"/>
                        </w:rPr>
                        <w:t>.</w:t>
                      </w:r>
                    </w:p>
                    <w:p w14:paraId="504F40C0" w14:textId="77777777" w:rsidR="001F2CDE" w:rsidRPr="00DA3735" w:rsidRDefault="001F2CDE" w:rsidP="006424AA">
                      <w:pPr>
                        <w:jc w:val="both"/>
                        <w:rPr>
                          <w:rFonts w:ascii="Arial Narrow" w:hAnsi="Arial Narrow"/>
                        </w:rPr>
                      </w:pPr>
                    </w:p>
                    <w:p w14:paraId="0B73F403" w14:textId="77777777" w:rsidR="001F2CDE" w:rsidRPr="00DA3735" w:rsidRDefault="001F2CDE" w:rsidP="006424AA">
                      <w:pPr>
                        <w:jc w:val="both"/>
                        <w:rPr>
                          <w:rFonts w:ascii="Arial Narrow" w:hAnsi="Arial Narrow"/>
                        </w:rPr>
                      </w:pPr>
                    </w:p>
                    <w:p w14:paraId="7A64C23F" w14:textId="77777777" w:rsidR="00D96FFE" w:rsidRPr="008C59DD" w:rsidRDefault="00D96FFE" w:rsidP="006424AA">
                      <w:pPr>
                        <w:spacing w:line="240" w:lineRule="auto"/>
                        <w:jc w:val="both"/>
                        <w:rPr>
                          <w:rFonts w:ascii="Arial Narrow" w:hAnsi="Arial Narrow"/>
                          <w:sz w:val="20"/>
                        </w:rPr>
                      </w:pPr>
                    </w:p>
                    <w:p w14:paraId="067CDCB5" w14:textId="77777777" w:rsidR="00262496" w:rsidRPr="008C59DD" w:rsidRDefault="00262496" w:rsidP="006424AA">
                      <w:pPr>
                        <w:spacing w:line="240" w:lineRule="auto"/>
                        <w:jc w:val="both"/>
                        <w:rPr>
                          <w:rFonts w:ascii="Arial Narrow" w:hAnsi="Arial Narrow"/>
                          <w:sz w:val="20"/>
                        </w:rPr>
                      </w:pPr>
                    </w:p>
                    <w:p w14:paraId="7F2BBBEE" w14:textId="77777777" w:rsidR="005C7D61" w:rsidRPr="008C59DD" w:rsidRDefault="005C7D61" w:rsidP="006424AA">
                      <w:pPr>
                        <w:spacing w:after="0" w:line="240" w:lineRule="auto"/>
                        <w:jc w:val="both"/>
                        <w:rPr>
                          <w:rFonts w:ascii="Arial Narrow" w:hAnsi="Arial Narrow"/>
                          <w:sz w:val="20"/>
                        </w:rPr>
                      </w:pPr>
                    </w:p>
                    <w:p w14:paraId="4BD591CC" w14:textId="77777777" w:rsidR="000F1A8E" w:rsidRPr="00195770" w:rsidRDefault="000F1A8E" w:rsidP="006424AA">
                      <w:pPr>
                        <w:spacing w:line="240" w:lineRule="auto"/>
                        <w:jc w:val="both"/>
                        <w:rPr>
                          <w:rFonts w:ascii="Arial Narrow" w:hAnsi="Arial Narrow"/>
                        </w:rPr>
                      </w:pPr>
                    </w:p>
                    <w:p w14:paraId="5B470E28" w14:textId="77777777" w:rsidR="003F79B9" w:rsidRPr="00195770" w:rsidRDefault="003F79B9" w:rsidP="006424AA">
                      <w:pPr>
                        <w:spacing w:line="240" w:lineRule="auto"/>
                        <w:jc w:val="both"/>
                        <w:rPr>
                          <w:rFonts w:ascii="Arial Narrow" w:hAnsi="Arial Narrow"/>
                        </w:rPr>
                      </w:pPr>
                    </w:p>
                    <w:p w14:paraId="4FF70692" w14:textId="77777777" w:rsidR="00D400B6" w:rsidRPr="00195770" w:rsidRDefault="00D400B6" w:rsidP="006424AA">
                      <w:pPr>
                        <w:spacing w:after="0" w:line="240" w:lineRule="auto"/>
                        <w:jc w:val="both"/>
                        <w:rPr>
                          <w:rFonts w:ascii="Arial Narrow" w:hAnsi="Arial Narrow" w:cs="Arial"/>
                          <w:sz w:val="20"/>
                          <w:bdr w:val="none" w:sz="0" w:space="0" w:color="auto" w:frame="1"/>
                        </w:rPr>
                      </w:pPr>
                    </w:p>
                  </w:txbxContent>
                </v:textbox>
                <w10:wrap anchorx="margin"/>
              </v:shape>
            </w:pict>
          </mc:Fallback>
        </mc:AlternateContent>
      </w:r>
      <w:r w:rsidR="00D7278C" w:rsidRPr="008F5DB4">
        <w:rPr>
          <w:rFonts w:ascii="Arial Narrow" w:hAnsi="Arial Narrow" w:cs="Arial"/>
          <w:noProof/>
          <w:sz w:val="20"/>
        </w:rPr>
        <w:t xml:space="preserve">    </w:t>
      </w:r>
    </w:p>
    <w:p w14:paraId="6D8AACD3" w14:textId="77777777" w:rsidR="007F79D1" w:rsidRPr="008F5DB4" w:rsidRDefault="007F79D1" w:rsidP="007F79D1"/>
    <w:p w14:paraId="7C151CA6" w14:textId="77777777" w:rsidR="007F79D1" w:rsidRPr="008F5DB4" w:rsidRDefault="007F79D1" w:rsidP="007F79D1"/>
    <w:p w14:paraId="50F91233" w14:textId="77777777" w:rsidR="007F79D1" w:rsidRPr="008F5DB4" w:rsidRDefault="007F79D1" w:rsidP="007F79D1">
      <w:pPr>
        <w:jc w:val="center"/>
      </w:pPr>
    </w:p>
    <w:p w14:paraId="7E3C1F24" w14:textId="77777777" w:rsidR="007D3230" w:rsidRPr="008F5DB4" w:rsidRDefault="007D3230" w:rsidP="007D3230">
      <w:pPr>
        <w:spacing w:after="200" w:line="276" w:lineRule="auto"/>
      </w:pPr>
    </w:p>
    <w:p w14:paraId="6383A881" w14:textId="77777777" w:rsidR="007D3230" w:rsidRPr="008F5DB4" w:rsidRDefault="007D3230" w:rsidP="007D3230"/>
    <w:p w14:paraId="4CE44397" w14:textId="77777777" w:rsidR="007D3230" w:rsidRPr="008F5DB4" w:rsidRDefault="007D3230" w:rsidP="007D3230"/>
    <w:p w14:paraId="6C01D2D1" w14:textId="77777777" w:rsidR="007D3230" w:rsidRPr="008F5DB4" w:rsidRDefault="007D3230" w:rsidP="007D3230"/>
    <w:p w14:paraId="1D018966" w14:textId="77777777" w:rsidR="007D3230" w:rsidRPr="008F5DB4" w:rsidRDefault="007D3230" w:rsidP="007D3230"/>
    <w:p w14:paraId="5F00D011" w14:textId="77777777" w:rsidR="007D3230" w:rsidRPr="008F5DB4" w:rsidRDefault="007D3230" w:rsidP="007D3230"/>
    <w:p w14:paraId="3D3AF6FD" w14:textId="77777777" w:rsidR="007D3230" w:rsidRPr="008F5DB4" w:rsidRDefault="007D3230" w:rsidP="007D3230"/>
    <w:p w14:paraId="1A222772" w14:textId="77777777" w:rsidR="007D3230" w:rsidRPr="008F5DB4" w:rsidRDefault="007D3230" w:rsidP="007D3230"/>
    <w:p w14:paraId="2B500A98" w14:textId="77777777" w:rsidR="007D3230" w:rsidRPr="008F5DB4" w:rsidRDefault="007D3230" w:rsidP="007D3230"/>
    <w:p w14:paraId="38B33C51" w14:textId="77777777" w:rsidR="007D3230" w:rsidRPr="008F5DB4" w:rsidRDefault="007D3230" w:rsidP="007D3230"/>
    <w:p w14:paraId="4F1DB3C3" w14:textId="77777777" w:rsidR="007B796F" w:rsidRDefault="007B796F" w:rsidP="007D3230"/>
    <w:p w14:paraId="41860C7E" w14:textId="77777777" w:rsidR="007B796F" w:rsidRDefault="007B796F" w:rsidP="007D3230"/>
    <w:p w14:paraId="4E9A10A5" w14:textId="77777777" w:rsidR="007B796F" w:rsidRDefault="007B796F" w:rsidP="007D3230"/>
    <w:p w14:paraId="077D5FBD" w14:textId="77777777" w:rsidR="007B796F" w:rsidRDefault="007B796F" w:rsidP="007D3230"/>
    <w:p w14:paraId="6FCE884F" w14:textId="77777777" w:rsidR="007B796F" w:rsidRDefault="007B796F" w:rsidP="007D3230"/>
    <w:p w14:paraId="615036CF" w14:textId="77777777" w:rsidR="007B796F" w:rsidRDefault="00410013" w:rsidP="007D3230">
      <w:r>
        <w:rPr>
          <w:noProof/>
          <w:lang w:val="en-US"/>
        </w:rPr>
        <mc:AlternateContent>
          <mc:Choice Requires="wps">
            <w:drawing>
              <wp:anchor distT="0" distB="0" distL="114300" distR="114300" simplePos="0" relativeHeight="251755520" behindDoc="0" locked="0" layoutInCell="1" allowOverlap="1" wp14:anchorId="4152CAA7" wp14:editId="20353B04">
                <wp:simplePos x="0" y="0"/>
                <wp:positionH relativeFrom="column">
                  <wp:posOffset>-645795</wp:posOffset>
                </wp:positionH>
                <wp:positionV relativeFrom="paragraph">
                  <wp:posOffset>1605981</wp:posOffset>
                </wp:positionV>
                <wp:extent cx="7358621" cy="850265"/>
                <wp:effectExtent l="0" t="0" r="0" b="6985"/>
                <wp:wrapNone/>
                <wp:docPr id="31" name="Text Box 31"/>
                <wp:cNvGraphicFramePr/>
                <a:graphic xmlns:a="http://schemas.openxmlformats.org/drawingml/2006/main">
                  <a:graphicData uri="http://schemas.microsoft.com/office/word/2010/wordprocessingShape">
                    <wps:wsp>
                      <wps:cNvSpPr txBox="1"/>
                      <wps:spPr>
                        <a:xfrm>
                          <a:off x="0" y="0"/>
                          <a:ext cx="7358621" cy="850265"/>
                        </a:xfrm>
                        <a:prstGeom prst="rect">
                          <a:avLst/>
                        </a:prstGeom>
                        <a:noFill/>
                        <a:ln w="6350">
                          <a:noFill/>
                        </a:ln>
                      </wps:spPr>
                      <wps:txbx>
                        <w:txbxContent>
                          <w:p w14:paraId="436A7326" w14:textId="77777777" w:rsidR="00DF1B49" w:rsidRDefault="00410013">
                            <w:r>
                              <w:rPr>
                                <w:noProof/>
                                <w:lang w:val="en-US"/>
                              </w:rPr>
                              <w:drawing>
                                <wp:inline distT="0" distB="0" distL="0" distR="0" wp14:anchorId="6C183F72" wp14:editId="7946DACB">
                                  <wp:extent cx="7487667" cy="866775"/>
                                  <wp:effectExtent l="0" t="0" r="0" b="0"/>
                                  <wp:docPr id="6" name="Picture 6" descr="C:\Users\i.stojanovska\AppData\Local\Microsoft\Windows\INetCache\Content.Word\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stojanovska\AppData\Local\Microsoft\Windows\INetCache\Content.Word\Captur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79926" cy="9121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52CAA7" id="Text Box 31" o:spid="_x0000_s1033" type="#_x0000_t202" style="position:absolute;margin-left:-50.85pt;margin-top:126.45pt;width:579.4pt;height:66.9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" filled="f" stroked="f" strokeweight=".5pt">
                <v:textbox>
                  <w:txbxContent>
                    <w:p w14:paraId="436A7326" w14:textId="77777777" w:rsidR="00DF1B49" w:rsidRDefault="00410013">
                      <w:r>
                        <w:rPr>
                          <w:noProof/>
                          <w:lang w:val="en-US"/>
                        </w:rPr>
                        <w:drawing>
                          <wp:inline distT="0" distB="0" distL="0" distR="0" wp14:anchorId="6C183F72" wp14:editId="7946DACB">
                            <wp:extent cx="7487667" cy="866775"/>
                            <wp:effectExtent l="0" t="0" r="0" b="0"/>
                            <wp:docPr id="6" name="Picture 6" descr="C:\Users\i.stojanovska\AppData\Local\Microsoft\Windows\INetCache\Content.Word\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stojanovska\AppData\Local\Microsoft\Windows\INetCache\Content.Word\Captur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79926" cy="912183"/>
                                    </a:xfrm>
                                    <a:prstGeom prst="rect">
                                      <a:avLst/>
                                    </a:prstGeom>
                                    <a:noFill/>
                                    <a:ln>
                                      <a:noFill/>
                                    </a:ln>
                                  </pic:spPr>
                                </pic:pic>
                              </a:graphicData>
                            </a:graphic>
                          </wp:inline>
                        </w:drawing>
                      </w:r>
                    </w:p>
                  </w:txbxContent>
                </v:textbox>
              </v:shape>
            </w:pict>
          </mc:Fallback>
        </mc:AlternateContent>
      </w:r>
      <w:r w:rsidR="000C1D2C" w:rsidRPr="008F5DB4">
        <w:rPr>
          <w:noProof/>
          <w:lang w:val="en-US"/>
        </w:rPr>
        <mc:AlternateContent>
          <mc:Choice Requires="wps">
            <w:drawing>
              <wp:anchor distT="0" distB="0" distL="114300" distR="114300" simplePos="0" relativeHeight="251714560" behindDoc="0" locked="0" layoutInCell="1" allowOverlap="1" wp14:anchorId="3525D3D5" wp14:editId="073C61E2">
                <wp:simplePos x="0" y="0"/>
                <wp:positionH relativeFrom="margin">
                  <wp:posOffset>-770670</wp:posOffset>
                </wp:positionH>
                <wp:positionV relativeFrom="paragraph">
                  <wp:posOffset>3514587</wp:posOffset>
                </wp:positionV>
                <wp:extent cx="7485160" cy="1076325"/>
                <wp:effectExtent l="0" t="0" r="20955" b="28575"/>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5160" cy="1076325"/>
                        </a:xfrm>
                        <a:prstGeom prst="rect">
                          <a:avLst/>
                        </a:prstGeom>
                        <a:solidFill>
                          <a:schemeClr val="accent2">
                            <a:lumMod val="40000"/>
                            <a:lumOff val="60000"/>
                          </a:schemeClr>
                        </a:solidFill>
                        <a:ln w="9525">
                          <a:solidFill>
                            <a:srgbClr val="000000"/>
                          </a:solidFill>
                          <a:miter lim="800000"/>
                          <a:headEnd/>
                          <a:tailEnd/>
                        </a:ln>
                      </wps:spPr>
                      <wps:txbx>
                        <w:txbxContent>
                          <w:p w14:paraId="0324DF72" w14:textId="77777777" w:rsidR="00F55535" w:rsidRPr="00AC05A1" w:rsidRDefault="00F55535" w:rsidP="00C13C34">
                            <w:pPr>
                              <w:widowControl w:val="0"/>
                              <w:spacing w:after="0"/>
                              <w:jc w:val="center"/>
                              <w:rPr>
                                <w:rFonts w:ascii="Arial Narrow" w:hAnsi="Arial Narrow"/>
                                <w:b/>
                                <w:bCs/>
                                <w:sz w:val="16"/>
                              </w:rPr>
                            </w:pPr>
                            <w:r w:rsidRPr="00AC05A1">
                              <w:rPr>
                                <w:rFonts w:ascii="Arial Narrow" w:hAnsi="Arial Narrow"/>
                                <w:b/>
                                <w:bCs/>
                                <w:sz w:val="16"/>
                              </w:rPr>
                              <w:t>АГЕНЦИЈА ЗА АУДИО И АУДИОВИЗУЕЛНИ МЕДИУМСКИ УСЛУГИ</w:t>
                            </w:r>
                          </w:p>
                          <w:p w14:paraId="389CD1BC" w14:textId="77777777" w:rsidR="00F55535" w:rsidRPr="00AC05A1" w:rsidRDefault="00F55535" w:rsidP="00C13C34">
                            <w:pPr>
                              <w:widowControl w:val="0"/>
                              <w:spacing w:after="0"/>
                              <w:rPr>
                                <w:rFonts w:ascii="Arial Narrow" w:hAnsi="Arial Narrow"/>
                                <w:b/>
                                <w:bCs/>
                                <w:sz w:val="16"/>
                              </w:rPr>
                            </w:pPr>
                            <w:r>
                              <w:rPr>
                                <w:rFonts w:ascii="Arial Narrow" w:hAnsi="Arial Narrow"/>
                                <w:b/>
                                <w:bCs/>
                                <w:sz w:val="16"/>
                              </w:rPr>
                              <w:t xml:space="preserve">      </w:t>
                            </w:r>
                            <w:r w:rsidR="000C1D2C">
                              <w:rPr>
                                <w:noProof/>
                                <w:lang w:val="en-US"/>
                              </w:rPr>
                              <w:drawing>
                                <wp:inline distT="0" distB="0" distL="0" distR="0" wp14:anchorId="2E448A9E" wp14:editId="1686A665">
                                  <wp:extent cx="1455089" cy="652007"/>
                                  <wp:effectExtent l="0" t="0" r="0" b="0"/>
                                  <wp:docPr id="13" name="Picture 1" descr="ЛОГО БЕЗ НАТПИСИ"/>
                                  <wp:cNvGraphicFramePr/>
                                  <a:graphic xmlns:a="http://schemas.openxmlformats.org/drawingml/2006/main">
                                    <a:graphicData uri="http://schemas.openxmlformats.org/drawingml/2006/picture">
                                      <pic:pic xmlns:pic="http://schemas.openxmlformats.org/drawingml/2006/picture">
                                        <pic:nvPicPr>
                                          <pic:cNvPr id="14" name="Picture 1" descr="ЛОГО БЕЗ НАТПИСИ"/>
                                          <pic:cNvPicPr/>
                                        </pic:nvPicPr>
                                        <pic:blipFill>
                                          <a:blip r:embed="rId17" cstate="print"/>
                                          <a:srcRect/>
                                          <a:stretch>
                                            <a:fillRect/>
                                          </a:stretch>
                                        </pic:blipFill>
                                        <pic:spPr bwMode="auto">
                                          <a:xfrm>
                                            <a:off x="0" y="0"/>
                                            <a:ext cx="1473285" cy="660160"/>
                                          </a:xfrm>
                                          <a:prstGeom prst="rect">
                                            <a:avLst/>
                                          </a:prstGeom>
                                          <a:noFill/>
                                          <a:ln w="9525">
                                            <a:noFill/>
                                            <a:miter lim="800000"/>
                                            <a:headEnd/>
                                            <a:tailEnd/>
                                          </a:ln>
                                        </pic:spPr>
                                      </pic:pic>
                                    </a:graphicData>
                                  </a:graphic>
                                </wp:inline>
                              </w:drawing>
                            </w:r>
                            <w:r>
                              <w:rPr>
                                <w:rFonts w:ascii="Arial Narrow" w:hAnsi="Arial Narrow"/>
                                <w:b/>
                                <w:bCs/>
                                <w:sz w:val="16"/>
                              </w:rPr>
                              <w:t xml:space="preserve">                                                   </w:t>
                            </w:r>
                            <w:r w:rsidR="00271BFE">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РЕ</w:t>
                            </w:r>
                            <w:r w:rsidRPr="00AC05A1">
                              <w:rPr>
                                <w:rFonts w:ascii="Arial Narrow" w:hAnsi="Arial Narrow"/>
                                <w:b/>
                                <w:bCs/>
                                <w:sz w:val="16"/>
                              </w:rPr>
                              <w:t xml:space="preserve">ПУБЛИКА </w:t>
                            </w:r>
                            <w:r>
                              <w:rPr>
                                <w:rFonts w:ascii="Arial Narrow" w:hAnsi="Arial Narrow"/>
                                <w:b/>
                                <w:bCs/>
                                <w:sz w:val="16"/>
                              </w:rPr>
                              <w:t xml:space="preserve">СЕВЕРНА </w:t>
                            </w:r>
                            <w:r w:rsidRPr="00AC05A1">
                              <w:rPr>
                                <w:rFonts w:ascii="Arial Narrow" w:hAnsi="Arial Narrow"/>
                                <w:b/>
                                <w:bCs/>
                                <w:sz w:val="16"/>
                              </w:rPr>
                              <w:t>МАКЕДОНИЈА</w:t>
                            </w:r>
                            <w:r>
                              <w:rPr>
                                <w:noProof/>
                                <w:lang w:val="en-US"/>
                              </w:rPr>
                              <w:t xml:space="preserve">                                       </w:t>
                            </w:r>
                            <w:r w:rsidR="000C1D2C">
                              <w:rPr>
                                <w:noProof/>
                                <w:lang w:val="en-US"/>
                              </w:rPr>
                              <w:drawing>
                                <wp:inline distT="0" distB="0" distL="0" distR="0" wp14:anchorId="46AA1FBF" wp14:editId="0790BEED">
                                  <wp:extent cx="1510417" cy="656442"/>
                                  <wp:effectExtent l="0" t="0" r="0" b="0"/>
                                  <wp:docPr id="30" name="Picture 30" descr="C:\Users\j.ismaili\Desktop\Лого_028_ААВМУ.png"/>
                                  <wp:cNvGraphicFramePr/>
                                  <a:graphic xmlns:a="http://schemas.openxmlformats.org/drawingml/2006/main">
                                    <a:graphicData uri="http://schemas.openxmlformats.org/drawingml/2006/picture">
                                      <pic:pic xmlns:pic="http://schemas.openxmlformats.org/drawingml/2006/picture">
                                        <pic:nvPicPr>
                                          <pic:cNvPr id="30" name="Picture 30" descr="C:\Users\j.ismaili\Desktop\Лого_028_ААВМУ.png"/>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7717" cy="663961"/>
                                          </a:xfrm>
                                          <a:prstGeom prst="rect">
                                            <a:avLst/>
                                          </a:prstGeom>
                                          <a:noFill/>
                                          <a:ln>
                                            <a:noFill/>
                                          </a:ln>
                                        </pic:spPr>
                                      </pic:pic>
                                    </a:graphicData>
                                  </a:graphic>
                                </wp:inline>
                              </w:drawing>
                            </w:r>
                            <w:r>
                              <w:rPr>
                                <w:noProof/>
                                <w:lang w:val="en-US"/>
                              </w:rPr>
                              <w:t xml:space="preserve">           </w:t>
                            </w:r>
                          </w:p>
                          <w:p w14:paraId="7326F169" w14:textId="77777777" w:rsidR="00F55535" w:rsidRPr="00AC05A1" w:rsidRDefault="00F55535" w:rsidP="00C13C34">
                            <w:pPr>
                              <w:widowControl w:val="0"/>
                              <w:spacing w:after="0"/>
                              <w:jc w:val="center"/>
                              <w:rPr>
                                <w:rFonts w:ascii="Arial Narrow" w:hAnsi="Arial Narrow"/>
                                <w:b/>
                                <w:bCs/>
                                <w:sz w:val="16"/>
                              </w:rPr>
                            </w:pPr>
                            <w:r>
                              <w:rPr>
                                <w:rFonts w:ascii="Arial Narrow" w:hAnsi="Arial Narrow"/>
                                <w:b/>
                                <w:bCs/>
                                <w:sz w:val="16"/>
                              </w:rPr>
                              <w:t>у</w:t>
                            </w:r>
                            <w:r w:rsidRPr="00AC05A1">
                              <w:rPr>
                                <w:rFonts w:ascii="Arial Narrow" w:hAnsi="Arial Narrow"/>
                                <w:b/>
                                <w:bCs/>
                                <w:sz w:val="16"/>
                              </w:rPr>
                              <w:t>л. Македонија бр. 38, 1000 Скопје</w:t>
                            </w:r>
                            <w:r>
                              <w:t xml:space="preserve">                                                                                                                                         </w:t>
                            </w:r>
                          </w:p>
                          <w:p w14:paraId="3808515D" w14:textId="77777777" w:rsidR="00F55535" w:rsidRPr="00AC05A1" w:rsidRDefault="00F55535" w:rsidP="00C13C34">
                            <w:pPr>
                              <w:widowControl w:val="0"/>
                              <w:spacing w:after="0"/>
                              <w:jc w:val="center"/>
                              <w:rPr>
                                <w:rFonts w:ascii="Arial Narrow" w:hAnsi="Arial Narrow"/>
                                <w:b/>
                                <w:bCs/>
                                <w:sz w:val="16"/>
                              </w:rPr>
                            </w:pPr>
                            <w:r>
                              <w:rPr>
                                <w:rFonts w:ascii="Arial Narrow" w:hAnsi="Arial Narrow"/>
                                <w:b/>
                                <w:bCs/>
                                <w:sz w:val="16"/>
                              </w:rPr>
                              <w:t>т</w:t>
                            </w:r>
                            <w:r w:rsidRPr="00AC05A1">
                              <w:rPr>
                                <w:rFonts w:ascii="Arial Narrow" w:hAnsi="Arial Narrow"/>
                                <w:b/>
                                <w:bCs/>
                                <w:sz w:val="16"/>
                              </w:rPr>
                              <w:t>ел.</w:t>
                            </w:r>
                            <w:r w:rsidRPr="00AC05A1">
                              <w:rPr>
                                <w:rFonts w:ascii="Arial Narrow" w:hAnsi="Arial Narrow"/>
                                <w:b/>
                                <w:bCs/>
                                <w:sz w:val="16"/>
                                <w:lang w:val="ru-RU"/>
                              </w:rPr>
                              <w:t xml:space="preserve">  </w:t>
                            </w:r>
                            <w:r w:rsidRPr="00AC05A1">
                              <w:rPr>
                                <w:rFonts w:ascii="Arial Narrow" w:hAnsi="Arial Narrow"/>
                                <w:b/>
                                <w:bCs/>
                                <w:sz w:val="16"/>
                              </w:rPr>
                              <w:t>(02) 3103400 факс: (02) 3103401</w:t>
                            </w:r>
                          </w:p>
                          <w:p w14:paraId="32263F51" w14:textId="77777777" w:rsidR="00F55535" w:rsidRPr="00AC05A1" w:rsidRDefault="00F55535" w:rsidP="00C13C34">
                            <w:pPr>
                              <w:widowControl w:val="0"/>
                              <w:spacing w:after="0"/>
                              <w:jc w:val="center"/>
                              <w:rPr>
                                <w:rFonts w:ascii="Arial Narrow" w:hAnsi="Arial Narrow"/>
                                <w:b/>
                                <w:bCs/>
                                <w:sz w:val="16"/>
                              </w:rPr>
                            </w:pPr>
                            <w:r w:rsidRPr="00AC05A1">
                              <w:rPr>
                                <w:rFonts w:ascii="Arial Narrow" w:hAnsi="Arial Narrow"/>
                                <w:b/>
                                <w:bCs/>
                                <w:sz w:val="16"/>
                              </w:rPr>
                              <w:t>е-пошта:</w:t>
                            </w:r>
                            <w:r w:rsidRPr="00AC05A1">
                              <w:rPr>
                                <w:rFonts w:ascii="Arial Narrow" w:hAnsi="Arial Narrow"/>
                                <w:b/>
                                <w:bCs/>
                                <w:sz w:val="16"/>
                                <w:lang w:val="ru-RU"/>
                              </w:rPr>
                              <w:t xml:space="preserve"> </w:t>
                            </w:r>
                            <w:hyperlink r:id="rId19" w:history="1">
                              <w:r w:rsidRPr="00541C54">
                                <w:rPr>
                                  <w:rStyle w:val="Hyperlink"/>
                                  <w:rFonts w:ascii="Arial Narrow" w:hAnsi="Arial Narrow"/>
                                  <w:b/>
                                  <w:bCs/>
                                  <w:sz w:val="16"/>
                                </w:rPr>
                                <w:t>contact@avmu.mk</w:t>
                              </w:r>
                            </w:hyperlink>
                            <w:r>
                              <w:rPr>
                                <w:rFonts w:ascii="Arial Narrow" w:hAnsi="Arial Narrow"/>
                                <w:b/>
                                <w:bCs/>
                                <w:sz w:val="16"/>
                              </w:rPr>
                              <w:t xml:space="preserve">  </w:t>
                            </w:r>
                            <w:r w:rsidRPr="00AC05A1">
                              <w:rPr>
                                <w:rFonts w:ascii="Arial Narrow" w:hAnsi="Arial Narrow"/>
                                <w:b/>
                                <w:bCs/>
                                <w:sz w:val="16"/>
                              </w:rPr>
                              <w:t>веб страница:</w:t>
                            </w:r>
                            <w:r w:rsidRPr="00AC05A1">
                              <w:rPr>
                                <w:rFonts w:ascii="Arial Narrow" w:hAnsi="Arial Narrow"/>
                                <w:b/>
                                <w:bCs/>
                                <w:sz w:val="16"/>
                                <w:lang w:val="ru-RU"/>
                              </w:rPr>
                              <w:t xml:space="preserve">  </w:t>
                            </w:r>
                            <w:hyperlink r:id="rId20" w:history="1">
                              <w:r w:rsidRPr="00541C54">
                                <w:rPr>
                                  <w:rStyle w:val="Hyperlink"/>
                                  <w:rFonts w:ascii="Arial Narrow" w:hAnsi="Arial Narrow"/>
                                  <w:b/>
                                  <w:bCs/>
                                  <w:sz w:val="16"/>
                                </w:rPr>
                                <w:t>www.avmu.mk</w:t>
                              </w:r>
                            </w:hyperlink>
                            <w:r>
                              <w:rPr>
                                <w:rFonts w:ascii="Arial Narrow" w:hAnsi="Arial Narrow"/>
                                <w:b/>
                                <w:bCs/>
                                <w:sz w:val="16"/>
                              </w:rPr>
                              <w:t xml:space="preserve">                                                     </w:t>
                            </w:r>
                          </w:p>
                          <w:p w14:paraId="0057DACD" w14:textId="77777777" w:rsidR="00F55535" w:rsidRDefault="00F55535" w:rsidP="00C13C34">
                            <w:pPr>
                              <w:widowControl w:val="0"/>
                            </w:pPr>
                            <w:r>
                              <w:t> </w:t>
                            </w:r>
                          </w:p>
                          <w:p w14:paraId="45718BD1" w14:textId="77777777" w:rsidR="00F55535" w:rsidRDefault="00F55535" w:rsidP="00C13C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5D3D5" id="Rectangle 24" o:spid="_x0000_s1034" style="position:absolute;margin-left:-60.7pt;margin-top:276.75pt;width:589.4pt;height:84.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" fillcolor="#e5b8b7 [1301]">
                <v:textbox>
                  <w:txbxContent>
                    <w:p w14:paraId="0324DF72" w14:textId="77777777" w:rsidR="00F55535" w:rsidRPr="00AC05A1" w:rsidRDefault="00F55535" w:rsidP="00C13C34">
                      <w:pPr>
                        <w:widowControl w:val="0"/>
                        <w:spacing w:after="0"/>
                        <w:jc w:val="center"/>
                        <w:rPr>
                          <w:rFonts w:ascii="Arial Narrow" w:hAnsi="Arial Narrow"/>
                          <w:b/>
                          <w:bCs/>
                          <w:sz w:val="16"/>
                        </w:rPr>
                      </w:pPr>
                      <w:r w:rsidRPr="00AC05A1">
                        <w:rPr>
                          <w:rFonts w:ascii="Arial Narrow" w:hAnsi="Arial Narrow"/>
                          <w:b/>
                          <w:bCs/>
                          <w:sz w:val="16"/>
                        </w:rPr>
                        <w:t>АГЕНЦИЈА ЗА АУДИО И АУДИОВИЗУЕЛНИ МЕДИУМСКИ УСЛУГИ</w:t>
                      </w:r>
                    </w:p>
                    <w:p w14:paraId="389CD1BC" w14:textId="77777777" w:rsidR="00F55535" w:rsidRPr="00AC05A1" w:rsidRDefault="00F55535" w:rsidP="00C13C34">
                      <w:pPr>
                        <w:widowControl w:val="0"/>
                        <w:spacing w:after="0"/>
                        <w:rPr>
                          <w:rFonts w:ascii="Arial Narrow" w:hAnsi="Arial Narrow"/>
                          <w:b/>
                          <w:bCs/>
                          <w:sz w:val="16"/>
                        </w:rPr>
                      </w:pPr>
                      <w:r>
                        <w:rPr>
                          <w:rFonts w:ascii="Arial Narrow" w:hAnsi="Arial Narrow"/>
                          <w:b/>
                          <w:bCs/>
                          <w:sz w:val="16"/>
                        </w:rPr>
                        <w:t xml:space="preserve">      </w:t>
                      </w:r>
                      <w:r w:rsidR="000C1D2C">
                        <w:rPr>
                          <w:noProof/>
                          <w:lang w:val="en-US"/>
                        </w:rPr>
                        <w:drawing>
                          <wp:inline distT="0" distB="0" distL="0" distR="0" wp14:anchorId="2E448A9E" wp14:editId="1686A665">
                            <wp:extent cx="1455089" cy="652007"/>
                            <wp:effectExtent l="0" t="0" r="0" b="0"/>
                            <wp:docPr id="13" name="Picture 1" descr="ЛОГО БЕЗ НАТПИСИ"/>
                            <wp:cNvGraphicFramePr/>
                            <a:graphic xmlns:a="http://schemas.openxmlformats.org/drawingml/2006/main">
                              <a:graphicData uri="http://schemas.openxmlformats.org/drawingml/2006/picture">
                                <pic:pic xmlns:pic="http://schemas.openxmlformats.org/drawingml/2006/picture">
                                  <pic:nvPicPr>
                                    <pic:cNvPr id="14" name="Picture 1" descr="ЛОГО БЕЗ НАТПИСИ"/>
                                    <pic:cNvPicPr/>
                                  </pic:nvPicPr>
                                  <pic:blipFill>
                                    <a:blip r:embed="rId21" cstate="print"/>
                                    <a:srcRect/>
                                    <a:stretch>
                                      <a:fillRect/>
                                    </a:stretch>
                                  </pic:blipFill>
                                  <pic:spPr bwMode="auto">
                                    <a:xfrm>
                                      <a:off x="0" y="0"/>
                                      <a:ext cx="1473285" cy="660160"/>
                                    </a:xfrm>
                                    <a:prstGeom prst="rect">
                                      <a:avLst/>
                                    </a:prstGeom>
                                    <a:noFill/>
                                    <a:ln w="9525">
                                      <a:noFill/>
                                      <a:miter lim="800000"/>
                                      <a:headEnd/>
                                      <a:tailEnd/>
                                    </a:ln>
                                  </pic:spPr>
                                </pic:pic>
                              </a:graphicData>
                            </a:graphic>
                          </wp:inline>
                        </w:drawing>
                      </w:r>
                      <w:r>
                        <w:rPr>
                          <w:rFonts w:ascii="Arial Narrow" w:hAnsi="Arial Narrow"/>
                          <w:b/>
                          <w:bCs/>
                          <w:sz w:val="16"/>
                        </w:rPr>
                        <w:t xml:space="preserve">                                                   </w:t>
                      </w:r>
                      <w:r w:rsidR="00271BFE">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РЕ</w:t>
                      </w:r>
                      <w:r w:rsidRPr="00AC05A1">
                        <w:rPr>
                          <w:rFonts w:ascii="Arial Narrow" w:hAnsi="Arial Narrow"/>
                          <w:b/>
                          <w:bCs/>
                          <w:sz w:val="16"/>
                        </w:rPr>
                        <w:t xml:space="preserve">ПУБЛИКА </w:t>
                      </w:r>
                      <w:r>
                        <w:rPr>
                          <w:rFonts w:ascii="Arial Narrow" w:hAnsi="Arial Narrow"/>
                          <w:b/>
                          <w:bCs/>
                          <w:sz w:val="16"/>
                        </w:rPr>
                        <w:t xml:space="preserve">СЕВЕРНА </w:t>
                      </w:r>
                      <w:r w:rsidRPr="00AC05A1">
                        <w:rPr>
                          <w:rFonts w:ascii="Arial Narrow" w:hAnsi="Arial Narrow"/>
                          <w:b/>
                          <w:bCs/>
                          <w:sz w:val="16"/>
                        </w:rPr>
                        <w:t>МАКЕДОНИЈА</w:t>
                      </w:r>
                      <w:r>
                        <w:rPr>
                          <w:noProof/>
                          <w:lang w:val="en-US"/>
                        </w:rPr>
                        <w:t xml:space="preserve">                                       </w:t>
                      </w:r>
                      <w:r w:rsidR="000C1D2C">
                        <w:rPr>
                          <w:noProof/>
                          <w:lang w:val="en-US"/>
                        </w:rPr>
                        <w:drawing>
                          <wp:inline distT="0" distB="0" distL="0" distR="0" wp14:anchorId="46AA1FBF" wp14:editId="0790BEED">
                            <wp:extent cx="1510417" cy="656442"/>
                            <wp:effectExtent l="0" t="0" r="0" b="0"/>
                            <wp:docPr id="30" name="Picture 30" descr="C:\Users\j.ismaili\Desktop\Лого_028_ААВМУ.png"/>
                            <wp:cNvGraphicFramePr/>
                            <a:graphic xmlns:a="http://schemas.openxmlformats.org/drawingml/2006/main">
                              <a:graphicData uri="http://schemas.openxmlformats.org/drawingml/2006/picture">
                                <pic:pic xmlns:pic="http://schemas.openxmlformats.org/drawingml/2006/picture">
                                  <pic:nvPicPr>
                                    <pic:cNvPr id="30" name="Picture 30" descr="C:\Users\j.ismaili\Desktop\Лого_028_ААВМУ.png"/>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7717" cy="663961"/>
                                    </a:xfrm>
                                    <a:prstGeom prst="rect">
                                      <a:avLst/>
                                    </a:prstGeom>
                                    <a:noFill/>
                                    <a:ln>
                                      <a:noFill/>
                                    </a:ln>
                                  </pic:spPr>
                                </pic:pic>
                              </a:graphicData>
                            </a:graphic>
                          </wp:inline>
                        </w:drawing>
                      </w:r>
                      <w:r>
                        <w:rPr>
                          <w:noProof/>
                          <w:lang w:val="en-US"/>
                        </w:rPr>
                        <w:t xml:space="preserve">           </w:t>
                      </w:r>
                    </w:p>
                    <w:p w14:paraId="7326F169" w14:textId="77777777" w:rsidR="00F55535" w:rsidRPr="00AC05A1" w:rsidRDefault="00F55535" w:rsidP="00C13C34">
                      <w:pPr>
                        <w:widowControl w:val="0"/>
                        <w:spacing w:after="0"/>
                        <w:jc w:val="center"/>
                        <w:rPr>
                          <w:rFonts w:ascii="Arial Narrow" w:hAnsi="Arial Narrow"/>
                          <w:b/>
                          <w:bCs/>
                          <w:sz w:val="16"/>
                        </w:rPr>
                      </w:pPr>
                      <w:r>
                        <w:rPr>
                          <w:rFonts w:ascii="Arial Narrow" w:hAnsi="Arial Narrow"/>
                          <w:b/>
                          <w:bCs/>
                          <w:sz w:val="16"/>
                        </w:rPr>
                        <w:t>у</w:t>
                      </w:r>
                      <w:r w:rsidRPr="00AC05A1">
                        <w:rPr>
                          <w:rFonts w:ascii="Arial Narrow" w:hAnsi="Arial Narrow"/>
                          <w:b/>
                          <w:bCs/>
                          <w:sz w:val="16"/>
                        </w:rPr>
                        <w:t>л. Македонија бр. 38, 1000 Скопје</w:t>
                      </w:r>
                      <w:r>
                        <w:t xml:space="preserve">                                                                                                                                         </w:t>
                      </w:r>
                    </w:p>
                    <w:p w14:paraId="3808515D" w14:textId="77777777" w:rsidR="00F55535" w:rsidRPr="00AC05A1" w:rsidRDefault="00F55535" w:rsidP="00C13C34">
                      <w:pPr>
                        <w:widowControl w:val="0"/>
                        <w:spacing w:after="0"/>
                        <w:jc w:val="center"/>
                        <w:rPr>
                          <w:rFonts w:ascii="Arial Narrow" w:hAnsi="Arial Narrow"/>
                          <w:b/>
                          <w:bCs/>
                          <w:sz w:val="16"/>
                        </w:rPr>
                      </w:pPr>
                      <w:r>
                        <w:rPr>
                          <w:rFonts w:ascii="Arial Narrow" w:hAnsi="Arial Narrow"/>
                          <w:b/>
                          <w:bCs/>
                          <w:sz w:val="16"/>
                        </w:rPr>
                        <w:t>т</w:t>
                      </w:r>
                      <w:r w:rsidRPr="00AC05A1">
                        <w:rPr>
                          <w:rFonts w:ascii="Arial Narrow" w:hAnsi="Arial Narrow"/>
                          <w:b/>
                          <w:bCs/>
                          <w:sz w:val="16"/>
                        </w:rPr>
                        <w:t>ел.</w:t>
                      </w:r>
                      <w:r w:rsidRPr="00AC05A1">
                        <w:rPr>
                          <w:rFonts w:ascii="Arial Narrow" w:hAnsi="Arial Narrow"/>
                          <w:b/>
                          <w:bCs/>
                          <w:sz w:val="16"/>
                          <w:lang w:val="ru-RU"/>
                        </w:rPr>
                        <w:t xml:space="preserve">  </w:t>
                      </w:r>
                      <w:r w:rsidRPr="00AC05A1">
                        <w:rPr>
                          <w:rFonts w:ascii="Arial Narrow" w:hAnsi="Arial Narrow"/>
                          <w:b/>
                          <w:bCs/>
                          <w:sz w:val="16"/>
                        </w:rPr>
                        <w:t>(02) 3103400 факс: (02) 3103401</w:t>
                      </w:r>
                    </w:p>
                    <w:p w14:paraId="32263F51" w14:textId="77777777" w:rsidR="00F55535" w:rsidRPr="00AC05A1" w:rsidRDefault="00F55535" w:rsidP="00C13C34">
                      <w:pPr>
                        <w:widowControl w:val="0"/>
                        <w:spacing w:after="0"/>
                        <w:jc w:val="center"/>
                        <w:rPr>
                          <w:rFonts w:ascii="Arial Narrow" w:hAnsi="Arial Narrow"/>
                          <w:b/>
                          <w:bCs/>
                          <w:sz w:val="16"/>
                        </w:rPr>
                      </w:pPr>
                      <w:r w:rsidRPr="00AC05A1">
                        <w:rPr>
                          <w:rFonts w:ascii="Arial Narrow" w:hAnsi="Arial Narrow"/>
                          <w:b/>
                          <w:bCs/>
                          <w:sz w:val="16"/>
                        </w:rPr>
                        <w:t>е-пошта:</w:t>
                      </w:r>
                      <w:r w:rsidRPr="00AC05A1">
                        <w:rPr>
                          <w:rFonts w:ascii="Arial Narrow" w:hAnsi="Arial Narrow"/>
                          <w:b/>
                          <w:bCs/>
                          <w:sz w:val="16"/>
                          <w:lang w:val="ru-RU"/>
                        </w:rPr>
                        <w:t xml:space="preserve"> </w:t>
                      </w:r>
                      <w:hyperlink r:id="rId23" w:history="1">
                        <w:r w:rsidRPr="00541C54">
                          <w:rPr>
                            <w:rStyle w:val="Hyperlink"/>
                            <w:rFonts w:ascii="Arial Narrow" w:hAnsi="Arial Narrow"/>
                            <w:b/>
                            <w:bCs/>
                            <w:sz w:val="16"/>
                          </w:rPr>
                          <w:t>contact@avmu.mk</w:t>
                        </w:r>
                      </w:hyperlink>
                      <w:r>
                        <w:rPr>
                          <w:rFonts w:ascii="Arial Narrow" w:hAnsi="Arial Narrow"/>
                          <w:b/>
                          <w:bCs/>
                          <w:sz w:val="16"/>
                        </w:rPr>
                        <w:t xml:space="preserve">  </w:t>
                      </w:r>
                      <w:r w:rsidRPr="00AC05A1">
                        <w:rPr>
                          <w:rFonts w:ascii="Arial Narrow" w:hAnsi="Arial Narrow"/>
                          <w:b/>
                          <w:bCs/>
                          <w:sz w:val="16"/>
                        </w:rPr>
                        <w:t>веб страница:</w:t>
                      </w:r>
                      <w:r w:rsidRPr="00AC05A1">
                        <w:rPr>
                          <w:rFonts w:ascii="Arial Narrow" w:hAnsi="Arial Narrow"/>
                          <w:b/>
                          <w:bCs/>
                          <w:sz w:val="16"/>
                          <w:lang w:val="ru-RU"/>
                        </w:rPr>
                        <w:t xml:space="preserve">  </w:t>
                      </w:r>
                      <w:hyperlink r:id="rId24" w:history="1">
                        <w:r w:rsidRPr="00541C54">
                          <w:rPr>
                            <w:rStyle w:val="Hyperlink"/>
                            <w:rFonts w:ascii="Arial Narrow" w:hAnsi="Arial Narrow"/>
                            <w:b/>
                            <w:bCs/>
                            <w:sz w:val="16"/>
                          </w:rPr>
                          <w:t>www.avmu.mk</w:t>
                        </w:r>
                      </w:hyperlink>
                      <w:r>
                        <w:rPr>
                          <w:rFonts w:ascii="Arial Narrow" w:hAnsi="Arial Narrow"/>
                          <w:b/>
                          <w:bCs/>
                          <w:sz w:val="16"/>
                        </w:rPr>
                        <w:t xml:space="preserve">                                                     </w:t>
                      </w:r>
                    </w:p>
                    <w:p w14:paraId="0057DACD" w14:textId="77777777" w:rsidR="00F55535" w:rsidRDefault="00F55535" w:rsidP="00C13C34">
                      <w:pPr>
                        <w:widowControl w:val="0"/>
                      </w:pPr>
                      <w:r>
                        <w:t> </w:t>
                      </w:r>
                    </w:p>
                    <w:p w14:paraId="45718BD1" w14:textId="77777777" w:rsidR="00F55535" w:rsidRDefault="00F55535" w:rsidP="00C13C34"/>
                  </w:txbxContent>
                </v:textbox>
                <w10:wrap anchorx="margin"/>
              </v:rect>
            </w:pict>
          </mc:Fallback>
        </mc:AlternateContent>
      </w:r>
    </w:p>
    <w:sectPr w:rsidR="007B796F" w:rsidSect="00E0446E">
      <w:headerReference w:type="even" r:id="rId25"/>
      <w:headerReference w:type="default" r:id="rId26"/>
      <w:headerReference w:type="first" r:id="rId27"/>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4C60E" w14:textId="77777777" w:rsidR="009B46D2" w:rsidRDefault="009B46D2" w:rsidP="0030635D">
      <w:pPr>
        <w:spacing w:after="0" w:line="240" w:lineRule="auto"/>
      </w:pPr>
      <w:r>
        <w:separator/>
      </w:r>
    </w:p>
  </w:endnote>
  <w:endnote w:type="continuationSeparator" w:id="0">
    <w:p w14:paraId="7B06512F" w14:textId="77777777" w:rsidR="009B46D2" w:rsidRDefault="009B46D2" w:rsidP="0030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D74FB" w14:textId="77777777" w:rsidR="009B46D2" w:rsidRDefault="009B46D2" w:rsidP="0030635D">
      <w:pPr>
        <w:spacing w:after="0" w:line="240" w:lineRule="auto"/>
      </w:pPr>
      <w:r>
        <w:separator/>
      </w:r>
    </w:p>
  </w:footnote>
  <w:footnote w:type="continuationSeparator" w:id="0">
    <w:p w14:paraId="4E8F61F4" w14:textId="77777777" w:rsidR="009B46D2" w:rsidRDefault="009B46D2" w:rsidP="0030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1F228" w14:textId="77777777" w:rsidR="00F55535" w:rsidRDefault="009B46D2">
    <w:pPr>
      <w:pStyle w:val="Header"/>
    </w:pPr>
    <w:r>
      <w:rPr>
        <w:noProof/>
      </w:rPr>
      <w:pict w14:anchorId="7C9BF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5" o:spid="_x0000_s2058" type="#_x0000_t75" style="position:absolute;margin-left:0;margin-top:0;width:858pt;height:395.25pt;z-index:-251654144;mso-position-horizontal:center;mso-position-horizontal-relative:margin;mso-position-vertical:center;mso-position-vertical-relative:margin" o:allowincell="f">
          <v:imagedata r:id="rId1" o:title="untitled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36A11" w14:textId="77777777" w:rsidR="00F55535" w:rsidRPr="009B0B67" w:rsidRDefault="00F55535" w:rsidP="009B0B67">
    <w:pPr>
      <w:widowControl w:val="0"/>
      <w:tabs>
        <w:tab w:val="left" w:pos="5340"/>
      </w:tabs>
      <w:jc w:val="center"/>
      <w:rPr>
        <w:rFonts w:ascii="Arial Narrow" w:hAnsi="Arial Narrow"/>
        <w:sz w:val="32"/>
        <w:szCs w:val="32"/>
        <w:lang w:val="en-US"/>
      </w:rPr>
    </w:pPr>
    <w:r w:rsidRPr="009B0B67">
      <w:rPr>
        <w:rFonts w:ascii="Arial Narrow" w:hAnsi="Arial Narrow"/>
        <w:i/>
        <w:iCs/>
        <w:noProof/>
        <w:sz w:val="32"/>
        <w:szCs w:val="36"/>
        <w:lang w:val="en-US"/>
      </w:rPr>
      <w:drawing>
        <wp:anchor distT="0" distB="0" distL="114300" distR="114300" simplePos="0" relativeHeight="251660288" behindDoc="0" locked="0" layoutInCell="1" allowOverlap="1" wp14:anchorId="07042040" wp14:editId="4455ED20">
          <wp:simplePos x="0" y="0"/>
          <wp:positionH relativeFrom="column">
            <wp:posOffset>-914400</wp:posOffset>
          </wp:positionH>
          <wp:positionV relativeFrom="paragraph">
            <wp:posOffset>-1280160</wp:posOffset>
          </wp:positionV>
          <wp:extent cx="1736090" cy="1049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BEBA8EAE-BF5A-486C-A8C5-ECC9F3942E4B}">
                        <a14:imgProps xmlns:a14="http://schemas.microsoft.com/office/drawing/2010/main">
                          <a14:imgLayer r:embed="rId2">
                            <a14:imgEffect>
                              <a14:saturation sat="13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36090" cy="1049020"/>
                  </a:xfrm>
                  <a:prstGeom prst="rect">
                    <a:avLst/>
                  </a:prstGeom>
                  <a:noFill/>
                </pic:spPr>
              </pic:pic>
            </a:graphicData>
          </a:graphic>
        </wp:anchor>
      </w:drawing>
    </w:r>
    <w:r w:rsidRPr="009B0B67">
      <w:rPr>
        <w:rFonts w:ascii="Arial Narrow" w:hAnsi="Arial Narrow"/>
        <w:noProof/>
        <w:sz w:val="32"/>
        <w:lang w:val="en-US"/>
      </w:rPr>
      <w:drawing>
        <wp:anchor distT="0" distB="0" distL="114300" distR="114300" simplePos="0" relativeHeight="251658240" behindDoc="1" locked="0" layoutInCell="1" allowOverlap="1" wp14:anchorId="2F76AF1B" wp14:editId="77286769">
          <wp:simplePos x="0" y="0"/>
          <wp:positionH relativeFrom="column">
            <wp:posOffset>5057030</wp:posOffset>
          </wp:positionH>
          <wp:positionV relativeFrom="paragraph">
            <wp:posOffset>-1176793</wp:posOffset>
          </wp:positionV>
          <wp:extent cx="1655594" cy="1073426"/>
          <wp:effectExtent l="152400" t="171450" r="154305" b="165100"/>
          <wp:wrapNone/>
          <wp:docPr id="4" name="Picture 1" descr="C:\Documents and Settings\a.ademi\Desktop\BROSHURA\kush_jemi_ne_1.jpg"/>
          <wp:cNvGraphicFramePr/>
          <a:graphic xmlns:a="http://schemas.openxmlformats.org/drawingml/2006/main">
            <a:graphicData uri="http://schemas.openxmlformats.org/drawingml/2006/picture">
              <pic:pic xmlns:pic="http://schemas.openxmlformats.org/drawingml/2006/picture">
                <pic:nvPicPr>
                  <pic:cNvPr id="5123" name="Picture 3" descr="C:\Documents and Settings\a.ademi\Desktop\BROSHURA\kush_jemi_ne_1.jpg"/>
                  <pic:cNvPicPr>
                    <a:picLocks noChangeAspect="1" noChangeArrowheads="1"/>
                  </pic:cNvPicPr>
                </pic:nvPicPr>
                <pic:blipFill>
                  <a:blip r:embed="rId3" cstate="print"/>
                  <a:srcRect/>
                  <a:stretch>
                    <a:fillRect/>
                  </a:stretch>
                </pic:blipFill>
                <pic:spPr bwMode="auto">
                  <a:xfrm>
                    <a:off x="0" y="0"/>
                    <a:ext cx="1675954" cy="1086626"/>
                  </a:xfrm>
                  <a:prstGeom prst="snip2DiagRect">
                    <a:avLst>
                      <a:gd name="adj1" fmla="val 0"/>
                      <a:gd name="adj2" fmla="val 101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9B0B67">
      <w:rPr>
        <w:rFonts w:ascii="Arial Narrow" w:hAnsi="Arial Narrow"/>
        <w:noProof/>
        <w:sz w:val="32"/>
        <w:lang w:val="en-US"/>
      </w:rPr>
      <w:drawing>
        <wp:anchor distT="36576" distB="36576" distL="36576" distR="36576" simplePos="0" relativeHeight="251656192" behindDoc="1" locked="0" layoutInCell="1" allowOverlap="1" wp14:anchorId="641427B8" wp14:editId="7444B25B">
          <wp:simplePos x="0" y="0"/>
          <wp:positionH relativeFrom="column">
            <wp:posOffset>1031875</wp:posOffset>
          </wp:positionH>
          <wp:positionV relativeFrom="paragraph">
            <wp:posOffset>-1172210</wp:posOffset>
          </wp:positionV>
          <wp:extent cx="3880485" cy="581025"/>
          <wp:effectExtent l="0" t="0" r="5715" b="9525"/>
          <wp:wrapNone/>
          <wp:docPr id="3" name="Picture 1"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4"/>
                  <a:srcRect/>
                  <a:stretch>
                    <a:fillRect/>
                  </a:stretch>
                </pic:blipFill>
                <pic:spPr bwMode="auto">
                  <a:xfrm>
                    <a:off x="0" y="0"/>
                    <a:ext cx="3880485" cy="581025"/>
                  </a:xfrm>
                  <a:prstGeom prst="rect">
                    <a:avLst/>
                  </a:prstGeom>
                  <a:solidFill>
                    <a:srgbClr val="F8F8F8"/>
                  </a:solidFill>
                  <a:ln w="9525" algn="in">
                    <a:noFill/>
                    <a:miter lim="800000"/>
                    <a:headEnd/>
                    <a:tailEnd/>
                  </a:ln>
                  <a:effectLst/>
                </pic:spPr>
              </pic:pic>
            </a:graphicData>
          </a:graphic>
        </wp:anchor>
      </w:drawing>
    </w:r>
    <w:r w:rsidRPr="009B0B67">
      <w:rPr>
        <w:rFonts w:ascii="Arial Narrow" w:hAnsi="Arial Narrow"/>
        <w:i/>
        <w:iCs/>
        <w:sz w:val="32"/>
        <w:szCs w:val="36"/>
        <w:lang w:val="en-US"/>
      </w:rPr>
      <w:t>N</w:t>
    </w:r>
    <w:r w:rsidRPr="009B0B67">
      <w:rPr>
        <w:rFonts w:ascii="Arial Narrow" w:hAnsi="Arial Narrow"/>
        <w:i/>
        <w:iCs/>
        <w:sz w:val="32"/>
        <w:szCs w:val="32"/>
        <w:lang w:val="en-US"/>
      </w:rPr>
      <w:t>EWSLETTER</w:t>
    </w:r>
  </w:p>
  <w:p w14:paraId="2058ED1D" w14:textId="77777777" w:rsidR="00F55535" w:rsidRDefault="009B46D2">
    <w:pPr>
      <w:pStyle w:val="Header"/>
    </w:pPr>
    <w:r>
      <w:rPr>
        <w:noProof/>
      </w:rPr>
      <w:pict w14:anchorId="0A7B3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6" o:spid="_x0000_s2059" type="#_x0000_t75" style="position:absolute;margin-left:0;margin-top:0;width:858pt;height:395.25pt;z-index:-251653120;mso-position-horizontal:center;mso-position-horizontal-relative:margin;mso-position-vertical:center;mso-position-vertical-relative:margin" o:allowincell="f">
          <v:imagedata r:id="rId5" o:title="untitled (2)" gain="19661f" blacklevel="22938f"/>
          <w10:wrap anchorx="margin" anchory="margin"/>
        </v:shape>
      </w:pict>
    </w:r>
  </w:p>
  <w:p w14:paraId="0E8D2A56" w14:textId="77777777" w:rsidR="00F55535" w:rsidRDefault="00F5553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E3178" w14:textId="77777777" w:rsidR="00F55535" w:rsidRDefault="009B46D2">
    <w:pPr>
      <w:pStyle w:val="Header"/>
    </w:pPr>
    <w:r>
      <w:rPr>
        <w:noProof/>
      </w:rPr>
      <w:pict w14:anchorId="34281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4" o:spid="_x0000_s2057" type="#_x0000_t75" style="position:absolute;margin-left:0;margin-top:0;width:858pt;height:395.25pt;z-index:-251655168;mso-position-horizontal:center;mso-position-horizontal-relative:margin;mso-position-vertical:center;mso-position-vertical-relative:margin" o:allowincell="f">
          <v:imagedata r:id="rId1" o:title="untitled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B65"/>
    <w:multiLevelType w:val="hybridMultilevel"/>
    <w:tmpl w:val="A3580200"/>
    <w:lvl w:ilvl="0" w:tplc="227077A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0CB7"/>
    <w:multiLevelType w:val="hybridMultilevel"/>
    <w:tmpl w:val="DF6CE5F8"/>
    <w:lvl w:ilvl="0" w:tplc="6AD4C9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2487E"/>
    <w:multiLevelType w:val="hybridMultilevel"/>
    <w:tmpl w:val="7F14BF52"/>
    <w:lvl w:ilvl="0" w:tplc="F314E1F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C226E"/>
    <w:multiLevelType w:val="hybridMultilevel"/>
    <w:tmpl w:val="FCD6597A"/>
    <w:lvl w:ilvl="0" w:tplc="418C04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746F3"/>
    <w:multiLevelType w:val="hybridMultilevel"/>
    <w:tmpl w:val="10C010F8"/>
    <w:lvl w:ilvl="0" w:tplc="FE7EEDB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103B8"/>
    <w:multiLevelType w:val="hybridMultilevel"/>
    <w:tmpl w:val="B6BE2ADE"/>
    <w:lvl w:ilvl="0" w:tplc="B44AF1B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6743C"/>
    <w:multiLevelType w:val="hybridMultilevel"/>
    <w:tmpl w:val="BD0E6D98"/>
    <w:lvl w:ilvl="0" w:tplc="2B60574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41CF3"/>
    <w:multiLevelType w:val="hybridMultilevel"/>
    <w:tmpl w:val="25CEA44E"/>
    <w:lvl w:ilvl="0" w:tplc="042C56D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rawingGridHorizontalSpacing w:val="9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5D"/>
    <w:rsid w:val="00000F55"/>
    <w:rsid w:val="00002FA7"/>
    <w:rsid w:val="000037ED"/>
    <w:rsid w:val="00003C9D"/>
    <w:rsid w:val="000056A2"/>
    <w:rsid w:val="000079CB"/>
    <w:rsid w:val="000103CA"/>
    <w:rsid w:val="00011CDB"/>
    <w:rsid w:val="0001253D"/>
    <w:rsid w:val="00012A6C"/>
    <w:rsid w:val="00013C9B"/>
    <w:rsid w:val="00014926"/>
    <w:rsid w:val="0001558A"/>
    <w:rsid w:val="00015A4C"/>
    <w:rsid w:val="000160E8"/>
    <w:rsid w:val="0002110A"/>
    <w:rsid w:val="00024CE2"/>
    <w:rsid w:val="0003242D"/>
    <w:rsid w:val="000346FD"/>
    <w:rsid w:val="000355E3"/>
    <w:rsid w:val="00035DF4"/>
    <w:rsid w:val="00036CDC"/>
    <w:rsid w:val="00037B8E"/>
    <w:rsid w:val="00040E03"/>
    <w:rsid w:val="0004197F"/>
    <w:rsid w:val="00045694"/>
    <w:rsid w:val="00046A46"/>
    <w:rsid w:val="00050C0A"/>
    <w:rsid w:val="00052928"/>
    <w:rsid w:val="00052FCB"/>
    <w:rsid w:val="00054244"/>
    <w:rsid w:val="0005452A"/>
    <w:rsid w:val="0005488C"/>
    <w:rsid w:val="00055C3E"/>
    <w:rsid w:val="00061108"/>
    <w:rsid w:val="00062408"/>
    <w:rsid w:val="00065C50"/>
    <w:rsid w:val="00066800"/>
    <w:rsid w:val="000713C8"/>
    <w:rsid w:val="000715E4"/>
    <w:rsid w:val="00072609"/>
    <w:rsid w:val="00073E8B"/>
    <w:rsid w:val="000804AD"/>
    <w:rsid w:val="0009068B"/>
    <w:rsid w:val="000934D7"/>
    <w:rsid w:val="00095DA5"/>
    <w:rsid w:val="00096DCC"/>
    <w:rsid w:val="000A07BF"/>
    <w:rsid w:val="000A119F"/>
    <w:rsid w:val="000A1D1A"/>
    <w:rsid w:val="000A50E0"/>
    <w:rsid w:val="000B013D"/>
    <w:rsid w:val="000B04E5"/>
    <w:rsid w:val="000B12E8"/>
    <w:rsid w:val="000C055A"/>
    <w:rsid w:val="000C1D2C"/>
    <w:rsid w:val="000C28DC"/>
    <w:rsid w:val="000C3455"/>
    <w:rsid w:val="000C3BA4"/>
    <w:rsid w:val="000C5CA3"/>
    <w:rsid w:val="000C6101"/>
    <w:rsid w:val="000C632C"/>
    <w:rsid w:val="000C6B22"/>
    <w:rsid w:val="000C6CB9"/>
    <w:rsid w:val="000C73CB"/>
    <w:rsid w:val="000D0A28"/>
    <w:rsid w:val="000D0E6C"/>
    <w:rsid w:val="000D1673"/>
    <w:rsid w:val="000D189D"/>
    <w:rsid w:val="000D69A5"/>
    <w:rsid w:val="000E0FEC"/>
    <w:rsid w:val="000E268C"/>
    <w:rsid w:val="000E2DF8"/>
    <w:rsid w:val="000E5A7F"/>
    <w:rsid w:val="000E6D62"/>
    <w:rsid w:val="000F0D65"/>
    <w:rsid w:val="000F1A8E"/>
    <w:rsid w:val="000F3FF8"/>
    <w:rsid w:val="000F5E75"/>
    <w:rsid w:val="00101770"/>
    <w:rsid w:val="00102F53"/>
    <w:rsid w:val="00105769"/>
    <w:rsid w:val="001061E9"/>
    <w:rsid w:val="00106560"/>
    <w:rsid w:val="00107C45"/>
    <w:rsid w:val="00113149"/>
    <w:rsid w:val="00114E93"/>
    <w:rsid w:val="00116B59"/>
    <w:rsid w:val="00121A31"/>
    <w:rsid w:val="001265AE"/>
    <w:rsid w:val="00133CA3"/>
    <w:rsid w:val="00137A88"/>
    <w:rsid w:val="00140CCE"/>
    <w:rsid w:val="00144CD3"/>
    <w:rsid w:val="001462ED"/>
    <w:rsid w:val="0014658A"/>
    <w:rsid w:val="001468C6"/>
    <w:rsid w:val="0014692C"/>
    <w:rsid w:val="00153769"/>
    <w:rsid w:val="00153B31"/>
    <w:rsid w:val="00153D56"/>
    <w:rsid w:val="00154C3A"/>
    <w:rsid w:val="00154EF8"/>
    <w:rsid w:val="00160D85"/>
    <w:rsid w:val="00161830"/>
    <w:rsid w:val="0016291B"/>
    <w:rsid w:val="00163569"/>
    <w:rsid w:val="00165884"/>
    <w:rsid w:val="00166C31"/>
    <w:rsid w:val="001715D1"/>
    <w:rsid w:val="00171C6A"/>
    <w:rsid w:val="00173EF8"/>
    <w:rsid w:val="00176058"/>
    <w:rsid w:val="0017793B"/>
    <w:rsid w:val="00177F8C"/>
    <w:rsid w:val="00182CA2"/>
    <w:rsid w:val="00185095"/>
    <w:rsid w:val="00185679"/>
    <w:rsid w:val="001945C4"/>
    <w:rsid w:val="00194BA7"/>
    <w:rsid w:val="00195770"/>
    <w:rsid w:val="001A2726"/>
    <w:rsid w:val="001A32D7"/>
    <w:rsid w:val="001A4049"/>
    <w:rsid w:val="001A5226"/>
    <w:rsid w:val="001A58FF"/>
    <w:rsid w:val="001B01BA"/>
    <w:rsid w:val="001B098A"/>
    <w:rsid w:val="001B20C8"/>
    <w:rsid w:val="001B2879"/>
    <w:rsid w:val="001B4250"/>
    <w:rsid w:val="001B65A5"/>
    <w:rsid w:val="001B700A"/>
    <w:rsid w:val="001C2115"/>
    <w:rsid w:val="001C57CC"/>
    <w:rsid w:val="001C6640"/>
    <w:rsid w:val="001C7DD0"/>
    <w:rsid w:val="001D00E6"/>
    <w:rsid w:val="001D083A"/>
    <w:rsid w:val="001D1A4C"/>
    <w:rsid w:val="001D38E1"/>
    <w:rsid w:val="001D4D7D"/>
    <w:rsid w:val="001D5DBE"/>
    <w:rsid w:val="001E6515"/>
    <w:rsid w:val="001E76A2"/>
    <w:rsid w:val="001F2472"/>
    <w:rsid w:val="001F2721"/>
    <w:rsid w:val="001F2CDE"/>
    <w:rsid w:val="00200BDD"/>
    <w:rsid w:val="00201B85"/>
    <w:rsid w:val="00201B86"/>
    <w:rsid w:val="0020581C"/>
    <w:rsid w:val="00215EE9"/>
    <w:rsid w:val="002160A1"/>
    <w:rsid w:val="00216589"/>
    <w:rsid w:val="002168B4"/>
    <w:rsid w:val="002171BC"/>
    <w:rsid w:val="00220E14"/>
    <w:rsid w:val="00223DFB"/>
    <w:rsid w:val="002241C2"/>
    <w:rsid w:val="002242F2"/>
    <w:rsid w:val="00226E6B"/>
    <w:rsid w:val="00226ECF"/>
    <w:rsid w:val="00231EEC"/>
    <w:rsid w:val="002343B2"/>
    <w:rsid w:val="00235631"/>
    <w:rsid w:val="00235B34"/>
    <w:rsid w:val="00235E37"/>
    <w:rsid w:val="0024073D"/>
    <w:rsid w:val="002422C7"/>
    <w:rsid w:val="00242CAE"/>
    <w:rsid w:val="00244E54"/>
    <w:rsid w:val="00251C91"/>
    <w:rsid w:val="00261CAD"/>
    <w:rsid w:val="00262119"/>
    <w:rsid w:val="00262496"/>
    <w:rsid w:val="00266B8C"/>
    <w:rsid w:val="00271BFE"/>
    <w:rsid w:val="00272294"/>
    <w:rsid w:val="00272EEB"/>
    <w:rsid w:val="00276619"/>
    <w:rsid w:val="00276A2F"/>
    <w:rsid w:val="00277DB5"/>
    <w:rsid w:val="00280917"/>
    <w:rsid w:val="0028102B"/>
    <w:rsid w:val="00283839"/>
    <w:rsid w:val="00284463"/>
    <w:rsid w:val="00284A5C"/>
    <w:rsid w:val="00285DA3"/>
    <w:rsid w:val="0029246C"/>
    <w:rsid w:val="00292B63"/>
    <w:rsid w:val="00294CBA"/>
    <w:rsid w:val="00295BC3"/>
    <w:rsid w:val="002974E3"/>
    <w:rsid w:val="002A2AC7"/>
    <w:rsid w:val="002A411F"/>
    <w:rsid w:val="002B0461"/>
    <w:rsid w:val="002B225C"/>
    <w:rsid w:val="002B7BCA"/>
    <w:rsid w:val="002C4E6B"/>
    <w:rsid w:val="002C5701"/>
    <w:rsid w:val="002C6EF8"/>
    <w:rsid w:val="002C6F3A"/>
    <w:rsid w:val="002D21CD"/>
    <w:rsid w:val="002D4E41"/>
    <w:rsid w:val="002D62DD"/>
    <w:rsid w:val="002D7353"/>
    <w:rsid w:val="002E0B59"/>
    <w:rsid w:val="002E13C7"/>
    <w:rsid w:val="002E35DA"/>
    <w:rsid w:val="002E39F5"/>
    <w:rsid w:val="002E53F4"/>
    <w:rsid w:val="002E64B5"/>
    <w:rsid w:val="002E64BE"/>
    <w:rsid w:val="002F010E"/>
    <w:rsid w:val="002F0567"/>
    <w:rsid w:val="002F1332"/>
    <w:rsid w:val="002F226A"/>
    <w:rsid w:val="002F4121"/>
    <w:rsid w:val="002F53F9"/>
    <w:rsid w:val="002F763B"/>
    <w:rsid w:val="00300334"/>
    <w:rsid w:val="00302E75"/>
    <w:rsid w:val="00303F65"/>
    <w:rsid w:val="0030635D"/>
    <w:rsid w:val="003079D7"/>
    <w:rsid w:val="00312A63"/>
    <w:rsid w:val="00314893"/>
    <w:rsid w:val="00315BC6"/>
    <w:rsid w:val="00316A32"/>
    <w:rsid w:val="003219A9"/>
    <w:rsid w:val="0032467B"/>
    <w:rsid w:val="003276E0"/>
    <w:rsid w:val="003302BD"/>
    <w:rsid w:val="003318D0"/>
    <w:rsid w:val="003363A9"/>
    <w:rsid w:val="00336CB3"/>
    <w:rsid w:val="00341A17"/>
    <w:rsid w:val="00341DC0"/>
    <w:rsid w:val="003439EB"/>
    <w:rsid w:val="00345577"/>
    <w:rsid w:val="003456C0"/>
    <w:rsid w:val="00347B5E"/>
    <w:rsid w:val="00347DFA"/>
    <w:rsid w:val="00353647"/>
    <w:rsid w:val="003542C4"/>
    <w:rsid w:val="003573FF"/>
    <w:rsid w:val="0036018A"/>
    <w:rsid w:val="00370F7E"/>
    <w:rsid w:val="003769F8"/>
    <w:rsid w:val="00376A69"/>
    <w:rsid w:val="00376C8C"/>
    <w:rsid w:val="00382A10"/>
    <w:rsid w:val="00382C3A"/>
    <w:rsid w:val="00384E8B"/>
    <w:rsid w:val="00390867"/>
    <w:rsid w:val="003928B4"/>
    <w:rsid w:val="00393DE0"/>
    <w:rsid w:val="00393E5A"/>
    <w:rsid w:val="00396B41"/>
    <w:rsid w:val="003978DC"/>
    <w:rsid w:val="003A28CE"/>
    <w:rsid w:val="003A429B"/>
    <w:rsid w:val="003A5742"/>
    <w:rsid w:val="003A5850"/>
    <w:rsid w:val="003A6567"/>
    <w:rsid w:val="003A6E0D"/>
    <w:rsid w:val="003B2358"/>
    <w:rsid w:val="003B350E"/>
    <w:rsid w:val="003B3A87"/>
    <w:rsid w:val="003B477C"/>
    <w:rsid w:val="003B6A06"/>
    <w:rsid w:val="003B74EC"/>
    <w:rsid w:val="003C0852"/>
    <w:rsid w:val="003C161D"/>
    <w:rsid w:val="003C26E3"/>
    <w:rsid w:val="003C2CC9"/>
    <w:rsid w:val="003C6DC2"/>
    <w:rsid w:val="003C7FC2"/>
    <w:rsid w:val="003D408D"/>
    <w:rsid w:val="003D4E69"/>
    <w:rsid w:val="003D5232"/>
    <w:rsid w:val="003D786E"/>
    <w:rsid w:val="003E12EB"/>
    <w:rsid w:val="003E136A"/>
    <w:rsid w:val="003E1730"/>
    <w:rsid w:val="003E4012"/>
    <w:rsid w:val="003E7682"/>
    <w:rsid w:val="003F011F"/>
    <w:rsid w:val="003F24AE"/>
    <w:rsid w:val="003F2DFC"/>
    <w:rsid w:val="003F6C2A"/>
    <w:rsid w:val="003F79B9"/>
    <w:rsid w:val="004001AD"/>
    <w:rsid w:val="004001F7"/>
    <w:rsid w:val="00400B4E"/>
    <w:rsid w:val="0040359D"/>
    <w:rsid w:val="004049DF"/>
    <w:rsid w:val="00405065"/>
    <w:rsid w:val="00405ECF"/>
    <w:rsid w:val="00410013"/>
    <w:rsid w:val="00411ED2"/>
    <w:rsid w:val="00420EC1"/>
    <w:rsid w:val="00420EF8"/>
    <w:rsid w:val="00422174"/>
    <w:rsid w:val="00423464"/>
    <w:rsid w:val="0042426E"/>
    <w:rsid w:val="00425387"/>
    <w:rsid w:val="00427DFF"/>
    <w:rsid w:val="00430B11"/>
    <w:rsid w:val="004310FB"/>
    <w:rsid w:val="0043372B"/>
    <w:rsid w:val="00434C5F"/>
    <w:rsid w:val="00447DFC"/>
    <w:rsid w:val="00453CC5"/>
    <w:rsid w:val="0045423C"/>
    <w:rsid w:val="00454365"/>
    <w:rsid w:val="00455043"/>
    <w:rsid w:val="00460C55"/>
    <w:rsid w:val="00466710"/>
    <w:rsid w:val="004674CF"/>
    <w:rsid w:val="00467FBA"/>
    <w:rsid w:val="004714AE"/>
    <w:rsid w:val="00472C71"/>
    <w:rsid w:val="00474506"/>
    <w:rsid w:val="00474696"/>
    <w:rsid w:val="00474AD8"/>
    <w:rsid w:val="004759A6"/>
    <w:rsid w:val="00475C7A"/>
    <w:rsid w:val="004817AE"/>
    <w:rsid w:val="00481F99"/>
    <w:rsid w:val="00483DFB"/>
    <w:rsid w:val="00484C9E"/>
    <w:rsid w:val="00484D92"/>
    <w:rsid w:val="00485909"/>
    <w:rsid w:val="00485A96"/>
    <w:rsid w:val="00486E43"/>
    <w:rsid w:val="004901F4"/>
    <w:rsid w:val="00491116"/>
    <w:rsid w:val="00495760"/>
    <w:rsid w:val="004A5323"/>
    <w:rsid w:val="004A6F32"/>
    <w:rsid w:val="004A7AD7"/>
    <w:rsid w:val="004B220B"/>
    <w:rsid w:val="004B3E41"/>
    <w:rsid w:val="004B4193"/>
    <w:rsid w:val="004B7DE6"/>
    <w:rsid w:val="004C110E"/>
    <w:rsid w:val="004C2D85"/>
    <w:rsid w:val="004C5A59"/>
    <w:rsid w:val="004D0334"/>
    <w:rsid w:val="004D35D2"/>
    <w:rsid w:val="004D4EB9"/>
    <w:rsid w:val="004D5607"/>
    <w:rsid w:val="004D6136"/>
    <w:rsid w:val="004D6C37"/>
    <w:rsid w:val="004E1859"/>
    <w:rsid w:val="004E1DFE"/>
    <w:rsid w:val="004E22DE"/>
    <w:rsid w:val="004E413D"/>
    <w:rsid w:val="004E421A"/>
    <w:rsid w:val="004E7F15"/>
    <w:rsid w:val="004F0D29"/>
    <w:rsid w:val="004F151D"/>
    <w:rsid w:val="004F4508"/>
    <w:rsid w:val="004F49DE"/>
    <w:rsid w:val="0050090E"/>
    <w:rsid w:val="00500FA2"/>
    <w:rsid w:val="00503E09"/>
    <w:rsid w:val="005057D7"/>
    <w:rsid w:val="005069AC"/>
    <w:rsid w:val="00506C47"/>
    <w:rsid w:val="00507BA5"/>
    <w:rsid w:val="0051069A"/>
    <w:rsid w:val="0051140E"/>
    <w:rsid w:val="0051146F"/>
    <w:rsid w:val="00511742"/>
    <w:rsid w:val="00514A36"/>
    <w:rsid w:val="00516BAF"/>
    <w:rsid w:val="005172D5"/>
    <w:rsid w:val="0052189D"/>
    <w:rsid w:val="00521D51"/>
    <w:rsid w:val="005248EA"/>
    <w:rsid w:val="00526817"/>
    <w:rsid w:val="00526B85"/>
    <w:rsid w:val="0052755B"/>
    <w:rsid w:val="00530B09"/>
    <w:rsid w:val="00531107"/>
    <w:rsid w:val="005331F3"/>
    <w:rsid w:val="0053454E"/>
    <w:rsid w:val="0053565F"/>
    <w:rsid w:val="00537263"/>
    <w:rsid w:val="005434A5"/>
    <w:rsid w:val="0054399D"/>
    <w:rsid w:val="00547853"/>
    <w:rsid w:val="005505A7"/>
    <w:rsid w:val="00551B45"/>
    <w:rsid w:val="00551F07"/>
    <w:rsid w:val="00553200"/>
    <w:rsid w:val="0055470B"/>
    <w:rsid w:val="00554F05"/>
    <w:rsid w:val="005560C7"/>
    <w:rsid w:val="0055727F"/>
    <w:rsid w:val="00560534"/>
    <w:rsid w:val="00560F44"/>
    <w:rsid w:val="005663EC"/>
    <w:rsid w:val="00576D48"/>
    <w:rsid w:val="005802FB"/>
    <w:rsid w:val="0058091A"/>
    <w:rsid w:val="00581563"/>
    <w:rsid w:val="0058191F"/>
    <w:rsid w:val="0059088A"/>
    <w:rsid w:val="00590DAE"/>
    <w:rsid w:val="0059571D"/>
    <w:rsid w:val="005A0349"/>
    <w:rsid w:val="005A258D"/>
    <w:rsid w:val="005A42DA"/>
    <w:rsid w:val="005A5299"/>
    <w:rsid w:val="005A7479"/>
    <w:rsid w:val="005B2159"/>
    <w:rsid w:val="005B21C5"/>
    <w:rsid w:val="005B366F"/>
    <w:rsid w:val="005B3FDB"/>
    <w:rsid w:val="005B5CD8"/>
    <w:rsid w:val="005B6305"/>
    <w:rsid w:val="005B693A"/>
    <w:rsid w:val="005B7527"/>
    <w:rsid w:val="005C2803"/>
    <w:rsid w:val="005C3CC7"/>
    <w:rsid w:val="005C40EF"/>
    <w:rsid w:val="005C63C0"/>
    <w:rsid w:val="005C7650"/>
    <w:rsid w:val="005C7D61"/>
    <w:rsid w:val="005C7E0E"/>
    <w:rsid w:val="005D1E56"/>
    <w:rsid w:val="005D6E98"/>
    <w:rsid w:val="005D7650"/>
    <w:rsid w:val="005E71CE"/>
    <w:rsid w:val="005F0149"/>
    <w:rsid w:val="005F03AD"/>
    <w:rsid w:val="005F1DC1"/>
    <w:rsid w:val="005F425E"/>
    <w:rsid w:val="005F6BCF"/>
    <w:rsid w:val="005F7C9C"/>
    <w:rsid w:val="005F7CA6"/>
    <w:rsid w:val="005F7F04"/>
    <w:rsid w:val="00601C10"/>
    <w:rsid w:val="006026CA"/>
    <w:rsid w:val="00602760"/>
    <w:rsid w:val="00604176"/>
    <w:rsid w:val="00613D87"/>
    <w:rsid w:val="00614DA3"/>
    <w:rsid w:val="00615FCA"/>
    <w:rsid w:val="006167F9"/>
    <w:rsid w:val="00617BC3"/>
    <w:rsid w:val="0062564B"/>
    <w:rsid w:val="00625BA1"/>
    <w:rsid w:val="00625EA7"/>
    <w:rsid w:val="00626530"/>
    <w:rsid w:val="0063188B"/>
    <w:rsid w:val="00635740"/>
    <w:rsid w:val="00640691"/>
    <w:rsid w:val="00641094"/>
    <w:rsid w:val="006424AA"/>
    <w:rsid w:val="00644D31"/>
    <w:rsid w:val="006472A1"/>
    <w:rsid w:val="0064750C"/>
    <w:rsid w:val="0065786E"/>
    <w:rsid w:val="0066119F"/>
    <w:rsid w:val="00661EA2"/>
    <w:rsid w:val="006648FB"/>
    <w:rsid w:val="00667C2F"/>
    <w:rsid w:val="00667DE8"/>
    <w:rsid w:val="006703E3"/>
    <w:rsid w:val="00670D37"/>
    <w:rsid w:val="0067350C"/>
    <w:rsid w:val="00673EE1"/>
    <w:rsid w:val="00673F22"/>
    <w:rsid w:val="0068066B"/>
    <w:rsid w:val="006821D2"/>
    <w:rsid w:val="00684856"/>
    <w:rsid w:val="0068654E"/>
    <w:rsid w:val="00687A4B"/>
    <w:rsid w:val="006909E4"/>
    <w:rsid w:val="00691625"/>
    <w:rsid w:val="0069277B"/>
    <w:rsid w:val="0069432D"/>
    <w:rsid w:val="00696693"/>
    <w:rsid w:val="006A2AEE"/>
    <w:rsid w:val="006B3339"/>
    <w:rsid w:val="006B4E03"/>
    <w:rsid w:val="006C0114"/>
    <w:rsid w:val="006C2B29"/>
    <w:rsid w:val="006C6F87"/>
    <w:rsid w:val="006C7853"/>
    <w:rsid w:val="006D00FC"/>
    <w:rsid w:val="006D1918"/>
    <w:rsid w:val="006D21A1"/>
    <w:rsid w:val="006D29FA"/>
    <w:rsid w:val="006D37C2"/>
    <w:rsid w:val="006D4250"/>
    <w:rsid w:val="006D6AD9"/>
    <w:rsid w:val="006D7F5A"/>
    <w:rsid w:val="006E4EF0"/>
    <w:rsid w:val="0070000E"/>
    <w:rsid w:val="007007C9"/>
    <w:rsid w:val="00704083"/>
    <w:rsid w:val="0070684A"/>
    <w:rsid w:val="00712E2B"/>
    <w:rsid w:val="00713475"/>
    <w:rsid w:val="00714057"/>
    <w:rsid w:val="00716300"/>
    <w:rsid w:val="00720711"/>
    <w:rsid w:val="00722663"/>
    <w:rsid w:val="007319EE"/>
    <w:rsid w:val="00732EF9"/>
    <w:rsid w:val="007334DE"/>
    <w:rsid w:val="00733937"/>
    <w:rsid w:val="00735615"/>
    <w:rsid w:val="00736B55"/>
    <w:rsid w:val="00736C7D"/>
    <w:rsid w:val="007434A0"/>
    <w:rsid w:val="0074435E"/>
    <w:rsid w:val="007453AA"/>
    <w:rsid w:val="00745697"/>
    <w:rsid w:val="0075178D"/>
    <w:rsid w:val="0075450C"/>
    <w:rsid w:val="00757056"/>
    <w:rsid w:val="00760729"/>
    <w:rsid w:val="007615AB"/>
    <w:rsid w:val="007627C2"/>
    <w:rsid w:val="007646B6"/>
    <w:rsid w:val="00766D2C"/>
    <w:rsid w:val="00771460"/>
    <w:rsid w:val="00776965"/>
    <w:rsid w:val="00777AAF"/>
    <w:rsid w:val="00780AEE"/>
    <w:rsid w:val="00784232"/>
    <w:rsid w:val="00785706"/>
    <w:rsid w:val="007861CB"/>
    <w:rsid w:val="00786244"/>
    <w:rsid w:val="00786429"/>
    <w:rsid w:val="00787232"/>
    <w:rsid w:val="00790E6A"/>
    <w:rsid w:val="007974A8"/>
    <w:rsid w:val="007A10F9"/>
    <w:rsid w:val="007A2856"/>
    <w:rsid w:val="007A5D26"/>
    <w:rsid w:val="007B2C2A"/>
    <w:rsid w:val="007B4D46"/>
    <w:rsid w:val="007B4DAF"/>
    <w:rsid w:val="007B667F"/>
    <w:rsid w:val="007B796F"/>
    <w:rsid w:val="007C13AD"/>
    <w:rsid w:val="007C2287"/>
    <w:rsid w:val="007C42F8"/>
    <w:rsid w:val="007C7B14"/>
    <w:rsid w:val="007D090F"/>
    <w:rsid w:val="007D0C1D"/>
    <w:rsid w:val="007D156D"/>
    <w:rsid w:val="007D1570"/>
    <w:rsid w:val="007D1F8A"/>
    <w:rsid w:val="007D3230"/>
    <w:rsid w:val="007D3747"/>
    <w:rsid w:val="007D439B"/>
    <w:rsid w:val="007D62D2"/>
    <w:rsid w:val="007E175F"/>
    <w:rsid w:val="007E1C53"/>
    <w:rsid w:val="007E3F5F"/>
    <w:rsid w:val="007E44B2"/>
    <w:rsid w:val="007E4E22"/>
    <w:rsid w:val="007E7E47"/>
    <w:rsid w:val="007F1331"/>
    <w:rsid w:val="007F1DF5"/>
    <w:rsid w:val="007F3263"/>
    <w:rsid w:val="007F58EF"/>
    <w:rsid w:val="007F5B1F"/>
    <w:rsid w:val="007F7145"/>
    <w:rsid w:val="007F79D1"/>
    <w:rsid w:val="008031BD"/>
    <w:rsid w:val="00806557"/>
    <w:rsid w:val="008066B5"/>
    <w:rsid w:val="00810654"/>
    <w:rsid w:val="00814050"/>
    <w:rsid w:val="008146E7"/>
    <w:rsid w:val="00815CF8"/>
    <w:rsid w:val="00816C44"/>
    <w:rsid w:val="0082066A"/>
    <w:rsid w:val="008222A5"/>
    <w:rsid w:val="00826EFD"/>
    <w:rsid w:val="00832749"/>
    <w:rsid w:val="00837E94"/>
    <w:rsid w:val="00840077"/>
    <w:rsid w:val="008431D3"/>
    <w:rsid w:val="00843DDE"/>
    <w:rsid w:val="00845606"/>
    <w:rsid w:val="00845C19"/>
    <w:rsid w:val="00852E96"/>
    <w:rsid w:val="00855C1F"/>
    <w:rsid w:val="00856B9B"/>
    <w:rsid w:val="00856FA2"/>
    <w:rsid w:val="00860174"/>
    <w:rsid w:val="00860A41"/>
    <w:rsid w:val="008634EA"/>
    <w:rsid w:val="00863AD1"/>
    <w:rsid w:val="008643E7"/>
    <w:rsid w:val="00871EDB"/>
    <w:rsid w:val="00872402"/>
    <w:rsid w:val="0087429B"/>
    <w:rsid w:val="00875A03"/>
    <w:rsid w:val="00875D13"/>
    <w:rsid w:val="008804BF"/>
    <w:rsid w:val="008811AC"/>
    <w:rsid w:val="00886B86"/>
    <w:rsid w:val="00891858"/>
    <w:rsid w:val="0089236E"/>
    <w:rsid w:val="008A0C03"/>
    <w:rsid w:val="008A132E"/>
    <w:rsid w:val="008B104F"/>
    <w:rsid w:val="008B2E62"/>
    <w:rsid w:val="008B31E3"/>
    <w:rsid w:val="008C28AF"/>
    <w:rsid w:val="008C3B3D"/>
    <w:rsid w:val="008C4786"/>
    <w:rsid w:val="008C4EA1"/>
    <w:rsid w:val="008C59DD"/>
    <w:rsid w:val="008C77B7"/>
    <w:rsid w:val="008D00C6"/>
    <w:rsid w:val="008D2BA1"/>
    <w:rsid w:val="008D3CD2"/>
    <w:rsid w:val="008D606D"/>
    <w:rsid w:val="008D612A"/>
    <w:rsid w:val="008E0503"/>
    <w:rsid w:val="008E092A"/>
    <w:rsid w:val="008E15C7"/>
    <w:rsid w:val="008E221F"/>
    <w:rsid w:val="008E27DD"/>
    <w:rsid w:val="008E3E05"/>
    <w:rsid w:val="008E562D"/>
    <w:rsid w:val="008E6BC7"/>
    <w:rsid w:val="008F14C4"/>
    <w:rsid w:val="008F2F4D"/>
    <w:rsid w:val="008F3672"/>
    <w:rsid w:val="008F38AF"/>
    <w:rsid w:val="008F5D77"/>
    <w:rsid w:val="008F5DB4"/>
    <w:rsid w:val="009010C6"/>
    <w:rsid w:val="00902F0C"/>
    <w:rsid w:val="00913728"/>
    <w:rsid w:val="00914671"/>
    <w:rsid w:val="009202F7"/>
    <w:rsid w:val="00926CB9"/>
    <w:rsid w:val="00933BB6"/>
    <w:rsid w:val="0094203E"/>
    <w:rsid w:val="00943755"/>
    <w:rsid w:val="0094424D"/>
    <w:rsid w:val="00946E5D"/>
    <w:rsid w:val="00950AC2"/>
    <w:rsid w:val="009519C0"/>
    <w:rsid w:val="00954472"/>
    <w:rsid w:val="009559F8"/>
    <w:rsid w:val="00956051"/>
    <w:rsid w:val="00956935"/>
    <w:rsid w:val="009614EB"/>
    <w:rsid w:val="00961F7D"/>
    <w:rsid w:val="009625A1"/>
    <w:rsid w:val="00962B46"/>
    <w:rsid w:val="009640B1"/>
    <w:rsid w:val="00970896"/>
    <w:rsid w:val="00970D6A"/>
    <w:rsid w:val="00970FDA"/>
    <w:rsid w:val="0097224B"/>
    <w:rsid w:val="00972818"/>
    <w:rsid w:val="009741F6"/>
    <w:rsid w:val="0097623F"/>
    <w:rsid w:val="00976553"/>
    <w:rsid w:val="00976C7B"/>
    <w:rsid w:val="00976DED"/>
    <w:rsid w:val="009775F5"/>
    <w:rsid w:val="0098038C"/>
    <w:rsid w:val="00980A6C"/>
    <w:rsid w:val="0098110B"/>
    <w:rsid w:val="009843B2"/>
    <w:rsid w:val="00985995"/>
    <w:rsid w:val="009860A9"/>
    <w:rsid w:val="00990FC4"/>
    <w:rsid w:val="00993485"/>
    <w:rsid w:val="00995031"/>
    <w:rsid w:val="009958FB"/>
    <w:rsid w:val="00996B8F"/>
    <w:rsid w:val="00996CE5"/>
    <w:rsid w:val="00997A78"/>
    <w:rsid w:val="009A253C"/>
    <w:rsid w:val="009A73AF"/>
    <w:rsid w:val="009B0131"/>
    <w:rsid w:val="009B0B67"/>
    <w:rsid w:val="009B155E"/>
    <w:rsid w:val="009B46D2"/>
    <w:rsid w:val="009B48A5"/>
    <w:rsid w:val="009B49BF"/>
    <w:rsid w:val="009B570F"/>
    <w:rsid w:val="009B6C35"/>
    <w:rsid w:val="009B74E9"/>
    <w:rsid w:val="009C0992"/>
    <w:rsid w:val="009C1232"/>
    <w:rsid w:val="009C36E1"/>
    <w:rsid w:val="009C4237"/>
    <w:rsid w:val="009C5E1C"/>
    <w:rsid w:val="009C6829"/>
    <w:rsid w:val="009C7993"/>
    <w:rsid w:val="009C7F94"/>
    <w:rsid w:val="009D0F2F"/>
    <w:rsid w:val="009D1B77"/>
    <w:rsid w:val="009D3CD2"/>
    <w:rsid w:val="009E78DF"/>
    <w:rsid w:val="009F0F3A"/>
    <w:rsid w:val="009F14C6"/>
    <w:rsid w:val="009F4E77"/>
    <w:rsid w:val="009F502F"/>
    <w:rsid w:val="009F7184"/>
    <w:rsid w:val="009F7C69"/>
    <w:rsid w:val="00A019BE"/>
    <w:rsid w:val="00A03CAD"/>
    <w:rsid w:val="00A05ADA"/>
    <w:rsid w:val="00A0624F"/>
    <w:rsid w:val="00A10377"/>
    <w:rsid w:val="00A11101"/>
    <w:rsid w:val="00A12548"/>
    <w:rsid w:val="00A127CB"/>
    <w:rsid w:val="00A131F3"/>
    <w:rsid w:val="00A14426"/>
    <w:rsid w:val="00A152ED"/>
    <w:rsid w:val="00A17406"/>
    <w:rsid w:val="00A2032A"/>
    <w:rsid w:val="00A209ED"/>
    <w:rsid w:val="00A22547"/>
    <w:rsid w:val="00A23A8C"/>
    <w:rsid w:val="00A243A7"/>
    <w:rsid w:val="00A25CDE"/>
    <w:rsid w:val="00A261F8"/>
    <w:rsid w:val="00A32488"/>
    <w:rsid w:val="00A3550B"/>
    <w:rsid w:val="00A420D3"/>
    <w:rsid w:val="00A45054"/>
    <w:rsid w:val="00A50863"/>
    <w:rsid w:val="00A5555B"/>
    <w:rsid w:val="00A56C02"/>
    <w:rsid w:val="00A571C5"/>
    <w:rsid w:val="00A57567"/>
    <w:rsid w:val="00A57E31"/>
    <w:rsid w:val="00A6169C"/>
    <w:rsid w:val="00A6223C"/>
    <w:rsid w:val="00A62BB3"/>
    <w:rsid w:val="00A63EC0"/>
    <w:rsid w:val="00A671D5"/>
    <w:rsid w:val="00A70BA2"/>
    <w:rsid w:val="00A7366F"/>
    <w:rsid w:val="00A739B5"/>
    <w:rsid w:val="00A74583"/>
    <w:rsid w:val="00A7473D"/>
    <w:rsid w:val="00A74A33"/>
    <w:rsid w:val="00A763D6"/>
    <w:rsid w:val="00A800C3"/>
    <w:rsid w:val="00A814FA"/>
    <w:rsid w:val="00A81E87"/>
    <w:rsid w:val="00A827D3"/>
    <w:rsid w:val="00A95995"/>
    <w:rsid w:val="00AA0427"/>
    <w:rsid w:val="00AA24F8"/>
    <w:rsid w:val="00AA4139"/>
    <w:rsid w:val="00AA449F"/>
    <w:rsid w:val="00AA6E7D"/>
    <w:rsid w:val="00AB01E7"/>
    <w:rsid w:val="00AB0479"/>
    <w:rsid w:val="00AB0D0A"/>
    <w:rsid w:val="00AB26E1"/>
    <w:rsid w:val="00AB2BE7"/>
    <w:rsid w:val="00AB3EFA"/>
    <w:rsid w:val="00AB45AD"/>
    <w:rsid w:val="00AC05A1"/>
    <w:rsid w:val="00AC2B4E"/>
    <w:rsid w:val="00AC5E78"/>
    <w:rsid w:val="00AD14AD"/>
    <w:rsid w:val="00AD1658"/>
    <w:rsid w:val="00AD2053"/>
    <w:rsid w:val="00AD2A19"/>
    <w:rsid w:val="00AD3D7E"/>
    <w:rsid w:val="00AD5CF1"/>
    <w:rsid w:val="00AD60C2"/>
    <w:rsid w:val="00AD7AB6"/>
    <w:rsid w:val="00AE2CD0"/>
    <w:rsid w:val="00AE4DFB"/>
    <w:rsid w:val="00AE6A79"/>
    <w:rsid w:val="00AF048E"/>
    <w:rsid w:val="00AF04EB"/>
    <w:rsid w:val="00AF0B10"/>
    <w:rsid w:val="00AF117B"/>
    <w:rsid w:val="00AF1EF8"/>
    <w:rsid w:val="00AF6F44"/>
    <w:rsid w:val="00AF6F6C"/>
    <w:rsid w:val="00AF7F36"/>
    <w:rsid w:val="00B009C7"/>
    <w:rsid w:val="00B02EBB"/>
    <w:rsid w:val="00B05B8B"/>
    <w:rsid w:val="00B07833"/>
    <w:rsid w:val="00B1104A"/>
    <w:rsid w:val="00B11A6B"/>
    <w:rsid w:val="00B11D1B"/>
    <w:rsid w:val="00B139BA"/>
    <w:rsid w:val="00B15457"/>
    <w:rsid w:val="00B15693"/>
    <w:rsid w:val="00B15E06"/>
    <w:rsid w:val="00B16338"/>
    <w:rsid w:val="00B17833"/>
    <w:rsid w:val="00B20A50"/>
    <w:rsid w:val="00B213D5"/>
    <w:rsid w:val="00B21DA9"/>
    <w:rsid w:val="00B26A79"/>
    <w:rsid w:val="00B271D7"/>
    <w:rsid w:val="00B2737E"/>
    <w:rsid w:val="00B274C2"/>
    <w:rsid w:val="00B331EE"/>
    <w:rsid w:val="00B34E56"/>
    <w:rsid w:val="00B355AE"/>
    <w:rsid w:val="00B36BE5"/>
    <w:rsid w:val="00B405B6"/>
    <w:rsid w:val="00B45CB0"/>
    <w:rsid w:val="00B45E1E"/>
    <w:rsid w:val="00B50883"/>
    <w:rsid w:val="00B51AA8"/>
    <w:rsid w:val="00B54484"/>
    <w:rsid w:val="00B57C35"/>
    <w:rsid w:val="00B618BC"/>
    <w:rsid w:val="00B618F6"/>
    <w:rsid w:val="00B63644"/>
    <w:rsid w:val="00B64E22"/>
    <w:rsid w:val="00B679BD"/>
    <w:rsid w:val="00B72BCF"/>
    <w:rsid w:val="00B72D3F"/>
    <w:rsid w:val="00B74957"/>
    <w:rsid w:val="00B7718E"/>
    <w:rsid w:val="00B77661"/>
    <w:rsid w:val="00B80A0A"/>
    <w:rsid w:val="00B84386"/>
    <w:rsid w:val="00B87618"/>
    <w:rsid w:val="00B87FA6"/>
    <w:rsid w:val="00B91261"/>
    <w:rsid w:val="00B927A4"/>
    <w:rsid w:val="00B934C8"/>
    <w:rsid w:val="00B93C49"/>
    <w:rsid w:val="00B95465"/>
    <w:rsid w:val="00B97CE4"/>
    <w:rsid w:val="00BA3E2C"/>
    <w:rsid w:val="00BA7B77"/>
    <w:rsid w:val="00BB125B"/>
    <w:rsid w:val="00BB352B"/>
    <w:rsid w:val="00BB3946"/>
    <w:rsid w:val="00BB7EA8"/>
    <w:rsid w:val="00BC0B26"/>
    <w:rsid w:val="00BC25FE"/>
    <w:rsid w:val="00BC362A"/>
    <w:rsid w:val="00BC3C9C"/>
    <w:rsid w:val="00BC41AE"/>
    <w:rsid w:val="00BC59BB"/>
    <w:rsid w:val="00BC75B0"/>
    <w:rsid w:val="00BD0A93"/>
    <w:rsid w:val="00BD163C"/>
    <w:rsid w:val="00BD38FB"/>
    <w:rsid w:val="00BD4943"/>
    <w:rsid w:val="00BE0731"/>
    <w:rsid w:val="00BE0BF3"/>
    <w:rsid w:val="00BE18DE"/>
    <w:rsid w:val="00BE1FAC"/>
    <w:rsid w:val="00BE3A0A"/>
    <w:rsid w:val="00BE5F9C"/>
    <w:rsid w:val="00BF09C4"/>
    <w:rsid w:val="00BF0A53"/>
    <w:rsid w:val="00BF1E1B"/>
    <w:rsid w:val="00BF4473"/>
    <w:rsid w:val="00BF4B3C"/>
    <w:rsid w:val="00BF5341"/>
    <w:rsid w:val="00BF6905"/>
    <w:rsid w:val="00C03320"/>
    <w:rsid w:val="00C03682"/>
    <w:rsid w:val="00C04D99"/>
    <w:rsid w:val="00C10EC7"/>
    <w:rsid w:val="00C13C34"/>
    <w:rsid w:val="00C154CA"/>
    <w:rsid w:val="00C178F4"/>
    <w:rsid w:val="00C218E0"/>
    <w:rsid w:val="00C23347"/>
    <w:rsid w:val="00C310D8"/>
    <w:rsid w:val="00C3302A"/>
    <w:rsid w:val="00C34C4A"/>
    <w:rsid w:val="00C35973"/>
    <w:rsid w:val="00C37495"/>
    <w:rsid w:val="00C40F66"/>
    <w:rsid w:val="00C42AEC"/>
    <w:rsid w:val="00C432DE"/>
    <w:rsid w:val="00C446A6"/>
    <w:rsid w:val="00C46C6F"/>
    <w:rsid w:val="00C47C00"/>
    <w:rsid w:val="00C503A8"/>
    <w:rsid w:val="00C51CA5"/>
    <w:rsid w:val="00C53CC4"/>
    <w:rsid w:val="00C5470A"/>
    <w:rsid w:val="00C558DA"/>
    <w:rsid w:val="00C56D7C"/>
    <w:rsid w:val="00C61030"/>
    <w:rsid w:val="00C65A5A"/>
    <w:rsid w:val="00C70258"/>
    <w:rsid w:val="00C703AD"/>
    <w:rsid w:val="00C7503A"/>
    <w:rsid w:val="00C7514C"/>
    <w:rsid w:val="00C758F1"/>
    <w:rsid w:val="00C83DA8"/>
    <w:rsid w:val="00C84E1F"/>
    <w:rsid w:val="00C858B7"/>
    <w:rsid w:val="00C900F4"/>
    <w:rsid w:val="00C9401F"/>
    <w:rsid w:val="00CA24E9"/>
    <w:rsid w:val="00CA6F12"/>
    <w:rsid w:val="00CB04C8"/>
    <w:rsid w:val="00CB0EA2"/>
    <w:rsid w:val="00CB1895"/>
    <w:rsid w:val="00CB1AC5"/>
    <w:rsid w:val="00CB241A"/>
    <w:rsid w:val="00CB2D41"/>
    <w:rsid w:val="00CB36A0"/>
    <w:rsid w:val="00CB36D2"/>
    <w:rsid w:val="00CB3EEA"/>
    <w:rsid w:val="00CB7001"/>
    <w:rsid w:val="00CC1CEB"/>
    <w:rsid w:val="00CC22D9"/>
    <w:rsid w:val="00CC232B"/>
    <w:rsid w:val="00CC281D"/>
    <w:rsid w:val="00CC5E65"/>
    <w:rsid w:val="00CD1E52"/>
    <w:rsid w:val="00CD39A9"/>
    <w:rsid w:val="00CD4C3C"/>
    <w:rsid w:val="00CD73A6"/>
    <w:rsid w:val="00CD7A19"/>
    <w:rsid w:val="00CE330D"/>
    <w:rsid w:val="00CE3861"/>
    <w:rsid w:val="00CE452E"/>
    <w:rsid w:val="00CE6D1F"/>
    <w:rsid w:val="00CE7A83"/>
    <w:rsid w:val="00CF056F"/>
    <w:rsid w:val="00CF1B00"/>
    <w:rsid w:val="00CF342D"/>
    <w:rsid w:val="00CF43BF"/>
    <w:rsid w:val="00CF51F4"/>
    <w:rsid w:val="00CF65CF"/>
    <w:rsid w:val="00CF7BE6"/>
    <w:rsid w:val="00D0218C"/>
    <w:rsid w:val="00D0356B"/>
    <w:rsid w:val="00D03AA6"/>
    <w:rsid w:val="00D05852"/>
    <w:rsid w:val="00D11801"/>
    <w:rsid w:val="00D124F5"/>
    <w:rsid w:val="00D135DF"/>
    <w:rsid w:val="00D14EF1"/>
    <w:rsid w:val="00D15080"/>
    <w:rsid w:val="00D167F5"/>
    <w:rsid w:val="00D20C31"/>
    <w:rsid w:val="00D21CF7"/>
    <w:rsid w:val="00D23839"/>
    <w:rsid w:val="00D25951"/>
    <w:rsid w:val="00D25BE8"/>
    <w:rsid w:val="00D262BE"/>
    <w:rsid w:val="00D26AD4"/>
    <w:rsid w:val="00D31F28"/>
    <w:rsid w:val="00D3235B"/>
    <w:rsid w:val="00D32990"/>
    <w:rsid w:val="00D32BC9"/>
    <w:rsid w:val="00D33F18"/>
    <w:rsid w:val="00D359BF"/>
    <w:rsid w:val="00D400B6"/>
    <w:rsid w:val="00D42A6F"/>
    <w:rsid w:val="00D43D54"/>
    <w:rsid w:val="00D43F4B"/>
    <w:rsid w:val="00D44598"/>
    <w:rsid w:val="00D50066"/>
    <w:rsid w:val="00D51E19"/>
    <w:rsid w:val="00D5268C"/>
    <w:rsid w:val="00D53DF3"/>
    <w:rsid w:val="00D55C46"/>
    <w:rsid w:val="00D60DA4"/>
    <w:rsid w:val="00D6195B"/>
    <w:rsid w:val="00D64C80"/>
    <w:rsid w:val="00D66260"/>
    <w:rsid w:val="00D67AEE"/>
    <w:rsid w:val="00D7127E"/>
    <w:rsid w:val="00D71509"/>
    <w:rsid w:val="00D7278C"/>
    <w:rsid w:val="00D74EC8"/>
    <w:rsid w:val="00D805BA"/>
    <w:rsid w:val="00D85BC1"/>
    <w:rsid w:val="00D866C1"/>
    <w:rsid w:val="00D870DF"/>
    <w:rsid w:val="00D87D0C"/>
    <w:rsid w:val="00D92E90"/>
    <w:rsid w:val="00D941D7"/>
    <w:rsid w:val="00D96E0E"/>
    <w:rsid w:val="00D96FFE"/>
    <w:rsid w:val="00D9746A"/>
    <w:rsid w:val="00DA0505"/>
    <w:rsid w:val="00DA0BF1"/>
    <w:rsid w:val="00DA3F35"/>
    <w:rsid w:val="00DA589C"/>
    <w:rsid w:val="00DB25E5"/>
    <w:rsid w:val="00DB67A5"/>
    <w:rsid w:val="00DB7158"/>
    <w:rsid w:val="00DC0011"/>
    <w:rsid w:val="00DC4115"/>
    <w:rsid w:val="00DC4523"/>
    <w:rsid w:val="00DC6700"/>
    <w:rsid w:val="00DC696B"/>
    <w:rsid w:val="00DD0DA3"/>
    <w:rsid w:val="00DD4A3A"/>
    <w:rsid w:val="00DD5473"/>
    <w:rsid w:val="00DD5478"/>
    <w:rsid w:val="00DD6798"/>
    <w:rsid w:val="00DD70EC"/>
    <w:rsid w:val="00DE1042"/>
    <w:rsid w:val="00DE22BE"/>
    <w:rsid w:val="00DE3476"/>
    <w:rsid w:val="00DE3984"/>
    <w:rsid w:val="00DE755E"/>
    <w:rsid w:val="00DE7F70"/>
    <w:rsid w:val="00DF1B49"/>
    <w:rsid w:val="00DF4551"/>
    <w:rsid w:val="00DF5285"/>
    <w:rsid w:val="00DF52EB"/>
    <w:rsid w:val="00DF5625"/>
    <w:rsid w:val="00E0078D"/>
    <w:rsid w:val="00E014DD"/>
    <w:rsid w:val="00E01A58"/>
    <w:rsid w:val="00E023CA"/>
    <w:rsid w:val="00E03452"/>
    <w:rsid w:val="00E0446E"/>
    <w:rsid w:val="00E04D56"/>
    <w:rsid w:val="00E10AAD"/>
    <w:rsid w:val="00E13485"/>
    <w:rsid w:val="00E14514"/>
    <w:rsid w:val="00E177FE"/>
    <w:rsid w:val="00E24FBC"/>
    <w:rsid w:val="00E26565"/>
    <w:rsid w:val="00E272FF"/>
    <w:rsid w:val="00E27ACA"/>
    <w:rsid w:val="00E27E5A"/>
    <w:rsid w:val="00E304E4"/>
    <w:rsid w:val="00E30BD1"/>
    <w:rsid w:val="00E33721"/>
    <w:rsid w:val="00E351E1"/>
    <w:rsid w:val="00E37A13"/>
    <w:rsid w:val="00E4644B"/>
    <w:rsid w:val="00E50006"/>
    <w:rsid w:val="00E5115D"/>
    <w:rsid w:val="00E54E43"/>
    <w:rsid w:val="00E60175"/>
    <w:rsid w:val="00E61731"/>
    <w:rsid w:val="00E61B74"/>
    <w:rsid w:val="00E628CF"/>
    <w:rsid w:val="00E62961"/>
    <w:rsid w:val="00E64132"/>
    <w:rsid w:val="00E65911"/>
    <w:rsid w:val="00E666BB"/>
    <w:rsid w:val="00E66C26"/>
    <w:rsid w:val="00E705BE"/>
    <w:rsid w:val="00E717DB"/>
    <w:rsid w:val="00E72445"/>
    <w:rsid w:val="00E72ED5"/>
    <w:rsid w:val="00E73AF5"/>
    <w:rsid w:val="00E76BF9"/>
    <w:rsid w:val="00E865BD"/>
    <w:rsid w:val="00E90637"/>
    <w:rsid w:val="00E91F0B"/>
    <w:rsid w:val="00E92962"/>
    <w:rsid w:val="00E937B6"/>
    <w:rsid w:val="00E9563E"/>
    <w:rsid w:val="00EA08F0"/>
    <w:rsid w:val="00EA1C0A"/>
    <w:rsid w:val="00EA278C"/>
    <w:rsid w:val="00EB3056"/>
    <w:rsid w:val="00EB55C0"/>
    <w:rsid w:val="00EB6F4A"/>
    <w:rsid w:val="00EB776E"/>
    <w:rsid w:val="00EC1E61"/>
    <w:rsid w:val="00EC267B"/>
    <w:rsid w:val="00EC3387"/>
    <w:rsid w:val="00EC6A44"/>
    <w:rsid w:val="00EC6A64"/>
    <w:rsid w:val="00EC6D4E"/>
    <w:rsid w:val="00EC7A78"/>
    <w:rsid w:val="00ED069B"/>
    <w:rsid w:val="00ED258A"/>
    <w:rsid w:val="00ED2CD7"/>
    <w:rsid w:val="00ED34ED"/>
    <w:rsid w:val="00ED3FC0"/>
    <w:rsid w:val="00ED4BBB"/>
    <w:rsid w:val="00ED7F15"/>
    <w:rsid w:val="00EE0F70"/>
    <w:rsid w:val="00EE2D00"/>
    <w:rsid w:val="00EE3FF6"/>
    <w:rsid w:val="00EE40E0"/>
    <w:rsid w:val="00EE61D4"/>
    <w:rsid w:val="00EE7020"/>
    <w:rsid w:val="00EF385F"/>
    <w:rsid w:val="00EF3EF5"/>
    <w:rsid w:val="00EF52CA"/>
    <w:rsid w:val="00EF6F44"/>
    <w:rsid w:val="00F0085B"/>
    <w:rsid w:val="00F00ABB"/>
    <w:rsid w:val="00F00CC9"/>
    <w:rsid w:val="00F00FD2"/>
    <w:rsid w:val="00F026BA"/>
    <w:rsid w:val="00F03C67"/>
    <w:rsid w:val="00F04C2A"/>
    <w:rsid w:val="00F06D69"/>
    <w:rsid w:val="00F11B28"/>
    <w:rsid w:val="00F12AE6"/>
    <w:rsid w:val="00F12D91"/>
    <w:rsid w:val="00F13DDD"/>
    <w:rsid w:val="00F2029D"/>
    <w:rsid w:val="00F20577"/>
    <w:rsid w:val="00F20A46"/>
    <w:rsid w:val="00F223F8"/>
    <w:rsid w:val="00F23417"/>
    <w:rsid w:val="00F23EE0"/>
    <w:rsid w:val="00F258A1"/>
    <w:rsid w:val="00F25BAD"/>
    <w:rsid w:val="00F266BA"/>
    <w:rsid w:val="00F322EC"/>
    <w:rsid w:val="00F329A8"/>
    <w:rsid w:val="00F336AF"/>
    <w:rsid w:val="00F364CA"/>
    <w:rsid w:val="00F419E9"/>
    <w:rsid w:val="00F43CBA"/>
    <w:rsid w:val="00F448B9"/>
    <w:rsid w:val="00F44D52"/>
    <w:rsid w:val="00F5001B"/>
    <w:rsid w:val="00F50C52"/>
    <w:rsid w:val="00F55535"/>
    <w:rsid w:val="00F560B0"/>
    <w:rsid w:val="00F576CB"/>
    <w:rsid w:val="00F6000B"/>
    <w:rsid w:val="00F61140"/>
    <w:rsid w:val="00F6208C"/>
    <w:rsid w:val="00F63408"/>
    <w:rsid w:val="00F6346C"/>
    <w:rsid w:val="00F6369B"/>
    <w:rsid w:val="00F64B3B"/>
    <w:rsid w:val="00F66C6E"/>
    <w:rsid w:val="00F672E4"/>
    <w:rsid w:val="00F673F4"/>
    <w:rsid w:val="00F70C5F"/>
    <w:rsid w:val="00F75280"/>
    <w:rsid w:val="00F7536F"/>
    <w:rsid w:val="00F77C30"/>
    <w:rsid w:val="00F80551"/>
    <w:rsid w:val="00F84B6C"/>
    <w:rsid w:val="00F86981"/>
    <w:rsid w:val="00F9078A"/>
    <w:rsid w:val="00F94AF8"/>
    <w:rsid w:val="00F96A12"/>
    <w:rsid w:val="00F97838"/>
    <w:rsid w:val="00FA01DD"/>
    <w:rsid w:val="00FA4299"/>
    <w:rsid w:val="00FA5294"/>
    <w:rsid w:val="00FA78E5"/>
    <w:rsid w:val="00FA79C0"/>
    <w:rsid w:val="00FB248E"/>
    <w:rsid w:val="00FB33D1"/>
    <w:rsid w:val="00FB5E29"/>
    <w:rsid w:val="00FB5FA3"/>
    <w:rsid w:val="00FB7826"/>
    <w:rsid w:val="00FB7A61"/>
    <w:rsid w:val="00FC4AE7"/>
    <w:rsid w:val="00FC5779"/>
    <w:rsid w:val="00FC6FE2"/>
    <w:rsid w:val="00FD094A"/>
    <w:rsid w:val="00FD479F"/>
    <w:rsid w:val="00FD70CF"/>
    <w:rsid w:val="00FD79CC"/>
    <w:rsid w:val="00FE2117"/>
    <w:rsid w:val="00FE4C94"/>
    <w:rsid w:val="00FE5336"/>
    <w:rsid w:val="00FE575D"/>
    <w:rsid w:val="00FE5F55"/>
    <w:rsid w:val="00FE6545"/>
    <w:rsid w:val="00FF0C14"/>
    <w:rsid w:val="00FF13FB"/>
    <w:rsid w:val="00FF18C6"/>
    <w:rsid w:val="00FF40FC"/>
    <w:rsid w:val="00FF4ADE"/>
    <w:rsid w:val="00FF5900"/>
    <w:rsid w:val="00FF6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49C0C7A"/>
  <w15:docId w15:val="{D879B5AD-FEB8-4855-9849-714B2772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32"/>
    <w:pPr>
      <w:spacing w:after="180" w:line="300" w:lineRule="auto"/>
    </w:pPr>
    <w:rPr>
      <w:rFonts w:ascii="Georgia" w:eastAsia="Times New Roman" w:hAnsi="Georgia" w:cs="Times New Roman"/>
      <w:color w:val="000000"/>
      <w:kern w:val="28"/>
      <w:sz w:val="18"/>
      <w:szCs w:val="20"/>
      <w:lang w:val="mk-MK"/>
    </w:rPr>
  </w:style>
  <w:style w:type="paragraph" w:styleId="Heading1">
    <w:name w:val="heading 1"/>
    <w:basedOn w:val="Normal"/>
    <w:next w:val="Normal"/>
    <w:link w:val="Heading1Char"/>
    <w:uiPriority w:val="9"/>
    <w:qFormat/>
    <w:rsid w:val="00D33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F6369B"/>
    <w:pPr>
      <w:spacing w:after="0" w:line="300" w:lineRule="auto"/>
      <w:outlineLvl w:val="1"/>
    </w:pPr>
    <w:rPr>
      <w:rFonts w:ascii="Verdana" w:eastAsia="Times New Roman" w:hAnsi="Verdana" w:cs="Times New Roman"/>
      <w:b/>
      <w:bCs/>
      <w:color w:val="000000"/>
      <w:spacing w:val="20"/>
      <w:kern w:val="28"/>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5D"/>
  </w:style>
  <w:style w:type="paragraph" w:styleId="Footer">
    <w:name w:val="footer"/>
    <w:basedOn w:val="Normal"/>
    <w:link w:val="FooterChar"/>
    <w:uiPriority w:val="99"/>
    <w:unhideWhenUsed/>
    <w:rsid w:val="0030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5D"/>
  </w:style>
  <w:style w:type="paragraph" w:styleId="BalloonText">
    <w:name w:val="Balloon Text"/>
    <w:basedOn w:val="Normal"/>
    <w:link w:val="BalloonTextChar"/>
    <w:uiPriority w:val="99"/>
    <w:semiHidden/>
    <w:unhideWhenUsed/>
    <w:rsid w:val="0030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5D"/>
    <w:rPr>
      <w:rFonts w:ascii="Tahoma" w:hAnsi="Tahoma" w:cs="Tahoma"/>
      <w:sz w:val="16"/>
      <w:szCs w:val="16"/>
    </w:rPr>
  </w:style>
  <w:style w:type="character" w:customStyle="1" w:styleId="Heading2Char">
    <w:name w:val="Heading 2 Char"/>
    <w:basedOn w:val="DefaultParagraphFont"/>
    <w:link w:val="Heading2"/>
    <w:uiPriority w:val="9"/>
    <w:rsid w:val="00F6369B"/>
    <w:rPr>
      <w:rFonts w:ascii="Verdana" w:eastAsia="Times New Roman" w:hAnsi="Verdana" w:cs="Times New Roman"/>
      <w:b/>
      <w:bCs/>
      <w:color w:val="000000"/>
      <w:spacing w:val="20"/>
      <w:kern w:val="28"/>
      <w:sz w:val="18"/>
      <w:szCs w:val="28"/>
    </w:rPr>
  </w:style>
  <w:style w:type="paragraph" w:styleId="BodyText3">
    <w:name w:val="Body Text 3"/>
    <w:link w:val="BodyText3Char"/>
    <w:uiPriority w:val="99"/>
    <w:unhideWhenUsed/>
    <w:rsid w:val="00F6369B"/>
    <w:pPr>
      <w:spacing w:after="180" w:line="300" w:lineRule="auto"/>
    </w:pPr>
    <w:rPr>
      <w:rFonts w:ascii="Georgia" w:eastAsia="Times New Roman" w:hAnsi="Georgia" w:cs="Times New Roman"/>
      <w:color w:val="000000"/>
      <w:kern w:val="28"/>
      <w:sz w:val="16"/>
      <w:szCs w:val="21"/>
    </w:rPr>
  </w:style>
  <w:style w:type="character" w:customStyle="1" w:styleId="BodyText3Char">
    <w:name w:val="Body Text 3 Char"/>
    <w:basedOn w:val="DefaultParagraphFont"/>
    <w:link w:val="BodyText3"/>
    <w:uiPriority w:val="99"/>
    <w:rsid w:val="00F6369B"/>
    <w:rPr>
      <w:rFonts w:ascii="Georgia" w:eastAsia="Times New Roman" w:hAnsi="Georgia" w:cs="Times New Roman"/>
      <w:color w:val="000000"/>
      <w:kern w:val="28"/>
      <w:sz w:val="16"/>
      <w:szCs w:val="21"/>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4E1DFE"/>
    <w:pPr>
      <w:ind w:left="720"/>
      <w:contextualSpacing/>
    </w:pPr>
  </w:style>
  <w:style w:type="paragraph" w:styleId="NormalWeb">
    <w:name w:val="Normal (Web)"/>
    <w:basedOn w:val="Normal"/>
    <w:uiPriority w:val="99"/>
    <w:unhideWhenUsed/>
    <w:rsid w:val="00FC6FE2"/>
    <w:pPr>
      <w:spacing w:before="100" w:beforeAutospacing="1" w:after="100" w:afterAutospacing="1" w:line="240" w:lineRule="auto"/>
    </w:pPr>
    <w:rPr>
      <w:rFonts w:ascii="Times New Roman" w:hAnsi="Times New Roman"/>
      <w:color w:val="auto"/>
      <w:kern w:val="0"/>
      <w:sz w:val="24"/>
      <w:szCs w:val="24"/>
      <w:lang w:val="en-US"/>
    </w:rPr>
  </w:style>
  <w:style w:type="character" w:styleId="Strong">
    <w:name w:val="Strong"/>
    <w:basedOn w:val="DefaultParagraphFont"/>
    <w:uiPriority w:val="22"/>
    <w:qFormat/>
    <w:rsid w:val="00FC6FE2"/>
    <w:rPr>
      <w:b/>
      <w:bCs/>
    </w:rPr>
  </w:style>
  <w:style w:type="paragraph" w:customStyle="1" w:styleId="Default">
    <w:name w:val="Default"/>
    <w:rsid w:val="008C4E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4EA1"/>
    <w:rPr>
      <w:color w:val="0000FF"/>
      <w:u w:val="single"/>
    </w:rPr>
  </w:style>
  <w:style w:type="character" w:customStyle="1" w:styleId="Heading1Char">
    <w:name w:val="Heading 1 Char"/>
    <w:basedOn w:val="DefaultParagraphFont"/>
    <w:link w:val="Heading1"/>
    <w:uiPriority w:val="9"/>
    <w:rsid w:val="00D33F18"/>
    <w:rPr>
      <w:rFonts w:asciiTheme="majorHAnsi" w:eastAsiaTheme="majorEastAsia" w:hAnsiTheme="majorHAnsi" w:cstheme="majorBidi"/>
      <w:color w:val="365F91" w:themeColor="accent1" w:themeShade="BF"/>
      <w:kern w:val="28"/>
      <w:sz w:val="32"/>
      <w:szCs w:val="32"/>
      <w:lang w:val="mk-MK"/>
    </w:rPr>
  </w:style>
  <w:style w:type="character" w:customStyle="1" w:styleId="UnresolvedMention1">
    <w:name w:val="Unresolved Mention1"/>
    <w:basedOn w:val="DefaultParagraphFont"/>
    <w:uiPriority w:val="99"/>
    <w:semiHidden/>
    <w:unhideWhenUsed/>
    <w:rsid w:val="00D26AD4"/>
    <w:rPr>
      <w:color w:val="808080"/>
      <w:shd w:val="clear" w:color="auto" w:fill="E6E6E6"/>
    </w:rPr>
  </w:style>
  <w:style w:type="character" w:customStyle="1" w:styleId="UnresolvedMention2">
    <w:name w:val="Unresolved Mention2"/>
    <w:basedOn w:val="DefaultParagraphFont"/>
    <w:uiPriority w:val="99"/>
    <w:semiHidden/>
    <w:unhideWhenUsed/>
    <w:rsid w:val="009C6829"/>
    <w:rPr>
      <w:color w:val="808080"/>
      <w:shd w:val="clear" w:color="auto" w:fill="E6E6E6"/>
    </w:rPr>
  </w:style>
  <w:style w:type="character" w:customStyle="1" w:styleId="UnresolvedMention3">
    <w:name w:val="Unresolved Mention3"/>
    <w:basedOn w:val="DefaultParagraphFont"/>
    <w:uiPriority w:val="99"/>
    <w:semiHidden/>
    <w:unhideWhenUsed/>
    <w:rsid w:val="009843B2"/>
    <w:rPr>
      <w:color w:val="808080"/>
      <w:shd w:val="clear" w:color="auto" w:fill="E6E6E6"/>
    </w:rPr>
  </w:style>
  <w:style w:type="character" w:customStyle="1" w:styleId="UnresolvedMention4">
    <w:name w:val="Unresolved Mention4"/>
    <w:basedOn w:val="DefaultParagraphFont"/>
    <w:uiPriority w:val="99"/>
    <w:semiHidden/>
    <w:unhideWhenUsed/>
    <w:rsid w:val="00AC05A1"/>
    <w:rPr>
      <w:color w:val="808080"/>
      <w:shd w:val="clear" w:color="auto" w:fill="E6E6E6"/>
    </w:rPr>
  </w:style>
  <w:style w:type="paragraph" w:styleId="BodyTextIndent">
    <w:name w:val="Body Text Indent"/>
    <w:basedOn w:val="Normal"/>
    <w:link w:val="BodyTextIndentChar"/>
    <w:uiPriority w:val="99"/>
    <w:semiHidden/>
    <w:unhideWhenUsed/>
    <w:rsid w:val="00050C0A"/>
    <w:pPr>
      <w:spacing w:after="120"/>
      <w:ind w:left="283"/>
    </w:pPr>
  </w:style>
  <w:style w:type="character" w:customStyle="1" w:styleId="BodyTextIndentChar">
    <w:name w:val="Body Text Indent Char"/>
    <w:basedOn w:val="DefaultParagraphFont"/>
    <w:link w:val="BodyTextIndent"/>
    <w:uiPriority w:val="99"/>
    <w:semiHidden/>
    <w:rsid w:val="00050C0A"/>
    <w:rPr>
      <w:rFonts w:ascii="Georgia" w:eastAsia="Times New Roman" w:hAnsi="Georgia" w:cs="Times New Roman"/>
      <w:color w:val="000000"/>
      <w:kern w:val="28"/>
      <w:sz w:val="18"/>
      <w:szCs w:val="20"/>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11101"/>
    <w:rPr>
      <w:rFonts w:ascii="Georgia" w:eastAsia="Times New Roman" w:hAnsi="Georgia" w:cs="Times New Roman"/>
      <w:color w:val="000000"/>
      <w:kern w:val="28"/>
      <w:sz w:val="18"/>
      <w:szCs w:val="20"/>
      <w:lang w:val="mk-MK"/>
    </w:rPr>
  </w:style>
  <w:style w:type="character" w:customStyle="1" w:styleId="UnresolvedMention5">
    <w:name w:val="Unresolved Mention5"/>
    <w:basedOn w:val="DefaultParagraphFont"/>
    <w:uiPriority w:val="99"/>
    <w:semiHidden/>
    <w:unhideWhenUsed/>
    <w:rsid w:val="00E04D56"/>
    <w:rPr>
      <w:color w:val="605E5C"/>
      <w:shd w:val="clear" w:color="auto" w:fill="E1DFDD"/>
    </w:rPr>
  </w:style>
  <w:style w:type="character" w:customStyle="1" w:styleId="UnresolvedMention6">
    <w:name w:val="Unresolved Mention6"/>
    <w:basedOn w:val="DefaultParagraphFont"/>
    <w:uiPriority w:val="99"/>
    <w:semiHidden/>
    <w:unhideWhenUsed/>
    <w:rsid w:val="00EB6F4A"/>
    <w:rPr>
      <w:color w:val="605E5C"/>
      <w:shd w:val="clear" w:color="auto" w:fill="E1DFDD"/>
    </w:rPr>
  </w:style>
  <w:style w:type="character" w:styleId="FollowedHyperlink">
    <w:name w:val="FollowedHyperlink"/>
    <w:basedOn w:val="DefaultParagraphFont"/>
    <w:uiPriority w:val="99"/>
    <w:semiHidden/>
    <w:unhideWhenUsed/>
    <w:rsid w:val="00434C5F"/>
    <w:rPr>
      <w:color w:val="800080" w:themeColor="followedHyperlink"/>
      <w:u w:val="single"/>
    </w:rPr>
  </w:style>
  <w:style w:type="paragraph" w:styleId="NoSpacing">
    <w:name w:val="No Spacing"/>
    <w:uiPriority w:val="1"/>
    <w:qFormat/>
    <w:rsid w:val="00C446A6"/>
    <w:pPr>
      <w:spacing w:after="0" w:line="240" w:lineRule="auto"/>
    </w:pPr>
    <w:rPr>
      <w:rFonts w:ascii="Georgia" w:eastAsia="Times New Roman" w:hAnsi="Georgia" w:cs="Times New Roman"/>
      <w:color w:val="000000"/>
      <w:kern w:val="28"/>
      <w:sz w:val="18"/>
      <w:szCs w:val="20"/>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666">
      <w:bodyDiv w:val="1"/>
      <w:marLeft w:val="0"/>
      <w:marRight w:val="0"/>
      <w:marTop w:val="0"/>
      <w:marBottom w:val="0"/>
      <w:divBdr>
        <w:top w:val="none" w:sz="0" w:space="0" w:color="auto"/>
        <w:left w:val="none" w:sz="0" w:space="0" w:color="auto"/>
        <w:bottom w:val="none" w:sz="0" w:space="0" w:color="auto"/>
        <w:right w:val="none" w:sz="0" w:space="0" w:color="auto"/>
      </w:divBdr>
    </w:div>
    <w:div w:id="22951075">
      <w:bodyDiv w:val="1"/>
      <w:marLeft w:val="0"/>
      <w:marRight w:val="0"/>
      <w:marTop w:val="0"/>
      <w:marBottom w:val="0"/>
      <w:divBdr>
        <w:top w:val="none" w:sz="0" w:space="0" w:color="auto"/>
        <w:left w:val="none" w:sz="0" w:space="0" w:color="auto"/>
        <w:bottom w:val="none" w:sz="0" w:space="0" w:color="auto"/>
        <w:right w:val="none" w:sz="0" w:space="0" w:color="auto"/>
      </w:divBdr>
    </w:div>
    <w:div w:id="270095583">
      <w:bodyDiv w:val="1"/>
      <w:marLeft w:val="0"/>
      <w:marRight w:val="0"/>
      <w:marTop w:val="0"/>
      <w:marBottom w:val="0"/>
      <w:divBdr>
        <w:top w:val="none" w:sz="0" w:space="0" w:color="auto"/>
        <w:left w:val="none" w:sz="0" w:space="0" w:color="auto"/>
        <w:bottom w:val="none" w:sz="0" w:space="0" w:color="auto"/>
        <w:right w:val="none" w:sz="0" w:space="0" w:color="auto"/>
      </w:divBdr>
    </w:div>
    <w:div w:id="464858392">
      <w:bodyDiv w:val="1"/>
      <w:marLeft w:val="0"/>
      <w:marRight w:val="0"/>
      <w:marTop w:val="0"/>
      <w:marBottom w:val="0"/>
      <w:divBdr>
        <w:top w:val="none" w:sz="0" w:space="0" w:color="auto"/>
        <w:left w:val="none" w:sz="0" w:space="0" w:color="auto"/>
        <w:bottom w:val="none" w:sz="0" w:space="0" w:color="auto"/>
        <w:right w:val="none" w:sz="0" w:space="0" w:color="auto"/>
      </w:divBdr>
    </w:div>
    <w:div w:id="469901888">
      <w:bodyDiv w:val="1"/>
      <w:marLeft w:val="0"/>
      <w:marRight w:val="0"/>
      <w:marTop w:val="0"/>
      <w:marBottom w:val="0"/>
      <w:divBdr>
        <w:top w:val="none" w:sz="0" w:space="0" w:color="auto"/>
        <w:left w:val="none" w:sz="0" w:space="0" w:color="auto"/>
        <w:bottom w:val="none" w:sz="0" w:space="0" w:color="auto"/>
        <w:right w:val="none" w:sz="0" w:space="0" w:color="auto"/>
      </w:divBdr>
    </w:div>
    <w:div w:id="572278028">
      <w:bodyDiv w:val="1"/>
      <w:marLeft w:val="0"/>
      <w:marRight w:val="0"/>
      <w:marTop w:val="0"/>
      <w:marBottom w:val="0"/>
      <w:divBdr>
        <w:top w:val="none" w:sz="0" w:space="0" w:color="auto"/>
        <w:left w:val="none" w:sz="0" w:space="0" w:color="auto"/>
        <w:bottom w:val="none" w:sz="0" w:space="0" w:color="auto"/>
        <w:right w:val="none" w:sz="0" w:space="0" w:color="auto"/>
      </w:divBdr>
    </w:div>
    <w:div w:id="604000817">
      <w:bodyDiv w:val="1"/>
      <w:marLeft w:val="0"/>
      <w:marRight w:val="0"/>
      <w:marTop w:val="0"/>
      <w:marBottom w:val="0"/>
      <w:divBdr>
        <w:top w:val="none" w:sz="0" w:space="0" w:color="auto"/>
        <w:left w:val="none" w:sz="0" w:space="0" w:color="auto"/>
        <w:bottom w:val="none" w:sz="0" w:space="0" w:color="auto"/>
        <w:right w:val="none" w:sz="0" w:space="0" w:color="auto"/>
      </w:divBdr>
    </w:div>
    <w:div w:id="618685862">
      <w:bodyDiv w:val="1"/>
      <w:marLeft w:val="0"/>
      <w:marRight w:val="0"/>
      <w:marTop w:val="0"/>
      <w:marBottom w:val="0"/>
      <w:divBdr>
        <w:top w:val="none" w:sz="0" w:space="0" w:color="auto"/>
        <w:left w:val="none" w:sz="0" w:space="0" w:color="auto"/>
        <w:bottom w:val="none" w:sz="0" w:space="0" w:color="auto"/>
        <w:right w:val="none" w:sz="0" w:space="0" w:color="auto"/>
      </w:divBdr>
    </w:div>
    <w:div w:id="733704479">
      <w:bodyDiv w:val="1"/>
      <w:marLeft w:val="0"/>
      <w:marRight w:val="0"/>
      <w:marTop w:val="0"/>
      <w:marBottom w:val="0"/>
      <w:divBdr>
        <w:top w:val="none" w:sz="0" w:space="0" w:color="auto"/>
        <w:left w:val="none" w:sz="0" w:space="0" w:color="auto"/>
        <w:bottom w:val="none" w:sz="0" w:space="0" w:color="auto"/>
        <w:right w:val="none" w:sz="0" w:space="0" w:color="auto"/>
      </w:divBdr>
    </w:div>
    <w:div w:id="942035124">
      <w:bodyDiv w:val="1"/>
      <w:marLeft w:val="0"/>
      <w:marRight w:val="0"/>
      <w:marTop w:val="0"/>
      <w:marBottom w:val="0"/>
      <w:divBdr>
        <w:top w:val="none" w:sz="0" w:space="0" w:color="auto"/>
        <w:left w:val="none" w:sz="0" w:space="0" w:color="auto"/>
        <w:bottom w:val="none" w:sz="0" w:space="0" w:color="auto"/>
        <w:right w:val="none" w:sz="0" w:space="0" w:color="auto"/>
      </w:divBdr>
    </w:div>
    <w:div w:id="1021663602">
      <w:bodyDiv w:val="1"/>
      <w:marLeft w:val="0"/>
      <w:marRight w:val="0"/>
      <w:marTop w:val="0"/>
      <w:marBottom w:val="0"/>
      <w:divBdr>
        <w:top w:val="none" w:sz="0" w:space="0" w:color="auto"/>
        <w:left w:val="none" w:sz="0" w:space="0" w:color="auto"/>
        <w:bottom w:val="none" w:sz="0" w:space="0" w:color="auto"/>
        <w:right w:val="none" w:sz="0" w:space="0" w:color="auto"/>
      </w:divBdr>
    </w:div>
    <w:div w:id="1023749056">
      <w:bodyDiv w:val="1"/>
      <w:marLeft w:val="0"/>
      <w:marRight w:val="0"/>
      <w:marTop w:val="0"/>
      <w:marBottom w:val="0"/>
      <w:divBdr>
        <w:top w:val="none" w:sz="0" w:space="0" w:color="auto"/>
        <w:left w:val="none" w:sz="0" w:space="0" w:color="auto"/>
        <w:bottom w:val="none" w:sz="0" w:space="0" w:color="auto"/>
        <w:right w:val="none" w:sz="0" w:space="0" w:color="auto"/>
      </w:divBdr>
    </w:div>
    <w:div w:id="1150949155">
      <w:bodyDiv w:val="1"/>
      <w:marLeft w:val="0"/>
      <w:marRight w:val="0"/>
      <w:marTop w:val="0"/>
      <w:marBottom w:val="0"/>
      <w:divBdr>
        <w:top w:val="none" w:sz="0" w:space="0" w:color="auto"/>
        <w:left w:val="none" w:sz="0" w:space="0" w:color="auto"/>
        <w:bottom w:val="none" w:sz="0" w:space="0" w:color="auto"/>
        <w:right w:val="none" w:sz="0" w:space="0" w:color="auto"/>
      </w:divBdr>
    </w:div>
    <w:div w:id="1323772075">
      <w:bodyDiv w:val="1"/>
      <w:marLeft w:val="0"/>
      <w:marRight w:val="0"/>
      <w:marTop w:val="0"/>
      <w:marBottom w:val="0"/>
      <w:divBdr>
        <w:top w:val="none" w:sz="0" w:space="0" w:color="auto"/>
        <w:left w:val="none" w:sz="0" w:space="0" w:color="auto"/>
        <w:bottom w:val="none" w:sz="0" w:space="0" w:color="auto"/>
        <w:right w:val="none" w:sz="0" w:space="0" w:color="auto"/>
      </w:divBdr>
      <w:divsChild>
        <w:div w:id="532035183">
          <w:marLeft w:val="0"/>
          <w:marRight w:val="0"/>
          <w:marTop w:val="480"/>
          <w:marBottom w:val="0"/>
          <w:divBdr>
            <w:top w:val="none" w:sz="0" w:space="0" w:color="auto"/>
            <w:left w:val="none" w:sz="0" w:space="0" w:color="auto"/>
            <w:bottom w:val="none" w:sz="0" w:space="0" w:color="auto"/>
            <w:right w:val="none" w:sz="0" w:space="0" w:color="auto"/>
          </w:divBdr>
        </w:div>
      </w:divsChild>
    </w:div>
    <w:div w:id="1364593313">
      <w:bodyDiv w:val="1"/>
      <w:marLeft w:val="0"/>
      <w:marRight w:val="0"/>
      <w:marTop w:val="0"/>
      <w:marBottom w:val="0"/>
      <w:divBdr>
        <w:top w:val="none" w:sz="0" w:space="0" w:color="auto"/>
        <w:left w:val="none" w:sz="0" w:space="0" w:color="auto"/>
        <w:bottom w:val="none" w:sz="0" w:space="0" w:color="auto"/>
        <w:right w:val="none" w:sz="0" w:space="0" w:color="auto"/>
      </w:divBdr>
    </w:div>
    <w:div w:id="1484393931">
      <w:bodyDiv w:val="1"/>
      <w:marLeft w:val="0"/>
      <w:marRight w:val="0"/>
      <w:marTop w:val="0"/>
      <w:marBottom w:val="0"/>
      <w:divBdr>
        <w:top w:val="none" w:sz="0" w:space="0" w:color="auto"/>
        <w:left w:val="none" w:sz="0" w:space="0" w:color="auto"/>
        <w:bottom w:val="none" w:sz="0" w:space="0" w:color="auto"/>
        <w:right w:val="none" w:sz="0" w:space="0" w:color="auto"/>
      </w:divBdr>
    </w:div>
    <w:div w:id="1509980467">
      <w:bodyDiv w:val="1"/>
      <w:marLeft w:val="0"/>
      <w:marRight w:val="0"/>
      <w:marTop w:val="0"/>
      <w:marBottom w:val="0"/>
      <w:divBdr>
        <w:top w:val="none" w:sz="0" w:space="0" w:color="auto"/>
        <w:left w:val="none" w:sz="0" w:space="0" w:color="auto"/>
        <w:bottom w:val="none" w:sz="0" w:space="0" w:color="auto"/>
        <w:right w:val="none" w:sz="0" w:space="0" w:color="auto"/>
      </w:divBdr>
    </w:div>
    <w:div w:id="1524901767">
      <w:bodyDiv w:val="1"/>
      <w:marLeft w:val="0"/>
      <w:marRight w:val="0"/>
      <w:marTop w:val="0"/>
      <w:marBottom w:val="0"/>
      <w:divBdr>
        <w:top w:val="none" w:sz="0" w:space="0" w:color="auto"/>
        <w:left w:val="none" w:sz="0" w:space="0" w:color="auto"/>
        <w:bottom w:val="none" w:sz="0" w:space="0" w:color="auto"/>
        <w:right w:val="none" w:sz="0" w:space="0" w:color="auto"/>
      </w:divBdr>
    </w:div>
    <w:div w:id="1547987727">
      <w:bodyDiv w:val="1"/>
      <w:marLeft w:val="0"/>
      <w:marRight w:val="0"/>
      <w:marTop w:val="0"/>
      <w:marBottom w:val="0"/>
      <w:divBdr>
        <w:top w:val="none" w:sz="0" w:space="0" w:color="auto"/>
        <w:left w:val="none" w:sz="0" w:space="0" w:color="auto"/>
        <w:bottom w:val="none" w:sz="0" w:space="0" w:color="auto"/>
        <w:right w:val="none" w:sz="0" w:space="0" w:color="auto"/>
      </w:divBdr>
    </w:div>
    <w:div w:id="1613901847">
      <w:bodyDiv w:val="1"/>
      <w:marLeft w:val="0"/>
      <w:marRight w:val="0"/>
      <w:marTop w:val="0"/>
      <w:marBottom w:val="0"/>
      <w:divBdr>
        <w:top w:val="none" w:sz="0" w:space="0" w:color="auto"/>
        <w:left w:val="none" w:sz="0" w:space="0" w:color="auto"/>
        <w:bottom w:val="none" w:sz="0" w:space="0" w:color="auto"/>
        <w:right w:val="none" w:sz="0" w:space="0" w:color="auto"/>
      </w:divBdr>
    </w:div>
    <w:div w:id="1617254578">
      <w:bodyDiv w:val="1"/>
      <w:marLeft w:val="0"/>
      <w:marRight w:val="0"/>
      <w:marTop w:val="0"/>
      <w:marBottom w:val="0"/>
      <w:divBdr>
        <w:top w:val="none" w:sz="0" w:space="0" w:color="auto"/>
        <w:left w:val="none" w:sz="0" w:space="0" w:color="auto"/>
        <w:bottom w:val="none" w:sz="0" w:space="0" w:color="auto"/>
        <w:right w:val="none" w:sz="0" w:space="0" w:color="auto"/>
      </w:divBdr>
    </w:div>
    <w:div w:id="1689453728">
      <w:bodyDiv w:val="1"/>
      <w:marLeft w:val="0"/>
      <w:marRight w:val="0"/>
      <w:marTop w:val="0"/>
      <w:marBottom w:val="0"/>
      <w:divBdr>
        <w:top w:val="none" w:sz="0" w:space="0" w:color="auto"/>
        <w:left w:val="none" w:sz="0" w:space="0" w:color="auto"/>
        <w:bottom w:val="none" w:sz="0" w:space="0" w:color="auto"/>
        <w:right w:val="none" w:sz="0" w:space="0" w:color="auto"/>
      </w:divBdr>
    </w:div>
    <w:div w:id="1705905749">
      <w:bodyDiv w:val="1"/>
      <w:marLeft w:val="0"/>
      <w:marRight w:val="0"/>
      <w:marTop w:val="0"/>
      <w:marBottom w:val="0"/>
      <w:divBdr>
        <w:top w:val="none" w:sz="0" w:space="0" w:color="auto"/>
        <w:left w:val="none" w:sz="0" w:space="0" w:color="auto"/>
        <w:bottom w:val="none" w:sz="0" w:space="0" w:color="auto"/>
        <w:right w:val="none" w:sz="0" w:space="0" w:color="auto"/>
      </w:divBdr>
    </w:div>
    <w:div w:id="1785541394">
      <w:bodyDiv w:val="1"/>
      <w:marLeft w:val="0"/>
      <w:marRight w:val="0"/>
      <w:marTop w:val="0"/>
      <w:marBottom w:val="0"/>
      <w:divBdr>
        <w:top w:val="none" w:sz="0" w:space="0" w:color="auto"/>
        <w:left w:val="none" w:sz="0" w:space="0" w:color="auto"/>
        <w:bottom w:val="none" w:sz="0" w:space="0" w:color="auto"/>
        <w:right w:val="none" w:sz="0" w:space="0" w:color="auto"/>
      </w:divBdr>
    </w:div>
    <w:div w:id="1808090338">
      <w:bodyDiv w:val="1"/>
      <w:marLeft w:val="0"/>
      <w:marRight w:val="0"/>
      <w:marTop w:val="0"/>
      <w:marBottom w:val="0"/>
      <w:divBdr>
        <w:top w:val="none" w:sz="0" w:space="0" w:color="auto"/>
        <w:left w:val="none" w:sz="0" w:space="0" w:color="auto"/>
        <w:bottom w:val="none" w:sz="0" w:space="0" w:color="auto"/>
        <w:right w:val="none" w:sz="0" w:space="0" w:color="auto"/>
      </w:divBdr>
    </w:div>
    <w:div w:id="1819611373">
      <w:bodyDiv w:val="1"/>
      <w:marLeft w:val="0"/>
      <w:marRight w:val="0"/>
      <w:marTop w:val="0"/>
      <w:marBottom w:val="0"/>
      <w:divBdr>
        <w:top w:val="none" w:sz="0" w:space="0" w:color="auto"/>
        <w:left w:val="none" w:sz="0" w:space="0" w:color="auto"/>
        <w:bottom w:val="none" w:sz="0" w:space="0" w:color="auto"/>
        <w:right w:val="none" w:sz="0" w:space="0" w:color="auto"/>
      </w:divBdr>
    </w:div>
    <w:div w:id="1914967772">
      <w:bodyDiv w:val="1"/>
      <w:marLeft w:val="0"/>
      <w:marRight w:val="0"/>
      <w:marTop w:val="0"/>
      <w:marBottom w:val="0"/>
      <w:divBdr>
        <w:top w:val="none" w:sz="0" w:space="0" w:color="auto"/>
        <w:left w:val="none" w:sz="0" w:space="0" w:color="auto"/>
        <w:bottom w:val="none" w:sz="0" w:space="0" w:color="auto"/>
        <w:right w:val="none" w:sz="0" w:space="0" w:color="auto"/>
      </w:divBdr>
    </w:div>
    <w:div w:id="1941327011">
      <w:bodyDiv w:val="1"/>
      <w:marLeft w:val="0"/>
      <w:marRight w:val="0"/>
      <w:marTop w:val="0"/>
      <w:marBottom w:val="0"/>
      <w:divBdr>
        <w:top w:val="none" w:sz="0" w:space="0" w:color="auto"/>
        <w:left w:val="none" w:sz="0" w:space="0" w:color="auto"/>
        <w:bottom w:val="none" w:sz="0" w:space="0" w:color="auto"/>
        <w:right w:val="none" w:sz="0" w:space="0" w:color="auto"/>
      </w:divBdr>
    </w:div>
    <w:div w:id="2039113248">
      <w:bodyDiv w:val="1"/>
      <w:marLeft w:val="0"/>
      <w:marRight w:val="0"/>
      <w:marTop w:val="0"/>
      <w:marBottom w:val="0"/>
      <w:divBdr>
        <w:top w:val="none" w:sz="0" w:space="0" w:color="auto"/>
        <w:left w:val="none" w:sz="0" w:space="0" w:color="auto"/>
        <w:bottom w:val="none" w:sz="0" w:space="0" w:color="auto"/>
        <w:right w:val="none" w:sz="0" w:space="0" w:color="auto"/>
      </w:divBdr>
    </w:div>
    <w:div w:id="2042632070">
      <w:bodyDiv w:val="1"/>
      <w:marLeft w:val="0"/>
      <w:marRight w:val="0"/>
      <w:marTop w:val="0"/>
      <w:marBottom w:val="0"/>
      <w:divBdr>
        <w:top w:val="none" w:sz="0" w:space="0" w:color="auto"/>
        <w:left w:val="none" w:sz="0" w:space="0" w:color="auto"/>
        <w:bottom w:val="none" w:sz="0" w:space="0" w:color="auto"/>
        <w:right w:val="none" w:sz="0" w:space="0" w:color="auto"/>
      </w:divBdr>
    </w:div>
    <w:div w:id="2102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mu.mk" TargetMode="External"/><Relationship Id="rId13" Type="http://schemas.openxmlformats.org/officeDocument/2006/relationships/hyperlink" Target="http://www.avmu.mk" TargetMode="External"/><Relationship Id="rId18" Type="http://schemas.openxmlformats.org/officeDocument/2006/relationships/image" Target="media/image3.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0.png"/><Relationship Id="rId7" Type="http://schemas.openxmlformats.org/officeDocument/2006/relationships/endnotes" Target="endnotes.xml"/><Relationship Id="rId12" Type="http://schemas.openxmlformats.org/officeDocument/2006/relationships/hyperlink" Target="https://avmu.mk/wp-content/uploads/2021/07/Pravilnik-za-obvrskite-za-emituvanje-makedonski-audiovizuelni-dela-i-muzika-precisten-tekst-002.pdf" TargetMode="External"/><Relationship Id="rId17" Type="http://schemas.openxmlformats.org/officeDocument/2006/relationships/image" Target="media/image2.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http://www.avmu.m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vmu.mk/wp-content/uploads/2021/07/Pravilnik-za-obvrskite-za-emituvanje-makedonski-audiovizuelni-dela-i-muzika-precisten-tekst-002.pdf" TargetMode="External"/><Relationship Id="rId24" Type="http://schemas.openxmlformats.org/officeDocument/2006/relationships/hyperlink" Target="http://www.avmu.mk"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contact@avmu.mk" TargetMode="External"/><Relationship Id="rId28" Type="http://schemas.openxmlformats.org/officeDocument/2006/relationships/fontTable" Target="fontTable.xml"/><Relationship Id="rId10" Type="http://schemas.openxmlformats.org/officeDocument/2006/relationships/hyperlink" Target="https://avmu.mk/wp-content/uploads/2021/07/Pravilnik-za-izmenuvanje-i-dopolnuvanje-na-Pravilnikot-za-obvrskite-za-emituvanje-programa-muzika-i-programa-2021.pdf" TargetMode="External"/><Relationship Id="rId19" Type="http://schemas.openxmlformats.org/officeDocument/2006/relationships/hyperlink" Target="mailto:contact@avmu.mk" TargetMode="External"/><Relationship Id="rId4" Type="http://schemas.openxmlformats.org/officeDocument/2006/relationships/settings" Target="settings.xml"/><Relationship Id="rId9" Type="http://schemas.openxmlformats.org/officeDocument/2006/relationships/hyperlink" Target="http://www.avmu.mk" TargetMode="External"/><Relationship Id="rId14" Type="http://schemas.openxmlformats.org/officeDocument/2006/relationships/hyperlink" Target="http://www.avmu.mk" TargetMode="External"/><Relationship Id="rId22" Type="http://schemas.openxmlformats.org/officeDocument/2006/relationships/image" Target="media/image30.png"/><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microsoft.com/office/2007/relationships/hdphoto" Target="media/hdphoto1.wdp"/><Relationship Id="rId1"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998FE-FB01-4700-8272-EC59E2A19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AAAVMU</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Agron Ademi</dc:creator>
  <cp:lastModifiedBy>Ivana</cp:lastModifiedBy>
  <cp:revision>2</cp:revision>
  <cp:lastPrinted>2021-08-17T08:52:00Z</cp:lastPrinted>
  <dcterms:created xsi:type="dcterms:W3CDTF">2021-08-23T13:15:00Z</dcterms:created>
  <dcterms:modified xsi:type="dcterms:W3CDTF">2021-08-23T13:15:00Z</dcterms:modified>
</cp:coreProperties>
</file>