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3A7C2" w14:textId="77777777" w:rsidR="00DC55A5" w:rsidRDefault="00035ED6" w:rsidP="00DC55A5">
      <w:pPr>
        <w:spacing w:after="577"/>
        <w:ind w:firstLine="576"/>
        <w:jc w:val="both"/>
      </w:pPr>
      <w:r>
        <w:rPr>
          <w:rFonts w:ascii="Arial Narrow" w:hAnsi="Arial Narrow"/>
          <w:lang w:val="sq-AL"/>
        </w:rPr>
        <w:t xml:space="preserve">Bazuar në nenin </w:t>
      </w:r>
      <w:r w:rsidR="00DA60BA" w:rsidRPr="007F6DF6">
        <w:rPr>
          <w:rFonts w:ascii="Arial Narrow" w:hAnsi="Arial Narrow"/>
        </w:rPr>
        <w:t xml:space="preserve">18 </w:t>
      </w:r>
      <w:r>
        <w:rPr>
          <w:rFonts w:ascii="Arial Narrow" w:hAnsi="Arial Narrow"/>
          <w:lang w:val="sq-AL"/>
        </w:rPr>
        <w:t xml:space="preserve">paragrafi </w:t>
      </w:r>
      <w:r w:rsidR="00DA60BA" w:rsidRPr="007F6DF6">
        <w:rPr>
          <w:rFonts w:ascii="Arial Narrow" w:hAnsi="Arial Narrow"/>
        </w:rPr>
        <w:t xml:space="preserve">1 </w:t>
      </w:r>
      <w:r>
        <w:rPr>
          <w:rFonts w:ascii="Arial Narrow" w:hAnsi="Arial Narrow"/>
          <w:lang w:val="sq-AL"/>
        </w:rPr>
        <w:t>alineja</w:t>
      </w:r>
      <w:r w:rsidR="00DA60BA" w:rsidRPr="007F6DF6">
        <w:rPr>
          <w:rFonts w:ascii="Arial Narrow" w:hAnsi="Arial Narrow"/>
        </w:rPr>
        <w:t xml:space="preserve"> 22 </w:t>
      </w:r>
      <w:r>
        <w:rPr>
          <w:rFonts w:ascii="Arial Narrow" w:hAnsi="Arial Narrow"/>
          <w:lang w:val="sq-AL"/>
        </w:rPr>
        <w:t>dhe neni</w:t>
      </w:r>
      <w:r w:rsidR="00BD3133" w:rsidRPr="007F6DF6">
        <w:rPr>
          <w:rFonts w:ascii="Arial Narrow" w:hAnsi="Arial Narrow"/>
        </w:rPr>
        <w:t xml:space="preserve"> 20 </w:t>
      </w:r>
      <w:r>
        <w:rPr>
          <w:rFonts w:ascii="Arial Narrow" w:hAnsi="Arial Narrow"/>
          <w:lang w:val="sq-AL"/>
        </w:rPr>
        <w:t xml:space="preserve">paragrafi </w:t>
      </w:r>
      <w:r w:rsidR="00BD3133" w:rsidRPr="007F6DF6">
        <w:rPr>
          <w:rFonts w:ascii="Arial Narrow" w:hAnsi="Arial Narrow"/>
        </w:rPr>
        <w:t xml:space="preserve">1 </w:t>
      </w:r>
      <w:r>
        <w:rPr>
          <w:rFonts w:ascii="Arial Narrow" w:hAnsi="Arial Narrow"/>
          <w:lang w:val="sq-AL"/>
        </w:rPr>
        <w:t xml:space="preserve">alineja </w:t>
      </w:r>
      <w:r w:rsidR="00BD3133" w:rsidRPr="007F6DF6">
        <w:rPr>
          <w:rFonts w:ascii="Arial Narrow" w:hAnsi="Arial Narrow"/>
        </w:rPr>
        <w:t xml:space="preserve">15 </w:t>
      </w:r>
      <w:r>
        <w:rPr>
          <w:rFonts w:ascii="Arial Narrow" w:hAnsi="Arial Narrow"/>
          <w:lang w:val="sq-AL"/>
        </w:rPr>
        <w:t>nga Ligji për shërbime mediatike audio dhe audiovizuele</w:t>
      </w:r>
      <w:r w:rsidR="00BD3133" w:rsidRPr="007F6DF6">
        <w:rPr>
          <w:rFonts w:ascii="Arial Narrow" w:hAnsi="Arial Narrow"/>
        </w:rPr>
        <w:t xml:space="preserve"> („</w:t>
      </w:r>
      <w:r>
        <w:rPr>
          <w:rFonts w:ascii="Arial Narrow" w:hAnsi="Arial Narrow"/>
          <w:lang w:val="sq-AL"/>
        </w:rPr>
        <w:t>Gazeta zyrtare e Republikës së Maqedonisë</w:t>
      </w:r>
      <w:r w:rsidR="00BD3133" w:rsidRPr="007F6DF6">
        <w:rPr>
          <w:rFonts w:ascii="Arial Narrow" w:hAnsi="Arial Narrow"/>
        </w:rPr>
        <w:t>“</w:t>
      </w:r>
      <w:r>
        <w:rPr>
          <w:rFonts w:ascii="Arial Narrow" w:hAnsi="Arial Narrow"/>
          <w:lang w:val="sq-AL"/>
        </w:rPr>
        <w:t>nr</w:t>
      </w:r>
      <w:r w:rsidR="00BD3133" w:rsidRPr="007F6DF6">
        <w:rPr>
          <w:rFonts w:ascii="Arial Narrow" w:hAnsi="Arial Narrow"/>
        </w:rPr>
        <w:t xml:space="preserve">. 184/13, 13/14, 44/14, 101/14, 132/14, 142/16, 132/17, 168/18, 248/18 </w:t>
      </w:r>
      <w:r w:rsidR="00383C8A">
        <w:rPr>
          <w:rFonts w:ascii="Arial Narrow" w:hAnsi="Arial Narrow"/>
          <w:lang w:val="sq-AL"/>
        </w:rPr>
        <w:t>dhe</w:t>
      </w:r>
      <w:r w:rsidR="00BD3133" w:rsidRPr="007F6DF6">
        <w:rPr>
          <w:rFonts w:ascii="Arial Narrow" w:hAnsi="Arial Narrow"/>
        </w:rPr>
        <w:t xml:space="preserve"> 27/19</w:t>
      </w:r>
      <w:r w:rsidR="00383C8A">
        <w:rPr>
          <w:rFonts w:ascii="Arial Narrow" w:hAnsi="Arial Narrow"/>
          <w:lang w:val="sq-AL"/>
        </w:rPr>
        <w:t xml:space="preserve"> dhe</w:t>
      </w:r>
      <w:r w:rsidR="00BD3133" w:rsidRPr="007F6DF6">
        <w:rPr>
          <w:rFonts w:ascii="Arial Narrow" w:hAnsi="Arial Narrow"/>
        </w:rPr>
        <w:t xml:space="preserve"> „</w:t>
      </w:r>
      <w:r w:rsidR="00F766F2">
        <w:rPr>
          <w:rFonts w:ascii="Arial Narrow" w:hAnsi="Arial Narrow"/>
          <w:lang w:val="sq-AL"/>
        </w:rPr>
        <w:t>Gazeta zyrtare e Republikës së Maqedonisë së Veriu</w:t>
      </w:r>
      <w:r w:rsidR="00BD3133" w:rsidRPr="007F6DF6">
        <w:rPr>
          <w:rFonts w:ascii="Arial Narrow" w:hAnsi="Arial Narrow"/>
        </w:rPr>
        <w:t xml:space="preserve">“ </w:t>
      </w:r>
      <w:r w:rsidR="00F766F2">
        <w:rPr>
          <w:rFonts w:ascii="Arial Narrow" w:hAnsi="Arial Narrow"/>
          <w:lang w:val="sq-AL"/>
        </w:rPr>
        <w:t>nr</w:t>
      </w:r>
      <w:r w:rsidR="00BD3133" w:rsidRPr="007F6DF6">
        <w:rPr>
          <w:rFonts w:ascii="Arial Narrow" w:hAnsi="Arial Narrow"/>
        </w:rPr>
        <w:t>. 42/20</w:t>
      </w:r>
      <w:r w:rsidR="00F766F2">
        <w:rPr>
          <w:rFonts w:ascii="Arial Narrow" w:hAnsi="Arial Narrow"/>
          <w:lang w:val="sq-AL"/>
        </w:rPr>
        <w:t xml:space="preserve"> dhe</w:t>
      </w:r>
      <w:r w:rsidR="00BD3133" w:rsidRPr="007F6DF6">
        <w:rPr>
          <w:rFonts w:ascii="Arial Narrow" w:hAnsi="Arial Narrow"/>
        </w:rPr>
        <w:t xml:space="preserve"> 77/21),</w:t>
      </w:r>
      <w:r w:rsidR="00F766F2">
        <w:rPr>
          <w:rFonts w:ascii="Arial Narrow" w:hAnsi="Arial Narrow"/>
          <w:lang w:val="sq-AL"/>
        </w:rPr>
        <w:t>neni</w:t>
      </w:r>
      <w:r w:rsidR="00C27160" w:rsidRPr="007F6DF6">
        <w:rPr>
          <w:rFonts w:ascii="Arial Narrow" w:hAnsi="Arial Narrow"/>
        </w:rPr>
        <w:t xml:space="preserve"> 15</w:t>
      </w:r>
      <w:r w:rsidR="00F766F2">
        <w:rPr>
          <w:rFonts w:ascii="Arial Narrow" w:hAnsi="Arial Narrow"/>
          <w:lang w:val="sq-AL"/>
        </w:rPr>
        <w:t xml:space="preserve"> paragrafi </w:t>
      </w:r>
      <w:r w:rsidR="00C27160" w:rsidRPr="007F6DF6">
        <w:rPr>
          <w:rFonts w:ascii="Arial Narrow" w:hAnsi="Arial Narrow"/>
        </w:rPr>
        <w:t xml:space="preserve">1 </w:t>
      </w:r>
      <w:r w:rsidR="00F766F2">
        <w:rPr>
          <w:rFonts w:ascii="Arial Narrow" w:hAnsi="Arial Narrow"/>
          <w:lang w:val="sq-AL"/>
        </w:rPr>
        <w:t>alineja</w:t>
      </w:r>
      <w:r w:rsidR="00C27160" w:rsidRPr="007F6DF6">
        <w:rPr>
          <w:rFonts w:ascii="Arial Narrow" w:hAnsi="Arial Narrow"/>
        </w:rPr>
        <w:t xml:space="preserve"> 19 </w:t>
      </w:r>
      <w:r w:rsidR="00F766F2">
        <w:rPr>
          <w:rFonts w:ascii="Arial Narrow" w:hAnsi="Arial Narrow"/>
          <w:lang w:val="sq-AL"/>
        </w:rPr>
        <w:t xml:space="preserve">dhe neni </w:t>
      </w:r>
      <w:r w:rsidR="00BD3133" w:rsidRPr="007F6DF6">
        <w:rPr>
          <w:rFonts w:ascii="Arial Narrow" w:hAnsi="Arial Narrow"/>
        </w:rPr>
        <w:t xml:space="preserve">39 </w:t>
      </w:r>
      <w:r w:rsidR="00F766F2">
        <w:rPr>
          <w:rFonts w:ascii="Arial Narrow" w:hAnsi="Arial Narrow"/>
          <w:lang w:val="sq-AL"/>
        </w:rPr>
        <w:t xml:space="preserve">paragrafi </w:t>
      </w:r>
      <w:r w:rsidR="00BD3133" w:rsidRPr="007F6DF6">
        <w:rPr>
          <w:rFonts w:ascii="Arial Narrow" w:hAnsi="Arial Narrow"/>
        </w:rPr>
        <w:t>1</w:t>
      </w:r>
      <w:r w:rsidR="00F766F2">
        <w:rPr>
          <w:rFonts w:ascii="Arial Narrow" w:hAnsi="Arial Narrow"/>
          <w:lang w:val="sq-AL"/>
        </w:rPr>
        <w:t xml:space="preserve">alineja </w:t>
      </w:r>
      <w:r w:rsidR="00BD3133" w:rsidRPr="007F6DF6">
        <w:rPr>
          <w:rFonts w:ascii="Arial Narrow" w:hAnsi="Arial Narrow"/>
        </w:rPr>
        <w:t xml:space="preserve">15 </w:t>
      </w:r>
      <w:r w:rsidR="00F766F2">
        <w:rPr>
          <w:rFonts w:ascii="Arial Narrow" w:hAnsi="Arial Narrow"/>
          <w:lang w:val="sq-AL"/>
        </w:rPr>
        <w:t xml:space="preserve">i Rregullores për punë të Agjencisë për shërbime mediatike audio dhe audiovizuele </w:t>
      </w:r>
      <w:r w:rsidR="00BD3133" w:rsidRPr="007F6DF6">
        <w:rPr>
          <w:rFonts w:ascii="Arial Narrow" w:hAnsi="Arial Narrow"/>
        </w:rPr>
        <w:t>(</w:t>
      </w:r>
      <w:r w:rsidR="00F766F2">
        <w:rPr>
          <w:rFonts w:ascii="Arial Narrow" w:hAnsi="Arial Narrow"/>
          <w:lang w:val="sq-AL"/>
        </w:rPr>
        <w:t>Tekst i pastruar</w:t>
      </w:r>
      <w:r w:rsidR="00BD3133" w:rsidRPr="007F6DF6">
        <w:rPr>
          <w:rFonts w:ascii="Arial Narrow" w:hAnsi="Arial Narrow"/>
        </w:rPr>
        <w:t xml:space="preserve">) </w:t>
      </w:r>
      <w:r w:rsidR="00F766F2">
        <w:rPr>
          <w:rFonts w:ascii="Arial Narrow" w:hAnsi="Arial Narrow"/>
          <w:lang w:val="sq-AL"/>
        </w:rPr>
        <w:t>nr</w:t>
      </w:r>
      <w:r w:rsidR="00BD3133" w:rsidRPr="007F6DF6">
        <w:rPr>
          <w:rFonts w:ascii="Arial Narrow" w:hAnsi="Arial Narrow"/>
        </w:rPr>
        <w:t xml:space="preserve">.01-3732/1 </w:t>
      </w:r>
      <w:r w:rsidR="00F766F2">
        <w:rPr>
          <w:rFonts w:ascii="Arial Narrow" w:hAnsi="Arial Narrow"/>
          <w:lang w:val="sq-AL"/>
        </w:rPr>
        <w:t>nga</w:t>
      </w:r>
      <w:r w:rsidR="00BD3133" w:rsidRPr="007F6DF6">
        <w:rPr>
          <w:rFonts w:ascii="Arial Narrow" w:hAnsi="Arial Narrow"/>
        </w:rPr>
        <w:t xml:space="preserve"> 29.07.2019, </w:t>
      </w:r>
      <w:r w:rsidR="00F766F2">
        <w:rPr>
          <w:rFonts w:ascii="Arial Narrow" w:hAnsi="Arial Narrow"/>
          <w:lang w:val="sq-AL"/>
        </w:rPr>
        <w:t>në lidhje me nenin</w:t>
      </w:r>
      <w:r w:rsidR="00BD3133" w:rsidRPr="007F6DF6">
        <w:rPr>
          <w:rFonts w:ascii="Arial Narrow" w:hAnsi="Arial Narrow"/>
        </w:rPr>
        <w:t xml:space="preserve"> 76-</w:t>
      </w:r>
      <w:r w:rsidR="00F766F2">
        <w:rPr>
          <w:rFonts w:ascii="Arial Narrow" w:hAnsi="Arial Narrow"/>
          <w:lang w:val="sq-AL"/>
        </w:rPr>
        <w:t>v</w:t>
      </w:r>
      <w:r w:rsidR="00BD3133" w:rsidRPr="007F6DF6">
        <w:rPr>
          <w:rFonts w:ascii="Arial Narrow" w:hAnsi="Arial Narrow"/>
        </w:rPr>
        <w:t xml:space="preserve"> </w:t>
      </w:r>
      <w:r w:rsidR="00F766F2">
        <w:rPr>
          <w:rFonts w:ascii="Arial Narrow" w:hAnsi="Arial Narrow"/>
          <w:lang w:val="sq-AL"/>
        </w:rPr>
        <w:t>paragrafi</w:t>
      </w:r>
      <w:r w:rsidR="00BD3133" w:rsidRPr="007F6DF6">
        <w:rPr>
          <w:rFonts w:ascii="Arial Narrow" w:hAnsi="Arial Narrow"/>
        </w:rPr>
        <w:t xml:space="preserve"> 1</w:t>
      </w:r>
      <w:r w:rsidR="00F766F2">
        <w:rPr>
          <w:rFonts w:ascii="Arial Narrow" w:hAnsi="Arial Narrow"/>
          <w:lang w:val="sq-AL"/>
        </w:rPr>
        <w:t>dhe neni</w:t>
      </w:r>
      <w:r w:rsidR="00BD3133" w:rsidRPr="007F6DF6">
        <w:rPr>
          <w:rFonts w:ascii="Arial Narrow" w:hAnsi="Arial Narrow"/>
        </w:rPr>
        <w:t xml:space="preserve"> 75-</w:t>
      </w:r>
      <w:r w:rsidR="00F766F2">
        <w:rPr>
          <w:rFonts w:ascii="Arial Narrow" w:hAnsi="Arial Narrow"/>
          <w:lang w:val="sq-AL"/>
        </w:rPr>
        <w:t>gj</w:t>
      </w:r>
      <w:r w:rsidR="00BD3133" w:rsidRPr="007F6DF6">
        <w:rPr>
          <w:rFonts w:ascii="Arial Narrow" w:hAnsi="Arial Narrow"/>
        </w:rPr>
        <w:t xml:space="preserve"> </w:t>
      </w:r>
      <w:r w:rsidR="00F766F2">
        <w:rPr>
          <w:rFonts w:ascii="Arial Narrow" w:hAnsi="Arial Narrow"/>
          <w:lang w:val="sq-AL"/>
        </w:rPr>
        <w:t>paragrafi</w:t>
      </w:r>
      <w:r w:rsidR="00BD3133" w:rsidRPr="007F6DF6">
        <w:rPr>
          <w:rFonts w:ascii="Arial Narrow" w:hAnsi="Arial Narrow"/>
        </w:rPr>
        <w:t xml:space="preserve"> 1</w:t>
      </w:r>
      <w:r w:rsidR="00F766F2">
        <w:rPr>
          <w:rFonts w:ascii="Arial Narrow" w:hAnsi="Arial Narrow"/>
          <w:lang w:val="sq-AL"/>
        </w:rPr>
        <w:t xml:space="preserve"> dhe</w:t>
      </w:r>
      <w:r w:rsidR="00BD3133" w:rsidRPr="007F6DF6">
        <w:rPr>
          <w:rFonts w:ascii="Arial Narrow" w:hAnsi="Arial Narrow"/>
        </w:rPr>
        <w:t xml:space="preserve"> 2 </w:t>
      </w:r>
      <w:r w:rsidR="00F766F2">
        <w:rPr>
          <w:rFonts w:ascii="Arial Narrow" w:hAnsi="Arial Narrow"/>
          <w:lang w:val="sq-AL"/>
        </w:rPr>
        <w:t>nga Kodi zgjedhor</w:t>
      </w:r>
      <w:r w:rsidR="00BD3133" w:rsidRPr="007F6DF6">
        <w:rPr>
          <w:rFonts w:ascii="Arial Narrow" w:hAnsi="Arial Narrow"/>
        </w:rPr>
        <w:t xml:space="preserve"> („</w:t>
      </w:r>
      <w:r w:rsidR="00F766F2">
        <w:rPr>
          <w:rFonts w:ascii="Arial Narrow" w:hAnsi="Arial Narrow"/>
          <w:lang w:val="sq-AL"/>
        </w:rPr>
        <w:t>Gazeta zyrtare e Republikës së Maqedonisë</w:t>
      </w:r>
      <w:r w:rsidR="00BD3133" w:rsidRPr="007F6DF6">
        <w:rPr>
          <w:rFonts w:ascii="Arial Narrow" w:hAnsi="Arial Narrow"/>
        </w:rPr>
        <w:t xml:space="preserve">“ </w:t>
      </w:r>
      <w:r w:rsidR="00F766F2">
        <w:rPr>
          <w:rFonts w:ascii="Arial Narrow" w:hAnsi="Arial Narrow"/>
          <w:lang w:val="sq-AL"/>
        </w:rPr>
        <w:t>nr</w:t>
      </w:r>
      <w:r w:rsidR="00BD3133" w:rsidRPr="007F6DF6">
        <w:rPr>
          <w:rFonts w:ascii="Arial Narrow" w:hAnsi="Arial Narrow"/>
        </w:rPr>
        <w:t xml:space="preserve">.40/06, 136/08, 44/11, 51/11, 142/12, 31/13, 34/13, 14/14, 30/14, 196/15, 35/16, 97/16, 99/16, 136/16, 142/16, 67/17, 125/17, 35/18, 99/18, 140/18, 208/18 </w:t>
      </w:r>
      <w:r w:rsidR="00F766F2">
        <w:rPr>
          <w:rFonts w:ascii="Arial Narrow" w:hAnsi="Arial Narrow"/>
          <w:lang w:val="sq-AL"/>
        </w:rPr>
        <w:t>dhe</w:t>
      </w:r>
      <w:r w:rsidR="00BD3133" w:rsidRPr="007F6DF6">
        <w:rPr>
          <w:rFonts w:ascii="Arial Narrow" w:hAnsi="Arial Narrow"/>
        </w:rPr>
        <w:t xml:space="preserve"> 27/19 </w:t>
      </w:r>
      <w:r w:rsidR="00F766F2">
        <w:rPr>
          <w:rFonts w:ascii="Arial Narrow" w:hAnsi="Arial Narrow"/>
          <w:lang w:val="sq-AL"/>
        </w:rPr>
        <w:t>dhe</w:t>
      </w:r>
      <w:r w:rsidR="00BD3133" w:rsidRPr="007F6DF6">
        <w:rPr>
          <w:rFonts w:ascii="Arial Narrow" w:hAnsi="Arial Narrow"/>
        </w:rPr>
        <w:t xml:space="preserve"> „</w:t>
      </w:r>
      <w:r w:rsidR="00F766F2">
        <w:rPr>
          <w:rFonts w:ascii="Arial Narrow" w:hAnsi="Arial Narrow"/>
          <w:lang w:val="sq-AL"/>
        </w:rPr>
        <w:t>Gazeta zyrtare e Republikës së Maqedonisë së Veriut</w:t>
      </w:r>
      <w:r w:rsidR="00BD3133" w:rsidRPr="007F6DF6">
        <w:rPr>
          <w:rFonts w:ascii="Arial Narrow" w:hAnsi="Arial Narrow"/>
        </w:rPr>
        <w:t xml:space="preserve">“ </w:t>
      </w:r>
      <w:r w:rsidR="00F766F2">
        <w:rPr>
          <w:rFonts w:ascii="Arial Narrow" w:hAnsi="Arial Narrow"/>
          <w:lang w:val="sq-AL"/>
        </w:rPr>
        <w:t>nr</w:t>
      </w:r>
      <w:r w:rsidR="00BD3133" w:rsidRPr="007F6DF6">
        <w:rPr>
          <w:rFonts w:ascii="Arial Narrow" w:hAnsi="Arial Narrow"/>
        </w:rPr>
        <w:t>. 98/19, 42/20</w:t>
      </w:r>
      <w:r w:rsidR="00BD3133">
        <w:rPr>
          <w:rFonts w:ascii="Arial Narrow" w:hAnsi="Arial Narrow"/>
        </w:rPr>
        <w:t>,</w:t>
      </w:r>
      <w:r w:rsidR="00BD3133" w:rsidRPr="007F6DF6">
        <w:rPr>
          <w:rFonts w:ascii="Arial Narrow" w:hAnsi="Arial Narrow"/>
        </w:rPr>
        <w:t xml:space="preserve"> 74/21</w:t>
      </w:r>
      <w:r w:rsidR="002F2345">
        <w:rPr>
          <w:rFonts w:ascii="Arial Narrow" w:hAnsi="Arial Narrow"/>
        </w:rPr>
        <w:t xml:space="preserve"> и 215/21</w:t>
      </w:r>
      <w:r w:rsidR="00BD3133" w:rsidRPr="00BD3133">
        <w:rPr>
          <w:rFonts w:ascii="Arial Narrow" w:hAnsi="Arial Narrow"/>
          <w:color w:val="FF0000"/>
        </w:rPr>
        <w:t xml:space="preserve"> </w:t>
      </w:r>
      <w:r w:rsidR="00E44A56">
        <w:rPr>
          <w:rFonts w:ascii="Arial Narrow" w:hAnsi="Arial Narrow"/>
        </w:rPr>
        <w:t xml:space="preserve">), </w:t>
      </w:r>
      <w:r w:rsidR="00DC55A5" w:rsidRPr="00DC55A5">
        <w:rPr>
          <w:rFonts w:ascii="Arial Narrow" w:hAnsi="Arial Narrow"/>
          <w:lang w:val="sq-AL"/>
        </w:rPr>
        <w:t>Këshilli i Agjencis për shërbime mediatike audio dhe audiovizuele në përputhje me Konkluzionin 602-3481/3 nga 24.09.2021, e riafirmoi Tekstin e pastruar të Rregullores për programin e paguar politik për Zgjedhjet lokale 2021.</w:t>
      </w:r>
    </w:p>
    <w:p w14:paraId="470FEAA5" w14:textId="755783E8" w:rsidR="00BD3133" w:rsidRPr="007F6DF6" w:rsidRDefault="00BD3133" w:rsidP="00DC55A5">
      <w:pPr>
        <w:spacing w:after="160" w:line="240" w:lineRule="auto"/>
        <w:ind w:right="-187" w:firstLine="567"/>
        <w:jc w:val="both"/>
        <w:rPr>
          <w:rFonts w:ascii="Arial Narrow" w:hAnsi="Arial Narrow"/>
          <w:lang w:eastAsia="mk-MK"/>
        </w:rPr>
      </w:pPr>
    </w:p>
    <w:p w14:paraId="48A9872B" w14:textId="1F22D8EE" w:rsidR="00BD3133" w:rsidRPr="007F6DF6" w:rsidRDefault="00A8263C" w:rsidP="00BD3133">
      <w:pPr>
        <w:autoSpaceDE w:val="0"/>
        <w:autoSpaceDN w:val="0"/>
        <w:adjustRightInd w:val="0"/>
        <w:spacing w:after="160" w:line="240" w:lineRule="auto"/>
        <w:ind w:right="-185" w:firstLine="567"/>
        <w:jc w:val="center"/>
        <w:rPr>
          <w:rFonts w:ascii="Arial Narrow" w:hAnsi="Arial Narrow" w:cs="Arial"/>
          <w:b/>
          <w:caps/>
        </w:rPr>
      </w:pPr>
      <w:r>
        <w:rPr>
          <w:rFonts w:ascii="Arial Narrow" w:hAnsi="Arial Narrow" w:cs="Arial"/>
          <w:b/>
          <w:caps/>
          <w:lang w:val="sq-AL"/>
        </w:rPr>
        <w:t>Udhëzim për reklamimin e paguar politik</w:t>
      </w:r>
      <w:r w:rsidR="00BD3133" w:rsidRPr="007F6DF6">
        <w:rPr>
          <w:rFonts w:ascii="Arial Narrow" w:hAnsi="Arial Narrow" w:cs="Arial"/>
          <w:b/>
          <w:caps/>
        </w:rPr>
        <w:t xml:space="preserve"> </w:t>
      </w:r>
    </w:p>
    <w:p w14:paraId="2AB3648C" w14:textId="0077266F" w:rsidR="00BD3133" w:rsidRDefault="00273A4A" w:rsidP="00BD3133">
      <w:pPr>
        <w:autoSpaceDE w:val="0"/>
        <w:autoSpaceDN w:val="0"/>
        <w:adjustRightInd w:val="0"/>
        <w:spacing w:after="160" w:line="240" w:lineRule="auto"/>
        <w:ind w:right="-185" w:firstLine="567"/>
        <w:jc w:val="center"/>
        <w:rPr>
          <w:rFonts w:ascii="Arial Narrow" w:hAnsi="Arial Narrow" w:cs="Arial"/>
          <w:b/>
          <w:caps/>
        </w:rPr>
      </w:pPr>
      <w:r>
        <w:rPr>
          <w:rFonts w:ascii="Arial Narrow" w:hAnsi="Arial Narrow" w:cs="Arial"/>
          <w:b/>
          <w:caps/>
          <w:lang w:val="sq-AL"/>
        </w:rPr>
        <w:t>PËR ZGJEDHJET LOKALE</w:t>
      </w:r>
      <w:r w:rsidR="00BD3133" w:rsidRPr="007F6DF6">
        <w:rPr>
          <w:rFonts w:ascii="Arial Narrow" w:hAnsi="Arial Narrow" w:cs="Arial"/>
          <w:b/>
          <w:caps/>
        </w:rPr>
        <w:t xml:space="preserve"> 2021</w:t>
      </w:r>
    </w:p>
    <w:p w14:paraId="760A0E84" w14:textId="600AA46B" w:rsidR="00AA0EE4" w:rsidRPr="00AA0EE4" w:rsidRDefault="00AA0EE4" w:rsidP="00BD3133">
      <w:pPr>
        <w:autoSpaceDE w:val="0"/>
        <w:autoSpaceDN w:val="0"/>
        <w:adjustRightInd w:val="0"/>
        <w:spacing w:after="160" w:line="240" w:lineRule="auto"/>
        <w:ind w:right="-185" w:firstLine="567"/>
        <w:jc w:val="center"/>
        <w:rPr>
          <w:rFonts w:ascii="Arial Narrow" w:hAnsi="Arial Narrow" w:cs="Arial"/>
          <w:b/>
          <w:caps/>
          <w:lang w:val="sq-AL"/>
        </w:rPr>
      </w:pPr>
      <w:r>
        <w:rPr>
          <w:rFonts w:ascii="Arial Narrow" w:hAnsi="Arial Narrow" w:cs="Arial"/>
          <w:b/>
          <w:caps/>
          <w:lang w:val="en-US"/>
        </w:rPr>
        <w:t>(</w:t>
      </w:r>
      <w:r>
        <w:rPr>
          <w:rFonts w:ascii="Arial Narrow" w:hAnsi="Arial Narrow" w:cs="Arial"/>
          <w:b/>
          <w:caps/>
          <w:lang w:val="sq-AL"/>
        </w:rPr>
        <w:t>Tekst i pastruar)</w:t>
      </w:r>
    </w:p>
    <w:p w14:paraId="0F3850F8" w14:textId="77777777" w:rsidR="00BD3133" w:rsidRPr="007F6DF6" w:rsidRDefault="00BD3133" w:rsidP="00774E6E">
      <w:pPr>
        <w:autoSpaceDE w:val="0"/>
        <w:autoSpaceDN w:val="0"/>
        <w:adjustRightInd w:val="0"/>
        <w:spacing w:after="160" w:line="240" w:lineRule="auto"/>
        <w:ind w:right="-185"/>
        <w:rPr>
          <w:rFonts w:ascii="Arial Narrow" w:hAnsi="Arial Narrow" w:cs="Arial"/>
          <w:b/>
          <w:caps/>
        </w:rPr>
      </w:pPr>
    </w:p>
    <w:p w14:paraId="7E870205" w14:textId="3D836CA7" w:rsidR="00BD3133" w:rsidRPr="007F6DF6" w:rsidRDefault="001B272B" w:rsidP="00BD3133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right="-185"/>
        <w:jc w:val="both"/>
        <w:rPr>
          <w:rFonts w:ascii="Arial Narrow" w:hAnsi="Arial Narrow" w:cs="Arial"/>
        </w:rPr>
      </w:pPr>
      <w:bookmarkStart w:id="0" w:name="_Hlk80774426"/>
      <w:r>
        <w:rPr>
          <w:rFonts w:ascii="Arial Narrow" w:hAnsi="Arial Narrow"/>
          <w:lang w:val="sq-AL"/>
        </w:rPr>
        <w:t xml:space="preserve">Me këtë Udhëzim përcaktohet mënyra e zbatimit </w:t>
      </w:r>
      <w:r w:rsidR="00D77962">
        <w:rPr>
          <w:rFonts w:ascii="Arial Narrow" w:hAnsi="Arial Narrow"/>
          <w:lang w:val="sq-AL"/>
        </w:rPr>
        <w:t xml:space="preserve">të </w:t>
      </w:r>
      <w:r>
        <w:rPr>
          <w:rFonts w:ascii="Arial Narrow" w:hAnsi="Arial Narrow"/>
          <w:lang w:val="sq-AL"/>
        </w:rPr>
        <w:t>nenit</w:t>
      </w:r>
      <w:r w:rsidR="00BD3133" w:rsidRPr="007F6DF6">
        <w:rPr>
          <w:rFonts w:ascii="Arial Narrow" w:hAnsi="Arial Narrow" w:cs="Arial"/>
        </w:rPr>
        <w:t xml:space="preserve"> 75</w:t>
      </w:r>
      <w:r>
        <w:rPr>
          <w:rFonts w:ascii="Arial Narrow" w:hAnsi="Arial Narrow" w:cs="Arial"/>
          <w:lang w:val="sq-AL"/>
        </w:rPr>
        <w:t>-gj</w:t>
      </w:r>
      <w:r w:rsidR="00BD3133" w:rsidRPr="007F6DF6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lang w:val="sq-AL"/>
        </w:rPr>
        <w:t xml:space="preserve">paragrafët </w:t>
      </w:r>
      <w:r w:rsidR="00BD3133" w:rsidRPr="007F6DF6">
        <w:rPr>
          <w:rFonts w:ascii="Arial Narrow" w:hAnsi="Arial Narrow" w:cs="Arial"/>
        </w:rPr>
        <w:t xml:space="preserve">1 </w:t>
      </w:r>
      <w:r>
        <w:rPr>
          <w:rFonts w:ascii="Arial Narrow" w:hAnsi="Arial Narrow" w:cs="Arial"/>
          <w:lang w:val="sq-AL"/>
        </w:rPr>
        <w:t xml:space="preserve">dhe </w:t>
      </w:r>
      <w:r w:rsidR="00BD3133" w:rsidRPr="007F6DF6">
        <w:rPr>
          <w:rFonts w:ascii="Arial Narrow" w:hAnsi="Arial Narrow" w:cs="Arial"/>
        </w:rPr>
        <w:t xml:space="preserve">2 </w:t>
      </w:r>
      <w:r>
        <w:rPr>
          <w:rFonts w:ascii="Arial Narrow" w:hAnsi="Arial Narrow" w:cs="Arial"/>
          <w:lang w:val="sq-AL"/>
        </w:rPr>
        <w:t>nga Kodi zgjedhor për Zgjedhjet e anëtarëve</w:t>
      </w:r>
      <w:r w:rsidR="000A6952">
        <w:rPr>
          <w:rFonts w:ascii="Arial Narrow" w:hAnsi="Arial Narrow" w:cs="Arial"/>
          <w:lang w:val="sq-AL"/>
        </w:rPr>
        <w:t xml:space="preserve"> të këshillave komunal dhe Këshillit të Qytetit të Shkupit dhe për kryetar komune dhe kryetar të Qytetit të Shkupit për vitin </w:t>
      </w:r>
      <w:r w:rsidR="000F3900">
        <w:rPr>
          <w:rFonts w:ascii="Arial Narrow" w:hAnsi="Arial Narrow"/>
        </w:rPr>
        <w:t>2021</w:t>
      </w:r>
      <w:r w:rsidR="00BD3133" w:rsidRPr="007F6DF6">
        <w:rPr>
          <w:rFonts w:ascii="Arial Narrow" w:hAnsi="Arial Narrow"/>
        </w:rPr>
        <w:t xml:space="preserve"> (</w:t>
      </w:r>
      <w:r w:rsidR="000A6952">
        <w:rPr>
          <w:rFonts w:ascii="Arial Narrow" w:hAnsi="Arial Narrow"/>
          <w:lang w:val="sq-AL"/>
        </w:rPr>
        <w:t>mëtej në tekst Zgjedhje lokale</w:t>
      </w:r>
      <w:r w:rsidR="00BD3133" w:rsidRPr="007F6DF6">
        <w:rPr>
          <w:rFonts w:ascii="Arial Narrow" w:hAnsi="Arial Narrow"/>
        </w:rPr>
        <w:t xml:space="preserve"> 2021), </w:t>
      </w:r>
      <w:r w:rsidR="000A6952">
        <w:rPr>
          <w:rFonts w:ascii="Arial Narrow" w:hAnsi="Arial Narrow"/>
          <w:lang w:val="sq-AL"/>
        </w:rPr>
        <w:t>në mënyrë që të sigurohe</w:t>
      </w:r>
      <w:r w:rsidR="00D77962">
        <w:rPr>
          <w:rFonts w:ascii="Arial Narrow" w:hAnsi="Arial Narrow"/>
          <w:lang w:val="sq-AL"/>
        </w:rPr>
        <w:t>n</w:t>
      </w:r>
      <w:r w:rsidR="000A6952">
        <w:rPr>
          <w:rFonts w:ascii="Arial Narrow" w:hAnsi="Arial Narrow"/>
          <w:lang w:val="sq-AL"/>
        </w:rPr>
        <w:t xml:space="preserve"> rregulla precize për kohëzgjatjen e reklamave të paguara politike</w:t>
      </w:r>
      <w:r w:rsidR="00D77962">
        <w:rPr>
          <w:rFonts w:ascii="Arial Narrow" w:hAnsi="Arial Narrow"/>
          <w:lang w:val="sq-AL"/>
        </w:rPr>
        <w:t xml:space="preserve"> në kohë reale në transmetim</w:t>
      </w:r>
      <w:r w:rsidR="00BD3133" w:rsidRPr="007F6DF6">
        <w:rPr>
          <w:rFonts w:ascii="Arial Narrow" w:hAnsi="Arial Narrow"/>
        </w:rPr>
        <w:t xml:space="preserve">. </w:t>
      </w:r>
    </w:p>
    <w:bookmarkEnd w:id="0"/>
    <w:p w14:paraId="1C658868" w14:textId="1AD85A8F" w:rsidR="00BD3133" w:rsidRDefault="00D77962" w:rsidP="00BD3133">
      <w:pPr>
        <w:pStyle w:val="NoSpacing"/>
        <w:numPr>
          <w:ilvl w:val="0"/>
          <w:numId w:val="1"/>
        </w:numPr>
        <w:spacing w:after="240"/>
        <w:ind w:right="-185"/>
        <w:jc w:val="both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sq-AL"/>
        </w:rPr>
        <w:t>Gjatë fushatës zgjedhore,në raundin e parë dhe të dytë të votimit,transmetuesit duhet të emitojnë gjithësej nëntë minuta e tridhjetë sekonda</w:t>
      </w:r>
      <w:r w:rsidR="00A67518">
        <w:rPr>
          <w:rFonts w:ascii="Arial Narrow" w:hAnsi="Arial Narrow"/>
          <w:sz w:val="22"/>
          <w:szCs w:val="22"/>
          <w:lang w:val="mk-MK"/>
        </w:rPr>
        <w:t>(00:09:30)</w:t>
      </w:r>
      <w:r w:rsidR="00BD3133" w:rsidRPr="007F6DF6">
        <w:rPr>
          <w:rFonts w:ascii="Arial Narrow" w:hAnsi="Arial Narrow"/>
          <w:sz w:val="22"/>
          <w:szCs w:val="22"/>
          <w:lang w:val="mk-MK"/>
        </w:rPr>
        <w:t xml:space="preserve"> </w:t>
      </w:r>
      <w:r>
        <w:rPr>
          <w:rFonts w:ascii="Arial Narrow" w:hAnsi="Arial Narrow"/>
          <w:sz w:val="22"/>
          <w:szCs w:val="22"/>
          <w:lang w:val="sq-AL"/>
        </w:rPr>
        <w:t>kohë shtesë për reklamim në kohë reale program i destinuar vetëm për reklamimin e paguar politik</w:t>
      </w:r>
      <w:r w:rsidR="00BD3133" w:rsidRPr="007F6DF6">
        <w:rPr>
          <w:rFonts w:ascii="Arial Narrow" w:hAnsi="Arial Narrow"/>
          <w:sz w:val="22"/>
          <w:szCs w:val="22"/>
          <w:lang w:val="mk-MK"/>
        </w:rPr>
        <w:t>(</w:t>
      </w:r>
      <w:r w:rsidR="005C6CA2">
        <w:rPr>
          <w:rFonts w:ascii="Arial Narrow" w:hAnsi="Arial Narrow"/>
          <w:sz w:val="22"/>
          <w:szCs w:val="22"/>
          <w:lang w:val="sq-AL"/>
        </w:rPr>
        <w:t>RPP</w:t>
      </w:r>
      <w:r w:rsidR="00BD3133" w:rsidRPr="007F6DF6">
        <w:rPr>
          <w:rFonts w:ascii="Arial Narrow" w:hAnsi="Arial Narrow"/>
          <w:sz w:val="22"/>
          <w:szCs w:val="22"/>
          <w:lang w:val="mk-MK"/>
        </w:rPr>
        <w:t>).</w:t>
      </w:r>
    </w:p>
    <w:p w14:paraId="4BAA7579" w14:textId="43AB772F" w:rsidR="00A67518" w:rsidRPr="00A67518" w:rsidRDefault="00D77962" w:rsidP="00A675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right="-185"/>
        <w:jc w:val="both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lang w:val="sq-AL"/>
        </w:rPr>
        <w:t xml:space="preserve">Në përputhje me shpërndarjen e kohës për reklama të paguara politike </w:t>
      </w:r>
      <w:r w:rsidR="009C3044">
        <w:rPr>
          <w:rFonts w:ascii="Arial Narrow" w:eastAsia="Times New Roman" w:hAnsi="Arial Narrow"/>
          <w:lang w:val="sq-AL"/>
        </w:rPr>
        <w:t xml:space="preserve">të përcaktuara në nenin </w:t>
      </w:r>
      <w:r w:rsidR="00A67518" w:rsidRPr="00A67518">
        <w:rPr>
          <w:rFonts w:ascii="Arial Narrow" w:eastAsia="Times New Roman" w:hAnsi="Arial Narrow" w:cs="Arial"/>
        </w:rPr>
        <w:t>75</w:t>
      </w:r>
      <w:r w:rsidR="009C3044">
        <w:rPr>
          <w:rFonts w:ascii="Arial Narrow" w:eastAsia="Times New Roman" w:hAnsi="Arial Narrow" w:cs="Arial"/>
          <w:lang w:val="sq-AL"/>
        </w:rPr>
        <w:t>-gj</w:t>
      </w:r>
      <w:r w:rsidR="00A67518" w:rsidRPr="00A67518">
        <w:rPr>
          <w:rFonts w:ascii="Arial Narrow" w:eastAsia="Times New Roman" w:hAnsi="Arial Narrow" w:cs="Arial"/>
        </w:rPr>
        <w:t xml:space="preserve"> </w:t>
      </w:r>
      <w:r w:rsidR="009C3044">
        <w:rPr>
          <w:rFonts w:ascii="Arial Narrow" w:eastAsia="Times New Roman" w:hAnsi="Arial Narrow" w:cs="Arial"/>
          <w:lang w:val="sq-AL"/>
        </w:rPr>
        <w:t>paragrafi</w:t>
      </w:r>
      <w:r w:rsidR="00A67518" w:rsidRPr="00A67518">
        <w:rPr>
          <w:rFonts w:ascii="Arial Narrow" w:eastAsia="Times New Roman" w:hAnsi="Arial Narrow" w:cs="Arial"/>
        </w:rPr>
        <w:t xml:space="preserve"> 1 </w:t>
      </w:r>
      <w:r w:rsidR="009C3044">
        <w:rPr>
          <w:rFonts w:ascii="Arial Narrow" w:eastAsia="Times New Roman" w:hAnsi="Arial Narrow" w:cs="Arial"/>
          <w:lang w:val="sq-AL"/>
        </w:rPr>
        <w:t>nga</w:t>
      </w:r>
      <w:r w:rsidR="00A67518" w:rsidRPr="00A67518">
        <w:rPr>
          <w:rFonts w:ascii="Arial Narrow" w:eastAsia="Times New Roman" w:hAnsi="Arial Narrow" w:cs="Arial"/>
        </w:rPr>
        <w:t xml:space="preserve"> </w:t>
      </w:r>
      <w:r w:rsidR="009C3044">
        <w:rPr>
          <w:rFonts w:ascii="Arial Narrow" w:eastAsia="Times New Roman" w:hAnsi="Arial Narrow" w:cs="Arial"/>
          <w:lang w:val="sq-AL"/>
        </w:rPr>
        <w:t>Kodi zgjedhor</w:t>
      </w:r>
      <w:r w:rsidR="00A67518" w:rsidRPr="00A67518">
        <w:rPr>
          <w:rFonts w:ascii="Arial Narrow" w:eastAsia="Times New Roman" w:hAnsi="Arial Narrow"/>
        </w:rPr>
        <w:t xml:space="preserve">, </w:t>
      </w:r>
      <w:r w:rsidR="009C3044">
        <w:rPr>
          <w:rFonts w:ascii="Arial Narrow" w:eastAsia="Times New Roman" w:hAnsi="Arial Narrow"/>
          <w:lang w:val="sq-AL"/>
        </w:rPr>
        <w:t>gjithësej nëntë minuta e tridhjetë sekonda</w:t>
      </w:r>
      <w:r w:rsidR="00C064F8">
        <w:rPr>
          <w:rFonts w:ascii="Arial Narrow" w:hAnsi="Arial Narrow"/>
        </w:rPr>
        <w:t xml:space="preserve"> (00:09:30)</w:t>
      </w:r>
      <w:r w:rsidR="00C064F8" w:rsidRPr="007F6DF6">
        <w:rPr>
          <w:rFonts w:ascii="Arial Narrow" w:hAnsi="Arial Narrow"/>
        </w:rPr>
        <w:t xml:space="preserve"> </w:t>
      </w:r>
      <w:r w:rsidR="009C3044">
        <w:rPr>
          <w:rFonts w:ascii="Arial Narrow" w:hAnsi="Arial Narrow"/>
          <w:lang w:val="sq-AL"/>
        </w:rPr>
        <w:t>në kohë reale</w:t>
      </w:r>
      <w:r w:rsidR="00C064F8">
        <w:rPr>
          <w:rFonts w:ascii="Arial Narrow" w:hAnsi="Arial Narrow"/>
        </w:rPr>
        <w:t>,</w:t>
      </w:r>
      <w:r w:rsidR="00C064F8" w:rsidRPr="007F6DF6">
        <w:rPr>
          <w:rFonts w:ascii="Arial Narrow" w:hAnsi="Arial Narrow"/>
        </w:rPr>
        <w:t xml:space="preserve"> </w:t>
      </w:r>
      <w:r w:rsidR="009C3044">
        <w:rPr>
          <w:rFonts w:ascii="Arial Narrow" w:hAnsi="Arial Narrow"/>
          <w:lang w:val="sq-AL"/>
        </w:rPr>
        <w:t>mbajtësit e listave do ti përdorin së më poshtë</w:t>
      </w:r>
      <w:r w:rsidR="00A67518" w:rsidRPr="00A67518">
        <w:rPr>
          <w:rFonts w:ascii="Arial Narrow" w:eastAsia="Times New Roman" w:hAnsi="Arial Narrow" w:cs="Arial"/>
        </w:rPr>
        <w:t>:</w:t>
      </w:r>
    </w:p>
    <w:p w14:paraId="65698783" w14:textId="5B1B2D78" w:rsidR="00A67518" w:rsidRPr="00A67518" w:rsidRDefault="009C3044" w:rsidP="00A67518">
      <w:pPr>
        <w:numPr>
          <w:ilvl w:val="0"/>
          <w:numId w:val="2"/>
        </w:numPr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q-AL"/>
        </w:rPr>
        <w:t>Në një maksimum prej 4-minutash të destinuara për dy partitë politike më të mëdha</w:t>
      </w:r>
      <w:r w:rsidR="005A4A2F">
        <w:rPr>
          <w:rFonts w:ascii="Arial Narrow" w:hAnsi="Arial Narrow"/>
          <w:lang w:val="sq-AL"/>
        </w:rPr>
        <w:t xml:space="preserve"> të qeverisjes,ku në zgjedhjet e fundit parlamentare fituan më së shumti vota,do të emetohet reklam e paguar politike të paraqitësve të listave</w:t>
      </w:r>
      <w:bookmarkStart w:id="1" w:name="_Hlk82676745"/>
      <w:r w:rsidR="00A67518" w:rsidRPr="00A67518">
        <w:rPr>
          <w:rFonts w:ascii="Arial Narrow" w:hAnsi="Arial Narrow"/>
        </w:rPr>
        <w:t xml:space="preserve"> </w:t>
      </w:r>
      <w:r w:rsidR="00A67518">
        <w:rPr>
          <w:rFonts w:ascii="Arial Narrow" w:hAnsi="Arial Narrow"/>
        </w:rPr>
        <w:t>-</w:t>
      </w:r>
      <w:bookmarkEnd w:id="1"/>
      <w:r w:rsidR="005A4A2F">
        <w:rPr>
          <w:rFonts w:ascii="Arial Narrow" w:hAnsi="Arial Narrow"/>
          <w:lang w:val="sq-AL"/>
        </w:rPr>
        <w:t>KOALICIONI</w:t>
      </w:r>
      <w:r w:rsidR="00A67518">
        <w:rPr>
          <w:rFonts w:ascii="Arial Narrow" w:hAnsi="Arial Narrow"/>
          <w:lang w:val="en-US"/>
        </w:rPr>
        <w:t xml:space="preserve"> </w:t>
      </w:r>
      <w:r w:rsidR="00D22AB1">
        <w:rPr>
          <w:rFonts w:ascii="Arial Narrow" w:hAnsi="Arial Narrow"/>
        </w:rPr>
        <w:t>„</w:t>
      </w:r>
      <w:r w:rsidR="005A4A2F">
        <w:rPr>
          <w:rFonts w:ascii="Arial Narrow" w:hAnsi="Arial Narrow"/>
          <w:lang w:val="sq-AL"/>
        </w:rPr>
        <w:t>MË TË MIRËN PËR KOMUNËN TIME</w:t>
      </w:r>
      <w:r w:rsidR="00D22AB1">
        <w:rPr>
          <w:rFonts w:ascii="Arial Narrow" w:hAnsi="Arial Narrow"/>
        </w:rPr>
        <w:t xml:space="preserve">“ </w:t>
      </w:r>
      <w:r w:rsidR="005A4A2F">
        <w:rPr>
          <w:rFonts w:ascii="Arial Narrow" w:hAnsi="Arial Narrow"/>
          <w:lang w:val="sq-AL"/>
        </w:rPr>
        <w:t xml:space="preserve">E UDHËHEQUR NGA SDSM dhe nga </w:t>
      </w:r>
      <w:r w:rsidR="00E80C2A">
        <w:rPr>
          <w:rFonts w:ascii="Arial Narrow" w:hAnsi="Arial Narrow"/>
          <w:lang w:val="sq-AL"/>
        </w:rPr>
        <w:t>BASHKIMI DEMOKRATIK PËR INTEGRIM-BDI.</w:t>
      </w:r>
      <w:r w:rsidR="00A67518" w:rsidRPr="00A67518">
        <w:rPr>
          <w:rFonts w:ascii="Arial Narrow" w:hAnsi="Arial Narrow"/>
        </w:rPr>
        <w:t xml:space="preserve"> </w:t>
      </w:r>
    </w:p>
    <w:p w14:paraId="3E367DB8" w14:textId="101F78C3" w:rsidR="00D22AB1" w:rsidRPr="00D22AB1" w:rsidRDefault="00E80C2A" w:rsidP="00A67518">
      <w:pPr>
        <w:numPr>
          <w:ilvl w:val="0"/>
          <w:numId w:val="2"/>
        </w:numPr>
        <w:spacing w:after="120" w:line="240" w:lineRule="auto"/>
        <w:jc w:val="both"/>
      </w:pPr>
      <w:r>
        <w:rPr>
          <w:rFonts w:ascii="Arial Narrow" w:hAnsi="Arial Narrow"/>
          <w:lang w:val="sq-AL"/>
        </w:rPr>
        <w:t>Në një maksimum prej 4-minutash të destinuara për dy partitë më të mëdha politike opozitare</w:t>
      </w:r>
      <w:r w:rsidR="00872251">
        <w:rPr>
          <w:rFonts w:ascii="Arial Narrow" w:hAnsi="Arial Narrow"/>
          <w:lang w:val="sq-AL"/>
        </w:rPr>
        <w:t xml:space="preserve"> </w:t>
      </w:r>
      <w:r>
        <w:rPr>
          <w:rFonts w:ascii="Arial Narrow" w:hAnsi="Arial Narrow"/>
          <w:lang w:val="sq-AL"/>
        </w:rPr>
        <w:t>të cilat në zgjedhjet e fundit parlamentare fituan më shumë vota, do të transmetohet program i paguar politik të paraqitësve të listave-</w:t>
      </w:r>
      <w:r w:rsidR="008C01DD">
        <w:rPr>
          <w:rFonts w:ascii="Arial Narrow" w:hAnsi="Arial Narrow"/>
          <w:lang w:val="sq-AL"/>
        </w:rPr>
        <w:t>VMRO</w:t>
      </w:r>
      <w:r w:rsidR="00A67518" w:rsidRPr="00A67518">
        <w:rPr>
          <w:rFonts w:ascii="Arial Narrow" w:hAnsi="Arial Narrow" w:cs="Arial"/>
        </w:rPr>
        <w:t>-</w:t>
      </w:r>
      <w:r w:rsidR="008C01DD">
        <w:rPr>
          <w:rFonts w:ascii="Arial Narrow" w:hAnsi="Arial Narrow" w:cs="Arial"/>
          <w:lang w:val="sq-AL"/>
        </w:rPr>
        <w:t>DPMNE</w:t>
      </w:r>
      <w:r w:rsidR="00A67518" w:rsidRPr="00A67518">
        <w:rPr>
          <w:rFonts w:ascii="Arial Narrow" w:hAnsi="Arial Narrow" w:cs="Arial"/>
        </w:rPr>
        <w:t xml:space="preserve"> </w:t>
      </w:r>
      <w:r w:rsidR="008C01DD">
        <w:rPr>
          <w:rFonts w:ascii="Arial Narrow" w:hAnsi="Arial Narrow" w:cs="Arial"/>
          <w:lang w:val="sq-AL"/>
        </w:rPr>
        <w:t>DHE</w:t>
      </w:r>
      <w:r w:rsidR="00A67518" w:rsidRPr="00A67518">
        <w:rPr>
          <w:rFonts w:ascii="Arial Narrow" w:hAnsi="Arial Narrow" w:cs="Arial"/>
        </w:rPr>
        <w:t xml:space="preserve"> </w:t>
      </w:r>
      <w:r w:rsidR="008C01DD">
        <w:rPr>
          <w:rFonts w:ascii="Arial Narrow" w:hAnsi="Arial Narrow" w:cs="Arial"/>
          <w:lang w:val="sq-AL"/>
        </w:rPr>
        <w:t>KOALICIONIT</w:t>
      </w:r>
      <w:r w:rsidR="00A67518" w:rsidRPr="00A67518">
        <w:rPr>
          <w:rFonts w:ascii="Arial Narrow" w:hAnsi="Arial Narrow" w:cs="Arial"/>
        </w:rPr>
        <w:t xml:space="preserve"> „</w:t>
      </w:r>
      <w:r w:rsidR="008C01DD">
        <w:rPr>
          <w:rFonts w:ascii="Arial Narrow" w:hAnsi="Arial Narrow" w:cs="Arial"/>
          <w:lang w:val="sq-AL"/>
        </w:rPr>
        <w:t>RIPËRTËRITJE E MAQEDONISË</w:t>
      </w:r>
      <w:r w:rsidR="00A67518" w:rsidRPr="00A67518">
        <w:rPr>
          <w:rFonts w:ascii="Arial Narrow" w:hAnsi="Arial Narrow" w:cs="Arial"/>
        </w:rPr>
        <w:t>“</w:t>
      </w:r>
      <w:r w:rsidR="008C01DD">
        <w:rPr>
          <w:rFonts w:ascii="Arial Narrow" w:hAnsi="Arial Narrow" w:cs="Arial"/>
          <w:lang w:val="sq-AL"/>
        </w:rPr>
        <w:t>dhe të</w:t>
      </w:r>
      <w:r w:rsidR="00D22AB1" w:rsidRPr="00D22AB1">
        <w:rPr>
          <w:rFonts w:ascii="Arial Narrow" w:hAnsi="Arial Narrow" w:cs="Arial"/>
        </w:rPr>
        <w:t xml:space="preserve"> А</w:t>
      </w:r>
      <w:r w:rsidR="008C01DD">
        <w:rPr>
          <w:rFonts w:ascii="Arial Narrow" w:hAnsi="Arial Narrow" w:cs="Arial"/>
          <w:lang w:val="sq-AL"/>
        </w:rPr>
        <w:t>LEANCËC PËR SHQIPTARËT DHE ALTERNATIVËN</w:t>
      </w:r>
      <w:r w:rsidR="00D22AB1" w:rsidRPr="00D22AB1">
        <w:rPr>
          <w:rFonts w:ascii="Arial Narrow" w:hAnsi="Arial Narrow" w:cs="Arial"/>
        </w:rPr>
        <w:t xml:space="preserve">. </w:t>
      </w:r>
    </w:p>
    <w:p w14:paraId="72D9EF7E" w14:textId="17421286" w:rsidR="000104E6" w:rsidRPr="000104E6" w:rsidRDefault="008C01DD" w:rsidP="00A67518">
      <w:pPr>
        <w:numPr>
          <w:ilvl w:val="0"/>
          <w:numId w:val="2"/>
        </w:numPr>
        <w:spacing w:after="120" w:line="240" w:lineRule="auto"/>
        <w:jc w:val="both"/>
      </w:pPr>
      <w:r>
        <w:rPr>
          <w:rFonts w:ascii="Arial Narrow" w:hAnsi="Arial Narrow"/>
          <w:lang w:val="sq-AL"/>
        </w:rPr>
        <w:t xml:space="preserve">Në maksimum minuta e 1-rë destinuar për partitë politike në Parlament ku në zgjedhjet e fundit për deputetë nuk fituan deputetë mjaftueshëm për të formuar grup parlamentar </w:t>
      </w:r>
      <w:r w:rsidR="00286868">
        <w:rPr>
          <w:rFonts w:ascii="Arial Narrow" w:hAnsi="Arial Narrow"/>
          <w:lang w:val="sq-AL"/>
        </w:rPr>
        <w:t>do të emetohet reklam e paguar politike të përfaqësuesve të listave</w:t>
      </w:r>
      <w:r w:rsidR="000104E6" w:rsidRPr="00A67518">
        <w:rPr>
          <w:rFonts w:ascii="Arial Narrow" w:hAnsi="Arial Narrow"/>
        </w:rPr>
        <w:t xml:space="preserve"> </w:t>
      </w:r>
      <w:r w:rsidR="00286868">
        <w:rPr>
          <w:rFonts w:ascii="Arial Narrow" w:hAnsi="Arial Narrow"/>
        </w:rPr>
        <w:t>–</w:t>
      </w:r>
      <w:r w:rsidR="000104E6">
        <w:rPr>
          <w:rFonts w:ascii="Arial Narrow" w:hAnsi="Arial Narrow"/>
        </w:rPr>
        <w:t xml:space="preserve"> </w:t>
      </w:r>
      <w:r w:rsidR="00286868">
        <w:rPr>
          <w:rFonts w:ascii="Arial Narrow" w:hAnsi="Arial Narrow"/>
          <w:lang w:val="sq-AL"/>
        </w:rPr>
        <w:t>TË MAJTËT</w:t>
      </w:r>
      <w:r w:rsidR="004E6078">
        <w:rPr>
          <w:rFonts w:ascii="Arial Narrow" w:hAnsi="Arial Narrow"/>
        </w:rPr>
        <w:t>,</w:t>
      </w:r>
      <w:r w:rsidR="000104E6">
        <w:rPr>
          <w:rFonts w:ascii="Arial Narrow" w:hAnsi="Arial Narrow"/>
        </w:rPr>
        <w:t xml:space="preserve"> </w:t>
      </w:r>
      <w:r w:rsidR="00286868">
        <w:rPr>
          <w:rFonts w:ascii="Arial Narrow" w:hAnsi="Arial Narrow"/>
          <w:lang w:val="sq-AL"/>
        </w:rPr>
        <w:t>PARTIA DEMOKRATIKE E SHQIPTARËVE-DPA</w:t>
      </w:r>
      <w:r w:rsidR="004E6078">
        <w:rPr>
          <w:rFonts w:ascii="Arial Narrow" w:hAnsi="Arial Narrow"/>
        </w:rPr>
        <w:t xml:space="preserve">, </w:t>
      </w:r>
      <w:r w:rsidR="00286868">
        <w:rPr>
          <w:rFonts w:ascii="Arial Narrow" w:hAnsi="Arial Narrow"/>
          <w:lang w:val="sq-AL"/>
        </w:rPr>
        <w:t>LËVIZJE VENDIMORE PËR NDRYSHIM</w:t>
      </w:r>
      <w:r w:rsidR="004E6078">
        <w:rPr>
          <w:rFonts w:ascii="Arial Narrow" w:hAnsi="Arial Narrow"/>
        </w:rPr>
        <w:t xml:space="preserve">, </w:t>
      </w:r>
      <w:r w:rsidR="00286868">
        <w:rPr>
          <w:rFonts w:ascii="Arial Narrow" w:hAnsi="Arial Narrow"/>
          <w:lang w:val="sq-AL"/>
        </w:rPr>
        <w:t>LËVIZJA BESA</w:t>
      </w:r>
      <w:r w:rsidR="004E6078">
        <w:rPr>
          <w:rFonts w:ascii="Arial Narrow" w:hAnsi="Arial Narrow"/>
        </w:rPr>
        <w:t xml:space="preserve">, </w:t>
      </w:r>
      <w:r w:rsidR="00286868">
        <w:rPr>
          <w:rFonts w:ascii="Arial Narrow" w:hAnsi="Arial Narrow"/>
          <w:lang w:val="sq-AL"/>
        </w:rPr>
        <w:t>GROM</w:t>
      </w:r>
      <w:r w:rsidR="004E6078">
        <w:rPr>
          <w:rFonts w:ascii="Arial Narrow" w:hAnsi="Arial Narrow"/>
        </w:rPr>
        <w:t xml:space="preserve">, </w:t>
      </w:r>
      <w:r w:rsidR="00286868">
        <w:rPr>
          <w:rFonts w:ascii="Arial Narrow" w:hAnsi="Arial Narrow"/>
          <w:lang w:val="sq-AL"/>
        </w:rPr>
        <w:t>PARTIA DEMOKRATIKE E TURQVE E MAQEDONISË</w:t>
      </w:r>
      <w:r w:rsidR="004E6078">
        <w:rPr>
          <w:rFonts w:ascii="Arial Narrow" w:hAnsi="Arial Narrow"/>
        </w:rPr>
        <w:t xml:space="preserve">, </w:t>
      </w:r>
      <w:r w:rsidR="00286868">
        <w:rPr>
          <w:rFonts w:ascii="Arial Narrow" w:hAnsi="Arial Narrow"/>
          <w:lang w:val="sq-AL"/>
        </w:rPr>
        <w:t>PARTIA PËR LËVIZJEN E TURQVE NË MAQEDONI</w:t>
      </w:r>
      <w:r w:rsidR="004E6078">
        <w:rPr>
          <w:rFonts w:ascii="Arial Narrow" w:hAnsi="Arial Narrow"/>
        </w:rPr>
        <w:t>,</w:t>
      </w:r>
      <w:r w:rsidR="00286868">
        <w:rPr>
          <w:rFonts w:ascii="Arial Narrow" w:hAnsi="Arial Narrow"/>
          <w:lang w:val="sq-AL"/>
        </w:rPr>
        <w:t xml:space="preserve"> dhe VMRO-</w:t>
      </w:r>
      <w:r w:rsidR="004E6078">
        <w:rPr>
          <w:rFonts w:ascii="Arial Narrow" w:hAnsi="Arial Narrow"/>
        </w:rPr>
        <w:t xml:space="preserve"> </w:t>
      </w:r>
      <w:r w:rsidR="002B1B10">
        <w:rPr>
          <w:rFonts w:ascii="Arial Narrow" w:hAnsi="Arial Narrow"/>
          <w:lang w:val="sq-AL"/>
        </w:rPr>
        <w:t>PARTIA POPULLORE</w:t>
      </w:r>
      <w:r w:rsidR="00E47125">
        <w:rPr>
          <w:rFonts w:ascii="Arial Narrow" w:hAnsi="Arial Narrow"/>
        </w:rPr>
        <w:t>.</w:t>
      </w:r>
    </w:p>
    <w:p w14:paraId="4BB9B8EE" w14:textId="148AF2A4" w:rsidR="004703BF" w:rsidRPr="00091900" w:rsidRDefault="002B1B10" w:rsidP="00384940">
      <w:pPr>
        <w:numPr>
          <w:ilvl w:val="0"/>
          <w:numId w:val="2"/>
        </w:numPr>
        <w:spacing w:after="120" w:line="240" w:lineRule="auto"/>
        <w:jc w:val="both"/>
      </w:pPr>
      <w:r>
        <w:rPr>
          <w:rFonts w:ascii="Arial Narrow" w:hAnsi="Arial Narrow" w:cs="Arial"/>
          <w:lang w:val="sq-AL"/>
        </w:rPr>
        <w:lastRenderedPageBreak/>
        <w:t>Në 30 sekondat e mbetura të destinuara për partitë politike që nuk kanë përfaqësues në Parlament ose kandidatë do të emetohet reklam e paguar politike për të gjithë përfaqësuesit e listave për Zgjedhjet lokale 2021.</w:t>
      </w:r>
    </w:p>
    <w:p w14:paraId="771E0DCF" w14:textId="73A0A1C9" w:rsidR="00921BE1" w:rsidRDefault="002B1B10" w:rsidP="00091900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q-AL"/>
        </w:rPr>
        <w:t>Koha e lejuar për reklamim midis përfaqësuesve të listave do të shpërndahet bazuar në marrëveshjen paraprake</w:t>
      </w:r>
      <w:r w:rsidR="00A02321">
        <w:rPr>
          <w:rFonts w:ascii="Arial Narrow" w:hAnsi="Arial Narrow"/>
          <w:lang w:val="sq-AL"/>
        </w:rPr>
        <w:t xml:space="preserve"> të kryer</w:t>
      </w:r>
      <w:r>
        <w:rPr>
          <w:rFonts w:ascii="Arial Narrow" w:hAnsi="Arial Narrow"/>
          <w:lang w:val="sq-AL"/>
        </w:rPr>
        <w:t xml:space="preserve"> me </w:t>
      </w:r>
      <w:r w:rsidR="00A02321">
        <w:rPr>
          <w:rFonts w:ascii="Arial Narrow" w:hAnsi="Arial Narrow"/>
          <w:lang w:val="sq-AL"/>
        </w:rPr>
        <w:t xml:space="preserve">shkrim mes tyre.Duke vepruar kështu, çdo përfaqësues i listës mund ta marrë kohën e përgjithshme për </w:t>
      </w:r>
      <w:r w:rsidR="005C6CA2">
        <w:rPr>
          <w:rFonts w:ascii="Arial Narrow" w:hAnsi="Arial Narrow"/>
          <w:lang w:val="sq-AL"/>
        </w:rPr>
        <w:t>RPP</w:t>
      </w:r>
      <w:r w:rsidR="00A02321">
        <w:rPr>
          <w:rFonts w:ascii="Arial Narrow" w:hAnsi="Arial Narrow"/>
          <w:lang w:val="sq-AL"/>
        </w:rPr>
        <w:t xml:space="preserve"> nga kategoria e tij </w:t>
      </w:r>
      <w:bookmarkStart w:id="2" w:name="_Hlk82681771"/>
      <w:r w:rsidR="00566624">
        <w:rPr>
          <w:rFonts w:ascii="Arial Narrow" w:hAnsi="Arial Narrow"/>
        </w:rPr>
        <w:t xml:space="preserve">(4 </w:t>
      </w:r>
      <w:r w:rsidR="00A02321">
        <w:rPr>
          <w:rFonts w:ascii="Arial Narrow" w:hAnsi="Arial Narrow"/>
          <w:lang w:val="sq-AL"/>
        </w:rPr>
        <w:t>minuta</w:t>
      </w:r>
      <w:r w:rsidR="00566624">
        <w:rPr>
          <w:rFonts w:ascii="Arial Narrow" w:hAnsi="Arial Narrow"/>
        </w:rPr>
        <w:t xml:space="preserve">/4 </w:t>
      </w:r>
      <w:r w:rsidR="00A02321">
        <w:rPr>
          <w:rFonts w:ascii="Arial Narrow" w:hAnsi="Arial Narrow"/>
          <w:lang w:val="sq-AL"/>
        </w:rPr>
        <w:t>minuta</w:t>
      </w:r>
      <w:r w:rsidR="00566624">
        <w:rPr>
          <w:rFonts w:ascii="Arial Narrow" w:hAnsi="Arial Narrow"/>
        </w:rPr>
        <w:t xml:space="preserve">/1 </w:t>
      </w:r>
      <w:r w:rsidR="00A02321">
        <w:rPr>
          <w:rFonts w:ascii="Arial Narrow" w:hAnsi="Arial Narrow"/>
          <w:lang w:val="sq-AL"/>
        </w:rPr>
        <w:t>minut</w:t>
      </w:r>
      <w:r w:rsidR="00566624">
        <w:rPr>
          <w:rFonts w:ascii="Arial Narrow" w:hAnsi="Arial Narrow"/>
        </w:rPr>
        <w:t xml:space="preserve">/30 </w:t>
      </w:r>
      <w:r w:rsidR="00A02321">
        <w:rPr>
          <w:rFonts w:ascii="Arial Narrow" w:hAnsi="Arial Narrow"/>
          <w:lang w:val="sq-AL"/>
        </w:rPr>
        <w:t>sekonda</w:t>
      </w:r>
      <w:r w:rsidR="00566624">
        <w:rPr>
          <w:rFonts w:ascii="Arial Narrow" w:hAnsi="Arial Narrow"/>
        </w:rPr>
        <w:t>)</w:t>
      </w:r>
      <w:r w:rsidR="004D19EA">
        <w:rPr>
          <w:rFonts w:ascii="Arial Narrow" w:hAnsi="Arial Narrow"/>
        </w:rPr>
        <w:t xml:space="preserve">, </w:t>
      </w:r>
      <w:r w:rsidR="00A02321">
        <w:rPr>
          <w:rFonts w:ascii="Arial Narrow" w:hAnsi="Arial Narrow"/>
          <w:lang w:val="sq-AL"/>
        </w:rPr>
        <w:t>nëse nuk ekziston interesim nga të tjerët/at përfaqësues të listave dhe nëse është në përp</w:t>
      </w:r>
      <w:r w:rsidR="005C6CA2">
        <w:rPr>
          <w:rFonts w:ascii="Arial Narrow" w:hAnsi="Arial Narrow"/>
          <w:lang w:val="sq-AL"/>
        </w:rPr>
        <w:t>u</w:t>
      </w:r>
      <w:r w:rsidR="00A02321">
        <w:rPr>
          <w:rFonts w:ascii="Arial Narrow" w:hAnsi="Arial Narrow"/>
          <w:lang w:val="sq-AL"/>
        </w:rPr>
        <w:t>thje me marrëveshjen e arritur.</w:t>
      </w:r>
      <w:bookmarkEnd w:id="2"/>
    </w:p>
    <w:p w14:paraId="128985E1" w14:textId="77777777" w:rsidR="0010365B" w:rsidRDefault="0010365B" w:rsidP="0010365B">
      <w:pPr>
        <w:pStyle w:val="ListParagraph"/>
        <w:spacing w:after="120" w:line="240" w:lineRule="auto"/>
        <w:jc w:val="both"/>
        <w:rPr>
          <w:rFonts w:ascii="Arial Narrow" w:hAnsi="Arial Narrow"/>
        </w:rPr>
      </w:pPr>
    </w:p>
    <w:p w14:paraId="4770A90F" w14:textId="3500B215" w:rsidR="00972C1F" w:rsidRDefault="001C3C23" w:rsidP="00250D5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q-AL"/>
        </w:rPr>
        <w:t xml:space="preserve">Mbajtësit e listave që kanë deklaruar publikisht mbështetjen e tyre për kandidatët nga një grup votuesish për Komunat dhe për Qytetin e Shkupit, në të cilën ata nuk kanë kandidatë të tyre, mund të marrin pjesë nga koha e tyre për </w:t>
      </w:r>
      <w:r w:rsidR="005C6CA2">
        <w:rPr>
          <w:rFonts w:ascii="Arial Narrow" w:hAnsi="Arial Narrow"/>
          <w:lang w:val="sq-AL"/>
        </w:rPr>
        <w:t>RPP</w:t>
      </w:r>
      <w:r>
        <w:rPr>
          <w:rFonts w:ascii="Arial Narrow" w:hAnsi="Arial Narrow"/>
          <w:lang w:val="sq-AL"/>
        </w:rPr>
        <w:t xml:space="preserve"> ta përdorin për reklamimin e kandidatëve të tyre, duke treguar qartë se ata janë sponzorët e reklamave,dhe jo kandidatët që ata mbështesit.</w:t>
      </w:r>
    </w:p>
    <w:p w14:paraId="575CD491" w14:textId="77777777" w:rsidR="00250D5F" w:rsidRPr="00250D5F" w:rsidRDefault="00250D5F" w:rsidP="00250D5F">
      <w:pPr>
        <w:pStyle w:val="ListParagraph"/>
        <w:rPr>
          <w:rFonts w:ascii="Arial Narrow" w:hAnsi="Arial Narrow"/>
        </w:rPr>
      </w:pPr>
    </w:p>
    <w:p w14:paraId="3A218484" w14:textId="2C6A7FCD" w:rsidR="00972C1F" w:rsidRPr="00250D5F" w:rsidRDefault="001C3C23" w:rsidP="00250D5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q-AL"/>
        </w:rPr>
        <w:t xml:space="preserve">Në përputhje me nenin 75-gj paragrafi 2 nga Kodi </w:t>
      </w:r>
      <w:r w:rsidR="00E50833">
        <w:rPr>
          <w:rFonts w:ascii="Arial Narrow" w:hAnsi="Arial Narrow"/>
          <w:lang w:val="sq-AL"/>
        </w:rPr>
        <w:t>z</w:t>
      </w:r>
      <w:r>
        <w:rPr>
          <w:rFonts w:ascii="Arial Narrow" w:hAnsi="Arial Narrow"/>
          <w:lang w:val="sq-AL"/>
        </w:rPr>
        <w:t>gjedhor</w:t>
      </w:r>
      <w:r w:rsidR="00E50833">
        <w:rPr>
          <w:rFonts w:ascii="Arial Narrow" w:hAnsi="Arial Narrow"/>
          <w:lang w:val="sq-AL"/>
        </w:rPr>
        <w:t>, transmetuesit mund të ofrojnë kohë për reklama të paguara politike dhe në dy orë reale të njëpasnjëshme në vazhdimësi</w:t>
      </w:r>
      <w:r w:rsidR="00972C1F" w:rsidRPr="00250D5F">
        <w:rPr>
          <w:rFonts w:ascii="Arial Narrow" w:hAnsi="Arial Narrow"/>
        </w:rPr>
        <w:t xml:space="preserve"> (</w:t>
      </w:r>
      <w:r w:rsidR="00E50833">
        <w:rPr>
          <w:rFonts w:ascii="Arial Narrow" w:hAnsi="Arial Narrow"/>
          <w:lang w:val="sq-AL"/>
        </w:rPr>
        <w:t>në kalim nga një orë reale në tjetrën</w:t>
      </w:r>
      <w:r w:rsidR="00972C1F" w:rsidRPr="00250D5F">
        <w:rPr>
          <w:rFonts w:ascii="Arial Narrow" w:hAnsi="Arial Narrow"/>
        </w:rPr>
        <w:t xml:space="preserve">), </w:t>
      </w:r>
      <w:r w:rsidR="00E50833">
        <w:rPr>
          <w:rFonts w:ascii="Arial Narrow" w:hAnsi="Arial Narrow"/>
          <w:lang w:val="sq-AL"/>
        </w:rPr>
        <w:t>p</w:t>
      </w:r>
      <w:r w:rsidR="005C6CA2">
        <w:rPr>
          <w:rFonts w:ascii="Arial Narrow" w:hAnsi="Arial Narrow"/>
          <w:lang w:val="sq-AL"/>
        </w:rPr>
        <w:t>o</w:t>
      </w:r>
      <w:r w:rsidR="00E50833">
        <w:rPr>
          <w:rFonts w:ascii="Arial Narrow" w:hAnsi="Arial Narrow"/>
          <w:lang w:val="sq-AL"/>
        </w:rPr>
        <w:t>r në të njëjtën kohë janë të detyruar të sigurojnë që bashkimi i reklamave, dy herë radhazi nuk do të jetë për të njëjtën paraqitës të listës dhe sigurimin e përfaqësimit alternativ të përfaqësuesve të listave nga qeveria dhe opozita.</w:t>
      </w:r>
    </w:p>
    <w:p w14:paraId="6979394E" w14:textId="77777777" w:rsidR="00DD240E" w:rsidRPr="00DD240E" w:rsidRDefault="00DD240E" w:rsidP="00DD240E">
      <w:pPr>
        <w:pStyle w:val="ListParagraph"/>
        <w:rPr>
          <w:rFonts w:ascii="Arial Narrow" w:hAnsi="Arial Narrow"/>
        </w:rPr>
      </w:pPr>
    </w:p>
    <w:p w14:paraId="7A8AD67F" w14:textId="0EFBDF15" w:rsidR="00972C1F" w:rsidRPr="00753011" w:rsidRDefault="00E50833" w:rsidP="00753011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q-AL"/>
        </w:rPr>
        <w:t>Çdo paraqitës i listës gjithashtu mund të marrë ma qira kohën</w:t>
      </w:r>
      <w:r w:rsidR="009C0106">
        <w:rPr>
          <w:rFonts w:ascii="Arial Narrow" w:hAnsi="Arial Narrow"/>
          <w:lang w:val="sq-AL"/>
        </w:rPr>
        <w:t xml:space="preserve"> totale të lejuar për</w:t>
      </w:r>
      <w:r w:rsidR="005C6CA2">
        <w:rPr>
          <w:rFonts w:ascii="Arial Narrow" w:hAnsi="Arial Narrow"/>
          <w:lang w:val="sq-AL"/>
        </w:rPr>
        <w:t xml:space="preserve"> RPP</w:t>
      </w:r>
      <w:r w:rsidR="009C0106">
        <w:rPr>
          <w:rFonts w:ascii="Arial Narrow" w:hAnsi="Arial Narrow"/>
          <w:lang w:val="sq-AL"/>
        </w:rPr>
        <w:t xml:space="preserve"> nga kategoria e saj në dy orë të njëpasnjëshme reale në mënyrë të vazhdueshme </w:t>
      </w:r>
      <w:r w:rsidR="00753011">
        <w:rPr>
          <w:rFonts w:ascii="Arial Narrow" w:hAnsi="Arial Narrow"/>
        </w:rPr>
        <w:t>(8</w:t>
      </w:r>
      <w:r w:rsidR="009C0106">
        <w:rPr>
          <w:rFonts w:ascii="Arial Narrow" w:hAnsi="Arial Narrow"/>
          <w:lang w:val="sq-AL"/>
        </w:rPr>
        <w:t>minuta</w:t>
      </w:r>
      <w:r w:rsidR="00753011">
        <w:rPr>
          <w:rFonts w:ascii="Arial Narrow" w:hAnsi="Arial Narrow"/>
        </w:rPr>
        <w:t>/8</w:t>
      </w:r>
      <w:r w:rsidR="009C0106">
        <w:rPr>
          <w:rFonts w:ascii="Arial Narrow" w:hAnsi="Arial Narrow"/>
          <w:lang w:val="sq-AL"/>
        </w:rPr>
        <w:t>minuta</w:t>
      </w:r>
      <w:r w:rsidR="00753011">
        <w:rPr>
          <w:rFonts w:ascii="Arial Narrow" w:hAnsi="Arial Narrow"/>
        </w:rPr>
        <w:t xml:space="preserve">/2 </w:t>
      </w:r>
      <w:r w:rsidR="009C0106">
        <w:rPr>
          <w:rFonts w:ascii="Arial Narrow" w:hAnsi="Arial Narrow"/>
          <w:lang w:val="sq-AL"/>
        </w:rPr>
        <w:t>minuta</w:t>
      </w:r>
      <w:r w:rsidR="00753011">
        <w:rPr>
          <w:rFonts w:ascii="Arial Narrow" w:hAnsi="Arial Narrow"/>
        </w:rPr>
        <w:t xml:space="preserve">/1 </w:t>
      </w:r>
      <w:r w:rsidR="009C0106">
        <w:rPr>
          <w:rFonts w:ascii="Arial Narrow" w:hAnsi="Arial Narrow"/>
          <w:lang w:val="sq-AL"/>
        </w:rPr>
        <w:t>minut</w:t>
      </w:r>
      <w:r w:rsidR="00753011">
        <w:rPr>
          <w:rFonts w:ascii="Arial Narrow" w:hAnsi="Arial Narrow"/>
        </w:rPr>
        <w:t>),</w:t>
      </w:r>
      <w:r w:rsidR="009C0106">
        <w:rPr>
          <w:rFonts w:ascii="Arial Narrow" w:hAnsi="Arial Narrow"/>
          <w:lang w:val="sq-AL"/>
        </w:rPr>
        <w:t>në kalim nga një në tjetër orë reale, nëse nuk ka interes nga paraqitësi/sit e tjerë të listave dhe nëse është në përputhje me marrëveshjen e arritur.</w:t>
      </w:r>
    </w:p>
    <w:p w14:paraId="5D8D2EA2" w14:textId="77777777" w:rsidR="00250D5F" w:rsidRPr="00250D5F" w:rsidRDefault="00250D5F" w:rsidP="00250D5F">
      <w:pPr>
        <w:pStyle w:val="ListParagraph"/>
        <w:rPr>
          <w:rFonts w:ascii="Arial Narrow" w:hAnsi="Arial Narrow"/>
        </w:rPr>
      </w:pPr>
    </w:p>
    <w:p w14:paraId="0458CBC0" w14:textId="0DDDC031" w:rsidR="00250D5F" w:rsidRPr="00250D5F" w:rsidRDefault="009C0106" w:rsidP="00250D5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q-AL"/>
        </w:rPr>
        <w:t>Gjatë lidhjes së kontratës për reklamën e paguar politike dhe emetimin e saj, transmetuesi duhet të ketë parasysh respektimin e minutave totale të lejuara në kohë reale për secilën nga kategoritë e</w:t>
      </w:r>
      <w:r w:rsidR="008B59C7">
        <w:rPr>
          <w:rFonts w:ascii="Arial Narrow" w:hAnsi="Arial Narrow"/>
          <w:lang w:val="sq-AL"/>
        </w:rPr>
        <w:t xml:space="preserve"> mbajtësve të listave dhe për respektimin e kohës totale të lejuar për</w:t>
      </w:r>
      <w:r w:rsidR="005C6CA2">
        <w:rPr>
          <w:rFonts w:ascii="Arial Narrow" w:hAnsi="Arial Narrow"/>
          <w:lang w:val="sq-AL"/>
        </w:rPr>
        <w:t xml:space="preserve"> RPP n</w:t>
      </w:r>
      <w:r w:rsidR="008B59C7">
        <w:rPr>
          <w:rFonts w:ascii="Arial Narrow" w:hAnsi="Arial Narrow"/>
          <w:lang w:val="sq-AL"/>
        </w:rPr>
        <w:t>ë kohë reale prej nëntë minutash dhe tridhjetë sekondash</w:t>
      </w:r>
      <w:r w:rsidR="00250D5F">
        <w:rPr>
          <w:rFonts w:ascii="Arial Narrow" w:hAnsi="Arial Narrow"/>
        </w:rPr>
        <w:t xml:space="preserve"> (00:09:30). </w:t>
      </w:r>
    </w:p>
    <w:p w14:paraId="40AF2D40" w14:textId="77777777" w:rsidR="00DD240E" w:rsidRPr="00DD240E" w:rsidRDefault="00DD240E" w:rsidP="00DD240E">
      <w:pPr>
        <w:pStyle w:val="ListParagraph"/>
        <w:rPr>
          <w:rFonts w:ascii="Arial Narrow" w:hAnsi="Arial Narrow"/>
        </w:rPr>
      </w:pPr>
    </w:p>
    <w:p w14:paraId="659E7590" w14:textId="77777777" w:rsidR="00190FC4" w:rsidRDefault="008B59C7" w:rsidP="00190FC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q-AL"/>
        </w:rPr>
        <w:t>Ky Udhëzim hyn në fuqi ditën e miratim të tij, dhe do të shpallet në faqen e internetit të Agjencisë për shërbime mediatike audio dhe audiovizuele</w:t>
      </w:r>
      <w:r w:rsidR="00972C1F" w:rsidRPr="00DD240E">
        <w:rPr>
          <w:rFonts w:ascii="Arial Narrow" w:hAnsi="Arial Narrow"/>
        </w:rPr>
        <w:t>.</w:t>
      </w:r>
    </w:p>
    <w:p w14:paraId="0B1113F2" w14:textId="77777777" w:rsidR="00190FC4" w:rsidRPr="00190FC4" w:rsidRDefault="00190FC4" w:rsidP="00190FC4">
      <w:pPr>
        <w:pStyle w:val="ListParagraph"/>
        <w:rPr>
          <w:rFonts w:ascii="Arial Narrow" w:hAnsi="Arial Narrow"/>
          <w:lang w:val="sq-AL"/>
        </w:rPr>
      </w:pPr>
    </w:p>
    <w:p w14:paraId="124CDE4F" w14:textId="53AE6D28" w:rsidR="00190FC4" w:rsidRPr="00190FC4" w:rsidRDefault="00190FC4" w:rsidP="00190FC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 w:rsidRPr="00190FC4">
        <w:rPr>
          <w:rFonts w:ascii="Arial Narrow" w:hAnsi="Arial Narrow"/>
          <w:lang w:val="sq-AL"/>
        </w:rPr>
        <w:t>T</w:t>
      </w:r>
      <w:r w:rsidRPr="00190FC4">
        <w:rPr>
          <w:rFonts w:ascii="Arial Narrow" w:hAnsi="Arial Narrow"/>
        </w:rPr>
        <w:t>eksti i pastruar i Udhëzuesit  për reklamim të paguar politik 2021 i mbulon: Udhëzuesi për reklamim të paguar politik për Zgjedhjet locale 2021, 601-3457/1 nga 21.09.2021 dhe Udhëzuesin nr.01-3486/1nga 24.09.2021 për ndryshimin e Udhëzuesit për reklamim të paguar politik për Zgjedhjet lokale 2021</w:t>
      </w:r>
      <w:r w:rsidRPr="00190FC4">
        <w:rPr>
          <w:rFonts w:ascii="Arial Narrow" w:hAnsi="Arial Narrow"/>
        </w:rPr>
        <w:t>.</w:t>
      </w:r>
    </w:p>
    <w:p w14:paraId="14DE812B" w14:textId="77777777" w:rsidR="00190FC4" w:rsidRPr="00190FC4" w:rsidRDefault="00190FC4" w:rsidP="00190FC4">
      <w:pPr>
        <w:pStyle w:val="ListParagraph"/>
        <w:spacing w:after="120" w:line="240" w:lineRule="auto"/>
        <w:jc w:val="both"/>
        <w:rPr>
          <w:rFonts w:ascii="Arial Narrow" w:hAnsi="Arial Narrow"/>
        </w:rPr>
      </w:pPr>
    </w:p>
    <w:p w14:paraId="613F9CEF" w14:textId="6AAC7028" w:rsidR="00AA5373" w:rsidRDefault="00AA5373" w:rsidP="00AA5373">
      <w:pPr>
        <w:spacing w:after="120" w:line="240" w:lineRule="auto"/>
        <w:jc w:val="both"/>
        <w:rPr>
          <w:rFonts w:ascii="Arial Narrow" w:hAnsi="Arial Narrow"/>
        </w:rPr>
      </w:pPr>
    </w:p>
    <w:p w14:paraId="745798DA" w14:textId="5F8FD9BB" w:rsidR="00AA5373" w:rsidRDefault="00AA5373" w:rsidP="00AA5373">
      <w:pPr>
        <w:spacing w:after="120" w:line="240" w:lineRule="auto"/>
        <w:jc w:val="both"/>
        <w:rPr>
          <w:rFonts w:ascii="Arial Narrow" w:hAnsi="Arial Narrow"/>
        </w:rPr>
      </w:pPr>
    </w:p>
    <w:tbl>
      <w:tblPr>
        <w:tblW w:w="8876" w:type="dxa"/>
        <w:tblInd w:w="675" w:type="dxa"/>
        <w:tblLook w:val="04A0" w:firstRow="1" w:lastRow="0" w:firstColumn="1" w:lastColumn="0" w:noHBand="0" w:noVBand="1"/>
      </w:tblPr>
      <w:tblGrid>
        <w:gridCol w:w="4253"/>
        <w:gridCol w:w="4623"/>
      </w:tblGrid>
      <w:tr w:rsidR="00AA5373" w:rsidRPr="007F6DF6" w14:paraId="429D5B54" w14:textId="77777777" w:rsidTr="00340458">
        <w:tc>
          <w:tcPr>
            <w:tcW w:w="4253" w:type="dxa"/>
            <w:shd w:val="clear" w:color="auto" w:fill="auto"/>
          </w:tcPr>
          <w:p w14:paraId="2E54C9CF" w14:textId="77777777" w:rsidR="00AA5373" w:rsidRPr="007F6DF6" w:rsidRDefault="00AA5373" w:rsidP="00340458">
            <w:pPr>
              <w:spacing w:after="120" w:line="240" w:lineRule="auto"/>
              <w:ind w:right="-185"/>
              <w:jc w:val="both"/>
              <w:rPr>
                <w:rFonts w:ascii="Arial Narrow" w:hAnsi="Arial Narrow" w:cs="Arial"/>
                <w:b/>
              </w:rPr>
            </w:pPr>
          </w:p>
          <w:p w14:paraId="05CEC638" w14:textId="0423231E" w:rsidR="00AA5373" w:rsidRPr="006557E3" w:rsidRDefault="00872251" w:rsidP="00340458">
            <w:pPr>
              <w:spacing w:after="120" w:line="240" w:lineRule="auto"/>
              <w:ind w:right="-185"/>
              <w:jc w:val="both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sq-AL"/>
              </w:rPr>
              <w:t>Nr</w:t>
            </w:r>
            <w:r w:rsidR="00AA5373" w:rsidRPr="007F6DF6">
              <w:rPr>
                <w:rFonts w:ascii="Arial Narrow" w:hAnsi="Arial Narrow" w:cs="Arial"/>
                <w:b/>
              </w:rPr>
              <w:t>.</w:t>
            </w:r>
            <w:r w:rsidR="00AA5373" w:rsidRPr="007F6DF6">
              <w:rPr>
                <w:rFonts w:ascii="Arial Narrow" w:hAnsi="Arial Narrow" w:cs="Arial"/>
                <w:b/>
              </w:rPr>
              <w:softHyphen/>
              <w:t xml:space="preserve"> </w:t>
            </w:r>
            <w:r w:rsidR="00AA5373">
              <w:rPr>
                <w:rFonts w:ascii="Arial Narrow" w:hAnsi="Arial Narrow" w:cs="Arial"/>
                <w:b/>
                <w:lang w:val="en-US"/>
              </w:rPr>
              <w:t>____________</w:t>
            </w:r>
          </w:p>
          <w:p w14:paraId="689718C6" w14:textId="72964C21" w:rsidR="00AA5373" w:rsidRPr="007F6DF6" w:rsidRDefault="00AA5373" w:rsidP="00340458">
            <w:pPr>
              <w:spacing w:after="120" w:line="240" w:lineRule="auto"/>
              <w:ind w:right="-185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en-US"/>
              </w:rPr>
              <w:t xml:space="preserve">____________ </w:t>
            </w:r>
            <w:r w:rsidRPr="007F6DF6">
              <w:rPr>
                <w:rFonts w:ascii="Arial Narrow" w:hAnsi="Arial Narrow" w:cs="Arial"/>
                <w:b/>
              </w:rPr>
              <w:t>2021</w:t>
            </w:r>
          </w:p>
          <w:p w14:paraId="079E5A3F" w14:textId="344973A2" w:rsidR="00AA5373" w:rsidRPr="007F6DF6" w:rsidRDefault="00872251" w:rsidP="00340458">
            <w:pPr>
              <w:spacing w:after="120" w:line="240" w:lineRule="auto"/>
              <w:ind w:right="-185"/>
              <w:jc w:val="both"/>
              <w:rPr>
                <w:rFonts w:ascii="Arial Narrow" w:eastAsia="Times New Roman" w:hAnsi="Arial Narrow" w:cs="Arial"/>
                <w:highlight w:val="green"/>
              </w:rPr>
            </w:pPr>
            <w:r>
              <w:rPr>
                <w:rFonts w:ascii="Arial Narrow" w:hAnsi="Arial Narrow" w:cs="Arial"/>
                <w:b/>
                <w:lang w:val="sq-AL"/>
              </w:rPr>
              <w:t>Shkup</w:t>
            </w:r>
            <w:r w:rsidR="00AA5373" w:rsidRPr="007F6DF6">
              <w:rPr>
                <w:rFonts w:ascii="Arial Narrow" w:hAnsi="Arial Narrow" w:cs="Arial"/>
                <w:b/>
              </w:rPr>
              <w:t xml:space="preserve">  </w:t>
            </w:r>
            <w:r w:rsidR="00AA5373" w:rsidRPr="007F6DF6">
              <w:rPr>
                <w:rFonts w:ascii="Arial Narrow" w:hAnsi="Arial Narrow" w:cs="Arial"/>
                <w:b/>
              </w:rPr>
              <w:tab/>
            </w:r>
          </w:p>
        </w:tc>
        <w:tc>
          <w:tcPr>
            <w:tcW w:w="4623" w:type="dxa"/>
            <w:shd w:val="clear" w:color="auto" w:fill="auto"/>
          </w:tcPr>
          <w:p w14:paraId="60F8CF18" w14:textId="67314FCA" w:rsidR="00AA5373" w:rsidRPr="007F6DF6" w:rsidRDefault="00872251" w:rsidP="00340458">
            <w:pPr>
              <w:spacing w:after="120" w:line="240" w:lineRule="auto"/>
              <w:ind w:right="-185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sq-AL"/>
              </w:rPr>
              <w:t>Agjencia për shërbime mediatike</w:t>
            </w:r>
          </w:p>
          <w:p w14:paraId="442DAC00" w14:textId="1FB6CFC8" w:rsidR="00AA5373" w:rsidRPr="007F6DF6" w:rsidRDefault="00872251" w:rsidP="00340458">
            <w:pPr>
              <w:spacing w:after="120" w:line="240" w:lineRule="auto"/>
              <w:ind w:right="-185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sq-AL"/>
              </w:rPr>
              <w:t>Audio dhe audiovizuele</w:t>
            </w:r>
          </w:p>
          <w:p w14:paraId="272C6580" w14:textId="4DD8890A" w:rsidR="00AA5373" w:rsidRPr="007F6DF6" w:rsidRDefault="00872251" w:rsidP="00340458">
            <w:pPr>
              <w:spacing w:after="120" w:line="240" w:lineRule="auto"/>
              <w:ind w:right="-185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sq-AL"/>
              </w:rPr>
              <w:t>Kryetar i Këshillit</w:t>
            </w:r>
            <w:r w:rsidR="00AA5373" w:rsidRPr="007F6DF6">
              <w:rPr>
                <w:rFonts w:ascii="Arial Narrow" w:hAnsi="Arial Narrow" w:cs="Arial"/>
                <w:b/>
              </w:rPr>
              <w:t>,</w:t>
            </w:r>
          </w:p>
          <w:p w14:paraId="6D3EAFBF" w14:textId="77777777" w:rsidR="00AA5373" w:rsidRPr="007F6DF6" w:rsidRDefault="00AA5373" w:rsidP="00340458">
            <w:pPr>
              <w:spacing w:after="120" w:line="240" w:lineRule="auto"/>
              <w:ind w:right="-185"/>
              <w:jc w:val="center"/>
              <w:rPr>
                <w:rFonts w:ascii="Arial Narrow" w:hAnsi="Arial Narrow" w:cs="Arial"/>
                <w:bCs/>
              </w:rPr>
            </w:pPr>
            <w:r w:rsidRPr="007F6DF6">
              <w:rPr>
                <w:rFonts w:ascii="Arial Narrow" w:hAnsi="Arial Narrow" w:cs="Arial"/>
                <w:bCs/>
              </w:rPr>
              <w:t>_____________________________</w:t>
            </w:r>
          </w:p>
          <w:p w14:paraId="18E920D5" w14:textId="7FB64FC7" w:rsidR="00AA5373" w:rsidRPr="007F6DF6" w:rsidRDefault="00872251" w:rsidP="00340458">
            <w:pPr>
              <w:spacing w:after="120" w:line="240" w:lineRule="auto"/>
              <w:ind w:right="-185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  <w:lang w:val="sq-AL"/>
              </w:rPr>
              <w:t>v</w:t>
            </w:r>
            <w:r w:rsidR="00AA5373" w:rsidRPr="007F6DF6">
              <w:rPr>
                <w:rFonts w:ascii="Arial Narrow" w:eastAsia="Times New Roman" w:hAnsi="Arial Narrow" w:cs="Arial"/>
                <w:b/>
              </w:rPr>
              <w:t>.</w:t>
            </w:r>
            <w:r>
              <w:rPr>
                <w:rFonts w:ascii="Arial Narrow" w:eastAsia="Times New Roman" w:hAnsi="Arial Narrow" w:cs="Arial"/>
                <w:b/>
                <w:lang w:val="sq-AL"/>
              </w:rPr>
              <w:t>d</w:t>
            </w:r>
            <w:r w:rsidR="00AA5373" w:rsidRPr="007F6DF6">
              <w:rPr>
                <w:rFonts w:ascii="Arial Narrow" w:eastAsia="Times New Roman" w:hAnsi="Arial Narrow" w:cs="Arial"/>
                <w:b/>
              </w:rPr>
              <w:t xml:space="preserve">. </w:t>
            </w:r>
            <w:r>
              <w:rPr>
                <w:rFonts w:ascii="Arial Narrow" w:eastAsia="Times New Roman" w:hAnsi="Arial Narrow" w:cs="Arial"/>
                <w:b/>
                <w:lang w:val="sq-AL"/>
              </w:rPr>
              <w:t>Lazo</w:t>
            </w:r>
            <w:r w:rsidR="00AA5373" w:rsidRPr="007F6DF6">
              <w:rPr>
                <w:rFonts w:ascii="Arial Narrow" w:eastAsia="Times New Roman" w:hAnsi="Arial Narrow" w:cs="Arial"/>
                <w:b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lang w:val="sq-AL"/>
              </w:rPr>
              <w:t>PETRUSHEVSKI</w:t>
            </w:r>
          </w:p>
        </w:tc>
      </w:tr>
    </w:tbl>
    <w:p w14:paraId="2CA0C290" w14:textId="77777777" w:rsidR="00AA5373" w:rsidRPr="00AA5373" w:rsidRDefault="00AA5373" w:rsidP="00AA5373">
      <w:pPr>
        <w:spacing w:after="120" w:line="240" w:lineRule="auto"/>
        <w:jc w:val="both"/>
        <w:rPr>
          <w:rFonts w:ascii="Arial Narrow" w:hAnsi="Arial Narrow"/>
        </w:rPr>
      </w:pPr>
    </w:p>
    <w:sectPr w:rsidR="00AA5373" w:rsidRPr="00AA5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26BB"/>
    <w:multiLevelType w:val="hybridMultilevel"/>
    <w:tmpl w:val="FD80A784"/>
    <w:lvl w:ilvl="0" w:tplc="197E80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96764"/>
    <w:multiLevelType w:val="hybridMultilevel"/>
    <w:tmpl w:val="3B128C10"/>
    <w:lvl w:ilvl="0" w:tplc="042F000F">
      <w:start w:val="1"/>
      <w:numFmt w:val="decimal"/>
      <w:lvlText w:val="%1."/>
      <w:lvlJc w:val="left"/>
      <w:pPr>
        <w:ind w:left="1287" w:hanging="360"/>
      </w:pPr>
    </w:lvl>
    <w:lvl w:ilvl="1" w:tplc="042F001B">
      <w:start w:val="1"/>
      <w:numFmt w:val="lowerRoman"/>
      <w:lvlText w:val="%2."/>
      <w:lvlJc w:val="right"/>
      <w:pPr>
        <w:ind w:left="2007" w:hanging="360"/>
      </w:pPr>
      <w:rPr>
        <w:rFonts w:hint="default"/>
      </w:rPr>
    </w:lvl>
    <w:lvl w:ilvl="2" w:tplc="042F001B" w:tentative="1">
      <w:start w:val="1"/>
      <w:numFmt w:val="lowerRoman"/>
      <w:lvlText w:val="%3."/>
      <w:lvlJc w:val="right"/>
      <w:pPr>
        <w:ind w:left="2727" w:hanging="180"/>
      </w:pPr>
    </w:lvl>
    <w:lvl w:ilvl="3" w:tplc="042F000F" w:tentative="1">
      <w:start w:val="1"/>
      <w:numFmt w:val="decimal"/>
      <w:lvlText w:val="%4."/>
      <w:lvlJc w:val="left"/>
      <w:pPr>
        <w:ind w:left="3447" w:hanging="360"/>
      </w:pPr>
    </w:lvl>
    <w:lvl w:ilvl="4" w:tplc="042F0019" w:tentative="1">
      <w:start w:val="1"/>
      <w:numFmt w:val="lowerLetter"/>
      <w:lvlText w:val="%5."/>
      <w:lvlJc w:val="left"/>
      <w:pPr>
        <w:ind w:left="4167" w:hanging="360"/>
      </w:pPr>
    </w:lvl>
    <w:lvl w:ilvl="5" w:tplc="042F001B" w:tentative="1">
      <w:start w:val="1"/>
      <w:numFmt w:val="lowerRoman"/>
      <w:lvlText w:val="%6."/>
      <w:lvlJc w:val="right"/>
      <w:pPr>
        <w:ind w:left="4887" w:hanging="180"/>
      </w:pPr>
    </w:lvl>
    <w:lvl w:ilvl="6" w:tplc="042F000F" w:tentative="1">
      <w:start w:val="1"/>
      <w:numFmt w:val="decimal"/>
      <w:lvlText w:val="%7."/>
      <w:lvlJc w:val="left"/>
      <w:pPr>
        <w:ind w:left="5607" w:hanging="360"/>
      </w:pPr>
    </w:lvl>
    <w:lvl w:ilvl="7" w:tplc="042F0019" w:tentative="1">
      <w:start w:val="1"/>
      <w:numFmt w:val="lowerLetter"/>
      <w:lvlText w:val="%8."/>
      <w:lvlJc w:val="left"/>
      <w:pPr>
        <w:ind w:left="6327" w:hanging="360"/>
      </w:pPr>
    </w:lvl>
    <w:lvl w:ilvl="8" w:tplc="042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A781CB3"/>
    <w:multiLevelType w:val="hybridMultilevel"/>
    <w:tmpl w:val="6494F55C"/>
    <w:lvl w:ilvl="0" w:tplc="6AD029AE">
      <w:start w:val="8"/>
      <w:numFmt w:val="decimal"/>
      <w:lvlText w:val="%1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721368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028A1E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38AC94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B8A088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86F378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200388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469570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30BA0A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915B98"/>
    <w:multiLevelType w:val="hybridMultilevel"/>
    <w:tmpl w:val="5D0E6A60"/>
    <w:lvl w:ilvl="0" w:tplc="F1200B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D76"/>
    <w:rsid w:val="000104E6"/>
    <w:rsid w:val="00035ED6"/>
    <w:rsid w:val="00071824"/>
    <w:rsid w:val="00091900"/>
    <w:rsid w:val="000A6952"/>
    <w:rsid w:val="000D23CB"/>
    <w:rsid w:val="000F3900"/>
    <w:rsid w:val="0010365B"/>
    <w:rsid w:val="0010479E"/>
    <w:rsid w:val="00190FC4"/>
    <w:rsid w:val="001B272B"/>
    <w:rsid w:val="001B4FA5"/>
    <w:rsid w:val="001C3C23"/>
    <w:rsid w:val="001D3E81"/>
    <w:rsid w:val="001E7B0F"/>
    <w:rsid w:val="00250D5F"/>
    <w:rsid w:val="00273A4A"/>
    <w:rsid w:val="00286868"/>
    <w:rsid w:val="002B1B10"/>
    <w:rsid w:val="002F2345"/>
    <w:rsid w:val="00383C8A"/>
    <w:rsid w:val="00384940"/>
    <w:rsid w:val="003C560A"/>
    <w:rsid w:val="003F5A1A"/>
    <w:rsid w:val="004703BF"/>
    <w:rsid w:val="004D19EA"/>
    <w:rsid w:val="004E6078"/>
    <w:rsid w:val="00516610"/>
    <w:rsid w:val="00566624"/>
    <w:rsid w:val="005A4A2F"/>
    <w:rsid w:val="005C6CA2"/>
    <w:rsid w:val="005D46EB"/>
    <w:rsid w:val="00642E28"/>
    <w:rsid w:val="0069255C"/>
    <w:rsid w:val="006A4C5C"/>
    <w:rsid w:val="006F64A8"/>
    <w:rsid w:val="00704809"/>
    <w:rsid w:val="00753011"/>
    <w:rsid w:val="00774E6E"/>
    <w:rsid w:val="007B31E8"/>
    <w:rsid w:val="008444F9"/>
    <w:rsid w:val="00872251"/>
    <w:rsid w:val="008B59C7"/>
    <w:rsid w:val="008C01DD"/>
    <w:rsid w:val="008D09ED"/>
    <w:rsid w:val="00921BE1"/>
    <w:rsid w:val="0094521F"/>
    <w:rsid w:val="00972C1F"/>
    <w:rsid w:val="0098779B"/>
    <w:rsid w:val="009A350E"/>
    <w:rsid w:val="009C0106"/>
    <w:rsid w:val="009C3044"/>
    <w:rsid w:val="00A02321"/>
    <w:rsid w:val="00A67518"/>
    <w:rsid w:val="00A8263C"/>
    <w:rsid w:val="00AA0EE4"/>
    <w:rsid w:val="00AA5373"/>
    <w:rsid w:val="00AA7272"/>
    <w:rsid w:val="00B107DD"/>
    <w:rsid w:val="00BB47F0"/>
    <w:rsid w:val="00BD3133"/>
    <w:rsid w:val="00BE7993"/>
    <w:rsid w:val="00C064F8"/>
    <w:rsid w:val="00C07B93"/>
    <w:rsid w:val="00C10D76"/>
    <w:rsid w:val="00C27160"/>
    <w:rsid w:val="00C55226"/>
    <w:rsid w:val="00C807A4"/>
    <w:rsid w:val="00D06042"/>
    <w:rsid w:val="00D22AB1"/>
    <w:rsid w:val="00D32DFA"/>
    <w:rsid w:val="00D43923"/>
    <w:rsid w:val="00D56A1C"/>
    <w:rsid w:val="00D77962"/>
    <w:rsid w:val="00DA60BA"/>
    <w:rsid w:val="00DC55A5"/>
    <w:rsid w:val="00DD240E"/>
    <w:rsid w:val="00DF21A9"/>
    <w:rsid w:val="00E352C0"/>
    <w:rsid w:val="00E44A56"/>
    <w:rsid w:val="00E47125"/>
    <w:rsid w:val="00E50833"/>
    <w:rsid w:val="00E80C2A"/>
    <w:rsid w:val="00EE53F9"/>
    <w:rsid w:val="00F766F2"/>
    <w:rsid w:val="00FC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CC3DB"/>
  <w15:chartTrackingRefBased/>
  <w15:docId w15:val="{A4C60FEA-44D1-43B4-92BC-B0F22E63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133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BD3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NoSpacing"/>
    <w:rsid w:val="00BD313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91900"/>
    <w:pPr>
      <w:ind w:left="720"/>
      <w:contextualSpacing/>
    </w:pPr>
  </w:style>
  <w:style w:type="table" w:styleId="TableGrid">
    <w:name w:val="Table Grid"/>
    <w:basedOn w:val="TableNormal"/>
    <w:uiPriority w:val="59"/>
    <w:rsid w:val="00972C1F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73"/>
    <w:rPr>
      <w:rFonts w:ascii="Segoe UI" w:eastAsia="Calibri" w:hAnsi="Segoe UI" w:cs="Segoe UI"/>
      <w:sz w:val="18"/>
      <w:szCs w:val="18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 Janevska</dc:creator>
  <cp:keywords/>
  <dc:description/>
  <cp:lastModifiedBy>Jeton Ismaili</cp:lastModifiedBy>
  <cp:revision>10</cp:revision>
  <dcterms:created xsi:type="dcterms:W3CDTF">2021-09-22T08:06:00Z</dcterms:created>
  <dcterms:modified xsi:type="dcterms:W3CDTF">2021-10-04T09:36:00Z</dcterms:modified>
</cp:coreProperties>
</file>