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255D" w14:textId="3F0648EF" w:rsidR="001855CB" w:rsidRPr="001066DF" w:rsidRDefault="001855CB" w:rsidP="001066DF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b/>
          <w:bCs/>
          <w:lang w:val="mk-MK"/>
        </w:rPr>
      </w:pPr>
      <w:r w:rsidRPr="001066DF">
        <w:rPr>
          <w:rFonts w:ascii="Arial Narrow" w:hAnsi="Arial Narrow" w:cs="Arial Narrow"/>
          <w:b/>
          <w:bCs/>
          <w:lang w:val="mk-MK"/>
        </w:rPr>
        <w:t>Втор ја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>в</w:t>
      </w:r>
      <w:r w:rsidRPr="001066DF">
        <w:rPr>
          <w:rFonts w:ascii="Arial Narrow" w:hAnsi="Arial Narrow" w:cs="Arial Narrow"/>
          <w:b/>
          <w:bCs/>
          <w:lang w:val="mk-MK"/>
        </w:rPr>
        <w:t>ен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lang w:val="mk-MK"/>
        </w:rPr>
        <w:t>сост</w:t>
      </w:r>
      <w:r w:rsidRPr="001066DF">
        <w:rPr>
          <w:rFonts w:ascii="Arial Narrow" w:hAnsi="Arial Narrow" w:cs="Arial Narrow"/>
          <w:b/>
          <w:bCs/>
          <w:spacing w:val="-2"/>
          <w:lang w:val="mk-MK"/>
        </w:rPr>
        <w:t>а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1066DF">
        <w:rPr>
          <w:rFonts w:ascii="Arial Narrow" w:hAnsi="Arial Narrow" w:cs="Arial Narrow"/>
          <w:b/>
          <w:bCs/>
          <w:lang w:val="mk-MK"/>
        </w:rPr>
        <w:t>ок</w:t>
      </w:r>
      <w:r w:rsidRPr="001066DF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1066DF">
        <w:rPr>
          <w:rFonts w:ascii="Arial Narrow" w:hAnsi="Arial Narrow" w:cs="Arial Narrow"/>
          <w:b/>
          <w:bCs/>
          <w:lang w:val="mk-MK"/>
        </w:rPr>
        <w:t>а</w:t>
      </w:r>
      <w:r w:rsidRPr="001066DF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>Аг</w:t>
      </w:r>
      <w:r w:rsidRPr="001066DF">
        <w:rPr>
          <w:rFonts w:ascii="Arial Narrow" w:hAnsi="Arial Narrow" w:cs="Arial Narrow"/>
          <w:b/>
          <w:bCs/>
          <w:lang w:val="mk-MK"/>
        </w:rPr>
        <w:t>е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>ци</w:t>
      </w:r>
      <w:r w:rsidRPr="001066DF">
        <w:rPr>
          <w:rFonts w:ascii="Arial Narrow" w:hAnsi="Arial Narrow" w:cs="Arial Narrow"/>
          <w:b/>
          <w:bCs/>
          <w:lang w:val="mk-MK"/>
        </w:rPr>
        <w:t xml:space="preserve">јата 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Pr="001066DF">
        <w:rPr>
          <w:rFonts w:ascii="Arial Narrow" w:hAnsi="Arial Narrow" w:cs="Arial Narrow"/>
          <w:b/>
          <w:bCs/>
          <w:lang w:val="mk-MK"/>
        </w:rPr>
        <w:t>а</w:t>
      </w:r>
      <w:r w:rsidRPr="001066DF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lang w:val="mk-MK"/>
        </w:rPr>
        <w:t>аудио и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lang w:val="mk-MK"/>
        </w:rPr>
        <w:t>а</w:t>
      </w:r>
      <w:r w:rsidRPr="001066DF">
        <w:rPr>
          <w:rFonts w:ascii="Arial Narrow" w:hAnsi="Arial Narrow" w:cs="Arial Narrow"/>
          <w:b/>
          <w:bCs/>
          <w:spacing w:val="-2"/>
          <w:lang w:val="mk-MK"/>
        </w:rPr>
        <w:t>у</w:t>
      </w:r>
      <w:r w:rsidRPr="001066DF">
        <w:rPr>
          <w:rFonts w:ascii="Arial Narrow" w:hAnsi="Arial Narrow" w:cs="Arial Narrow"/>
          <w:b/>
          <w:bCs/>
          <w:lang w:val="mk-MK"/>
        </w:rPr>
        <w:t>д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>и</w:t>
      </w:r>
      <w:r w:rsidRPr="001066DF">
        <w:rPr>
          <w:rFonts w:ascii="Arial Narrow" w:hAnsi="Arial Narrow" w:cs="Arial Narrow"/>
          <w:b/>
          <w:bCs/>
          <w:lang w:val="mk-MK"/>
        </w:rPr>
        <w:t>о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>ви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Pr="001066DF">
        <w:rPr>
          <w:rFonts w:ascii="Arial Narrow" w:hAnsi="Arial Narrow" w:cs="Arial Narrow"/>
          <w:b/>
          <w:bCs/>
          <w:lang w:val="mk-MK"/>
        </w:rPr>
        <w:t>уел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1066DF">
        <w:rPr>
          <w:rFonts w:ascii="Arial Narrow" w:hAnsi="Arial Narrow" w:cs="Arial Narrow"/>
          <w:b/>
          <w:bCs/>
          <w:lang w:val="mk-MK"/>
        </w:rPr>
        <w:t>и</w:t>
      </w:r>
      <w:r w:rsidRPr="001066DF">
        <w:rPr>
          <w:rFonts w:ascii="Arial Narrow" w:hAnsi="Arial Narrow" w:cs="Arial Narrow"/>
          <w:b/>
          <w:bCs/>
          <w:spacing w:val="-3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lang w:val="mk-MK"/>
        </w:rPr>
        <w:t>меди</w:t>
      </w:r>
      <w:r w:rsidRPr="001066DF">
        <w:rPr>
          <w:rFonts w:ascii="Arial Narrow" w:hAnsi="Arial Narrow" w:cs="Arial Narrow"/>
          <w:b/>
          <w:bCs/>
          <w:spacing w:val="-2"/>
          <w:lang w:val="mk-MK"/>
        </w:rPr>
        <w:t>у</w:t>
      </w:r>
      <w:r w:rsidRPr="001066DF">
        <w:rPr>
          <w:rFonts w:ascii="Arial Narrow" w:hAnsi="Arial Narrow" w:cs="Arial Narrow"/>
          <w:b/>
          <w:bCs/>
          <w:lang w:val="mk-MK"/>
        </w:rPr>
        <w:t>мс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к</w:t>
      </w:r>
      <w:r w:rsidRPr="001066DF">
        <w:rPr>
          <w:rFonts w:ascii="Arial Narrow" w:hAnsi="Arial Narrow" w:cs="Arial Narrow"/>
          <w:b/>
          <w:bCs/>
          <w:lang w:val="mk-MK"/>
        </w:rPr>
        <w:t>и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lang w:val="mk-MK"/>
        </w:rPr>
        <w:t>у</w:t>
      </w:r>
      <w:r w:rsidRPr="001066DF">
        <w:rPr>
          <w:rFonts w:ascii="Arial Narrow" w:hAnsi="Arial Narrow" w:cs="Arial Narrow"/>
          <w:b/>
          <w:bCs/>
          <w:spacing w:val="-2"/>
          <w:lang w:val="mk-MK"/>
        </w:rPr>
        <w:t>сл</w:t>
      </w:r>
      <w:r w:rsidRPr="001066DF">
        <w:rPr>
          <w:rFonts w:ascii="Arial Narrow" w:hAnsi="Arial Narrow" w:cs="Arial Narrow"/>
          <w:b/>
          <w:bCs/>
          <w:lang w:val="mk-MK"/>
        </w:rPr>
        <w:t>у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>г</w:t>
      </w:r>
      <w:r w:rsidRPr="001066DF">
        <w:rPr>
          <w:rFonts w:ascii="Arial Narrow" w:hAnsi="Arial Narrow" w:cs="Arial Narrow"/>
          <w:b/>
          <w:bCs/>
          <w:lang w:val="mk-MK"/>
        </w:rPr>
        <w:t>и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Pr="001066DF">
        <w:rPr>
          <w:rFonts w:ascii="Arial Narrow" w:hAnsi="Arial Narrow" w:cs="Arial Narrow"/>
          <w:b/>
          <w:bCs/>
          <w:lang w:val="mk-MK"/>
        </w:rPr>
        <w:t>а 20</w:t>
      </w:r>
      <w:r w:rsidRPr="001066DF">
        <w:rPr>
          <w:rFonts w:ascii="Arial Narrow" w:hAnsi="Arial Narrow" w:cs="Arial Narrow"/>
          <w:b/>
          <w:bCs/>
          <w:spacing w:val="4"/>
          <w:lang w:val="mk-MK"/>
        </w:rPr>
        <w:t>22</w:t>
      </w:r>
    </w:p>
    <w:p w14:paraId="16C1469E" w14:textId="77777777" w:rsidR="001855CB" w:rsidRPr="001066DF" w:rsidRDefault="001855CB" w:rsidP="001066DF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lang w:val="mk-MK"/>
        </w:rPr>
      </w:pPr>
    </w:p>
    <w:p w14:paraId="0FBEC91C" w14:textId="77777777" w:rsidR="001855CB" w:rsidRPr="001066DF" w:rsidRDefault="001855CB" w:rsidP="001066DF">
      <w:pPr>
        <w:widowControl w:val="0"/>
        <w:autoSpaceDE w:val="0"/>
        <w:autoSpaceDN w:val="0"/>
        <w:adjustRightInd w:val="0"/>
        <w:spacing w:after="0" w:line="240" w:lineRule="auto"/>
        <w:ind w:left="720" w:right="2057" w:firstLine="720"/>
        <w:jc w:val="center"/>
        <w:rPr>
          <w:rFonts w:ascii="Arial Narrow" w:hAnsi="Arial Narrow" w:cs="Arial Narrow"/>
          <w:lang w:val="mk-MK"/>
        </w:rPr>
      </w:pPr>
      <w:r w:rsidRPr="001066DF">
        <w:rPr>
          <w:rFonts w:ascii="Arial Narrow" w:hAnsi="Arial Narrow" w:cs="Arial Narrow"/>
          <w:b/>
          <w:bCs/>
          <w:lang w:val="mk-MK"/>
        </w:rPr>
        <w:t>До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б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>и</w:t>
      </w:r>
      <w:r w:rsidRPr="001066DF">
        <w:rPr>
          <w:rFonts w:ascii="Arial Narrow" w:hAnsi="Arial Narrow" w:cs="Arial Narrow"/>
          <w:b/>
          <w:bCs/>
          <w:spacing w:val="-2"/>
          <w:lang w:val="mk-MK"/>
        </w:rPr>
        <w:t>е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1066DF">
        <w:rPr>
          <w:rFonts w:ascii="Arial Narrow" w:hAnsi="Arial Narrow" w:cs="Arial Narrow"/>
          <w:b/>
          <w:bCs/>
          <w:lang w:val="mk-MK"/>
        </w:rPr>
        <w:t>и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lang w:val="mk-MK"/>
        </w:rPr>
        <w:t>став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>ов</w:t>
      </w:r>
      <w:r w:rsidRPr="001066DF">
        <w:rPr>
          <w:rFonts w:ascii="Arial Narrow" w:hAnsi="Arial Narrow" w:cs="Arial Narrow"/>
          <w:b/>
          <w:bCs/>
          <w:lang w:val="mk-MK"/>
        </w:rPr>
        <w:t>и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lang w:val="mk-MK"/>
        </w:rPr>
        <w:t>и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1066DF">
        <w:rPr>
          <w:rFonts w:ascii="Arial Narrow" w:hAnsi="Arial Narrow" w:cs="Arial Narrow"/>
          <w:b/>
          <w:bCs/>
          <w:lang w:val="mk-MK"/>
        </w:rPr>
        <w:t>мисл</w:t>
      </w:r>
      <w:r w:rsidRPr="001066DF">
        <w:rPr>
          <w:rFonts w:ascii="Arial Narrow" w:hAnsi="Arial Narrow" w:cs="Arial Narrow"/>
          <w:b/>
          <w:bCs/>
          <w:spacing w:val="-2"/>
          <w:lang w:val="mk-MK"/>
        </w:rPr>
        <w:t>е</w:t>
      </w:r>
      <w:r w:rsidRPr="001066DF">
        <w:rPr>
          <w:rFonts w:ascii="Arial Narrow" w:hAnsi="Arial Narrow" w:cs="Arial Narrow"/>
          <w:b/>
          <w:bCs/>
          <w:spacing w:val="-1"/>
          <w:lang w:val="mk-MK"/>
        </w:rPr>
        <w:t>њ</w:t>
      </w:r>
      <w:r w:rsidRPr="001066DF">
        <w:rPr>
          <w:rFonts w:ascii="Arial Narrow" w:hAnsi="Arial Narrow" w:cs="Arial Narrow"/>
          <w:b/>
          <w:bCs/>
          <w:lang w:val="mk-MK"/>
        </w:rPr>
        <w:t>а од присутните учесници</w:t>
      </w:r>
    </w:p>
    <w:p w14:paraId="2535E302" w14:textId="77777777" w:rsidR="001855CB" w:rsidRPr="00FF02F3" w:rsidRDefault="001855CB" w:rsidP="001066DF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Arial Narrow" w:hAnsi="Arial Narrow" w:cs="Arial Narrow"/>
        </w:rPr>
      </w:pPr>
    </w:p>
    <w:p w14:paraId="1F52812C" w14:textId="1293F4AE" w:rsidR="001855CB" w:rsidRPr="001066DF" w:rsidRDefault="001855CB" w:rsidP="001066DF">
      <w:pPr>
        <w:widowControl w:val="0"/>
        <w:autoSpaceDE w:val="0"/>
        <w:autoSpaceDN w:val="0"/>
        <w:adjustRightInd w:val="0"/>
        <w:spacing w:after="0" w:line="240" w:lineRule="auto"/>
        <w:ind w:left="2880" w:right="3838" w:firstLine="720"/>
        <w:rPr>
          <w:rFonts w:ascii="Arial Narrow" w:hAnsi="Arial Narrow" w:cs="Arial Narrow"/>
          <w:lang w:val="mk-MK"/>
        </w:rPr>
      </w:pPr>
      <w:r w:rsidRPr="001066DF">
        <w:rPr>
          <w:rFonts w:ascii="Arial Narrow" w:hAnsi="Arial Narrow" w:cs="Arial Narrow"/>
          <w:b/>
          <w:bCs/>
          <w:lang w:val="mk-MK"/>
        </w:rPr>
        <w:t>29.06.2022 година</w:t>
      </w:r>
      <w:r w:rsidRPr="001066DF">
        <w:rPr>
          <w:rFonts w:ascii="Arial Narrow" w:hAnsi="Arial Narrow" w:cs="Arial Narrow"/>
          <w:b/>
          <w:bCs/>
          <w:spacing w:val="1"/>
          <w:lang w:val="mk-MK"/>
        </w:rPr>
        <w:t xml:space="preserve"> </w:t>
      </w:r>
    </w:p>
    <w:p w14:paraId="3B32265D" w14:textId="77777777" w:rsidR="001855CB" w:rsidRPr="001066DF" w:rsidRDefault="001855CB" w:rsidP="001066DF">
      <w:pPr>
        <w:spacing w:line="240" w:lineRule="auto"/>
        <w:jc w:val="both"/>
        <w:rPr>
          <w:rFonts w:ascii="Arial Narrow" w:hAnsi="Arial Narrow"/>
          <w:b/>
          <w:lang w:val="mk-MK"/>
        </w:rPr>
      </w:pPr>
    </w:p>
    <w:p w14:paraId="60ACD7BC" w14:textId="77777777" w:rsidR="003551F4" w:rsidRPr="002869BA" w:rsidRDefault="001855CB" w:rsidP="003551F4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spacing w:val="2"/>
          <w:lang w:val="mk-MK"/>
        </w:rPr>
      </w:pPr>
      <w:r w:rsidRPr="001066DF">
        <w:rPr>
          <w:rFonts w:ascii="Arial Narrow" w:hAnsi="Arial Narrow" w:cs="Arial Narrow"/>
          <w:spacing w:val="-1"/>
          <w:lang w:val="mk-MK"/>
        </w:rPr>
        <w:t xml:space="preserve">Вториот </w:t>
      </w:r>
      <w:r w:rsidRPr="001066DF">
        <w:rPr>
          <w:rFonts w:ascii="Arial Narrow" w:hAnsi="Arial Narrow" w:cs="Arial Narrow"/>
          <w:spacing w:val="2"/>
          <w:lang w:val="mk-MK"/>
        </w:rPr>
        <w:t>јавен состанок на Агенцијата за аудио и аудиовизуелни медиум</w:t>
      </w:r>
      <w:r w:rsidR="003551F4">
        <w:rPr>
          <w:rFonts w:ascii="Arial Narrow" w:hAnsi="Arial Narrow" w:cs="Arial Narrow"/>
          <w:spacing w:val="2"/>
          <w:lang w:val="mk-MK"/>
        </w:rPr>
        <w:t>ски услуги се одржа</w:t>
      </w:r>
      <w:r w:rsidRPr="001066DF">
        <w:rPr>
          <w:rFonts w:ascii="Arial Narrow" w:hAnsi="Arial Narrow" w:cs="Arial Narrow"/>
          <w:spacing w:val="2"/>
          <w:lang w:val="mk-MK"/>
        </w:rPr>
        <w:t xml:space="preserve"> </w:t>
      </w:r>
      <w:r w:rsidR="003551F4">
        <w:rPr>
          <w:rFonts w:ascii="Arial Narrow" w:hAnsi="Arial Narrow" w:cs="Arial Narrow"/>
          <w:spacing w:val="2"/>
          <w:lang w:val="mk-MK"/>
        </w:rPr>
        <w:t>во просторите на Агенцијата, Палата Панко Брашнаров</w:t>
      </w:r>
      <w:r w:rsidR="003551F4" w:rsidRPr="002869BA">
        <w:rPr>
          <w:rFonts w:ascii="Arial Narrow" w:hAnsi="Arial Narrow" w:cs="Arial Narrow"/>
          <w:spacing w:val="2"/>
          <w:lang w:val="mk-MK"/>
        </w:rPr>
        <w:t>, на 2</w:t>
      </w:r>
      <w:r w:rsidR="003551F4">
        <w:rPr>
          <w:rFonts w:ascii="Arial Narrow" w:hAnsi="Arial Narrow" w:cs="Arial Narrow"/>
          <w:spacing w:val="2"/>
          <w:lang w:val="mk-MK"/>
        </w:rPr>
        <w:t>9</w:t>
      </w:r>
      <w:r w:rsidR="003551F4" w:rsidRPr="002869BA">
        <w:rPr>
          <w:rFonts w:ascii="Arial Narrow" w:hAnsi="Arial Narrow" w:cs="Arial Narrow"/>
          <w:spacing w:val="2"/>
          <w:lang w:val="mk-MK"/>
        </w:rPr>
        <w:t xml:space="preserve"> </w:t>
      </w:r>
      <w:r w:rsidR="003551F4">
        <w:rPr>
          <w:rFonts w:ascii="Arial Narrow" w:hAnsi="Arial Narrow" w:cs="Arial Narrow"/>
          <w:spacing w:val="2"/>
          <w:lang w:val="mk-MK"/>
        </w:rPr>
        <w:t>јуни</w:t>
      </w:r>
      <w:r w:rsidR="003551F4" w:rsidRPr="002869BA">
        <w:rPr>
          <w:rFonts w:ascii="Arial Narrow" w:hAnsi="Arial Narrow" w:cs="Arial Narrow"/>
          <w:spacing w:val="2"/>
          <w:lang w:val="mk-MK"/>
        </w:rPr>
        <w:t xml:space="preserve"> 202</w:t>
      </w:r>
      <w:r w:rsidR="003551F4">
        <w:rPr>
          <w:rFonts w:ascii="Arial Narrow" w:hAnsi="Arial Narrow" w:cs="Arial Narrow"/>
          <w:spacing w:val="2"/>
          <w:lang w:val="mk-MK"/>
        </w:rPr>
        <w:t>2</w:t>
      </w:r>
      <w:r w:rsidR="003551F4" w:rsidRPr="002869BA">
        <w:rPr>
          <w:rFonts w:ascii="Arial Narrow" w:hAnsi="Arial Narrow" w:cs="Arial Narrow"/>
          <w:spacing w:val="2"/>
          <w:lang w:val="mk-MK"/>
        </w:rPr>
        <w:t xml:space="preserve"> година, со почеток во 12 часот.</w:t>
      </w:r>
    </w:p>
    <w:p w14:paraId="494B8E52" w14:textId="77777777" w:rsidR="00BA1CA9" w:rsidRPr="001066DF" w:rsidRDefault="00BA1CA9" w:rsidP="001066DF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</w:p>
    <w:p w14:paraId="1CDECB57" w14:textId="012845D7" w:rsidR="00BA1CA9" w:rsidRPr="001066DF" w:rsidRDefault="001855CB" w:rsidP="001066DF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  <w:r w:rsidRPr="001066DF">
        <w:rPr>
          <w:rFonts w:ascii="Arial Narrow" w:hAnsi="Arial Narrow" w:cs="Arial Narrow"/>
          <w:lang w:val="mk-MK"/>
        </w:rPr>
        <w:t>Воведно обраќање имаше директорот на Агенцијата, д-р Зоран Трајчевски, кој ги презентираше активностите од изминатиот квартал спроведени согласно Годишната програма за работа на Агенцијата.</w:t>
      </w:r>
    </w:p>
    <w:p w14:paraId="11AF54A3" w14:textId="77777777" w:rsidR="00BA1CA9" w:rsidRPr="001066DF" w:rsidRDefault="00BA1CA9" w:rsidP="001066DF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</w:p>
    <w:p w14:paraId="7F31E6F6" w14:textId="5AFB378F" w:rsidR="00484B7D" w:rsidRPr="001066DF" w:rsidRDefault="006F34A8" w:rsidP="003551F4">
      <w:pPr>
        <w:widowControl w:val="0"/>
        <w:autoSpaceDE w:val="0"/>
        <w:autoSpaceDN w:val="0"/>
        <w:adjustRightInd w:val="0"/>
        <w:spacing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  <w:r>
        <w:rPr>
          <w:rFonts w:ascii="Arial Narrow" w:hAnsi="Arial Narrow" w:cs="Arial Narrow"/>
          <w:lang w:val="mk-MK"/>
        </w:rPr>
        <w:t>Заменик</w:t>
      </w:r>
      <w:r w:rsidR="003551F4">
        <w:rPr>
          <w:rFonts w:ascii="Arial Narrow" w:hAnsi="Arial Narrow" w:cs="Arial Narrow"/>
          <w:lang w:val="mk-MK"/>
        </w:rPr>
        <w:t xml:space="preserve"> на п</w:t>
      </w:r>
      <w:r w:rsidR="001855CB" w:rsidRPr="001066DF">
        <w:rPr>
          <w:rFonts w:ascii="Arial Narrow" w:hAnsi="Arial Narrow" w:cs="Arial Narrow"/>
          <w:lang w:val="mk-MK"/>
        </w:rPr>
        <w:t>ретседателот на Советот на Агенцијата</w:t>
      </w:r>
      <w:r w:rsidR="003551F4">
        <w:rPr>
          <w:rFonts w:ascii="Arial Narrow" w:hAnsi="Arial Narrow" w:cs="Arial Narrow"/>
          <w:lang w:val="mk-MK"/>
        </w:rPr>
        <w:t xml:space="preserve">, </w:t>
      </w:r>
      <w:proofErr w:type="spellStart"/>
      <w:r w:rsidR="003551F4">
        <w:rPr>
          <w:rFonts w:ascii="Arial Narrow" w:hAnsi="Arial Narrow" w:cs="Arial Narrow"/>
          <w:lang w:val="mk-MK"/>
        </w:rPr>
        <w:t>Селвер</w:t>
      </w:r>
      <w:proofErr w:type="spellEnd"/>
      <w:r w:rsidR="003551F4">
        <w:rPr>
          <w:rFonts w:ascii="Arial Narrow" w:hAnsi="Arial Narrow" w:cs="Arial Narrow"/>
          <w:lang w:val="mk-MK"/>
        </w:rPr>
        <w:t xml:space="preserve"> Ајдини, </w:t>
      </w:r>
      <w:r w:rsidR="001855CB" w:rsidRPr="001066DF">
        <w:rPr>
          <w:rFonts w:ascii="Arial Narrow" w:hAnsi="Arial Narrow" w:cs="Arial Narrow"/>
          <w:lang w:val="mk-MK"/>
        </w:rPr>
        <w:t xml:space="preserve">даде вовед во </w:t>
      </w:r>
      <w:r w:rsidR="001F364A" w:rsidRPr="001066DF">
        <w:rPr>
          <w:rFonts w:ascii="Arial Narrow" w:hAnsi="Arial Narrow" w:cs="Arial Narrow"/>
          <w:lang w:val="mk-MK"/>
        </w:rPr>
        <w:t>втората тема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mk-MK"/>
        </w:rPr>
        <w:t>на состанокот</w:t>
      </w:r>
      <w:r w:rsidR="001F364A" w:rsidRPr="001066DF">
        <w:rPr>
          <w:rFonts w:ascii="Arial Narrow" w:hAnsi="Arial Narrow" w:cs="Arial Narrow"/>
          <w:lang w:val="mk-MK"/>
        </w:rPr>
        <w:t xml:space="preserve"> по</w:t>
      </w:r>
      <w:r w:rsidR="001855CB" w:rsidRPr="001066DF">
        <w:rPr>
          <w:rFonts w:ascii="Arial Narrow" w:hAnsi="Arial Narrow" w:cs="Arial Narrow"/>
          <w:lang w:val="mk-MK"/>
        </w:rPr>
        <w:t>светен</w:t>
      </w:r>
      <w:r w:rsidR="001F364A" w:rsidRPr="001066DF">
        <w:rPr>
          <w:rFonts w:ascii="Arial Narrow" w:hAnsi="Arial Narrow" w:cs="Arial Narrow"/>
          <w:lang w:val="mk-MK"/>
        </w:rPr>
        <w:t>а</w:t>
      </w:r>
      <w:r w:rsidR="001855CB" w:rsidRPr="001066DF">
        <w:rPr>
          <w:rFonts w:ascii="Arial Narrow" w:hAnsi="Arial Narrow" w:cs="Arial Narrow"/>
          <w:lang w:val="mk-MK"/>
        </w:rPr>
        <w:t xml:space="preserve"> на најчестите прекршувања на законските одредби од страна на радиодифузерите во последната година и пол и како тие да се отстранат.</w:t>
      </w:r>
      <w:r w:rsidR="001F364A" w:rsidRPr="001066DF">
        <w:rPr>
          <w:rFonts w:ascii="Arial Narrow" w:hAnsi="Arial Narrow" w:cs="Arial Narrow"/>
          <w:lang w:val="mk-MK"/>
        </w:rPr>
        <w:t xml:space="preserve"> </w:t>
      </w:r>
      <w:r w:rsidR="00484B7D" w:rsidRPr="001066DF">
        <w:rPr>
          <w:rFonts w:ascii="Arial Narrow" w:hAnsi="Arial Narrow" w:cs="Arial"/>
          <w:lang w:val="mk-MK"/>
        </w:rPr>
        <w:t>На состанок</w:t>
      </w:r>
      <w:r>
        <w:rPr>
          <w:rFonts w:ascii="Arial Narrow" w:hAnsi="Arial Narrow" w:cs="Arial"/>
          <w:lang w:val="mk-MK"/>
        </w:rPr>
        <w:t>от беа споделени и согледувања</w:t>
      </w:r>
      <w:r w:rsidR="00484B7D" w:rsidRPr="001066DF">
        <w:rPr>
          <w:rFonts w:ascii="Arial Narrow" w:hAnsi="Arial Narrow" w:cs="Arial"/>
          <w:lang w:val="mk-MK"/>
        </w:rPr>
        <w:t xml:space="preserve"> и искуства на радиодифузерите од досегашната примена на мед</w:t>
      </w:r>
      <w:r>
        <w:rPr>
          <w:rFonts w:ascii="Arial Narrow" w:hAnsi="Arial Narrow" w:cs="Arial"/>
          <w:lang w:val="mk-MK"/>
        </w:rPr>
        <w:t>иумската регулатива и предлози</w:t>
      </w:r>
      <w:r w:rsidR="00484B7D" w:rsidRPr="001066DF">
        <w:rPr>
          <w:rFonts w:ascii="Arial Narrow" w:hAnsi="Arial Narrow" w:cs="Arial"/>
          <w:lang w:val="mk-MK"/>
        </w:rPr>
        <w:t xml:space="preserve"> за нејзина измена. </w:t>
      </w:r>
    </w:p>
    <w:p w14:paraId="6CDE5E9A" w14:textId="61835ADB" w:rsidR="00484B7D" w:rsidRPr="001066DF" w:rsidRDefault="003551F4" w:rsidP="003551F4">
      <w:pPr>
        <w:spacing w:line="240" w:lineRule="auto"/>
        <w:ind w:firstLine="720"/>
        <w:jc w:val="both"/>
        <w:rPr>
          <w:rFonts w:ascii="Arial Narrow" w:hAnsi="Arial Narrow"/>
          <w:lang w:val="mk-MK"/>
        </w:rPr>
      </w:pPr>
      <w:r>
        <w:rPr>
          <w:rFonts w:ascii="Arial Narrow" w:hAnsi="Arial Narrow" w:cs="Arial Narrow"/>
          <w:lang w:val="mk-MK"/>
        </w:rPr>
        <w:t xml:space="preserve">За </w:t>
      </w:r>
      <w:r w:rsidR="00484B7D" w:rsidRPr="001066DF">
        <w:rPr>
          <w:rFonts w:ascii="Arial Narrow" w:hAnsi="Arial Narrow" w:cs="Arial Narrow"/>
          <w:lang w:val="mk-MK"/>
        </w:rPr>
        <w:t>теми</w:t>
      </w:r>
      <w:r>
        <w:rPr>
          <w:rFonts w:ascii="Arial Narrow" w:hAnsi="Arial Narrow" w:cs="Arial Narrow"/>
          <w:lang w:val="mk-MK"/>
        </w:rPr>
        <w:t>те на состанокот</w:t>
      </w:r>
      <w:r w:rsidR="00484B7D" w:rsidRPr="001066DF">
        <w:rPr>
          <w:rFonts w:ascii="Arial Narrow" w:hAnsi="Arial Narrow" w:cs="Arial Narrow"/>
          <w:lang w:val="mk-MK"/>
        </w:rPr>
        <w:t xml:space="preserve"> беше отворена дискусија на која </w:t>
      </w:r>
      <w:r w:rsidR="007B1B00">
        <w:rPr>
          <w:rFonts w:ascii="Arial Narrow" w:hAnsi="Arial Narrow"/>
          <w:lang w:val="mk-MK"/>
        </w:rPr>
        <w:t>присутните</w:t>
      </w:r>
      <w:r w:rsidR="00484B7D" w:rsidRPr="001066DF">
        <w:rPr>
          <w:rFonts w:ascii="Arial Narrow" w:hAnsi="Arial Narrow"/>
          <w:lang w:val="mk-MK"/>
        </w:rPr>
        <w:t xml:space="preserve"> имаа можност да постават прашања и да </w:t>
      </w:r>
      <w:r w:rsidR="006F34A8" w:rsidRPr="001066DF">
        <w:rPr>
          <w:rFonts w:ascii="Arial Narrow" w:hAnsi="Arial Narrow"/>
          <w:lang w:val="mk-MK"/>
        </w:rPr>
        <w:t>дадат</w:t>
      </w:r>
      <w:r w:rsidR="00484B7D" w:rsidRPr="001066DF">
        <w:rPr>
          <w:rFonts w:ascii="Arial Narrow" w:hAnsi="Arial Narrow"/>
          <w:lang w:val="mk-MK"/>
        </w:rPr>
        <w:t xml:space="preserve"> свои коментари.</w:t>
      </w:r>
    </w:p>
    <w:p w14:paraId="147BC8C9" w14:textId="77777777" w:rsidR="002A7EDA" w:rsidRPr="001066DF" w:rsidRDefault="002A7EDA" w:rsidP="001066DF">
      <w:pPr>
        <w:spacing w:line="240" w:lineRule="auto"/>
        <w:jc w:val="both"/>
        <w:rPr>
          <w:rFonts w:ascii="Arial Narrow" w:hAnsi="Arial Narrow" w:cs="Arial Narrow"/>
          <w:b/>
          <w:lang w:val="mk-MK"/>
        </w:rPr>
      </w:pPr>
    </w:p>
    <w:p w14:paraId="4D29C8FB" w14:textId="42BDF1A7" w:rsidR="001855CB" w:rsidRPr="001066DF" w:rsidRDefault="0019524D" w:rsidP="001066DF">
      <w:pPr>
        <w:spacing w:line="240" w:lineRule="auto"/>
        <w:jc w:val="both"/>
        <w:rPr>
          <w:rFonts w:ascii="Arial Narrow" w:hAnsi="Arial Narrow"/>
          <w:b/>
          <w:u w:val="single"/>
          <w:lang w:val="mk-MK"/>
        </w:rPr>
      </w:pPr>
      <w:r w:rsidRPr="001066DF">
        <w:rPr>
          <w:rFonts w:ascii="Arial Narrow" w:hAnsi="Arial Narrow" w:cs="Arial Narrow"/>
          <w:b/>
          <w:u w:val="single"/>
          <w:lang w:val="mk-MK"/>
        </w:rPr>
        <w:t>Д</w:t>
      </w:r>
      <w:r w:rsidR="00E455BF" w:rsidRPr="001066DF">
        <w:rPr>
          <w:rFonts w:ascii="Arial Narrow" w:hAnsi="Arial Narrow" w:cs="Arial Narrow"/>
          <w:b/>
          <w:u w:val="single"/>
          <w:lang w:val="mk-MK"/>
        </w:rPr>
        <w:t>искусија</w:t>
      </w:r>
      <w:r w:rsidR="00484B7D" w:rsidRPr="001066DF">
        <w:rPr>
          <w:rFonts w:ascii="Arial Narrow" w:hAnsi="Arial Narrow" w:cs="Arial Narrow"/>
          <w:b/>
          <w:u w:val="single"/>
          <w:lang w:val="mk-MK"/>
        </w:rPr>
        <w:t xml:space="preserve"> за најчестите прекршувања на законските одредби од страна на радиодифузерите</w:t>
      </w:r>
    </w:p>
    <w:p w14:paraId="3A8D767A" w14:textId="0EBEDC22" w:rsidR="002C7562" w:rsidRPr="001066DF" w:rsidRDefault="007D3F85" w:rsidP="001066DF">
      <w:pPr>
        <w:spacing w:line="24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b/>
          <w:bCs/>
          <w:lang w:val="mk-MK"/>
        </w:rPr>
        <w:t>Димитар Мицев</w:t>
      </w:r>
      <w:r w:rsidR="00FA0957" w:rsidRPr="001066DF">
        <w:rPr>
          <w:rFonts w:ascii="Arial Narrow" w:hAnsi="Arial Narrow"/>
          <w:b/>
          <w:bCs/>
          <w:lang w:val="mk-MK"/>
        </w:rPr>
        <w:t xml:space="preserve"> од ТВ Канал </w:t>
      </w:r>
      <w:proofErr w:type="spellStart"/>
      <w:r w:rsidR="00FA0957" w:rsidRPr="001066DF">
        <w:rPr>
          <w:rFonts w:ascii="Arial Narrow" w:hAnsi="Arial Narrow"/>
          <w:b/>
          <w:bCs/>
          <w:lang w:val="mk-MK"/>
        </w:rPr>
        <w:t>Вис</w:t>
      </w:r>
      <w:proofErr w:type="spellEnd"/>
      <w:r w:rsidR="00FA0957" w:rsidRPr="001066DF">
        <w:rPr>
          <w:rFonts w:ascii="Arial Narrow" w:hAnsi="Arial Narrow"/>
          <w:bCs/>
          <w:lang w:val="mk-MK"/>
        </w:rPr>
        <w:t xml:space="preserve"> посочи</w:t>
      </w:r>
      <w:r w:rsidR="00CA331F" w:rsidRPr="001066DF">
        <w:rPr>
          <w:rFonts w:ascii="Arial Narrow" w:hAnsi="Arial Narrow"/>
          <w:lang w:val="mk-MK"/>
        </w:rPr>
        <w:t xml:space="preserve"> </w:t>
      </w:r>
      <w:r w:rsidR="00FA0957" w:rsidRPr="001066DF">
        <w:rPr>
          <w:rFonts w:ascii="Arial Narrow" w:hAnsi="Arial Narrow"/>
          <w:lang w:val="mk-MK"/>
        </w:rPr>
        <w:t>дека најголем дел од презентираните прекршувања</w:t>
      </w:r>
      <w:r w:rsidR="003551F4">
        <w:rPr>
          <w:rFonts w:ascii="Arial Narrow" w:hAnsi="Arial Narrow"/>
          <w:lang w:val="mk-MK"/>
        </w:rPr>
        <w:t xml:space="preserve"> се за </w:t>
      </w:r>
      <w:r w:rsidR="000B76FC" w:rsidRPr="001066DF">
        <w:rPr>
          <w:rFonts w:ascii="Arial Narrow" w:hAnsi="Arial Narrow"/>
          <w:lang w:val="mk-MK"/>
        </w:rPr>
        <w:t>член</w:t>
      </w:r>
      <w:r w:rsidR="003551F4">
        <w:rPr>
          <w:rFonts w:ascii="Arial Narrow" w:hAnsi="Arial Narrow"/>
          <w:lang w:val="mk-MK"/>
        </w:rPr>
        <w:t>от</w:t>
      </w:r>
      <w:r w:rsidR="000B76FC" w:rsidRPr="001066DF">
        <w:rPr>
          <w:rFonts w:ascii="Arial Narrow" w:hAnsi="Arial Narrow"/>
          <w:lang w:val="mk-MK"/>
        </w:rPr>
        <w:t xml:space="preserve"> 92 </w:t>
      </w:r>
      <w:r w:rsidR="003551F4">
        <w:rPr>
          <w:rFonts w:ascii="Arial Narrow" w:hAnsi="Arial Narrow"/>
          <w:lang w:val="mk-MK"/>
        </w:rPr>
        <w:t>од ЗААВМУ, кој се однесува на обврските з</w:t>
      </w:r>
      <w:r w:rsidR="00FA0957" w:rsidRPr="001066DF">
        <w:rPr>
          <w:rFonts w:ascii="Arial Narrow" w:hAnsi="Arial Narrow"/>
          <w:lang w:val="mk-MK"/>
        </w:rPr>
        <w:t xml:space="preserve">а изворно создадена програма. </w:t>
      </w:r>
      <w:r w:rsidR="003551F4">
        <w:rPr>
          <w:rFonts w:ascii="Arial Narrow" w:hAnsi="Arial Narrow"/>
          <w:lang w:val="mk-MK"/>
        </w:rPr>
        <w:t>Додаде дека е</w:t>
      </w:r>
      <w:r w:rsidR="000B76FC" w:rsidRPr="001066DF">
        <w:rPr>
          <w:rFonts w:ascii="Arial Narrow" w:hAnsi="Arial Narrow"/>
          <w:lang w:val="mk-MK"/>
        </w:rPr>
        <w:t>дна</w:t>
      </w:r>
      <w:r w:rsidR="00F53156" w:rsidRPr="001066DF">
        <w:rPr>
          <w:rFonts w:ascii="Arial Narrow" w:hAnsi="Arial Narrow"/>
          <w:lang w:val="mk-MK"/>
        </w:rPr>
        <w:t xml:space="preserve"> од потребите за промена во Законот</w:t>
      </w:r>
      <w:r w:rsidR="006F34A8">
        <w:rPr>
          <w:rFonts w:ascii="Arial Narrow" w:hAnsi="Arial Narrow"/>
          <w:lang w:val="mk-MK"/>
        </w:rPr>
        <w:t>,</w:t>
      </w:r>
      <w:r w:rsidR="00F53156" w:rsidRPr="001066DF">
        <w:rPr>
          <w:rFonts w:ascii="Arial Narrow" w:hAnsi="Arial Narrow"/>
          <w:lang w:val="mk-MK"/>
        </w:rPr>
        <w:t xml:space="preserve"> според нивната анализа</w:t>
      </w:r>
      <w:r w:rsidR="006F34A8">
        <w:rPr>
          <w:rFonts w:ascii="Arial Narrow" w:hAnsi="Arial Narrow"/>
          <w:lang w:val="mk-MK"/>
        </w:rPr>
        <w:t>,</w:t>
      </w:r>
      <w:r w:rsidR="00F53156" w:rsidRPr="001066DF">
        <w:rPr>
          <w:rFonts w:ascii="Arial Narrow" w:hAnsi="Arial Narrow"/>
          <w:lang w:val="mk-MK"/>
        </w:rPr>
        <w:t xml:space="preserve"> е в</w:t>
      </w:r>
      <w:r w:rsidR="003551F4">
        <w:rPr>
          <w:rFonts w:ascii="Arial Narrow" w:hAnsi="Arial Narrow"/>
          <w:lang w:val="mk-MK"/>
        </w:rPr>
        <w:t xml:space="preserve">о делот на членот 90 </w:t>
      </w:r>
      <w:r w:rsidR="007B1B00">
        <w:rPr>
          <w:rFonts w:ascii="Arial Narrow" w:hAnsi="Arial Narrow"/>
          <w:lang w:val="mk-MK"/>
        </w:rPr>
        <w:t xml:space="preserve">од ЗААВМУ, </w:t>
      </w:r>
      <w:r w:rsidR="003551F4">
        <w:rPr>
          <w:rFonts w:ascii="Arial Narrow" w:hAnsi="Arial Narrow"/>
          <w:lang w:val="mk-MK"/>
        </w:rPr>
        <w:t>според кој</w:t>
      </w:r>
      <w:r w:rsidR="000959BC" w:rsidRPr="001066DF">
        <w:rPr>
          <w:rFonts w:ascii="Arial Narrow" w:hAnsi="Arial Narrow"/>
          <w:lang w:val="mk-MK"/>
        </w:rPr>
        <w:t xml:space="preserve"> радиодифузерите што вршат дејност на регионално ниво се должни да емитуваат најмалку 12 часа дневно програма на радио </w:t>
      </w:r>
      <w:r w:rsidR="00F53156" w:rsidRPr="001066DF">
        <w:rPr>
          <w:rFonts w:ascii="Arial Narrow" w:hAnsi="Arial Narrow"/>
          <w:lang w:val="mk-MK"/>
        </w:rPr>
        <w:t>и</w:t>
      </w:r>
      <w:r w:rsidR="007F4C5B" w:rsidRPr="001066DF">
        <w:rPr>
          <w:rFonts w:ascii="Arial Narrow" w:hAnsi="Arial Narrow"/>
          <w:lang w:val="mk-MK"/>
        </w:rPr>
        <w:t xml:space="preserve"> најмалку 8 часа дневно програма на телевизија</w:t>
      </w:r>
      <w:r w:rsidR="00F53156" w:rsidRPr="001066DF">
        <w:rPr>
          <w:rFonts w:ascii="Arial Narrow" w:hAnsi="Arial Narrow"/>
          <w:lang w:val="mk-MK"/>
        </w:rPr>
        <w:t>, додека</w:t>
      </w:r>
      <w:r w:rsidR="007F4C5B" w:rsidRPr="001066DF">
        <w:rPr>
          <w:rFonts w:ascii="Arial Narrow" w:hAnsi="Arial Narrow"/>
          <w:lang w:val="mk-MK"/>
        </w:rPr>
        <w:t xml:space="preserve"> </w:t>
      </w:r>
      <w:r w:rsidR="00786DA9" w:rsidRPr="001066DF">
        <w:rPr>
          <w:rFonts w:ascii="Arial Narrow" w:hAnsi="Arial Narrow"/>
          <w:lang w:val="mk-MK"/>
        </w:rPr>
        <w:t xml:space="preserve">членот 92 став 3 </w:t>
      </w:r>
      <w:r w:rsidR="00F53156" w:rsidRPr="001066DF">
        <w:rPr>
          <w:rFonts w:ascii="Arial Narrow" w:hAnsi="Arial Narrow"/>
          <w:lang w:val="mk-MK"/>
        </w:rPr>
        <w:t>од ЗААВМУ утврдува дека радиодифузерите</w:t>
      </w:r>
      <w:r w:rsidR="00786DA9" w:rsidRPr="001066DF">
        <w:rPr>
          <w:rFonts w:ascii="Arial Narrow" w:hAnsi="Arial Narrow"/>
          <w:lang w:val="mk-MK"/>
        </w:rPr>
        <w:t xml:space="preserve"> кои</w:t>
      </w:r>
      <w:r w:rsidR="007B1B00">
        <w:rPr>
          <w:rFonts w:ascii="Arial Narrow" w:hAnsi="Arial Narrow"/>
          <w:lang w:val="mk-MK"/>
        </w:rPr>
        <w:t xml:space="preserve"> што</w:t>
      </w:r>
      <w:r w:rsidR="00786DA9" w:rsidRPr="001066DF">
        <w:rPr>
          <w:rFonts w:ascii="Arial Narrow" w:hAnsi="Arial Narrow"/>
          <w:lang w:val="mk-MK"/>
        </w:rPr>
        <w:t xml:space="preserve"> емитува</w:t>
      </w:r>
      <w:r w:rsidR="00F53156" w:rsidRPr="001066DF">
        <w:rPr>
          <w:rFonts w:ascii="Arial Narrow" w:hAnsi="Arial Narrow"/>
          <w:lang w:val="mk-MK"/>
        </w:rPr>
        <w:t>ат теле</w:t>
      </w:r>
      <w:r w:rsidR="00786DA9" w:rsidRPr="001066DF">
        <w:rPr>
          <w:rFonts w:ascii="Arial Narrow" w:hAnsi="Arial Narrow"/>
          <w:lang w:val="mk-MK"/>
        </w:rPr>
        <w:t>визиски програмски серв</w:t>
      </w:r>
      <w:r w:rsidR="00977F6B" w:rsidRPr="001066DF">
        <w:rPr>
          <w:rFonts w:ascii="Arial Narrow" w:hAnsi="Arial Narrow"/>
          <w:lang w:val="mk-MK"/>
        </w:rPr>
        <w:t>ис се обврзани најмалку половин</w:t>
      </w:r>
      <w:r w:rsidR="003551F4">
        <w:rPr>
          <w:rFonts w:ascii="Arial Narrow" w:hAnsi="Arial Narrow"/>
          <w:lang w:val="mk-MK"/>
        </w:rPr>
        <w:t>ата од об</w:t>
      </w:r>
      <w:r w:rsidR="00786DA9" w:rsidRPr="001066DF">
        <w:rPr>
          <w:rFonts w:ascii="Arial Narrow" w:hAnsi="Arial Narrow"/>
          <w:lang w:val="mk-MK"/>
        </w:rPr>
        <w:t>в</w:t>
      </w:r>
      <w:r w:rsidR="003551F4">
        <w:rPr>
          <w:rFonts w:ascii="Arial Narrow" w:hAnsi="Arial Narrow"/>
          <w:lang w:val="mk-MK"/>
        </w:rPr>
        <w:t>р</w:t>
      </w:r>
      <w:r w:rsidR="00786DA9" w:rsidRPr="001066DF">
        <w:rPr>
          <w:rFonts w:ascii="Arial Narrow" w:hAnsi="Arial Narrow"/>
          <w:lang w:val="mk-MK"/>
        </w:rPr>
        <w:t xml:space="preserve">ските утврдени </w:t>
      </w:r>
      <w:r w:rsidR="00977F6B" w:rsidRPr="001066DF">
        <w:rPr>
          <w:rFonts w:ascii="Arial Narrow" w:hAnsi="Arial Narrow"/>
          <w:lang w:val="mk-MK"/>
        </w:rPr>
        <w:t>ставот 1 на овој член,</w:t>
      </w:r>
      <w:r w:rsidR="00AA607C" w:rsidRPr="001066DF">
        <w:rPr>
          <w:rFonts w:ascii="Arial Narrow" w:hAnsi="Arial Narrow"/>
          <w:lang w:val="mk-MK"/>
        </w:rPr>
        <w:t xml:space="preserve"> да ги остварат во периодот од </w:t>
      </w:r>
      <w:r w:rsidR="00E267E1" w:rsidRPr="001066DF">
        <w:rPr>
          <w:rFonts w:ascii="Arial Narrow" w:hAnsi="Arial Narrow"/>
          <w:lang w:val="mk-MK"/>
        </w:rPr>
        <w:t>7</w:t>
      </w:r>
      <w:r w:rsidR="00977F6B" w:rsidRPr="001066DF">
        <w:rPr>
          <w:rFonts w:ascii="Arial Narrow" w:hAnsi="Arial Narrow"/>
          <w:lang w:val="mk-MK"/>
        </w:rPr>
        <w:t>:00</w:t>
      </w:r>
      <w:r w:rsidR="00E267E1" w:rsidRPr="001066DF">
        <w:rPr>
          <w:rFonts w:ascii="Arial Narrow" w:hAnsi="Arial Narrow"/>
          <w:lang w:val="mk-MK"/>
        </w:rPr>
        <w:t xml:space="preserve"> часот наутро до 19</w:t>
      </w:r>
      <w:r w:rsidR="00977F6B" w:rsidRPr="001066DF">
        <w:rPr>
          <w:rFonts w:ascii="Arial Narrow" w:hAnsi="Arial Narrow"/>
          <w:lang w:val="mk-MK"/>
        </w:rPr>
        <w:t>:00 час</w:t>
      </w:r>
      <w:r w:rsidR="003551F4">
        <w:rPr>
          <w:rFonts w:ascii="Arial Narrow" w:hAnsi="Arial Narrow"/>
          <w:lang w:val="mk-MK"/>
        </w:rPr>
        <w:t xml:space="preserve">от навечер. </w:t>
      </w:r>
      <w:r w:rsidR="007B1B00">
        <w:rPr>
          <w:rFonts w:ascii="Arial Narrow" w:hAnsi="Arial Narrow"/>
          <w:lang w:val="mk-MK"/>
        </w:rPr>
        <w:t xml:space="preserve">Во однос на ова, постави хипотетичко прашање </w:t>
      </w:r>
      <w:r w:rsidR="00977F6B" w:rsidRPr="001066DF">
        <w:rPr>
          <w:rFonts w:ascii="Arial Narrow" w:hAnsi="Arial Narrow"/>
          <w:lang w:val="mk-MK"/>
        </w:rPr>
        <w:t>доколку еден</w:t>
      </w:r>
      <w:r w:rsidR="008559D7" w:rsidRPr="001066DF">
        <w:rPr>
          <w:rFonts w:ascii="Arial Narrow" w:hAnsi="Arial Narrow"/>
          <w:lang w:val="mk-MK"/>
        </w:rPr>
        <w:t xml:space="preserve"> </w:t>
      </w:r>
      <w:r w:rsidR="00977F6B" w:rsidRPr="001066DF">
        <w:rPr>
          <w:rFonts w:ascii="Arial Narrow" w:hAnsi="Arial Narrow"/>
          <w:lang w:val="mk-MK"/>
        </w:rPr>
        <w:t xml:space="preserve">регионален </w:t>
      </w:r>
      <w:r w:rsidR="008559D7" w:rsidRPr="001066DF">
        <w:rPr>
          <w:rFonts w:ascii="Arial Narrow" w:hAnsi="Arial Narrow"/>
          <w:lang w:val="mk-MK"/>
        </w:rPr>
        <w:t xml:space="preserve">телевизиски </w:t>
      </w:r>
      <w:r w:rsidR="00977F6B" w:rsidRPr="001066DF">
        <w:rPr>
          <w:rFonts w:ascii="Arial Narrow" w:hAnsi="Arial Narrow"/>
          <w:lang w:val="mk-MK"/>
        </w:rPr>
        <w:t xml:space="preserve">сервис </w:t>
      </w:r>
      <w:r w:rsidR="00EE0C25" w:rsidRPr="001066DF">
        <w:rPr>
          <w:rFonts w:ascii="Arial Narrow" w:hAnsi="Arial Narrow"/>
          <w:lang w:val="mk-MK"/>
        </w:rPr>
        <w:t xml:space="preserve">побара </w:t>
      </w:r>
      <w:r w:rsidR="00977F6B" w:rsidRPr="001066DF">
        <w:rPr>
          <w:rFonts w:ascii="Arial Narrow" w:hAnsi="Arial Narrow"/>
          <w:lang w:val="mk-MK"/>
        </w:rPr>
        <w:t xml:space="preserve">и добие </w:t>
      </w:r>
      <w:r w:rsidR="00EE0C25" w:rsidRPr="001066DF">
        <w:rPr>
          <w:rFonts w:ascii="Arial Narrow" w:hAnsi="Arial Narrow"/>
          <w:lang w:val="mk-MK"/>
        </w:rPr>
        <w:t xml:space="preserve">дозвола </w:t>
      </w:r>
      <w:r w:rsidR="00977F6B" w:rsidRPr="001066DF">
        <w:rPr>
          <w:rFonts w:ascii="Arial Narrow" w:hAnsi="Arial Narrow"/>
          <w:lang w:val="mk-MK"/>
        </w:rPr>
        <w:t>за емитување</w:t>
      </w:r>
      <w:r w:rsidR="003551F4">
        <w:rPr>
          <w:rFonts w:ascii="Arial Narrow" w:hAnsi="Arial Narrow"/>
          <w:lang w:val="mk-MK"/>
        </w:rPr>
        <w:t xml:space="preserve"> програма</w:t>
      </w:r>
      <w:r w:rsidR="00977F6B" w:rsidRPr="001066DF">
        <w:rPr>
          <w:rFonts w:ascii="Arial Narrow" w:hAnsi="Arial Narrow"/>
          <w:lang w:val="mk-MK"/>
        </w:rPr>
        <w:t xml:space="preserve"> од 8 часа, </w:t>
      </w:r>
      <w:r w:rsidR="00FC660A" w:rsidRPr="001066DF">
        <w:rPr>
          <w:rFonts w:ascii="Arial Narrow" w:hAnsi="Arial Narrow"/>
          <w:lang w:val="mk-MK"/>
        </w:rPr>
        <w:t xml:space="preserve">како ќе го исполни членот 92 </w:t>
      </w:r>
      <w:r w:rsidR="00977F6B" w:rsidRPr="001066DF">
        <w:rPr>
          <w:rFonts w:ascii="Arial Narrow" w:hAnsi="Arial Narrow"/>
          <w:lang w:val="mk-MK"/>
        </w:rPr>
        <w:t xml:space="preserve">од ЗААВМУ </w:t>
      </w:r>
      <w:r w:rsidR="00A64B8E" w:rsidRPr="001066DF">
        <w:rPr>
          <w:rFonts w:ascii="Arial Narrow" w:hAnsi="Arial Narrow"/>
          <w:lang w:val="mk-MK"/>
        </w:rPr>
        <w:t xml:space="preserve">ако својот програмски сервис </w:t>
      </w:r>
      <w:r w:rsidR="00CC60A6" w:rsidRPr="001066DF">
        <w:rPr>
          <w:rFonts w:ascii="Arial Narrow" w:hAnsi="Arial Narrow"/>
          <w:lang w:val="mk-MK"/>
        </w:rPr>
        <w:t>го емитува во периодот од 19</w:t>
      </w:r>
      <w:r w:rsidR="00977F6B" w:rsidRPr="001066DF">
        <w:rPr>
          <w:rFonts w:ascii="Arial Narrow" w:hAnsi="Arial Narrow"/>
          <w:lang w:val="mk-MK"/>
        </w:rPr>
        <w:t>:00</w:t>
      </w:r>
      <w:r w:rsidR="00CC60A6" w:rsidRPr="001066DF">
        <w:rPr>
          <w:rFonts w:ascii="Arial Narrow" w:hAnsi="Arial Narrow"/>
          <w:lang w:val="mk-MK"/>
        </w:rPr>
        <w:t xml:space="preserve"> часот </w:t>
      </w:r>
      <w:r w:rsidR="00393E3A" w:rsidRPr="001066DF">
        <w:rPr>
          <w:rFonts w:ascii="Arial Narrow" w:hAnsi="Arial Narrow"/>
          <w:lang w:val="mk-MK"/>
        </w:rPr>
        <w:t xml:space="preserve">до </w:t>
      </w:r>
      <w:r w:rsidR="00977F6B" w:rsidRPr="001066DF">
        <w:rPr>
          <w:rFonts w:ascii="Arial Narrow" w:hAnsi="Arial Narrow"/>
          <w:lang w:val="mk-MK"/>
        </w:rPr>
        <w:t>0</w:t>
      </w:r>
      <w:r w:rsidR="00393E3A" w:rsidRPr="001066DF">
        <w:rPr>
          <w:rFonts w:ascii="Arial Narrow" w:hAnsi="Arial Narrow"/>
          <w:lang w:val="mk-MK"/>
        </w:rPr>
        <w:t>3</w:t>
      </w:r>
      <w:r w:rsidR="00977F6B" w:rsidRPr="001066DF">
        <w:rPr>
          <w:rFonts w:ascii="Arial Narrow" w:hAnsi="Arial Narrow"/>
          <w:lang w:val="mk-MK"/>
        </w:rPr>
        <w:t xml:space="preserve">:00 часот наутро. </w:t>
      </w:r>
      <w:r w:rsidR="00D35174" w:rsidRPr="001066DF">
        <w:rPr>
          <w:rFonts w:ascii="Arial Narrow" w:hAnsi="Arial Narrow"/>
          <w:lang w:val="mk-MK"/>
        </w:rPr>
        <w:t xml:space="preserve">Нагласи дека има потреба да се промени </w:t>
      </w:r>
      <w:r w:rsidR="00623938" w:rsidRPr="001066DF">
        <w:rPr>
          <w:rFonts w:ascii="Arial Narrow" w:hAnsi="Arial Narrow"/>
          <w:lang w:val="mk-MK"/>
        </w:rPr>
        <w:t>целиот член</w:t>
      </w:r>
      <w:r w:rsidR="007B1B00">
        <w:rPr>
          <w:rFonts w:ascii="Arial Narrow" w:hAnsi="Arial Narrow"/>
          <w:lang w:val="mk-MK"/>
        </w:rPr>
        <w:t>,</w:t>
      </w:r>
      <w:r w:rsidR="00623938" w:rsidRPr="001066DF">
        <w:rPr>
          <w:rFonts w:ascii="Arial Narrow" w:hAnsi="Arial Narrow"/>
          <w:lang w:val="mk-MK"/>
        </w:rPr>
        <w:t xml:space="preserve"> бидејќи има директна колизија</w:t>
      </w:r>
      <w:r w:rsidR="00B0067C" w:rsidRPr="001066DF">
        <w:rPr>
          <w:rFonts w:ascii="Arial Narrow" w:hAnsi="Arial Narrow"/>
          <w:lang w:val="mk-MK"/>
        </w:rPr>
        <w:t xml:space="preserve"> во истиот</w:t>
      </w:r>
      <w:r w:rsidR="00623938" w:rsidRPr="001066DF">
        <w:rPr>
          <w:rFonts w:ascii="Arial Narrow" w:hAnsi="Arial Narrow"/>
          <w:lang w:val="mk-MK"/>
        </w:rPr>
        <w:t xml:space="preserve"> </w:t>
      </w:r>
      <w:r w:rsidR="00B0067C" w:rsidRPr="001066DF">
        <w:rPr>
          <w:rFonts w:ascii="Arial Narrow" w:hAnsi="Arial Narrow"/>
          <w:lang w:val="mk-MK"/>
        </w:rPr>
        <w:t>Закон во</w:t>
      </w:r>
      <w:r w:rsidR="00623938" w:rsidRPr="001066DF">
        <w:rPr>
          <w:rFonts w:ascii="Arial Narrow" w:hAnsi="Arial Narrow"/>
          <w:lang w:val="mk-MK"/>
        </w:rPr>
        <w:t xml:space="preserve"> два </w:t>
      </w:r>
      <w:r w:rsidR="00FA1972" w:rsidRPr="001066DF">
        <w:rPr>
          <w:rFonts w:ascii="Arial Narrow" w:hAnsi="Arial Narrow"/>
          <w:lang w:val="mk-MK"/>
        </w:rPr>
        <w:t xml:space="preserve">различни члена, а и најголемиот број прекршувања се </w:t>
      </w:r>
      <w:r w:rsidR="007B1B00">
        <w:rPr>
          <w:rFonts w:ascii="Arial Narrow" w:hAnsi="Arial Narrow"/>
          <w:lang w:val="mk-MK"/>
        </w:rPr>
        <w:t>токму за таа законска обврска</w:t>
      </w:r>
      <w:r w:rsidR="00FA1972" w:rsidRPr="001066DF">
        <w:rPr>
          <w:rFonts w:ascii="Arial Narrow" w:hAnsi="Arial Narrow"/>
          <w:lang w:val="mk-MK"/>
        </w:rPr>
        <w:t>.</w:t>
      </w:r>
    </w:p>
    <w:p w14:paraId="2C859D36" w14:textId="543C5D42" w:rsidR="009856C2" w:rsidRPr="001066DF" w:rsidRDefault="00977F6B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b/>
          <w:bCs/>
          <w:lang w:val="mk-MK"/>
        </w:rPr>
        <w:t>м-р Емилија Петреска-</w:t>
      </w:r>
      <w:proofErr w:type="spellStart"/>
      <w:r w:rsidRPr="001066DF">
        <w:rPr>
          <w:rFonts w:ascii="Arial Narrow" w:hAnsi="Arial Narrow"/>
          <w:b/>
          <w:bCs/>
          <w:lang w:val="mk-MK"/>
        </w:rPr>
        <w:t>Камењарова</w:t>
      </w:r>
      <w:proofErr w:type="spellEnd"/>
      <w:r w:rsidRPr="001066DF">
        <w:rPr>
          <w:rFonts w:ascii="Arial Narrow" w:hAnsi="Arial Narrow"/>
          <w:b/>
          <w:bCs/>
          <w:lang w:val="mk-MK"/>
        </w:rPr>
        <w:t xml:space="preserve">, помошничка раководителка на Секторот за програмски работи </w:t>
      </w:r>
      <w:r w:rsidRPr="001066DF">
        <w:rPr>
          <w:rFonts w:ascii="Arial Narrow" w:hAnsi="Arial Narrow"/>
          <w:bCs/>
          <w:lang w:val="mk-MK"/>
        </w:rPr>
        <w:t>појасни дека</w:t>
      </w:r>
      <w:r w:rsidR="00D35174" w:rsidRPr="001066DF">
        <w:rPr>
          <w:rFonts w:ascii="Arial Narrow" w:hAnsi="Arial Narrow"/>
          <w:lang w:val="mk-MK"/>
        </w:rPr>
        <w:t xml:space="preserve"> </w:t>
      </w:r>
      <w:r w:rsidR="007B1B00">
        <w:rPr>
          <w:rFonts w:ascii="Arial Narrow" w:hAnsi="Arial Narrow"/>
          <w:lang w:val="mk-MK"/>
        </w:rPr>
        <w:t xml:space="preserve">во моментов </w:t>
      </w:r>
      <w:r w:rsidR="00D35174" w:rsidRPr="001066DF">
        <w:rPr>
          <w:rFonts w:ascii="Arial Narrow" w:hAnsi="Arial Narrow"/>
          <w:lang w:val="mk-MK"/>
        </w:rPr>
        <w:t>нема</w:t>
      </w:r>
      <w:r w:rsidR="00E26D26" w:rsidRPr="001066DF">
        <w:rPr>
          <w:rFonts w:ascii="Arial Narrow" w:hAnsi="Arial Narrow"/>
          <w:lang w:val="mk-MK"/>
        </w:rPr>
        <w:t xml:space="preserve"> так</w:t>
      </w:r>
      <w:r w:rsidR="00A527BC" w:rsidRPr="001066DF">
        <w:rPr>
          <w:rFonts w:ascii="Arial Narrow" w:hAnsi="Arial Narrow"/>
          <w:lang w:val="mk-MK"/>
        </w:rPr>
        <w:t>ов сервис</w:t>
      </w:r>
      <w:r w:rsidR="00155777" w:rsidRPr="001066DF">
        <w:rPr>
          <w:rFonts w:ascii="Arial Narrow" w:hAnsi="Arial Narrow"/>
          <w:lang w:val="mk-MK"/>
        </w:rPr>
        <w:t xml:space="preserve">. </w:t>
      </w:r>
      <w:r w:rsidR="006F34A8">
        <w:rPr>
          <w:rFonts w:ascii="Arial Narrow" w:hAnsi="Arial Narrow"/>
          <w:lang w:val="mk-MK"/>
        </w:rPr>
        <w:t>Х</w:t>
      </w:r>
      <w:r w:rsidR="006F34A8" w:rsidRPr="001066DF">
        <w:rPr>
          <w:rFonts w:ascii="Arial Narrow" w:hAnsi="Arial Narrow"/>
          <w:lang w:val="mk-MK"/>
        </w:rPr>
        <w:t>ипотетички</w:t>
      </w:r>
      <w:r w:rsidR="006F34A8" w:rsidRPr="001066DF">
        <w:rPr>
          <w:rFonts w:ascii="Arial Narrow" w:hAnsi="Arial Narrow"/>
          <w:lang w:val="mk-MK"/>
        </w:rPr>
        <w:t xml:space="preserve"> </w:t>
      </w:r>
      <w:r w:rsidR="006F34A8">
        <w:rPr>
          <w:rFonts w:ascii="Arial Narrow" w:hAnsi="Arial Narrow"/>
          <w:lang w:val="mk-MK"/>
        </w:rPr>
        <w:t>д</w:t>
      </w:r>
      <w:r w:rsidR="00155777" w:rsidRPr="001066DF">
        <w:rPr>
          <w:rFonts w:ascii="Arial Narrow" w:hAnsi="Arial Narrow"/>
          <w:lang w:val="mk-MK"/>
        </w:rPr>
        <w:t>околку се појави ситуација да има</w:t>
      </w:r>
      <w:r w:rsidR="00E424F7" w:rsidRPr="001066DF">
        <w:rPr>
          <w:rFonts w:ascii="Arial Narrow" w:hAnsi="Arial Narrow"/>
          <w:lang w:val="mk-MK"/>
        </w:rPr>
        <w:t xml:space="preserve"> таков сервис</w:t>
      </w:r>
      <w:r w:rsidR="007B1B00">
        <w:rPr>
          <w:rFonts w:ascii="Arial Narrow" w:hAnsi="Arial Narrow"/>
          <w:lang w:val="mk-MK"/>
        </w:rPr>
        <w:t>,</w:t>
      </w:r>
      <w:r w:rsidR="00E424F7" w:rsidRPr="001066DF">
        <w:rPr>
          <w:rFonts w:ascii="Arial Narrow" w:hAnsi="Arial Narrow"/>
          <w:lang w:val="mk-MK"/>
        </w:rPr>
        <w:t xml:space="preserve"> </w:t>
      </w:r>
      <w:r w:rsidR="008E4302" w:rsidRPr="001066DF">
        <w:rPr>
          <w:rFonts w:ascii="Arial Narrow" w:hAnsi="Arial Narrow"/>
          <w:lang w:val="mk-MK"/>
        </w:rPr>
        <w:t xml:space="preserve">тогаш </w:t>
      </w:r>
      <w:r w:rsidR="00155777" w:rsidRPr="001066DF">
        <w:rPr>
          <w:rFonts w:ascii="Arial Narrow" w:hAnsi="Arial Narrow"/>
          <w:lang w:val="mk-MK"/>
        </w:rPr>
        <w:t>ќе се бара решение.</w:t>
      </w:r>
      <w:r w:rsidR="00D35174" w:rsidRPr="001066DF">
        <w:rPr>
          <w:rFonts w:ascii="Arial Narrow" w:hAnsi="Arial Narrow"/>
          <w:lang w:val="mk-MK"/>
        </w:rPr>
        <w:t xml:space="preserve"> </w:t>
      </w:r>
    </w:p>
    <w:p w14:paraId="31FB59B4" w14:textId="75CA697A" w:rsidR="00F1244A" w:rsidRPr="001066DF" w:rsidRDefault="00834830" w:rsidP="001066DF">
      <w:pPr>
        <w:spacing w:line="240" w:lineRule="auto"/>
        <w:jc w:val="both"/>
        <w:rPr>
          <w:rFonts w:ascii="Arial Narrow" w:hAnsi="Arial Narrow"/>
          <w:b/>
        </w:rPr>
      </w:pPr>
      <w:proofErr w:type="spellStart"/>
      <w:r w:rsidRPr="001066DF">
        <w:rPr>
          <w:rFonts w:ascii="Arial Narrow" w:hAnsi="Arial Narrow"/>
          <w:b/>
          <w:lang w:val="mk-MK"/>
        </w:rPr>
        <w:t>Несрин</w:t>
      </w:r>
      <w:proofErr w:type="spellEnd"/>
      <w:r w:rsidRPr="001066DF">
        <w:rPr>
          <w:rFonts w:ascii="Arial Narrow" w:hAnsi="Arial Narrow"/>
          <w:b/>
          <w:lang w:val="mk-MK"/>
        </w:rPr>
        <w:t xml:space="preserve"> Махмут</w:t>
      </w:r>
      <w:r w:rsidR="007D3F85">
        <w:rPr>
          <w:rFonts w:ascii="Arial Narrow" w:hAnsi="Arial Narrow"/>
          <w:b/>
          <w:lang w:val="mk-MK"/>
        </w:rPr>
        <w:t>, в</w:t>
      </w:r>
      <w:r w:rsidR="00B0067C" w:rsidRPr="001066DF">
        <w:rPr>
          <w:rFonts w:ascii="Arial Narrow" w:hAnsi="Arial Narrow"/>
          <w:b/>
          <w:lang w:val="mk-MK"/>
        </w:rPr>
        <w:t>иш соработник за поттикнување и зачувување на културен идентитет</w:t>
      </w:r>
      <w:r w:rsidR="00B0067C" w:rsidRPr="001066DF">
        <w:rPr>
          <w:rFonts w:ascii="Arial Narrow" w:hAnsi="Arial Narrow"/>
          <w:lang w:val="mk-MK"/>
        </w:rPr>
        <w:t xml:space="preserve"> се надоврза дека</w:t>
      </w:r>
      <w:r w:rsidRPr="001066DF">
        <w:rPr>
          <w:rFonts w:ascii="Arial Narrow" w:hAnsi="Arial Narrow"/>
          <w:lang w:val="mk-MK"/>
        </w:rPr>
        <w:t xml:space="preserve"> </w:t>
      </w:r>
      <w:r w:rsidR="00B0067C" w:rsidRPr="001066DF">
        <w:rPr>
          <w:rFonts w:ascii="Arial Narrow" w:hAnsi="Arial Narrow"/>
          <w:lang w:val="mk-MK"/>
        </w:rPr>
        <w:t>п</w:t>
      </w:r>
      <w:r w:rsidR="00BC736D" w:rsidRPr="001066DF">
        <w:rPr>
          <w:rFonts w:ascii="Arial Narrow" w:hAnsi="Arial Narrow"/>
          <w:lang w:val="mk-MK"/>
        </w:rPr>
        <w:t>оголемиот број од локалните и регионалните телевизи</w:t>
      </w:r>
      <w:r w:rsidR="003551F4">
        <w:rPr>
          <w:rFonts w:ascii="Arial Narrow" w:hAnsi="Arial Narrow"/>
          <w:lang w:val="mk-MK"/>
        </w:rPr>
        <w:t>и,</w:t>
      </w:r>
      <w:r w:rsidR="00BC736D" w:rsidRPr="001066DF">
        <w:rPr>
          <w:rFonts w:ascii="Arial Narrow" w:hAnsi="Arial Narrow"/>
          <w:lang w:val="mk-MK"/>
        </w:rPr>
        <w:t xml:space="preserve"> </w:t>
      </w:r>
      <w:r w:rsidR="00FE728E" w:rsidRPr="001066DF">
        <w:rPr>
          <w:rFonts w:ascii="Arial Narrow" w:hAnsi="Arial Narrow"/>
          <w:lang w:val="mk-MK"/>
        </w:rPr>
        <w:t>кога имаат добиено</w:t>
      </w:r>
      <w:r w:rsidR="00BE3C7A" w:rsidRPr="001066DF">
        <w:rPr>
          <w:rFonts w:ascii="Arial Narrow" w:hAnsi="Arial Narrow"/>
          <w:lang w:val="mk-MK"/>
        </w:rPr>
        <w:t xml:space="preserve"> дозвола имаат пријавено 2</w:t>
      </w:r>
      <w:r w:rsidR="00574FF9" w:rsidRPr="001066DF">
        <w:rPr>
          <w:rFonts w:ascii="Arial Narrow" w:hAnsi="Arial Narrow"/>
          <w:lang w:val="mk-MK"/>
        </w:rPr>
        <w:t>4 часовно емитување на програма</w:t>
      </w:r>
      <w:r w:rsidR="00342BE3" w:rsidRPr="001066DF">
        <w:rPr>
          <w:rFonts w:ascii="Arial Narrow" w:hAnsi="Arial Narrow"/>
          <w:lang w:val="mk-MK"/>
        </w:rPr>
        <w:t xml:space="preserve"> </w:t>
      </w:r>
      <w:r w:rsidR="00574FF9" w:rsidRPr="001066DF">
        <w:rPr>
          <w:rFonts w:ascii="Arial Narrow" w:hAnsi="Arial Narrow"/>
          <w:lang w:val="mk-MK"/>
        </w:rPr>
        <w:t xml:space="preserve">и </w:t>
      </w:r>
      <w:r w:rsidR="00CC48D4" w:rsidRPr="001066DF">
        <w:rPr>
          <w:rFonts w:ascii="Arial Narrow" w:hAnsi="Arial Narrow"/>
          <w:lang w:val="mk-MK"/>
        </w:rPr>
        <w:t>врз</w:t>
      </w:r>
      <w:r w:rsidR="00574FF9" w:rsidRPr="001066DF">
        <w:rPr>
          <w:rFonts w:ascii="Arial Narrow" w:hAnsi="Arial Narrow"/>
        </w:rPr>
        <w:t xml:space="preserve"> </w:t>
      </w:r>
      <w:r w:rsidR="00574FF9" w:rsidRPr="001066DF">
        <w:rPr>
          <w:rFonts w:ascii="Arial Narrow" w:hAnsi="Arial Narrow"/>
          <w:lang w:val="mk-MK"/>
        </w:rPr>
        <w:t>основа на тоа Агенцијата прави</w:t>
      </w:r>
      <w:r w:rsidR="001B0CF8" w:rsidRPr="001066DF">
        <w:rPr>
          <w:rFonts w:ascii="Arial Narrow" w:hAnsi="Arial Narrow"/>
          <w:lang w:val="mk-MK"/>
        </w:rPr>
        <w:t xml:space="preserve"> мониторинг </w:t>
      </w:r>
      <w:r w:rsidR="00864DD1" w:rsidRPr="001066DF">
        <w:rPr>
          <w:rFonts w:ascii="Arial Narrow" w:hAnsi="Arial Narrow"/>
          <w:lang w:val="mk-MK"/>
        </w:rPr>
        <w:t>за член</w:t>
      </w:r>
      <w:r w:rsidR="003551F4">
        <w:rPr>
          <w:rFonts w:ascii="Arial Narrow" w:hAnsi="Arial Narrow"/>
          <w:lang w:val="mk-MK"/>
        </w:rPr>
        <w:t>от</w:t>
      </w:r>
      <w:r w:rsidR="00864DD1" w:rsidRPr="001066DF">
        <w:rPr>
          <w:rFonts w:ascii="Arial Narrow" w:hAnsi="Arial Narrow"/>
          <w:lang w:val="mk-MK"/>
        </w:rPr>
        <w:t xml:space="preserve"> 92</w:t>
      </w:r>
      <w:r w:rsidR="00574FF9" w:rsidRPr="001066DF">
        <w:rPr>
          <w:rFonts w:ascii="Arial Narrow" w:hAnsi="Arial Narrow"/>
          <w:lang w:val="mk-MK"/>
        </w:rPr>
        <w:t xml:space="preserve"> од ЗААВМУ</w:t>
      </w:r>
      <w:r w:rsidR="00F1244A" w:rsidRPr="001066DF">
        <w:rPr>
          <w:rFonts w:ascii="Arial Narrow" w:hAnsi="Arial Narrow"/>
          <w:lang w:val="mk-MK"/>
        </w:rPr>
        <w:t>.</w:t>
      </w:r>
      <w:r w:rsidR="007658A8" w:rsidRPr="001066DF">
        <w:rPr>
          <w:rFonts w:ascii="Arial Narrow" w:hAnsi="Arial Narrow"/>
        </w:rPr>
        <w:t xml:space="preserve"> </w:t>
      </w:r>
      <w:r w:rsidR="00574FF9" w:rsidRPr="001066DF">
        <w:rPr>
          <w:rFonts w:ascii="Arial Narrow" w:hAnsi="Arial Narrow"/>
        </w:rPr>
        <w:t xml:space="preserve">   </w:t>
      </w:r>
    </w:p>
    <w:p w14:paraId="51A43C1D" w14:textId="657E1D58" w:rsidR="00396690" w:rsidRPr="001066DF" w:rsidRDefault="003F7FB6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b/>
          <w:bCs/>
          <w:lang w:val="mk-MK"/>
        </w:rPr>
        <w:t>д</w:t>
      </w:r>
      <w:r w:rsidR="006A7058" w:rsidRPr="001066DF">
        <w:rPr>
          <w:rFonts w:ascii="Arial Narrow" w:hAnsi="Arial Narrow"/>
          <w:b/>
          <w:bCs/>
          <w:lang w:val="mk-MK"/>
        </w:rPr>
        <w:t>-р Зоран Трајчевск</w:t>
      </w:r>
      <w:r w:rsidR="00FA1972" w:rsidRPr="001066DF">
        <w:rPr>
          <w:rFonts w:ascii="Arial Narrow" w:hAnsi="Arial Narrow"/>
          <w:b/>
          <w:bCs/>
          <w:lang w:val="mk-MK"/>
        </w:rPr>
        <w:t xml:space="preserve">и, директор на Агенцијата </w:t>
      </w:r>
      <w:r w:rsidR="00FA1972" w:rsidRPr="001066DF">
        <w:rPr>
          <w:rFonts w:ascii="Arial Narrow" w:hAnsi="Arial Narrow"/>
          <w:bCs/>
          <w:lang w:val="mk-MK"/>
        </w:rPr>
        <w:t>посочи дека п</w:t>
      </w:r>
      <w:r w:rsidR="00396690" w:rsidRPr="001066DF">
        <w:rPr>
          <w:rFonts w:ascii="Arial Narrow" w:hAnsi="Arial Narrow"/>
          <w:lang w:val="mk-MK"/>
        </w:rPr>
        <w:t xml:space="preserve">ричините за прекршувањата не се </w:t>
      </w:r>
      <w:r w:rsidR="00FA1972" w:rsidRPr="001066DF">
        <w:rPr>
          <w:rFonts w:ascii="Arial Narrow" w:hAnsi="Arial Narrow"/>
          <w:lang w:val="mk-MK"/>
        </w:rPr>
        <w:t>заради недореч</w:t>
      </w:r>
      <w:r w:rsidR="000C489D" w:rsidRPr="001066DF">
        <w:rPr>
          <w:rFonts w:ascii="Arial Narrow" w:hAnsi="Arial Narrow"/>
          <w:lang w:val="mk-MK"/>
        </w:rPr>
        <w:t>еност на членот</w:t>
      </w:r>
      <w:r w:rsidR="00FA1972" w:rsidRPr="001066DF">
        <w:rPr>
          <w:rFonts w:ascii="Arial Narrow" w:hAnsi="Arial Narrow"/>
          <w:lang w:val="mk-MK"/>
        </w:rPr>
        <w:t xml:space="preserve"> од Законот,</w:t>
      </w:r>
      <w:r w:rsidR="000C489D" w:rsidRPr="001066DF">
        <w:rPr>
          <w:rFonts w:ascii="Arial Narrow" w:hAnsi="Arial Narrow"/>
          <w:lang w:val="mk-MK"/>
        </w:rPr>
        <w:t xml:space="preserve"> </w:t>
      </w:r>
      <w:r w:rsidR="00FA1972" w:rsidRPr="001066DF">
        <w:rPr>
          <w:rFonts w:ascii="Arial Narrow" w:hAnsi="Arial Narrow"/>
          <w:lang w:val="mk-MK"/>
        </w:rPr>
        <w:t xml:space="preserve">туку </w:t>
      </w:r>
      <w:r w:rsidR="00EF0E65" w:rsidRPr="001066DF">
        <w:rPr>
          <w:rFonts w:ascii="Arial Narrow" w:hAnsi="Arial Narrow"/>
          <w:lang w:val="mk-MK"/>
        </w:rPr>
        <w:t>заради неисполнување на обврските</w:t>
      </w:r>
      <w:r w:rsidR="00E802E1" w:rsidRPr="001066DF">
        <w:rPr>
          <w:rFonts w:ascii="Arial Narrow" w:hAnsi="Arial Narrow"/>
          <w:lang w:val="mk-MK"/>
        </w:rPr>
        <w:t xml:space="preserve">. Треба да се </w:t>
      </w:r>
      <w:r w:rsidR="00FA1972" w:rsidRPr="001066DF">
        <w:rPr>
          <w:rFonts w:ascii="Arial Narrow" w:hAnsi="Arial Narrow"/>
          <w:lang w:val="mk-MK"/>
        </w:rPr>
        <w:t xml:space="preserve">даде одговор на </w:t>
      </w:r>
      <w:r w:rsidR="00E802E1" w:rsidRPr="001066DF">
        <w:rPr>
          <w:rFonts w:ascii="Arial Narrow" w:hAnsi="Arial Narrow"/>
          <w:lang w:val="mk-MK"/>
        </w:rPr>
        <w:t>прашање</w:t>
      </w:r>
      <w:r w:rsidR="00FA1972" w:rsidRPr="001066DF">
        <w:rPr>
          <w:rFonts w:ascii="Arial Narrow" w:hAnsi="Arial Narrow"/>
          <w:lang w:val="mk-MK"/>
        </w:rPr>
        <w:t>то</w:t>
      </w:r>
      <w:r w:rsidR="003B4E58">
        <w:rPr>
          <w:rFonts w:ascii="Arial Narrow" w:hAnsi="Arial Narrow"/>
          <w:lang w:val="mk-MK"/>
        </w:rPr>
        <w:t xml:space="preserve">: </w:t>
      </w:r>
      <w:r w:rsidR="00E802E1" w:rsidRPr="001066DF">
        <w:rPr>
          <w:rFonts w:ascii="Arial Narrow" w:hAnsi="Arial Narrow"/>
          <w:lang w:val="mk-MK"/>
        </w:rPr>
        <w:t>кои се причините</w:t>
      </w:r>
      <w:r w:rsidR="00FA1972" w:rsidRPr="001066DF">
        <w:rPr>
          <w:rFonts w:ascii="Arial Narrow" w:hAnsi="Arial Narrow"/>
          <w:lang w:val="mk-MK"/>
        </w:rPr>
        <w:t xml:space="preserve"> за прекршувањата, дали</w:t>
      </w:r>
      <w:r w:rsidR="00E802E1" w:rsidRPr="001066DF">
        <w:rPr>
          <w:rFonts w:ascii="Arial Narrow" w:hAnsi="Arial Narrow"/>
          <w:lang w:val="mk-MK"/>
        </w:rPr>
        <w:t xml:space="preserve"> </w:t>
      </w:r>
      <w:r w:rsidR="00D20D2A" w:rsidRPr="001066DF">
        <w:rPr>
          <w:rFonts w:ascii="Arial Narrow" w:hAnsi="Arial Narrow"/>
          <w:lang w:val="mk-MK"/>
        </w:rPr>
        <w:t>немање</w:t>
      </w:r>
      <w:r w:rsidR="00FA1972" w:rsidRPr="001066DF">
        <w:rPr>
          <w:rFonts w:ascii="Arial Narrow" w:hAnsi="Arial Narrow"/>
          <w:lang w:val="mk-MK"/>
        </w:rPr>
        <w:t>то</w:t>
      </w:r>
      <w:r w:rsidR="00D20D2A" w:rsidRPr="001066DF">
        <w:rPr>
          <w:rFonts w:ascii="Arial Narrow" w:hAnsi="Arial Narrow"/>
          <w:lang w:val="mk-MK"/>
        </w:rPr>
        <w:t xml:space="preserve"> финансиски средства</w:t>
      </w:r>
      <w:r w:rsidR="00541991" w:rsidRPr="001066DF">
        <w:rPr>
          <w:rFonts w:ascii="Arial Narrow" w:hAnsi="Arial Narrow"/>
          <w:lang w:val="mk-MK"/>
        </w:rPr>
        <w:t xml:space="preserve"> или</w:t>
      </w:r>
      <w:r w:rsidR="00CF522A" w:rsidRPr="001066DF">
        <w:rPr>
          <w:rFonts w:ascii="Arial Narrow" w:hAnsi="Arial Narrow"/>
          <w:lang w:val="mk-MK"/>
        </w:rPr>
        <w:t xml:space="preserve"> кадровски потенци</w:t>
      </w:r>
      <w:r w:rsidR="00541991" w:rsidRPr="001066DF">
        <w:rPr>
          <w:rFonts w:ascii="Arial Narrow" w:hAnsi="Arial Narrow"/>
          <w:lang w:val="mk-MK"/>
        </w:rPr>
        <w:t>ј</w:t>
      </w:r>
      <w:r w:rsidR="00CF522A" w:rsidRPr="001066DF">
        <w:rPr>
          <w:rFonts w:ascii="Arial Narrow" w:hAnsi="Arial Narrow"/>
          <w:lang w:val="mk-MK"/>
        </w:rPr>
        <w:t>ал</w:t>
      </w:r>
      <w:r w:rsidR="003551F4">
        <w:rPr>
          <w:rFonts w:ascii="Arial Narrow" w:hAnsi="Arial Narrow"/>
          <w:lang w:val="mk-MK"/>
        </w:rPr>
        <w:t>,</w:t>
      </w:r>
      <w:r w:rsidR="00541991" w:rsidRPr="001066DF">
        <w:rPr>
          <w:rFonts w:ascii="Arial Narrow" w:hAnsi="Arial Narrow"/>
          <w:lang w:val="mk-MK"/>
        </w:rPr>
        <w:t xml:space="preserve"> и да се дадат </w:t>
      </w:r>
      <w:r w:rsidR="009F3A0B" w:rsidRPr="001066DF">
        <w:rPr>
          <w:rFonts w:ascii="Arial Narrow" w:hAnsi="Arial Narrow"/>
          <w:lang w:val="mk-MK"/>
        </w:rPr>
        <w:t>предлози како тоа да се надмине</w:t>
      </w:r>
      <w:r w:rsidR="000D435D" w:rsidRPr="001066DF">
        <w:rPr>
          <w:rFonts w:ascii="Arial Narrow" w:hAnsi="Arial Narrow"/>
          <w:lang w:val="mk-MK"/>
        </w:rPr>
        <w:t>.</w:t>
      </w:r>
      <w:r w:rsidR="00575BA0" w:rsidRPr="001066DF">
        <w:rPr>
          <w:rFonts w:ascii="Arial Narrow" w:hAnsi="Arial Narrow"/>
          <w:lang w:val="mk-MK"/>
        </w:rPr>
        <w:t xml:space="preserve"> Има и други членови од З</w:t>
      </w:r>
      <w:r w:rsidR="00E3675E" w:rsidRPr="001066DF">
        <w:rPr>
          <w:rFonts w:ascii="Arial Narrow" w:hAnsi="Arial Narrow"/>
          <w:lang w:val="mk-MK"/>
        </w:rPr>
        <w:t>аконот кои доколку не се исполнети</w:t>
      </w:r>
      <w:r w:rsidR="003551F4">
        <w:rPr>
          <w:rFonts w:ascii="Arial Narrow" w:hAnsi="Arial Narrow"/>
          <w:lang w:val="mk-MK"/>
        </w:rPr>
        <w:t>,</w:t>
      </w:r>
      <w:r w:rsidR="00E3675E" w:rsidRPr="001066DF">
        <w:rPr>
          <w:rFonts w:ascii="Arial Narrow" w:hAnsi="Arial Narrow"/>
          <w:lang w:val="mk-MK"/>
        </w:rPr>
        <w:t xml:space="preserve"> радиодифузерот треба да биде казнет, а казнени одредби </w:t>
      </w:r>
      <w:r w:rsidR="003551F4">
        <w:rPr>
          <w:rFonts w:ascii="Arial Narrow" w:hAnsi="Arial Narrow"/>
          <w:lang w:val="mk-MK"/>
        </w:rPr>
        <w:t xml:space="preserve">за тие членови </w:t>
      </w:r>
      <w:r w:rsidR="00C86D87">
        <w:rPr>
          <w:rFonts w:ascii="Arial Narrow" w:hAnsi="Arial Narrow"/>
          <w:lang w:val="mk-MK"/>
        </w:rPr>
        <w:t>во Законот не се предвидени</w:t>
      </w:r>
      <w:r w:rsidR="00E3675E" w:rsidRPr="001066DF">
        <w:rPr>
          <w:rFonts w:ascii="Arial Narrow" w:hAnsi="Arial Narrow"/>
          <w:lang w:val="mk-MK"/>
        </w:rPr>
        <w:t>. Агенцијата може да го констатира прекршувањето, а не може да го спроведе.</w:t>
      </w:r>
      <w:r w:rsidR="00EE3838" w:rsidRPr="001066DF">
        <w:rPr>
          <w:rFonts w:ascii="Arial Narrow" w:hAnsi="Arial Narrow"/>
          <w:lang w:val="mk-MK"/>
        </w:rPr>
        <w:t xml:space="preserve"> Кога ќе има измени на Законот, Агенцијата тоа ќе го посочи.</w:t>
      </w:r>
      <w:r w:rsidR="00E3675E" w:rsidRPr="001066DF">
        <w:rPr>
          <w:rFonts w:ascii="Arial Narrow" w:hAnsi="Arial Narrow"/>
          <w:lang w:val="mk-MK"/>
        </w:rPr>
        <w:t xml:space="preserve"> В</w:t>
      </w:r>
      <w:r w:rsidR="00EF73D1" w:rsidRPr="001066DF">
        <w:rPr>
          <w:rFonts w:ascii="Arial Narrow" w:hAnsi="Arial Narrow"/>
          <w:lang w:val="mk-MK"/>
        </w:rPr>
        <w:t>о моментов</w:t>
      </w:r>
      <w:r w:rsidR="00E3675E" w:rsidRPr="001066DF">
        <w:rPr>
          <w:rFonts w:ascii="Arial Narrow" w:hAnsi="Arial Narrow"/>
          <w:lang w:val="mk-MK"/>
        </w:rPr>
        <w:t>,</w:t>
      </w:r>
      <w:r w:rsidR="00EF73D1" w:rsidRPr="001066DF">
        <w:rPr>
          <w:rFonts w:ascii="Arial Narrow" w:hAnsi="Arial Narrow"/>
          <w:lang w:val="mk-MK"/>
        </w:rPr>
        <w:t xml:space="preserve"> </w:t>
      </w:r>
      <w:r w:rsidR="009F2509" w:rsidRPr="001066DF">
        <w:rPr>
          <w:rFonts w:ascii="Arial Narrow" w:hAnsi="Arial Narrow"/>
          <w:lang w:val="mk-MK"/>
        </w:rPr>
        <w:t xml:space="preserve">недоследноста во членовите 90 и </w:t>
      </w:r>
      <w:r w:rsidR="00971608" w:rsidRPr="001066DF">
        <w:rPr>
          <w:rFonts w:ascii="Arial Narrow" w:hAnsi="Arial Narrow"/>
          <w:lang w:val="mk-MK"/>
        </w:rPr>
        <w:t>92</w:t>
      </w:r>
      <w:r w:rsidR="00E3675E" w:rsidRPr="001066DF">
        <w:rPr>
          <w:rFonts w:ascii="Arial Narrow" w:hAnsi="Arial Narrow"/>
          <w:lang w:val="mk-MK"/>
        </w:rPr>
        <w:t xml:space="preserve"> од ЗААВМУ</w:t>
      </w:r>
      <w:r w:rsidR="00971608" w:rsidRPr="001066DF">
        <w:rPr>
          <w:rFonts w:ascii="Arial Narrow" w:hAnsi="Arial Narrow"/>
          <w:lang w:val="mk-MK"/>
        </w:rPr>
        <w:t xml:space="preserve"> </w:t>
      </w:r>
      <w:r w:rsidR="00E3675E" w:rsidRPr="001066DF">
        <w:rPr>
          <w:rFonts w:ascii="Arial Narrow" w:hAnsi="Arial Narrow"/>
          <w:lang w:val="mk-MK"/>
        </w:rPr>
        <w:t xml:space="preserve">не </w:t>
      </w:r>
      <w:r w:rsidR="009F2509" w:rsidRPr="001066DF">
        <w:rPr>
          <w:rFonts w:ascii="Arial Narrow" w:hAnsi="Arial Narrow"/>
          <w:lang w:val="mk-MK"/>
        </w:rPr>
        <w:t>с</w:t>
      </w:r>
      <w:r w:rsidR="00E3675E" w:rsidRPr="001066DF">
        <w:rPr>
          <w:rFonts w:ascii="Arial Narrow" w:hAnsi="Arial Narrow"/>
          <w:lang w:val="mk-MK"/>
        </w:rPr>
        <w:t>е</w:t>
      </w:r>
      <w:r w:rsidR="00F97C2C" w:rsidRPr="001066DF">
        <w:rPr>
          <w:rFonts w:ascii="Arial Narrow" w:hAnsi="Arial Narrow"/>
          <w:lang w:val="mk-MK"/>
        </w:rPr>
        <w:t xml:space="preserve"> </w:t>
      </w:r>
      <w:r w:rsidR="00F97C2C" w:rsidRPr="001066DF">
        <w:rPr>
          <w:rFonts w:ascii="Arial Narrow" w:hAnsi="Arial Narrow"/>
          <w:lang w:val="mk-MK"/>
        </w:rPr>
        <w:lastRenderedPageBreak/>
        <w:t>причина за изрекување на мерките</w:t>
      </w:r>
      <w:r w:rsidR="00E3675E" w:rsidRPr="001066DF">
        <w:rPr>
          <w:rFonts w:ascii="Arial Narrow" w:hAnsi="Arial Narrow"/>
          <w:lang w:val="mk-MK"/>
        </w:rPr>
        <w:t>,</w:t>
      </w:r>
      <w:r w:rsidR="00F97C2C" w:rsidRPr="001066DF">
        <w:rPr>
          <w:rFonts w:ascii="Arial Narrow" w:hAnsi="Arial Narrow"/>
          <w:lang w:val="mk-MK"/>
        </w:rPr>
        <w:t xml:space="preserve"> </w:t>
      </w:r>
      <w:r w:rsidR="00E3675E" w:rsidRPr="001066DF">
        <w:rPr>
          <w:rFonts w:ascii="Arial Narrow" w:hAnsi="Arial Narrow"/>
          <w:lang w:val="mk-MK"/>
        </w:rPr>
        <w:t>радиодифузерите најдобро ги знаат</w:t>
      </w:r>
      <w:r w:rsidR="004103A3" w:rsidRPr="001066DF">
        <w:rPr>
          <w:rFonts w:ascii="Arial Narrow" w:hAnsi="Arial Narrow"/>
          <w:lang w:val="mk-MK"/>
        </w:rPr>
        <w:t xml:space="preserve"> причините </w:t>
      </w:r>
      <w:r w:rsidR="00C86D87">
        <w:rPr>
          <w:rFonts w:ascii="Arial Narrow" w:hAnsi="Arial Narrow"/>
          <w:lang w:val="mk-MK"/>
        </w:rPr>
        <w:t>и треба да посочат</w:t>
      </w:r>
      <w:r w:rsidR="006E2E66" w:rsidRPr="001066DF">
        <w:rPr>
          <w:rFonts w:ascii="Arial Narrow" w:hAnsi="Arial Narrow"/>
          <w:lang w:val="mk-MK"/>
        </w:rPr>
        <w:t xml:space="preserve"> </w:t>
      </w:r>
      <w:r w:rsidR="009C53FE" w:rsidRPr="001066DF">
        <w:rPr>
          <w:rFonts w:ascii="Arial Narrow" w:hAnsi="Arial Narrow"/>
          <w:lang w:val="mk-MK"/>
        </w:rPr>
        <w:t xml:space="preserve">во која насока да се </w:t>
      </w:r>
      <w:r w:rsidR="00E3675E" w:rsidRPr="001066DF">
        <w:rPr>
          <w:rFonts w:ascii="Arial Narrow" w:hAnsi="Arial Narrow"/>
          <w:lang w:val="mk-MK"/>
        </w:rPr>
        <w:t>менува З</w:t>
      </w:r>
      <w:r w:rsidR="001D0500" w:rsidRPr="001066DF">
        <w:rPr>
          <w:rFonts w:ascii="Arial Narrow" w:hAnsi="Arial Narrow"/>
          <w:lang w:val="mk-MK"/>
        </w:rPr>
        <w:t>аконот.</w:t>
      </w:r>
    </w:p>
    <w:p w14:paraId="72C077E6" w14:textId="14C79D8D" w:rsidR="00FA030B" w:rsidRPr="001066DF" w:rsidRDefault="00EE3838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b/>
          <w:bCs/>
          <w:lang w:val="mk-MK"/>
        </w:rPr>
        <w:t>м-р Емилија Петреска-</w:t>
      </w:r>
      <w:proofErr w:type="spellStart"/>
      <w:r w:rsidRPr="001066DF">
        <w:rPr>
          <w:rFonts w:ascii="Arial Narrow" w:hAnsi="Arial Narrow"/>
          <w:b/>
          <w:bCs/>
          <w:lang w:val="mk-MK"/>
        </w:rPr>
        <w:t>Камењарова</w:t>
      </w:r>
      <w:proofErr w:type="spellEnd"/>
      <w:r w:rsidRPr="001066DF">
        <w:rPr>
          <w:rFonts w:ascii="Arial Narrow" w:hAnsi="Arial Narrow"/>
          <w:b/>
          <w:bCs/>
          <w:lang w:val="mk-MK"/>
        </w:rPr>
        <w:t xml:space="preserve">, помошничка раководителка на Секторот за програмски работи </w:t>
      </w:r>
      <w:r w:rsidR="00A70F8F" w:rsidRPr="001066DF">
        <w:rPr>
          <w:rFonts w:ascii="Arial Narrow" w:hAnsi="Arial Narrow"/>
          <w:bCs/>
          <w:lang w:val="mk-MK"/>
        </w:rPr>
        <w:t>додаде дека</w:t>
      </w:r>
      <w:r w:rsidR="00A70F8F" w:rsidRPr="001066DF">
        <w:rPr>
          <w:rFonts w:ascii="Arial Narrow" w:hAnsi="Arial Narrow"/>
          <w:b/>
          <w:bCs/>
          <w:lang w:val="mk-MK"/>
        </w:rPr>
        <w:t xml:space="preserve"> </w:t>
      </w:r>
      <w:r w:rsidR="00894617">
        <w:rPr>
          <w:rFonts w:ascii="Arial Narrow" w:hAnsi="Arial Narrow"/>
          <w:lang w:val="mk-MK"/>
        </w:rPr>
        <w:t>казнена мерка</w:t>
      </w:r>
      <w:r w:rsidR="00532773" w:rsidRPr="001066DF">
        <w:rPr>
          <w:rFonts w:ascii="Arial Narrow" w:hAnsi="Arial Narrow"/>
          <w:lang w:val="mk-MK"/>
        </w:rPr>
        <w:t xml:space="preserve"> постои за член</w:t>
      </w:r>
      <w:r w:rsidR="00DB2245" w:rsidRPr="001066DF">
        <w:rPr>
          <w:rFonts w:ascii="Arial Narrow" w:hAnsi="Arial Narrow"/>
          <w:lang w:val="mk-MK"/>
        </w:rPr>
        <w:t>от</w:t>
      </w:r>
      <w:r w:rsidR="00532773" w:rsidRPr="001066DF">
        <w:rPr>
          <w:rFonts w:ascii="Arial Narrow" w:hAnsi="Arial Narrow"/>
          <w:lang w:val="mk-MK"/>
        </w:rPr>
        <w:t xml:space="preserve"> 91 став 1 </w:t>
      </w:r>
      <w:r w:rsidR="00C86D87">
        <w:rPr>
          <w:rFonts w:ascii="Arial Narrow" w:hAnsi="Arial Narrow"/>
          <w:lang w:val="mk-MK"/>
        </w:rPr>
        <w:t xml:space="preserve">од ЗААВМУ </w:t>
      </w:r>
      <w:r w:rsidR="00532773" w:rsidRPr="001066DF">
        <w:rPr>
          <w:rFonts w:ascii="Arial Narrow" w:hAnsi="Arial Narrow"/>
          <w:lang w:val="mk-MK"/>
        </w:rPr>
        <w:t>каде</w:t>
      </w:r>
      <w:r w:rsidR="00894617">
        <w:rPr>
          <w:rFonts w:ascii="Arial Narrow" w:hAnsi="Arial Narrow"/>
          <w:lang w:val="mk-MK"/>
        </w:rPr>
        <w:t xml:space="preserve"> </w:t>
      </w:r>
      <w:r w:rsidR="00532773" w:rsidRPr="001066DF">
        <w:rPr>
          <w:rFonts w:ascii="Arial Narrow" w:hAnsi="Arial Narrow"/>
          <w:lang w:val="mk-MK"/>
        </w:rPr>
        <w:t xml:space="preserve">што е утврдена </w:t>
      </w:r>
      <w:r w:rsidR="00F36973" w:rsidRPr="001066DF">
        <w:rPr>
          <w:rFonts w:ascii="Arial Narrow" w:hAnsi="Arial Narrow"/>
          <w:lang w:val="mk-MK"/>
        </w:rPr>
        <w:t xml:space="preserve">обврската за емитување </w:t>
      </w:r>
      <w:r w:rsidR="00FC2A70" w:rsidRPr="001066DF">
        <w:rPr>
          <w:rFonts w:ascii="Arial Narrow" w:hAnsi="Arial Narrow"/>
          <w:lang w:val="mk-MK"/>
        </w:rPr>
        <w:t>изворно</w:t>
      </w:r>
      <w:r w:rsidR="00DB2245" w:rsidRPr="001066DF">
        <w:rPr>
          <w:rFonts w:ascii="Arial Narrow" w:hAnsi="Arial Narrow"/>
          <w:lang w:val="mk-MK"/>
        </w:rPr>
        <w:t xml:space="preserve"> </w:t>
      </w:r>
      <w:r w:rsidR="00FC2A70" w:rsidRPr="001066DF">
        <w:rPr>
          <w:rFonts w:ascii="Arial Narrow" w:hAnsi="Arial Narrow"/>
          <w:lang w:val="mk-MK"/>
        </w:rPr>
        <w:t>со</w:t>
      </w:r>
      <w:r w:rsidR="00DB2245" w:rsidRPr="001066DF">
        <w:rPr>
          <w:rFonts w:ascii="Arial Narrow" w:hAnsi="Arial Narrow"/>
          <w:lang w:val="mk-MK"/>
        </w:rPr>
        <w:t>з</w:t>
      </w:r>
      <w:r w:rsidR="00FC2A70" w:rsidRPr="001066DF">
        <w:rPr>
          <w:rFonts w:ascii="Arial Narrow" w:hAnsi="Arial Narrow"/>
          <w:lang w:val="mk-MK"/>
        </w:rPr>
        <w:t xml:space="preserve">дадена програма како </w:t>
      </w:r>
      <w:r w:rsidR="004202F3" w:rsidRPr="001066DF">
        <w:rPr>
          <w:rFonts w:ascii="Arial Narrow" w:hAnsi="Arial Narrow"/>
          <w:lang w:val="mk-MK"/>
        </w:rPr>
        <w:t>македонски дела</w:t>
      </w:r>
      <w:r w:rsidR="00E22657" w:rsidRPr="001066DF">
        <w:rPr>
          <w:rFonts w:ascii="Arial Narrow" w:hAnsi="Arial Narrow"/>
          <w:lang w:val="mk-MK"/>
        </w:rPr>
        <w:t>, а ставо</w:t>
      </w:r>
      <w:r w:rsidR="00DB2245" w:rsidRPr="001066DF">
        <w:rPr>
          <w:rFonts w:ascii="Arial Narrow" w:hAnsi="Arial Narrow"/>
          <w:lang w:val="mk-MK"/>
        </w:rPr>
        <w:t>т</w:t>
      </w:r>
      <w:r w:rsidR="00894617">
        <w:rPr>
          <w:rFonts w:ascii="Arial Narrow" w:hAnsi="Arial Narrow"/>
          <w:lang w:val="mk-MK"/>
        </w:rPr>
        <w:t xml:space="preserve"> 3 кој</w:t>
      </w:r>
      <w:r w:rsidR="00E22657" w:rsidRPr="001066DF">
        <w:rPr>
          <w:rFonts w:ascii="Arial Narrow" w:hAnsi="Arial Narrow"/>
          <w:lang w:val="mk-MK"/>
        </w:rPr>
        <w:t xml:space="preserve"> предвидува </w:t>
      </w:r>
      <w:r w:rsidR="00485C82" w:rsidRPr="001066DF">
        <w:rPr>
          <w:rFonts w:ascii="Arial Narrow" w:hAnsi="Arial Narrow"/>
          <w:lang w:val="mk-MK"/>
        </w:rPr>
        <w:t>дека половина од та</w:t>
      </w:r>
      <w:r w:rsidR="00DB2245" w:rsidRPr="001066DF">
        <w:rPr>
          <w:rFonts w:ascii="Arial Narrow" w:hAnsi="Arial Narrow"/>
          <w:lang w:val="mk-MK"/>
        </w:rPr>
        <w:t>а</w:t>
      </w:r>
      <w:r w:rsidR="00485C82" w:rsidRPr="001066DF">
        <w:rPr>
          <w:rFonts w:ascii="Arial Narrow" w:hAnsi="Arial Narrow"/>
          <w:lang w:val="mk-MK"/>
        </w:rPr>
        <w:t xml:space="preserve"> квота треба да се исполни во </w:t>
      </w:r>
      <w:r w:rsidR="00D9190A" w:rsidRPr="001066DF">
        <w:rPr>
          <w:rFonts w:ascii="Arial Narrow" w:hAnsi="Arial Narrow"/>
          <w:lang w:val="mk-MK"/>
        </w:rPr>
        <w:t>тој дневен период</w:t>
      </w:r>
      <w:r w:rsidR="00DB2245" w:rsidRPr="001066DF">
        <w:rPr>
          <w:rFonts w:ascii="Arial Narrow" w:hAnsi="Arial Narrow"/>
          <w:lang w:val="mk-MK"/>
        </w:rPr>
        <w:t>,</w:t>
      </w:r>
      <w:r w:rsidR="00D9190A" w:rsidRPr="001066DF">
        <w:rPr>
          <w:rFonts w:ascii="Arial Narrow" w:hAnsi="Arial Narrow"/>
          <w:lang w:val="mk-MK"/>
        </w:rPr>
        <w:t xml:space="preserve"> е тој </w:t>
      </w:r>
      <w:r w:rsidR="00C70D9C" w:rsidRPr="001066DF">
        <w:rPr>
          <w:rFonts w:ascii="Arial Narrow" w:hAnsi="Arial Narrow"/>
          <w:lang w:val="mk-MK"/>
        </w:rPr>
        <w:t>за кој што нема казнена одредба</w:t>
      </w:r>
      <w:r w:rsidR="00DB2245" w:rsidRPr="001066DF">
        <w:rPr>
          <w:rFonts w:ascii="Arial Narrow" w:hAnsi="Arial Narrow"/>
          <w:lang w:val="mk-MK"/>
        </w:rPr>
        <w:t xml:space="preserve">. </w:t>
      </w:r>
      <w:r w:rsidR="00C70D9C" w:rsidRPr="001066DF">
        <w:rPr>
          <w:rFonts w:ascii="Arial Narrow" w:hAnsi="Arial Narrow"/>
          <w:lang w:val="mk-MK"/>
        </w:rPr>
        <w:t xml:space="preserve"> </w:t>
      </w:r>
    </w:p>
    <w:p w14:paraId="5836E4DD" w14:textId="5B6765C4" w:rsidR="0071761C" w:rsidRPr="001066DF" w:rsidRDefault="007D3F85" w:rsidP="001066DF">
      <w:pPr>
        <w:spacing w:line="240" w:lineRule="auto"/>
        <w:jc w:val="both"/>
        <w:rPr>
          <w:rFonts w:ascii="Arial Narrow" w:hAnsi="Arial Narrow"/>
          <w:lang w:val="mk-MK"/>
        </w:rPr>
      </w:pPr>
      <w:proofErr w:type="spellStart"/>
      <w:r>
        <w:rPr>
          <w:rFonts w:ascii="Arial Narrow" w:hAnsi="Arial Narrow"/>
          <w:b/>
          <w:bCs/>
          <w:lang w:val="mk-MK"/>
        </w:rPr>
        <w:t>Меваип</w:t>
      </w:r>
      <w:proofErr w:type="spellEnd"/>
      <w:r>
        <w:rPr>
          <w:rFonts w:ascii="Arial Narrow" w:hAnsi="Arial Narrow"/>
          <w:b/>
          <w:bCs/>
          <w:lang w:val="mk-MK"/>
        </w:rPr>
        <w:t xml:space="preserve"> </w:t>
      </w:r>
      <w:proofErr w:type="spellStart"/>
      <w:r>
        <w:rPr>
          <w:rFonts w:ascii="Arial Narrow" w:hAnsi="Arial Narrow"/>
          <w:b/>
          <w:bCs/>
          <w:lang w:val="mk-MK"/>
        </w:rPr>
        <w:t>Абдиу</w:t>
      </w:r>
      <w:proofErr w:type="spellEnd"/>
      <w:r w:rsidR="00DB2245" w:rsidRPr="001066DF">
        <w:rPr>
          <w:rFonts w:ascii="Arial Narrow" w:hAnsi="Arial Narrow"/>
          <w:b/>
          <w:bCs/>
          <w:lang w:val="mk-MK"/>
        </w:rPr>
        <w:t xml:space="preserve"> од</w:t>
      </w:r>
      <w:r w:rsidR="0071761C" w:rsidRPr="001066DF">
        <w:rPr>
          <w:rFonts w:ascii="Arial Narrow" w:hAnsi="Arial Narrow"/>
          <w:b/>
          <w:bCs/>
          <w:lang w:val="mk-MK"/>
        </w:rPr>
        <w:t xml:space="preserve"> ТВ </w:t>
      </w:r>
      <w:proofErr w:type="spellStart"/>
      <w:r w:rsidR="0071761C" w:rsidRPr="001066DF">
        <w:rPr>
          <w:rFonts w:ascii="Arial Narrow" w:hAnsi="Arial Narrow"/>
          <w:b/>
          <w:bCs/>
          <w:lang w:val="mk-MK"/>
        </w:rPr>
        <w:t>Коха</w:t>
      </w:r>
      <w:proofErr w:type="spellEnd"/>
      <w:r w:rsidR="00DB2245" w:rsidRPr="001066DF">
        <w:rPr>
          <w:rFonts w:ascii="Arial Narrow" w:hAnsi="Arial Narrow"/>
          <w:b/>
          <w:bCs/>
          <w:lang w:val="mk-MK"/>
        </w:rPr>
        <w:t xml:space="preserve"> </w:t>
      </w:r>
      <w:r w:rsidR="00DB2245" w:rsidRPr="001066DF">
        <w:rPr>
          <w:rFonts w:ascii="Arial Narrow" w:hAnsi="Arial Narrow"/>
          <w:bCs/>
          <w:lang w:val="mk-MK"/>
        </w:rPr>
        <w:t>се надоврза дека з</w:t>
      </w:r>
      <w:r w:rsidR="00634E7E" w:rsidRPr="001066DF">
        <w:rPr>
          <w:rFonts w:ascii="Arial Narrow" w:hAnsi="Arial Narrow"/>
          <w:lang w:val="mk-MK"/>
        </w:rPr>
        <w:t>а жал посл</w:t>
      </w:r>
      <w:r w:rsidR="00DB2245" w:rsidRPr="001066DF">
        <w:rPr>
          <w:rFonts w:ascii="Arial Narrow" w:hAnsi="Arial Narrow"/>
          <w:lang w:val="mk-MK"/>
        </w:rPr>
        <w:t>едните години</w:t>
      </w:r>
      <w:r w:rsidR="001914AB" w:rsidRPr="001066DF">
        <w:rPr>
          <w:rFonts w:ascii="Arial Narrow" w:hAnsi="Arial Narrow"/>
          <w:lang w:val="mk-MK"/>
        </w:rPr>
        <w:t xml:space="preserve"> радиодифузерите</w:t>
      </w:r>
      <w:r w:rsidR="00DB2245" w:rsidRPr="001066DF">
        <w:rPr>
          <w:rFonts w:ascii="Arial Narrow" w:hAnsi="Arial Narrow"/>
          <w:lang w:val="mk-MK"/>
        </w:rPr>
        <w:t xml:space="preserve"> имаат </w:t>
      </w:r>
      <w:r w:rsidR="00894617">
        <w:rPr>
          <w:rFonts w:ascii="Arial Narrow" w:hAnsi="Arial Narrow"/>
          <w:lang w:val="mk-MK"/>
        </w:rPr>
        <w:t xml:space="preserve">се </w:t>
      </w:r>
      <w:r w:rsidR="00634E7E" w:rsidRPr="001066DF">
        <w:rPr>
          <w:rFonts w:ascii="Arial Narrow" w:hAnsi="Arial Narrow"/>
          <w:lang w:val="mk-MK"/>
        </w:rPr>
        <w:t xml:space="preserve">помалку вработени </w:t>
      </w:r>
      <w:r w:rsidR="008A71E6" w:rsidRPr="001066DF">
        <w:rPr>
          <w:rFonts w:ascii="Arial Narrow" w:hAnsi="Arial Narrow"/>
          <w:lang w:val="mk-MK"/>
        </w:rPr>
        <w:t>и не</w:t>
      </w:r>
      <w:r w:rsidR="00894617">
        <w:rPr>
          <w:rFonts w:ascii="Arial Narrow" w:hAnsi="Arial Narrow"/>
          <w:lang w:val="mk-MK"/>
        </w:rPr>
        <w:t xml:space="preserve">маат </w:t>
      </w:r>
      <w:r w:rsidR="001914AB" w:rsidRPr="001066DF">
        <w:rPr>
          <w:rFonts w:ascii="Arial Narrow" w:hAnsi="Arial Narrow"/>
          <w:lang w:val="mk-MK"/>
        </w:rPr>
        <w:t>правници</w:t>
      </w:r>
      <w:r w:rsidR="00DB2245" w:rsidRPr="001066DF">
        <w:rPr>
          <w:rFonts w:ascii="Arial Narrow" w:hAnsi="Arial Narrow"/>
          <w:lang w:val="mk-MK"/>
        </w:rPr>
        <w:t xml:space="preserve"> кои ги разбираат законите</w:t>
      </w:r>
      <w:r w:rsidR="00C86D87">
        <w:rPr>
          <w:rFonts w:ascii="Arial Narrow" w:hAnsi="Arial Narrow"/>
          <w:lang w:val="mk-MK"/>
        </w:rPr>
        <w:t>, што е причина да</w:t>
      </w:r>
      <w:r w:rsidR="00DB2245" w:rsidRPr="001066DF">
        <w:rPr>
          <w:rFonts w:ascii="Arial Narrow" w:hAnsi="Arial Narrow"/>
          <w:lang w:val="mk-MK"/>
        </w:rPr>
        <w:t xml:space="preserve"> се случуваат</w:t>
      </w:r>
      <w:r w:rsidR="00102118" w:rsidRPr="001066DF">
        <w:rPr>
          <w:rFonts w:ascii="Arial Narrow" w:hAnsi="Arial Narrow"/>
          <w:lang w:val="mk-MK"/>
        </w:rPr>
        <w:t xml:space="preserve"> </w:t>
      </w:r>
      <w:r w:rsidR="00DB2245" w:rsidRPr="001066DF">
        <w:rPr>
          <w:rFonts w:ascii="Arial Narrow" w:hAnsi="Arial Narrow"/>
          <w:lang w:val="mk-MK"/>
        </w:rPr>
        <w:t>прекршувања</w:t>
      </w:r>
      <w:r w:rsidR="002E5BB7" w:rsidRPr="001066DF">
        <w:rPr>
          <w:rFonts w:ascii="Arial Narrow" w:hAnsi="Arial Narrow"/>
          <w:lang w:val="mk-MK"/>
        </w:rPr>
        <w:t>.</w:t>
      </w:r>
      <w:r w:rsidR="007A7E17" w:rsidRPr="001066DF">
        <w:rPr>
          <w:rFonts w:ascii="Arial Narrow" w:hAnsi="Arial Narrow"/>
          <w:lang w:val="mk-MK"/>
        </w:rPr>
        <w:t xml:space="preserve"> Напомена</w:t>
      </w:r>
      <w:r w:rsidR="00C80C03" w:rsidRPr="001066DF">
        <w:rPr>
          <w:rFonts w:ascii="Arial Narrow" w:hAnsi="Arial Narrow"/>
          <w:lang w:val="mk-MK"/>
        </w:rPr>
        <w:t xml:space="preserve"> </w:t>
      </w:r>
      <w:r w:rsidR="006E6BCC" w:rsidRPr="001066DF">
        <w:rPr>
          <w:rFonts w:ascii="Arial Narrow" w:hAnsi="Arial Narrow"/>
          <w:lang w:val="mk-MK"/>
        </w:rPr>
        <w:t xml:space="preserve">дека треба повеќе да има </w:t>
      </w:r>
      <w:r w:rsidR="00C86D87">
        <w:rPr>
          <w:rFonts w:ascii="Arial Narrow" w:hAnsi="Arial Narrow"/>
          <w:lang w:val="mk-MK"/>
        </w:rPr>
        <w:t>комуникација помеѓу Стручната служба</w:t>
      </w:r>
      <w:r w:rsidR="00A547D4" w:rsidRPr="001066DF">
        <w:rPr>
          <w:rFonts w:ascii="Arial Narrow" w:hAnsi="Arial Narrow"/>
          <w:lang w:val="mk-MK"/>
        </w:rPr>
        <w:t xml:space="preserve"> на Агенцијата </w:t>
      </w:r>
      <w:r w:rsidR="007A7E17" w:rsidRPr="001066DF">
        <w:rPr>
          <w:rFonts w:ascii="Arial Narrow" w:hAnsi="Arial Narrow"/>
          <w:lang w:val="mk-MK"/>
        </w:rPr>
        <w:t xml:space="preserve">и </w:t>
      </w:r>
      <w:r w:rsidR="0026086D" w:rsidRPr="001066DF">
        <w:rPr>
          <w:rFonts w:ascii="Arial Narrow" w:hAnsi="Arial Narrow"/>
          <w:lang w:val="mk-MK"/>
        </w:rPr>
        <w:t xml:space="preserve">локалните и регионалните </w:t>
      </w:r>
      <w:r w:rsidR="0007401F" w:rsidRPr="001066DF">
        <w:rPr>
          <w:rFonts w:ascii="Arial Narrow" w:hAnsi="Arial Narrow"/>
          <w:lang w:val="mk-MK"/>
        </w:rPr>
        <w:t>радиодифузери</w:t>
      </w:r>
      <w:r w:rsidR="007A7E17" w:rsidRPr="001066DF">
        <w:rPr>
          <w:rFonts w:ascii="Arial Narrow" w:hAnsi="Arial Narrow"/>
          <w:lang w:val="mk-MK"/>
        </w:rPr>
        <w:t>, за да не доаѓа до прекршувања</w:t>
      </w:r>
      <w:r w:rsidR="00894617">
        <w:rPr>
          <w:rFonts w:ascii="Arial Narrow" w:hAnsi="Arial Narrow"/>
          <w:lang w:val="mk-MK"/>
        </w:rPr>
        <w:t>,</w:t>
      </w:r>
      <w:r w:rsidR="007A7E17" w:rsidRPr="001066DF">
        <w:rPr>
          <w:rFonts w:ascii="Arial Narrow" w:hAnsi="Arial Narrow"/>
          <w:lang w:val="mk-MK"/>
        </w:rPr>
        <w:t xml:space="preserve"> бидејќи казните се многу високи. Ја поздрави </w:t>
      </w:r>
      <w:r w:rsidR="00302B90" w:rsidRPr="001066DF">
        <w:rPr>
          <w:rFonts w:ascii="Arial Narrow" w:hAnsi="Arial Narrow"/>
          <w:lang w:val="mk-MK"/>
        </w:rPr>
        <w:t>пос</w:t>
      </w:r>
      <w:r w:rsidR="00814354" w:rsidRPr="001066DF">
        <w:rPr>
          <w:rFonts w:ascii="Arial Narrow" w:hAnsi="Arial Narrow"/>
          <w:lang w:val="mk-MK"/>
        </w:rPr>
        <w:t>ета</w:t>
      </w:r>
      <w:r w:rsidR="007A7E17" w:rsidRPr="001066DF">
        <w:rPr>
          <w:rFonts w:ascii="Arial Narrow" w:hAnsi="Arial Narrow"/>
          <w:lang w:val="mk-MK"/>
        </w:rPr>
        <w:t xml:space="preserve">та на Заменикот на </w:t>
      </w:r>
      <w:r w:rsidR="00814354" w:rsidRPr="001066DF">
        <w:rPr>
          <w:rFonts w:ascii="Arial Narrow" w:hAnsi="Arial Narrow"/>
          <w:lang w:val="mk-MK"/>
        </w:rPr>
        <w:t xml:space="preserve">претседателот на </w:t>
      </w:r>
      <w:r w:rsidR="000D624C" w:rsidRPr="001066DF">
        <w:rPr>
          <w:rFonts w:ascii="Arial Narrow" w:hAnsi="Arial Narrow"/>
          <w:lang w:val="mk-MK"/>
        </w:rPr>
        <w:t xml:space="preserve">Советот на </w:t>
      </w:r>
      <w:r w:rsidR="00814354" w:rsidRPr="001066DF">
        <w:rPr>
          <w:rFonts w:ascii="Arial Narrow" w:hAnsi="Arial Narrow"/>
          <w:lang w:val="mk-MK"/>
        </w:rPr>
        <w:t>Агенцијата</w:t>
      </w:r>
      <w:r w:rsidR="00C86D87">
        <w:rPr>
          <w:rFonts w:ascii="Arial Narrow" w:hAnsi="Arial Narrow"/>
          <w:lang w:val="mk-MK"/>
        </w:rPr>
        <w:t xml:space="preserve">, </w:t>
      </w:r>
      <w:proofErr w:type="spellStart"/>
      <w:r w:rsidR="000D624C" w:rsidRPr="001066DF">
        <w:rPr>
          <w:rFonts w:ascii="Arial Narrow" w:hAnsi="Arial Narrow"/>
          <w:lang w:val="mk-MK"/>
        </w:rPr>
        <w:t>Селвер</w:t>
      </w:r>
      <w:proofErr w:type="spellEnd"/>
      <w:r w:rsidR="000D624C" w:rsidRPr="001066DF">
        <w:rPr>
          <w:rFonts w:ascii="Arial Narrow" w:hAnsi="Arial Narrow"/>
          <w:lang w:val="mk-MK"/>
        </w:rPr>
        <w:t xml:space="preserve"> Ајдини</w:t>
      </w:r>
      <w:r w:rsidR="00C86D87">
        <w:rPr>
          <w:rFonts w:ascii="Arial Narrow" w:hAnsi="Arial Narrow"/>
          <w:lang w:val="mk-MK"/>
        </w:rPr>
        <w:t>,</w:t>
      </w:r>
      <w:r w:rsidR="000D624C" w:rsidRPr="001066DF">
        <w:rPr>
          <w:rFonts w:ascii="Arial Narrow" w:hAnsi="Arial Narrow"/>
          <w:lang w:val="mk-MK"/>
        </w:rPr>
        <w:t xml:space="preserve"> </w:t>
      </w:r>
      <w:r w:rsidR="00C86D87">
        <w:rPr>
          <w:rFonts w:ascii="Arial Narrow" w:hAnsi="Arial Narrow"/>
          <w:lang w:val="mk-MK"/>
        </w:rPr>
        <w:t>и</w:t>
      </w:r>
      <w:r w:rsidR="002A7EDA" w:rsidRPr="001066DF">
        <w:rPr>
          <w:rFonts w:ascii="Arial Narrow" w:hAnsi="Arial Narrow"/>
          <w:lang w:val="mk-MK"/>
        </w:rPr>
        <w:t xml:space="preserve"> Стручната служба на АВМУ</w:t>
      </w:r>
      <w:r w:rsidR="004D7172" w:rsidRPr="001066DF">
        <w:rPr>
          <w:rFonts w:ascii="Arial Narrow" w:hAnsi="Arial Narrow"/>
          <w:lang w:val="mk-MK"/>
        </w:rPr>
        <w:t xml:space="preserve"> </w:t>
      </w:r>
      <w:r w:rsidR="007B7F88" w:rsidRPr="001066DF">
        <w:rPr>
          <w:rFonts w:ascii="Arial Narrow" w:hAnsi="Arial Narrow"/>
          <w:lang w:val="mk-MK"/>
        </w:rPr>
        <w:t>во Тетово</w:t>
      </w:r>
      <w:r w:rsidR="007A7E17" w:rsidRPr="001066DF">
        <w:rPr>
          <w:rFonts w:ascii="Arial Narrow" w:hAnsi="Arial Narrow"/>
          <w:lang w:val="mk-MK"/>
        </w:rPr>
        <w:t>,</w:t>
      </w:r>
      <w:r w:rsidR="007B7F88" w:rsidRPr="001066DF">
        <w:rPr>
          <w:rFonts w:ascii="Arial Narrow" w:hAnsi="Arial Narrow"/>
          <w:lang w:val="mk-MK"/>
        </w:rPr>
        <w:t xml:space="preserve"> каде што се </w:t>
      </w:r>
      <w:r w:rsidR="00894617">
        <w:rPr>
          <w:rFonts w:ascii="Arial Narrow" w:hAnsi="Arial Narrow"/>
          <w:lang w:val="mk-MK"/>
        </w:rPr>
        <w:t xml:space="preserve">одржа заедничка средба </w:t>
      </w:r>
      <w:r w:rsidR="007B7F88" w:rsidRPr="001066DF">
        <w:rPr>
          <w:rFonts w:ascii="Arial Narrow" w:hAnsi="Arial Narrow"/>
          <w:lang w:val="mk-MK"/>
        </w:rPr>
        <w:t xml:space="preserve">со сите </w:t>
      </w:r>
      <w:r w:rsidR="00E0622D" w:rsidRPr="001066DF">
        <w:rPr>
          <w:rFonts w:ascii="Arial Narrow" w:hAnsi="Arial Narrow"/>
          <w:lang w:val="mk-MK"/>
        </w:rPr>
        <w:t xml:space="preserve">локални и регионални телевизии </w:t>
      </w:r>
      <w:r w:rsidR="007A7E17" w:rsidRPr="001066DF">
        <w:rPr>
          <w:rFonts w:ascii="Arial Narrow" w:hAnsi="Arial Narrow"/>
          <w:lang w:val="mk-MK"/>
        </w:rPr>
        <w:t>во регионот</w:t>
      </w:r>
      <w:r w:rsidR="00894617">
        <w:rPr>
          <w:rFonts w:ascii="Arial Narrow" w:hAnsi="Arial Narrow"/>
          <w:lang w:val="mk-MK"/>
        </w:rPr>
        <w:t>,</w:t>
      </w:r>
      <w:r w:rsidR="007A7E17" w:rsidRPr="001066DF">
        <w:rPr>
          <w:rFonts w:ascii="Arial Narrow" w:hAnsi="Arial Narrow"/>
          <w:lang w:val="mk-MK"/>
        </w:rPr>
        <w:t xml:space="preserve"> која </w:t>
      </w:r>
      <w:r w:rsidR="00894617">
        <w:rPr>
          <w:rFonts w:ascii="Arial Narrow" w:hAnsi="Arial Narrow"/>
          <w:lang w:val="mk-MK"/>
        </w:rPr>
        <w:t xml:space="preserve">се надева дека </w:t>
      </w:r>
      <w:r w:rsidR="007A7E17" w:rsidRPr="001066DF">
        <w:rPr>
          <w:rFonts w:ascii="Arial Narrow" w:hAnsi="Arial Narrow"/>
          <w:lang w:val="mk-MK"/>
        </w:rPr>
        <w:t>ќе придонесе за намалување на прекршувањата кај радиодифузерите.</w:t>
      </w:r>
    </w:p>
    <w:p w14:paraId="63701056" w14:textId="6D680F5F" w:rsidR="00D9690F" w:rsidRPr="001066DF" w:rsidRDefault="00C05F2D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 w:cs="Arial Narrow"/>
          <w:lang w:val="mk-MK"/>
        </w:rPr>
        <w:t>Д</w:t>
      </w:r>
      <w:r w:rsidR="009268E9" w:rsidRPr="001066DF">
        <w:rPr>
          <w:rFonts w:ascii="Arial Narrow" w:hAnsi="Arial Narrow" w:cs="Arial Narrow"/>
          <w:lang w:val="mk-MK"/>
        </w:rPr>
        <w:t>искусија</w:t>
      </w:r>
      <w:r w:rsidRPr="001066DF">
        <w:rPr>
          <w:rFonts w:ascii="Arial Narrow" w:hAnsi="Arial Narrow" w:cs="Arial Narrow"/>
          <w:lang w:val="mk-MK"/>
        </w:rPr>
        <w:t>та</w:t>
      </w:r>
      <w:r w:rsidR="009268E9" w:rsidRPr="001066DF">
        <w:rPr>
          <w:rFonts w:ascii="Arial Narrow" w:hAnsi="Arial Narrow" w:cs="Arial Narrow"/>
          <w:lang w:val="mk-MK"/>
        </w:rPr>
        <w:t xml:space="preserve"> за досегашната примена на медиумската регулатива и предлозите за нејзина измена </w:t>
      </w:r>
      <w:r w:rsidRPr="001066DF">
        <w:rPr>
          <w:rFonts w:ascii="Arial Narrow" w:hAnsi="Arial Narrow"/>
          <w:bCs/>
          <w:lang w:val="mk-MK"/>
        </w:rPr>
        <w:t>ја отвори</w:t>
      </w:r>
      <w:r w:rsidRPr="001066DF">
        <w:rPr>
          <w:rFonts w:ascii="Arial Narrow" w:hAnsi="Arial Narrow"/>
          <w:b/>
          <w:bCs/>
          <w:lang w:val="mk-MK"/>
        </w:rPr>
        <w:t xml:space="preserve">      </w:t>
      </w:r>
      <w:r w:rsidR="00777AF1" w:rsidRPr="001066DF">
        <w:rPr>
          <w:rFonts w:ascii="Arial Narrow" w:hAnsi="Arial Narrow"/>
          <w:b/>
          <w:bCs/>
          <w:lang w:val="mk-MK"/>
        </w:rPr>
        <w:t>д-р Зоран Трајчевск</w:t>
      </w:r>
      <w:r w:rsidR="009268E9" w:rsidRPr="001066DF">
        <w:rPr>
          <w:rFonts w:ascii="Arial Narrow" w:hAnsi="Arial Narrow"/>
          <w:b/>
          <w:bCs/>
          <w:lang w:val="mk-MK"/>
        </w:rPr>
        <w:t xml:space="preserve">и, директор на Агенцијата </w:t>
      </w:r>
      <w:r w:rsidRPr="001066DF">
        <w:rPr>
          <w:rFonts w:ascii="Arial Narrow" w:hAnsi="Arial Narrow"/>
          <w:bCs/>
          <w:lang w:val="mk-MK"/>
        </w:rPr>
        <w:t>кој</w:t>
      </w:r>
      <w:r w:rsidRPr="001066DF">
        <w:rPr>
          <w:rFonts w:ascii="Arial Narrow" w:hAnsi="Arial Narrow"/>
          <w:b/>
          <w:bCs/>
          <w:lang w:val="mk-MK"/>
        </w:rPr>
        <w:t xml:space="preserve"> </w:t>
      </w:r>
      <w:r w:rsidR="009268E9" w:rsidRPr="001066DF">
        <w:rPr>
          <w:rFonts w:ascii="Arial Narrow" w:hAnsi="Arial Narrow"/>
          <w:bCs/>
          <w:lang w:val="mk-MK"/>
        </w:rPr>
        <w:t>даде свое</w:t>
      </w:r>
      <w:r w:rsidR="009268E9" w:rsidRPr="001066DF">
        <w:rPr>
          <w:rFonts w:ascii="Arial Narrow" w:hAnsi="Arial Narrow"/>
          <w:b/>
          <w:bCs/>
          <w:lang w:val="mk-MK"/>
        </w:rPr>
        <w:t xml:space="preserve"> </w:t>
      </w:r>
      <w:r w:rsidRPr="001066DF">
        <w:rPr>
          <w:rFonts w:ascii="Arial Narrow" w:hAnsi="Arial Narrow"/>
          <w:lang w:val="mk-MK"/>
        </w:rPr>
        <w:t xml:space="preserve">мислење, </w:t>
      </w:r>
      <w:r w:rsidR="00D9240A" w:rsidRPr="001066DF">
        <w:rPr>
          <w:rFonts w:ascii="Arial Narrow" w:hAnsi="Arial Narrow"/>
          <w:lang w:val="mk-MK"/>
        </w:rPr>
        <w:t xml:space="preserve">по изнесените предлози. </w:t>
      </w:r>
      <w:r w:rsidR="00D9240A" w:rsidRPr="001066DF">
        <w:rPr>
          <w:rFonts w:ascii="Arial Narrow" w:hAnsi="Arial Narrow"/>
          <w:bCs/>
          <w:lang w:val="mk-MK"/>
        </w:rPr>
        <w:t>Во однос на</w:t>
      </w:r>
      <w:r w:rsidR="005104D7" w:rsidRPr="001066DF">
        <w:rPr>
          <w:rFonts w:ascii="Arial Narrow" w:hAnsi="Arial Narrow"/>
          <w:lang w:val="mk-MK"/>
        </w:rPr>
        <w:t xml:space="preserve"> </w:t>
      </w:r>
      <w:r w:rsidR="0086630B" w:rsidRPr="001066DF">
        <w:rPr>
          <w:rFonts w:ascii="Arial Narrow" w:hAnsi="Arial Narrow"/>
          <w:lang w:val="mk-MK"/>
        </w:rPr>
        <w:t>намалување</w:t>
      </w:r>
      <w:r w:rsidR="00894617">
        <w:rPr>
          <w:rFonts w:ascii="Arial Narrow" w:hAnsi="Arial Narrow"/>
          <w:lang w:val="mk-MK"/>
        </w:rPr>
        <w:t xml:space="preserve"> на казните, </w:t>
      </w:r>
      <w:r w:rsidR="0086630B" w:rsidRPr="001066DF">
        <w:rPr>
          <w:rFonts w:ascii="Arial Narrow" w:hAnsi="Arial Narrow"/>
          <w:lang w:val="mk-MK"/>
        </w:rPr>
        <w:t>Агенцијата</w:t>
      </w:r>
      <w:r w:rsidR="00F44724" w:rsidRPr="001066DF">
        <w:rPr>
          <w:rFonts w:ascii="Arial Narrow" w:hAnsi="Arial Narrow"/>
          <w:lang w:val="mk-MK"/>
        </w:rPr>
        <w:t xml:space="preserve"> </w:t>
      </w:r>
      <w:r w:rsidR="006036CE" w:rsidRPr="001066DF">
        <w:rPr>
          <w:rFonts w:ascii="Arial Narrow" w:hAnsi="Arial Narrow"/>
          <w:lang w:val="mk-MK"/>
        </w:rPr>
        <w:t>повеќе</w:t>
      </w:r>
      <w:r w:rsidR="00894617">
        <w:rPr>
          <w:rFonts w:ascii="Arial Narrow" w:hAnsi="Arial Narrow"/>
          <w:lang w:val="mk-MK"/>
        </w:rPr>
        <w:t xml:space="preserve"> </w:t>
      </w:r>
      <w:r w:rsidR="006036CE" w:rsidRPr="001066DF">
        <w:rPr>
          <w:rFonts w:ascii="Arial Narrow" w:hAnsi="Arial Narrow"/>
          <w:lang w:val="mk-MK"/>
        </w:rPr>
        <w:t xml:space="preserve">пати до сега </w:t>
      </w:r>
      <w:r w:rsidR="00457FEF" w:rsidRPr="001066DF">
        <w:rPr>
          <w:rFonts w:ascii="Arial Narrow" w:hAnsi="Arial Narrow"/>
          <w:lang w:val="mk-MK"/>
        </w:rPr>
        <w:t xml:space="preserve">потенцирала дека </w:t>
      </w:r>
      <w:r w:rsidR="006036CE" w:rsidRPr="001066DF">
        <w:rPr>
          <w:rFonts w:ascii="Arial Narrow" w:hAnsi="Arial Narrow"/>
          <w:lang w:val="mk-MK"/>
        </w:rPr>
        <w:t xml:space="preserve">казните </w:t>
      </w:r>
      <w:r w:rsidR="00962FE7" w:rsidRPr="001066DF">
        <w:rPr>
          <w:rFonts w:ascii="Arial Narrow" w:hAnsi="Arial Narrow"/>
          <w:lang w:val="mk-MK"/>
        </w:rPr>
        <w:t>не</w:t>
      </w:r>
      <w:r w:rsidR="00F44724" w:rsidRPr="001066DF">
        <w:rPr>
          <w:rFonts w:ascii="Arial Narrow" w:hAnsi="Arial Narrow"/>
          <w:lang w:val="mk-MK"/>
        </w:rPr>
        <w:t xml:space="preserve"> се пропорционално распределени </w:t>
      </w:r>
      <w:r w:rsidR="000F4ADA" w:rsidRPr="001066DF">
        <w:rPr>
          <w:rFonts w:ascii="Arial Narrow" w:hAnsi="Arial Narrow"/>
          <w:lang w:val="mk-MK"/>
        </w:rPr>
        <w:t>кон радиодифузерите</w:t>
      </w:r>
      <w:r w:rsidR="00457FEF" w:rsidRPr="001066DF">
        <w:rPr>
          <w:rFonts w:ascii="Arial Narrow" w:hAnsi="Arial Narrow"/>
          <w:lang w:val="mk-MK"/>
        </w:rPr>
        <w:t xml:space="preserve">, </w:t>
      </w:r>
      <w:r w:rsidR="00455DDE" w:rsidRPr="001066DF">
        <w:rPr>
          <w:rFonts w:ascii="Arial Narrow" w:hAnsi="Arial Narrow"/>
          <w:lang w:val="mk-MK"/>
        </w:rPr>
        <w:t xml:space="preserve">но тоа прашање досега не е </w:t>
      </w:r>
      <w:r w:rsidR="00397299" w:rsidRPr="001066DF">
        <w:rPr>
          <w:rFonts w:ascii="Arial Narrow" w:hAnsi="Arial Narrow"/>
          <w:lang w:val="mk-MK"/>
        </w:rPr>
        <w:t xml:space="preserve">многу сериозно земано од </w:t>
      </w:r>
      <w:r w:rsidR="00894617">
        <w:rPr>
          <w:rFonts w:ascii="Arial Narrow" w:hAnsi="Arial Narrow"/>
          <w:lang w:val="mk-MK"/>
        </w:rPr>
        <w:t xml:space="preserve">страна на </w:t>
      </w:r>
      <w:r w:rsidR="00857430" w:rsidRPr="001066DF">
        <w:rPr>
          <w:rFonts w:ascii="Arial Narrow" w:hAnsi="Arial Narrow"/>
          <w:lang w:val="mk-MK"/>
        </w:rPr>
        <w:t>законодавната власт</w:t>
      </w:r>
      <w:r w:rsidR="00457FEF" w:rsidRPr="001066DF">
        <w:rPr>
          <w:rFonts w:ascii="Arial Narrow" w:hAnsi="Arial Narrow"/>
          <w:lang w:val="mk-MK"/>
        </w:rPr>
        <w:t>. В</w:t>
      </w:r>
      <w:r w:rsidR="008D7F13" w:rsidRPr="001066DF">
        <w:rPr>
          <w:rFonts w:ascii="Arial Narrow" w:hAnsi="Arial Narrow"/>
          <w:lang w:val="mk-MK"/>
        </w:rPr>
        <w:t xml:space="preserve">о однос на </w:t>
      </w:r>
      <w:r w:rsidR="00835344" w:rsidRPr="001066DF">
        <w:rPr>
          <w:rFonts w:ascii="Arial Narrow" w:hAnsi="Arial Narrow"/>
          <w:lang w:val="mk-MK"/>
        </w:rPr>
        <w:t>делот з</w:t>
      </w:r>
      <w:r w:rsidR="00F351BE" w:rsidRPr="001066DF">
        <w:rPr>
          <w:rFonts w:ascii="Arial Narrow" w:hAnsi="Arial Narrow"/>
          <w:lang w:val="mk-MK"/>
        </w:rPr>
        <w:t>а оф</w:t>
      </w:r>
      <w:r w:rsidR="00457FEF" w:rsidRPr="001066DF">
        <w:rPr>
          <w:rFonts w:ascii="Arial Narrow" w:hAnsi="Arial Narrow"/>
          <w:lang w:val="mk-MK"/>
        </w:rPr>
        <w:t>ормув</w:t>
      </w:r>
      <w:r w:rsidR="00692DF5" w:rsidRPr="001066DF">
        <w:rPr>
          <w:rFonts w:ascii="Arial Narrow" w:hAnsi="Arial Narrow"/>
          <w:lang w:val="mk-MK"/>
        </w:rPr>
        <w:t>ање на Ф</w:t>
      </w:r>
      <w:r w:rsidR="00F351BE" w:rsidRPr="001066DF">
        <w:rPr>
          <w:rFonts w:ascii="Arial Narrow" w:hAnsi="Arial Narrow"/>
          <w:lang w:val="mk-MK"/>
        </w:rPr>
        <w:t xml:space="preserve">ондот </w:t>
      </w:r>
      <w:r w:rsidR="002B52C8" w:rsidRPr="001066DF">
        <w:rPr>
          <w:rFonts w:ascii="Arial Narrow" w:hAnsi="Arial Narrow"/>
          <w:lang w:val="mk-MK"/>
        </w:rPr>
        <w:t>за медиуми</w:t>
      </w:r>
      <w:r w:rsidR="00835344" w:rsidRPr="001066DF">
        <w:rPr>
          <w:rFonts w:ascii="Arial Narrow" w:hAnsi="Arial Narrow"/>
          <w:lang w:val="mk-MK"/>
        </w:rPr>
        <w:t>, посочи дека Агенцијата</w:t>
      </w:r>
      <w:r w:rsidR="002B52C8" w:rsidRPr="001066DF">
        <w:rPr>
          <w:rFonts w:ascii="Arial Narrow" w:hAnsi="Arial Narrow"/>
          <w:lang w:val="mk-MK"/>
        </w:rPr>
        <w:t xml:space="preserve"> </w:t>
      </w:r>
      <w:r w:rsidR="00835344" w:rsidRPr="001066DF">
        <w:rPr>
          <w:rFonts w:ascii="Arial Narrow" w:hAnsi="Arial Narrow"/>
          <w:lang w:val="mk-MK"/>
        </w:rPr>
        <w:t xml:space="preserve">го разгледа </w:t>
      </w:r>
      <w:r w:rsidR="005F4B02" w:rsidRPr="001066DF">
        <w:rPr>
          <w:rFonts w:ascii="Arial Narrow" w:hAnsi="Arial Narrow"/>
          <w:lang w:val="mk-MK"/>
        </w:rPr>
        <w:t>барање</w:t>
      </w:r>
      <w:r w:rsidR="00835344" w:rsidRPr="001066DF">
        <w:rPr>
          <w:rFonts w:ascii="Arial Narrow" w:hAnsi="Arial Narrow"/>
          <w:lang w:val="mk-MK"/>
        </w:rPr>
        <w:t>то</w:t>
      </w:r>
      <w:r w:rsidR="005F4B02" w:rsidRPr="001066DF">
        <w:rPr>
          <w:rFonts w:ascii="Arial Narrow" w:hAnsi="Arial Narrow"/>
          <w:lang w:val="mk-MK"/>
        </w:rPr>
        <w:t xml:space="preserve"> </w:t>
      </w:r>
      <w:r w:rsidR="00835344" w:rsidRPr="001066DF">
        <w:rPr>
          <w:rFonts w:ascii="Arial Narrow" w:hAnsi="Arial Narrow"/>
          <w:lang w:val="mk-MK"/>
        </w:rPr>
        <w:t>што го достави Здружението М</w:t>
      </w:r>
      <w:r w:rsidR="00C86D87">
        <w:rPr>
          <w:rFonts w:ascii="Arial Narrow" w:hAnsi="Arial Narrow"/>
          <w:lang w:val="mk-MK"/>
        </w:rPr>
        <w:t>едиум о</w:t>
      </w:r>
      <w:r w:rsidR="00835344" w:rsidRPr="001066DF">
        <w:rPr>
          <w:rFonts w:ascii="Arial Narrow" w:hAnsi="Arial Narrow"/>
          <w:lang w:val="mk-MK"/>
        </w:rPr>
        <w:t>бјектив</w:t>
      </w:r>
      <w:r w:rsidR="00976836" w:rsidRPr="001066DF">
        <w:rPr>
          <w:rFonts w:ascii="Arial Narrow" w:hAnsi="Arial Narrow"/>
          <w:lang w:val="mk-MK"/>
        </w:rPr>
        <w:t xml:space="preserve"> </w:t>
      </w:r>
      <w:r w:rsidR="00835344" w:rsidRPr="001066DF">
        <w:rPr>
          <w:rFonts w:ascii="Arial Narrow" w:hAnsi="Arial Narrow"/>
          <w:lang w:val="mk-MK"/>
        </w:rPr>
        <w:t>и стои на ставот</w:t>
      </w:r>
      <w:r w:rsidR="00894617">
        <w:rPr>
          <w:rFonts w:ascii="Arial Narrow" w:hAnsi="Arial Narrow"/>
          <w:lang w:val="mk-MK"/>
        </w:rPr>
        <w:t xml:space="preserve"> да се формира тој Ф</w:t>
      </w:r>
      <w:r w:rsidR="004E6EF0" w:rsidRPr="001066DF">
        <w:rPr>
          <w:rFonts w:ascii="Arial Narrow" w:hAnsi="Arial Narrow"/>
          <w:lang w:val="mk-MK"/>
        </w:rPr>
        <w:t>онд</w:t>
      </w:r>
      <w:r w:rsidR="00835344" w:rsidRPr="001066DF">
        <w:rPr>
          <w:rFonts w:ascii="Arial Narrow" w:hAnsi="Arial Narrow"/>
          <w:lang w:val="mk-MK"/>
        </w:rPr>
        <w:t>,</w:t>
      </w:r>
      <w:r w:rsidR="004E6EF0" w:rsidRPr="001066DF">
        <w:rPr>
          <w:rFonts w:ascii="Arial Narrow" w:hAnsi="Arial Narrow"/>
          <w:lang w:val="mk-MK"/>
        </w:rPr>
        <w:t xml:space="preserve"> </w:t>
      </w:r>
      <w:r w:rsidR="00C86D87">
        <w:rPr>
          <w:rFonts w:ascii="Arial Narrow" w:hAnsi="Arial Narrow"/>
          <w:lang w:val="mk-MK"/>
        </w:rPr>
        <w:t>но со строго</w:t>
      </w:r>
      <w:r w:rsidR="005D2278" w:rsidRPr="001066DF">
        <w:rPr>
          <w:rFonts w:ascii="Arial Narrow" w:hAnsi="Arial Narrow"/>
          <w:lang w:val="mk-MK"/>
        </w:rPr>
        <w:t xml:space="preserve"> утврдени </w:t>
      </w:r>
      <w:r w:rsidR="00894617">
        <w:rPr>
          <w:rFonts w:ascii="Arial Narrow" w:hAnsi="Arial Narrow"/>
          <w:lang w:val="mk-MK"/>
        </w:rPr>
        <w:t>правила и крите</w:t>
      </w:r>
      <w:r w:rsidR="00FA1F87" w:rsidRPr="001066DF">
        <w:rPr>
          <w:rFonts w:ascii="Arial Narrow" w:hAnsi="Arial Narrow"/>
          <w:lang w:val="mk-MK"/>
        </w:rPr>
        <w:t>риуми</w:t>
      </w:r>
      <w:r w:rsidR="00C86D87">
        <w:rPr>
          <w:rFonts w:ascii="Arial Narrow" w:hAnsi="Arial Narrow"/>
          <w:lang w:val="mk-MK"/>
        </w:rPr>
        <w:t>,</w:t>
      </w:r>
      <w:r w:rsidR="00FA1F87" w:rsidRPr="001066DF">
        <w:rPr>
          <w:rFonts w:ascii="Arial Narrow" w:hAnsi="Arial Narrow"/>
          <w:lang w:val="mk-MK"/>
        </w:rPr>
        <w:t xml:space="preserve"> </w:t>
      </w:r>
      <w:r w:rsidR="004612E7" w:rsidRPr="001066DF">
        <w:rPr>
          <w:rFonts w:ascii="Arial Narrow" w:hAnsi="Arial Narrow"/>
          <w:lang w:val="mk-MK"/>
        </w:rPr>
        <w:t>досега офици</w:t>
      </w:r>
      <w:r w:rsidR="00835344" w:rsidRPr="001066DF">
        <w:rPr>
          <w:rFonts w:ascii="Arial Narrow" w:hAnsi="Arial Narrow"/>
          <w:lang w:val="mk-MK"/>
        </w:rPr>
        <w:t>ј</w:t>
      </w:r>
      <w:r w:rsidR="00C86D87">
        <w:rPr>
          <w:rFonts w:ascii="Arial Narrow" w:hAnsi="Arial Narrow"/>
          <w:lang w:val="mk-MK"/>
        </w:rPr>
        <w:t>ална</w:t>
      </w:r>
      <w:r w:rsidR="004612E7" w:rsidRPr="001066DF">
        <w:rPr>
          <w:rFonts w:ascii="Arial Narrow" w:hAnsi="Arial Narrow"/>
          <w:lang w:val="mk-MK"/>
        </w:rPr>
        <w:t xml:space="preserve"> расправа </w:t>
      </w:r>
      <w:r w:rsidR="00AB67F0" w:rsidRPr="001066DF">
        <w:rPr>
          <w:rFonts w:ascii="Arial Narrow" w:hAnsi="Arial Narrow"/>
          <w:lang w:val="mk-MK"/>
        </w:rPr>
        <w:t>по та</w:t>
      </w:r>
      <w:r w:rsidR="00894617">
        <w:rPr>
          <w:rFonts w:ascii="Arial Narrow" w:hAnsi="Arial Narrow"/>
          <w:lang w:val="mk-MK"/>
        </w:rPr>
        <w:t>а тема не е почната. Н</w:t>
      </w:r>
      <w:r w:rsidR="00835344" w:rsidRPr="001066DF">
        <w:rPr>
          <w:rFonts w:ascii="Arial Narrow" w:hAnsi="Arial Narrow"/>
          <w:lang w:val="mk-MK"/>
        </w:rPr>
        <w:t xml:space="preserve">а </w:t>
      </w:r>
      <w:r w:rsidR="00BD6A61" w:rsidRPr="001066DF">
        <w:rPr>
          <w:rFonts w:ascii="Arial Narrow" w:hAnsi="Arial Narrow"/>
          <w:lang w:val="mk-MK"/>
        </w:rPr>
        <w:t>барање</w:t>
      </w:r>
      <w:r w:rsidR="00894617">
        <w:rPr>
          <w:rFonts w:ascii="Arial Narrow" w:hAnsi="Arial Narrow"/>
          <w:lang w:val="mk-MK"/>
        </w:rPr>
        <w:t>то</w:t>
      </w:r>
      <w:r w:rsidR="00BD6A61" w:rsidRPr="001066DF">
        <w:rPr>
          <w:rFonts w:ascii="Arial Narrow" w:hAnsi="Arial Narrow"/>
          <w:lang w:val="mk-MK"/>
        </w:rPr>
        <w:t xml:space="preserve"> </w:t>
      </w:r>
      <w:r w:rsidR="00835344" w:rsidRPr="001066DF">
        <w:rPr>
          <w:rFonts w:ascii="Arial Narrow" w:hAnsi="Arial Narrow"/>
          <w:lang w:val="mk-MK"/>
        </w:rPr>
        <w:t xml:space="preserve">на Здружението е </w:t>
      </w:r>
      <w:r w:rsidR="00894617">
        <w:rPr>
          <w:rFonts w:ascii="Arial Narrow" w:hAnsi="Arial Narrow"/>
          <w:lang w:val="mk-MK"/>
        </w:rPr>
        <w:t xml:space="preserve">официјално </w:t>
      </w:r>
      <w:r w:rsidR="00835344" w:rsidRPr="001066DF">
        <w:rPr>
          <w:rFonts w:ascii="Arial Narrow" w:hAnsi="Arial Narrow"/>
          <w:lang w:val="mk-MK"/>
        </w:rPr>
        <w:t xml:space="preserve">одговорено и тој одговор </w:t>
      </w:r>
      <w:r w:rsidR="00C86D87" w:rsidRPr="001066DF">
        <w:rPr>
          <w:rFonts w:ascii="Arial Narrow" w:hAnsi="Arial Narrow"/>
          <w:lang w:val="mk-MK"/>
        </w:rPr>
        <w:t xml:space="preserve">пред еден месец </w:t>
      </w:r>
      <w:r w:rsidR="00C86D87">
        <w:rPr>
          <w:rFonts w:ascii="Arial Narrow" w:hAnsi="Arial Narrow"/>
          <w:lang w:val="mk-MK"/>
        </w:rPr>
        <w:t>е препратен и до Владата</w:t>
      </w:r>
      <w:r w:rsidR="00835344" w:rsidRPr="001066DF">
        <w:rPr>
          <w:rFonts w:ascii="Arial Narrow" w:hAnsi="Arial Narrow"/>
          <w:lang w:val="mk-MK"/>
        </w:rPr>
        <w:t>. За</w:t>
      </w:r>
      <w:r w:rsidR="00C86D87">
        <w:rPr>
          <w:rFonts w:ascii="Arial Narrow" w:hAnsi="Arial Narrow"/>
          <w:lang w:val="mk-MK"/>
        </w:rPr>
        <w:t xml:space="preserve"> ова</w:t>
      </w:r>
      <w:r w:rsidR="00024971" w:rsidRPr="001066DF">
        <w:rPr>
          <w:rFonts w:ascii="Arial Narrow" w:hAnsi="Arial Narrow"/>
          <w:lang w:val="mk-MK"/>
        </w:rPr>
        <w:t xml:space="preserve"> прашање подолго</w:t>
      </w:r>
      <w:r w:rsidR="00835344" w:rsidRPr="001066DF">
        <w:rPr>
          <w:rFonts w:ascii="Arial Narrow" w:hAnsi="Arial Narrow"/>
          <w:lang w:val="mk-MK"/>
        </w:rPr>
        <w:t xml:space="preserve"> време </w:t>
      </w:r>
      <w:r w:rsidR="00024971" w:rsidRPr="001066DF">
        <w:rPr>
          <w:rFonts w:ascii="Arial Narrow" w:hAnsi="Arial Narrow"/>
          <w:lang w:val="mk-MK"/>
        </w:rPr>
        <w:t>се дискутира</w:t>
      </w:r>
      <w:r w:rsidR="00835344" w:rsidRPr="001066DF">
        <w:rPr>
          <w:rFonts w:ascii="Arial Narrow" w:hAnsi="Arial Narrow"/>
          <w:lang w:val="mk-MK"/>
        </w:rPr>
        <w:t>,</w:t>
      </w:r>
      <w:r w:rsidR="00024971" w:rsidRPr="001066DF">
        <w:rPr>
          <w:rFonts w:ascii="Arial Narrow" w:hAnsi="Arial Narrow"/>
          <w:lang w:val="mk-MK"/>
        </w:rPr>
        <w:t xml:space="preserve"> </w:t>
      </w:r>
      <w:r w:rsidR="00A868C8" w:rsidRPr="001066DF">
        <w:rPr>
          <w:rFonts w:ascii="Arial Narrow" w:hAnsi="Arial Narrow"/>
          <w:lang w:val="mk-MK"/>
        </w:rPr>
        <w:t>но реално не</w:t>
      </w:r>
      <w:r w:rsidR="00F65A2D" w:rsidRPr="001066DF">
        <w:rPr>
          <w:rFonts w:ascii="Arial Narrow" w:hAnsi="Arial Narrow"/>
          <w:lang w:val="mk-MK"/>
        </w:rPr>
        <w:t xml:space="preserve">ма </w:t>
      </w:r>
      <w:r w:rsidR="00835344" w:rsidRPr="001066DF">
        <w:rPr>
          <w:rFonts w:ascii="Arial Narrow" w:hAnsi="Arial Narrow"/>
          <w:lang w:val="mk-MK"/>
        </w:rPr>
        <w:t>официјален напредок</w:t>
      </w:r>
      <w:r w:rsidR="00F65A2D" w:rsidRPr="001066DF">
        <w:rPr>
          <w:rFonts w:ascii="Arial Narrow" w:hAnsi="Arial Narrow"/>
          <w:lang w:val="mk-MK"/>
        </w:rPr>
        <w:t>.</w:t>
      </w:r>
      <w:r w:rsidR="00835344" w:rsidRPr="001066DF">
        <w:rPr>
          <w:rFonts w:ascii="Arial Narrow" w:hAnsi="Arial Narrow"/>
          <w:lang w:val="mk-MK"/>
        </w:rPr>
        <w:t xml:space="preserve"> </w:t>
      </w:r>
    </w:p>
    <w:p w14:paraId="184EDAF3" w14:textId="27334590" w:rsidR="00D67F7E" w:rsidRPr="001066DF" w:rsidRDefault="00F44C0E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lang w:val="mk-MK"/>
        </w:rPr>
        <w:t>Во однос на</w:t>
      </w:r>
      <w:r w:rsidR="00F65A2D" w:rsidRPr="001066DF">
        <w:rPr>
          <w:rFonts w:ascii="Arial Narrow" w:hAnsi="Arial Narrow"/>
          <w:lang w:val="mk-MK"/>
        </w:rPr>
        <w:t xml:space="preserve"> </w:t>
      </w:r>
      <w:r w:rsidR="00BD68B2" w:rsidRPr="001066DF">
        <w:rPr>
          <w:rFonts w:ascii="Arial Narrow" w:hAnsi="Arial Narrow"/>
          <w:lang w:val="mk-MK"/>
        </w:rPr>
        <w:t>надлежноста на Агенцијата да врши мерење</w:t>
      </w:r>
      <w:r w:rsidR="00F65A2D" w:rsidRPr="001066DF">
        <w:rPr>
          <w:rFonts w:ascii="Arial Narrow" w:hAnsi="Arial Narrow"/>
          <w:lang w:val="mk-MK"/>
        </w:rPr>
        <w:t xml:space="preserve"> на гледаноста</w:t>
      </w:r>
      <w:r w:rsidRPr="001066DF">
        <w:rPr>
          <w:rFonts w:ascii="Arial Narrow" w:hAnsi="Arial Narrow"/>
          <w:lang w:val="mk-MK"/>
        </w:rPr>
        <w:t xml:space="preserve"> и на слушаноста на радиодифузерите</w:t>
      </w:r>
      <w:r w:rsidR="00BD68B2" w:rsidRPr="001066DF">
        <w:rPr>
          <w:rFonts w:ascii="Arial Narrow" w:hAnsi="Arial Narrow"/>
          <w:lang w:val="mk-MK"/>
        </w:rPr>
        <w:t xml:space="preserve">, посочи дека и Агенцијата </w:t>
      </w:r>
      <w:r w:rsidR="003239D2" w:rsidRPr="001066DF">
        <w:rPr>
          <w:rFonts w:ascii="Arial Narrow" w:hAnsi="Arial Narrow"/>
          <w:lang w:val="mk-MK"/>
        </w:rPr>
        <w:t>н</w:t>
      </w:r>
      <w:r w:rsidR="00BD68B2" w:rsidRPr="001066DF">
        <w:rPr>
          <w:rFonts w:ascii="Arial Narrow" w:hAnsi="Arial Narrow"/>
          <w:lang w:val="mk-MK"/>
        </w:rPr>
        <w:t xml:space="preserve">е </w:t>
      </w:r>
      <w:r w:rsidR="003239D2" w:rsidRPr="001066DF">
        <w:rPr>
          <w:rFonts w:ascii="Arial Narrow" w:hAnsi="Arial Narrow"/>
          <w:lang w:val="mk-MK"/>
        </w:rPr>
        <w:t>е среќна што</w:t>
      </w:r>
      <w:r w:rsidR="00BD68B2" w:rsidRPr="001066DF">
        <w:rPr>
          <w:rFonts w:ascii="Arial Narrow" w:hAnsi="Arial Narrow"/>
          <w:lang w:val="mk-MK"/>
        </w:rPr>
        <w:t xml:space="preserve"> </w:t>
      </w:r>
      <w:r w:rsidR="003239D2" w:rsidRPr="001066DF">
        <w:rPr>
          <w:rFonts w:ascii="Arial Narrow" w:hAnsi="Arial Narrow"/>
          <w:lang w:val="mk-MK"/>
        </w:rPr>
        <w:t>таа обврска е предвидена</w:t>
      </w:r>
      <w:r w:rsidR="00BD68B2" w:rsidRPr="001066DF">
        <w:rPr>
          <w:rFonts w:ascii="Arial Narrow" w:hAnsi="Arial Narrow"/>
          <w:lang w:val="mk-MK"/>
        </w:rPr>
        <w:t xml:space="preserve"> во Законот. М</w:t>
      </w:r>
      <w:r w:rsidR="009641AC" w:rsidRPr="001066DF">
        <w:rPr>
          <w:rFonts w:ascii="Arial Narrow" w:hAnsi="Arial Narrow"/>
          <w:lang w:val="mk-MK"/>
        </w:rPr>
        <w:t xml:space="preserve">ерењето на гледаноста </w:t>
      </w:r>
      <w:r w:rsidR="00BD68B2" w:rsidRPr="001066DF">
        <w:rPr>
          <w:rFonts w:ascii="Arial Narrow" w:hAnsi="Arial Narrow"/>
          <w:lang w:val="mk-MK"/>
        </w:rPr>
        <w:t xml:space="preserve">и слушаноста не го прави Агенцијата за </w:t>
      </w:r>
      <w:r w:rsidR="006151AE">
        <w:rPr>
          <w:rFonts w:ascii="Arial Narrow" w:hAnsi="Arial Narrow"/>
          <w:lang w:val="mk-MK"/>
        </w:rPr>
        <w:t>тие податоци да ги</w:t>
      </w:r>
      <w:r w:rsidR="00BD68B2" w:rsidRPr="001066DF">
        <w:rPr>
          <w:rFonts w:ascii="Arial Narrow" w:hAnsi="Arial Narrow"/>
          <w:lang w:val="mk-MK"/>
        </w:rPr>
        <w:t xml:space="preserve"> корис</w:t>
      </w:r>
      <w:r w:rsidR="00892BFC" w:rsidRPr="001066DF">
        <w:rPr>
          <w:rFonts w:ascii="Arial Narrow" w:hAnsi="Arial Narrow"/>
          <w:lang w:val="mk-MK"/>
        </w:rPr>
        <w:t>тат радиодифузерите за маркетиншки</w:t>
      </w:r>
      <w:r w:rsidR="00BD68B2" w:rsidRPr="001066DF">
        <w:rPr>
          <w:rFonts w:ascii="Arial Narrow" w:hAnsi="Arial Narrow"/>
          <w:lang w:val="mk-MK"/>
        </w:rPr>
        <w:t xml:space="preserve"> цели. </w:t>
      </w:r>
      <w:r w:rsidR="00892BFC" w:rsidRPr="001066DF">
        <w:rPr>
          <w:rFonts w:ascii="Arial Narrow" w:hAnsi="Arial Narrow"/>
          <w:lang w:val="mk-MK"/>
        </w:rPr>
        <w:t xml:space="preserve">АВМУ </w:t>
      </w:r>
      <w:r w:rsidR="003239D2" w:rsidRPr="001066DF">
        <w:rPr>
          <w:rFonts w:ascii="Arial Narrow" w:hAnsi="Arial Narrow"/>
          <w:lang w:val="mk-MK"/>
        </w:rPr>
        <w:t>бидејќи има обврска по З</w:t>
      </w:r>
      <w:r w:rsidR="006151AE">
        <w:rPr>
          <w:rFonts w:ascii="Arial Narrow" w:hAnsi="Arial Narrow"/>
          <w:lang w:val="mk-MK"/>
        </w:rPr>
        <w:t xml:space="preserve">акон </w:t>
      </w:r>
      <w:r w:rsidR="00892BFC" w:rsidRPr="001066DF">
        <w:rPr>
          <w:rFonts w:ascii="Arial Narrow" w:hAnsi="Arial Narrow"/>
          <w:lang w:val="mk-MK"/>
        </w:rPr>
        <w:t>да ги реализира ме</w:t>
      </w:r>
      <w:r w:rsidR="006151AE">
        <w:rPr>
          <w:rFonts w:ascii="Arial Narrow" w:hAnsi="Arial Narrow"/>
          <w:lang w:val="mk-MK"/>
        </w:rPr>
        <w:t xml:space="preserve">рењата на гледаност и слушаност, </w:t>
      </w:r>
      <w:r w:rsidR="00892BFC" w:rsidRPr="001066DF">
        <w:rPr>
          <w:rFonts w:ascii="Arial Narrow" w:hAnsi="Arial Narrow"/>
          <w:lang w:val="mk-MK"/>
        </w:rPr>
        <w:t xml:space="preserve">ангажира </w:t>
      </w:r>
      <w:r w:rsidR="004622E6" w:rsidRPr="001066DF">
        <w:rPr>
          <w:rFonts w:ascii="Arial Narrow" w:hAnsi="Arial Narrow"/>
          <w:lang w:val="mk-MK"/>
        </w:rPr>
        <w:t xml:space="preserve">агенција која што врши </w:t>
      </w:r>
      <w:r w:rsidR="009C2B10" w:rsidRPr="001066DF">
        <w:rPr>
          <w:rFonts w:ascii="Arial Narrow" w:hAnsi="Arial Narrow"/>
          <w:lang w:val="mk-MK"/>
        </w:rPr>
        <w:t xml:space="preserve">мерење по </w:t>
      </w:r>
      <w:r w:rsidR="003239D2" w:rsidRPr="001066DF">
        <w:rPr>
          <w:rFonts w:ascii="Arial Narrow" w:hAnsi="Arial Narrow"/>
          <w:lang w:val="mk-MK"/>
        </w:rPr>
        <w:t>пат на анкета по точно утврдена</w:t>
      </w:r>
      <w:r w:rsidR="007758AD" w:rsidRPr="001066DF">
        <w:rPr>
          <w:rFonts w:ascii="Arial Narrow" w:hAnsi="Arial Narrow"/>
          <w:lang w:val="mk-MK"/>
        </w:rPr>
        <w:t xml:space="preserve"> </w:t>
      </w:r>
      <w:r w:rsidR="003B4E58" w:rsidRPr="001066DF">
        <w:rPr>
          <w:rFonts w:ascii="Arial Narrow" w:hAnsi="Arial Narrow"/>
          <w:lang w:val="mk-MK"/>
        </w:rPr>
        <w:t>Методологија</w:t>
      </w:r>
      <w:r w:rsidR="003239D2" w:rsidRPr="001066DF">
        <w:rPr>
          <w:rFonts w:ascii="Arial Narrow" w:hAnsi="Arial Narrow"/>
          <w:lang w:val="mk-MK"/>
        </w:rPr>
        <w:t>. Тие податоци с</w:t>
      </w:r>
      <w:r w:rsidR="00A95EEA" w:rsidRPr="001066DF">
        <w:rPr>
          <w:rFonts w:ascii="Arial Narrow" w:hAnsi="Arial Narrow"/>
          <w:lang w:val="mk-MK"/>
        </w:rPr>
        <w:t>е повеќе за информирање на јавноста</w:t>
      </w:r>
      <w:r w:rsidR="00AB69DA">
        <w:rPr>
          <w:rFonts w:ascii="Arial Narrow" w:hAnsi="Arial Narrow"/>
          <w:lang w:val="mk-MK"/>
        </w:rPr>
        <w:t>.</w:t>
      </w:r>
      <w:r w:rsidR="00B046F5" w:rsidRPr="001066DF">
        <w:rPr>
          <w:rFonts w:ascii="Arial Narrow" w:hAnsi="Arial Narrow"/>
          <w:lang w:val="mk-MK"/>
        </w:rPr>
        <w:t xml:space="preserve"> </w:t>
      </w:r>
      <w:r w:rsidR="00AB69DA">
        <w:rPr>
          <w:rFonts w:ascii="Arial Narrow" w:hAnsi="Arial Narrow"/>
          <w:lang w:val="mk-MK"/>
        </w:rPr>
        <w:t>М</w:t>
      </w:r>
      <w:r w:rsidR="006151AE" w:rsidRPr="001066DF">
        <w:rPr>
          <w:rFonts w:ascii="Arial Narrow" w:hAnsi="Arial Narrow"/>
          <w:lang w:val="mk-MK"/>
        </w:rPr>
        <w:t>ерења</w:t>
      </w:r>
      <w:r w:rsidR="00AB69DA">
        <w:rPr>
          <w:rFonts w:ascii="Arial Narrow" w:hAnsi="Arial Narrow"/>
          <w:lang w:val="mk-MK"/>
        </w:rPr>
        <w:t xml:space="preserve">та кои се користат за маркетиншки цели </w:t>
      </w:r>
      <w:r w:rsidR="006151AE" w:rsidRPr="001066DF">
        <w:rPr>
          <w:rFonts w:ascii="Arial Narrow" w:hAnsi="Arial Narrow"/>
          <w:lang w:val="mk-MK"/>
        </w:rPr>
        <w:t xml:space="preserve">ги прават професионални агенции и трошоците за тоа паѓаат на оние радиодифузери кои што сакат да бидат мерени. </w:t>
      </w:r>
      <w:r w:rsidR="00B046F5" w:rsidRPr="001066DF">
        <w:rPr>
          <w:rFonts w:ascii="Arial Narrow" w:hAnsi="Arial Narrow"/>
          <w:lang w:val="mk-MK"/>
        </w:rPr>
        <w:t>Кој сака да к</w:t>
      </w:r>
      <w:r w:rsidR="003239D2" w:rsidRPr="001066DF">
        <w:rPr>
          <w:rFonts w:ascii="Arial Narrow" w:hAnsi="Arial Narrow"/>
          <w:lang w:val="mk-MK"/>
        </w:rPr>
        <w:t>ористи услуги од професионални</w:t>
      </w:r>
      <w:r w:rsidR="00B046F5" w:rsidRPr="001066DF">
        <w:rPr>
          <w:rFonts w:ascii="Arial Narrow" w:hAnsi="Arial Narrow"/>
          <w:lang w:val="mk-MK"/>
        </w:rPr>
        <w:t xml:space="preserve"> агенции треба да плати средс</w:t>
      </w:r>
      <w:r w:rsidR="003239D2" w:rsidRPr="001066DF">
        <w:rPr>
          <w:rFonts w:ascii="Arial Narrow" w:hAnsi="Arial Narrow"/>
          <w:lang w:val="mk-MK"/>
        </w:rPr>
        <w:t>тва кои се многу големи.</w:t>
      </w:r>
      <w:r w:rsidR="006151AE">
        <w:rPr>
          <w:rFonts w:ascii="Arial Narrow" w:hAnsi="Arial Narrow"/>
          <w:lang w:val="mk-MK"/>
        </w:rPr>
        <w:t xml:space="preserve"> </w:t>
      </w:r>
      <w:r w:rsidR="003239D2" w:rsidRPr="001066DF">
        <w:rPr>
          <w:rFonts w:ascii="Arial Narrow" w:hAnsi="Arial Narrow"/>
          <w:lang w:val="mk-MK"/>
        </w:rPr>
        <w:t xml:space="preserve"> </w:t>
      </w:r>
    </w:p>
    <w:p w14:paraId="77273A76" w14:textId="2A8DB461" w:rsidR="00E95F89" w:rsidRPr="001066DF" w:rsidRDefault="00D67F7E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lang w:val="mk-MK"/>
        </w:rPr>
        <w:t xml:space="preserve">Посочи дека на средба </w:t>
      </w:r>
      <w:r w:rsidR="00676C27" w:rsidRPr="001066DF">
        <w:rPr>
          <w:rFonts w:ascii="Arial Narrow" w:hAnsi="Arial Narrow"/>
          <w:lang w:val="mk-MK"/>
        </w:rPr>
        <w:t>со претс</w:t>
      </w:r>
      <w:r w:rsidRPr="001066DF">
        <w:rPr>
          <w:rFonts w:ascii="Arial Narrow" w:hAnsi="Arial Narrow"/>
          <w:lang w:val="mk-MK"/>
        </w:rPr>
        <w:t>тавниците од ОБСЕ/</w:t>
      </w:r>
      <w:r w:rsidR="006237AA">
        <w:rPr>
          <w:rFonts w:ascii="Arial Narrow" w:hAnsi="Arial Narrow"/>
          <w:lang w:val="mk-MK"/>
        </w:rPr>
        <w:t>ОДИХР, Агенцијата го кажала</w:t>
      </w:r>
      <w:r w:rsidRPr="001066DF">
        <w:rPr>
          <w:rFonts w:ascii="Arial Narrow" w:hAnsi="Arial Narrow"/>
          <w:lang w:val="mk-MK"/>
        </w:rPr>
        <w:t xml:space="preserve"> </w:t>
      </w:r>
      <w:r w:rsidR="006237AA">
        <w:rPr>
          <w:rFonts w:ascii="Arial Narrow" w:hAnsi="Arial Narrow"/>
          <w:lang w:val="mk-MK"/>
        </w:rPr>
        <w:t>својот став</w:t>
      </w:r>
      <w:r w:rsidR="00676C27" w:rsidRPr="001066DF">
        <w:rPr>
          <w:rFonts w:ascii="Arial Narrow" w:hAnsi="Arial Narrow"/>
          <w:lang w:val="mk-MK"/>
        </w:rPr>
        <w:t xml:space="preserve"> </w:t>
      </w:r>
      <w:r w:rsidR="00AD1FF1" w:rsidRPr="001066DF">
        <w:rPr>
          <w:rFonts w:ascii="Arial Narrow" w:hAnsi="Arial Narrow"/>
          <w:lang w:val="mk-MK"/>
        </w:rPr>
        <w:t xml:space="preserve">дека не треба да има платено политичко рекламирање </w:t>
      </w:r>
      <w:r w:rsidR="00580832" w:rsidRPr="001066DF">
        <w:rPr>
          <w:rFonts w:ascii="Arial Narrow" w:hAnsi="Arial Narrow"/>
          <w:lang w:val="mk-MK"/>
        </w:rPr>
        <w:t>со пари од буџет</w:t>
      </w:r>
      <w:r w:rsidR="00071FCD" w:rsidRPr="001066DF">
        <w:rPr>
          <w:rFonts w:ascii="Arial Narrow" w:hAnsi="Arial Narrow"/>
          <w:lang w:val="mk-MK"/>
        </w:rPr>
        <w:t>, бидејќи таква пракса и</w:t>
      </w:r>
      <w:r w:rsidR="0032723C" w:rsidRPr="001066DF">
        <w:rPr>
          <w:rFonts w:ascii="Arial Narrow" w:hAnsi="Arial Narrow"/>
          <w:lang w:val="mk-MK"/>
        </w:rPr>
        <w:t xml:space="preserve"> да не постои</w:t>
      </w:r>
      <w:r w:rsidR="003B4E58">
        <w:rPr>
          <w:rFonts w:ascii="Arial Narrow" w:hAnsi="Arial Narrow"/>
          <w:lang w:val="mk-MK"/>
        </w:rPr>
        <w:t xml:space="preserve"> во други земји</w:t>
      </w:r>
      <w:r w:rsidRPr="001066DF">
        <w:rPr>
          <w:rFonts w:ascii="Arial Narrow" w:hAnsi="Arial Narrow"/>
          <w:lang w:val="mk-MK"/>
        </w:rPr>
        <w:t>.</w:t>
      </w:r>
      <w:r w:rsidR="0032723C" w:rsidRPr="001066DF">
        <w:rPr>
          <w:rFonts w:ascii="Arial Narrow" w:hAnsi="Arial Narrow"/>
          <w:lang w:val="mk-MK"/>
        </w:rPr>
        <w:t xml:space="preserve"> </w:t>
      </w:r>
      <w:r w:rsidRPr="001066DF">
        <w:rPr>
          <w:rFonts w:ascii="Arial Narrow" w:hAnsi="Arial Narrow"/>
          <w:lang w:val="mk-MK"/>
        </w:rPr>
        <w:t xml:space="preserve">Тие средства </w:t>
      </w:r>
      <w:r w:rsidR="00AB69DA">
        <w:rPr>
          <w:rFonts w:ascii="Arial Narrow" w:hAnsi="Arial Narrow"/>
          <w:lang w:val="mk-MK"/>
        </w:rPr>
        <w:t>можат да бидат распределени за Ф</w:t>
      </w:r>
      <w:r w:rsidRPr="001066DF">
        <w:rPr>
          <w:rFonts w:ascii="Arial Narrow" w:hAnsi="Arial Narrow"/>
          <w:lang w:val="mk-MK"/>
        </w:rPr>
        <w:t>онд за медиуми,</w:t>
      </w:r>
      <w:r w:rsidR="00D31827" w:rsidRPr="001066DF">
        <w:rPr>
          <w:rFonts w:ascii="Arial Narrow" w:hAnsi="Arial Narrow"/>
          <w:lang w:val="mk-MK"/>
        </w:rPr>
        <w:t xml:space="preserve"> затоа</w:t>
      </w:r>
      <w:r w:rsidRPr="001066DF">
        <w:rPr>
          <w:rFonts w:ascii="Arial Narrow" w:hAnsi="Arial Narrow"/>
          <w:lang w:val="mk-MK"/>
        </w:rPr>
        <w:t xml:space="preserve"> </w:t>
      </w:r>
      <w:r w:rsidR="00D31827" w:rsidRPr="001066DF">
        <w:rPr>
          <w:rFonts w:ascii="Arial Narrow" w:hAnsi="Arial Narrow"/>
          <w:lang w:val="mk-MK"/>
        </w:rPr>
        <w:t xml:space="preserve">што </w:t>
      </w:r>
      <w:r w:rsidRPr="001066DF">
        <w:rPr>
          <w:rFonts w:ascii="Arial Narrow" w:hAnsi="Arial Narrow"/>
          <w:lang w:val="mk-MK"/>
        </w:rPr>
        <w:t>за време на избори нема</w:t>
      </w:r>
      <w:r w:rsidR="00D31827" w:rsidRPr="001066DF">
        <w:rPr>
          <w:rFonts w:ascii="Arial Narrow" w:hAnsi="Arial Narrow"/>
          <w:lang w:val="mk-MK"/>
        </w:rPr>
        <w:t xml:space="preserve"> </w:t>
      </w:r>
      <w:r w:rsidR="004F48EE" w:rsidRPr="001066DF">
        <w:rPr>
          <w:rFonts w:ascii="Arial Narrow" w:hAnsi="Arial Narrow"/>
          <w:lang w:val="mk-MK"/>
        </w:rPr>
        <w:t>правична распределба</w:t>
      </w:r>
      <w:r w:rsidR="006237AA">
        <w:rPr>
          <w:rFonts w:ascii="Arial Narrow" w:hAnsi="Arial Narrow"/>
          <w:lang w:val="mk-MK"/>
        </w:rPr>
        <w:t>,</w:t>
      </w:r>
      <w:r w:rsidR="004F48EE" w:rsidRPr="001066DF">
        <w:rPr>
          <w:rFonts w:ascii="Arial Narrow" w:hAnsi="Arial Narrow"/>
          <w:lang w:val="mk-MK"/>
        </w:rPr>
        <w:t xml:space="preserve"> </w:t>
      </w:r>
      <w:r w:rsidRPr="001066DF">
        <w:rPr>
          <w:rFonts w:ascii="Arial Narrow" w:hAnsi="Arial Narrow"/>
          <w:lang w:val="mk-MK"/>
        </w:rPr>
        <w:t>бидејќи</w:t>
      </w:r>
      <w:r w:rsidR="004F48EE" w:rsidRPr="001066DF">
        <w:rPr>
          <w:rFonts w:ascii="Arial Narrow" w:hAnsi="Arial Narrow"/>
          <w:lang w:val="mk-MK"/>
        </w:rPr>
        <w:t xml:space="preserve"> </w:t>
      </w:r>
      <w:r w:rsidR="004E57F9" w:rsidRPr="001066DF">
        <w:rPr>
          <w:rFonts w:ascii="Arial Narrow" w:hAnsi="Arial Narrow"/>
          <w:lang w:val="mk-MK"/>
        </w:rPr>
        <w:t>одред</w:t>
      </w:r>
      <w:r w:rsidRPr="001066DF">
        <w:rPr>
          <w:rFonts w:ascii="Arial Narrow" w:hAnsi="Arial Narrow"/>
          <w:lang w:val="mk-MK"/>
        </w:rPr>
        <w:t>е</w:t>
      </w:r>
      <w:r w:rsidR="004E57F9" w:rsidRPr="001066DF">
        <w:rPr>
          <w:rFonts w:ascii="Arial Narrow" w:hAnsi="Arial Narrow"/>
          <w:lang w:val="mk-MK"/>
        </w:rPr>
        <w:t>ни политички парти</w:t>
      </w:r>
      <w:r w:rsidRPr="001066DF">
        <w:rPr>
          <w:rFonts w:ascii="Arial Narrow" w:hAnsi="Arial Narrow"/>
          <w:lang w:val="mk-MK"/>
        </w:rPr>
        <w:t>и</w:t>
      </w:r>
      <w:r w:rsidR="004E57F9" w:rsidRPr="001066DF">
        <w:rPr>
          <w:rFonts w:ascii="Arial Narrow" w:hAnsi="Arial Narrow"/>
          <w:lang w:val="mk-MK"/>
        </w:rPr>
        <w:t xml:space="preserve"> </w:t>
      </w:r>
      <w:r w:rsidR="00FE1C98" w:rsidRPr="001066DF">
        <w:rPr>
          <w:rFonts w:ascii="Arial Narrow" w:hAnsi="Arial Narrow"/>
          <w:lang w:val="mk-MK"/>
        </w:rPr>
        <w:t>заради свои политички определби не сакаат да се рекламир</w:t>
      </w:r>
      <w:r w:rsidR="00AB69DA">
        <w:rPr>
          <w:rFonts w:ascii="Arial Narrow" w:hAnsi="Arial Narrow"/>
          <w:lang w:val="mk-MK"/>
        </w:rPr>
        <w:t>а</w:t>
      </w:r>
      <w:r w:rsidR="00FE1C98" w:rsidRPr="001066DF">
        <w:rPr>
          <w:rFonts w:ascii="Arial Narrow" w:hAnsi="Arial Narrow"/>
          <w:lang w:val="mk-MK"/>
        </w:rPr>
        <w:t xml:space="preserve">ат </w:t>
      </w:r>
      <w:r w:rsidR="003C7534" w:rsidRPr="001066DF">
        <w:rPr>
          <w:rFonts w:ascii="Arial Narrow" w:hAnsi="Arial Narrow"/>
          <w:lang w:val="mk-MK"/>
        </w:rPr>
        <w:t>на одредени медиуми</w:t>
      </w:r>
      <w:r w:rsidR="00AB69DA">
        <w:rPr>
          <w:rFonts w:ascii="Arial Narrow" w:hAnsi="Arial Narrow"/>
          <w:lang w:val="mk-MK"/>
        </w:rPr>
        <w:t>. О</w:t>
      </w:r>
      <w:r w:rsidR="00D9664A" w:rsidRPr="001066DF">
        <w:rPr>
          <w:rFonts w:ascii="Arial Narrow" w:hAnsi="Arial Narrow"/>
          <w:lang w:val="mk-MK"/>
        </w:rPr>
        <w:t xml:space="preserve">д друга страна </w:t>
      </w:r>
      <w:r w:rsidR="006237AA">
        <w:rPr>
          <w:rFonts w:ascii="Arial Narrow" w:hAnsi="Arial Narrow"/>
          <w:lang w:val="mk-MK"/>
        </w:rPr>
        <w:t xml:space="preserve">на овој начин се </w:t>
      </w:r>
      <w:r w:rsidRPr="001066DF">
        <w:rPr>
          <w:rFonts w:ascii="Arial Narrow" w:hAnsi="Arial Narrow"/>
          <w:lang w:val="mk-MK"/>
        </w:rPr>
        <w:t xml:space="preserve">создава </w:t>
      </w:r>
      <w:proofErr w:type="spellStart"/>
      <w:r w:rsidRPr="001066DF">
        <w:rPr>
          <w:rFonts w:ascii="Arial Narrow" w:hAnsi="Arial Narrow"/>
          <w:lang w:val="mk-MK"/>
        </w:rPr>
        <w:t>клие</w:t>
      </w:r>
      <w:r w:rsidR="002A72CE" w:rsidRPr="001066DF">
        <w:rPr>
          <w:rFonts w:ascii="Arial Narrow" w:hAnsi="Arial Narrow"/>
          <w:lang w:val="mk-MK"/>
        </w:rPr>
        <w:t>нтелистички</w:t>
      </w:r>
      <w:proofErr w:type="spellEnd"/>
      <w:r w:rsidR="002A72CE" w:rsidRPr="001066DF">
        <w:rPr>
          <w:rFonts w:ascii="Arial Narrow" w:hAnsi="Arial Narrow"/>
          <w:lang w:val="mk-MK"/>
        </w:rPr>
        <w:t xml:space="preserve"> </w:t>
      </w:r>
      <w:r w:rsidR="002A1639" w:rsidRPr="001066DF">
        <w:rPr>
          <w:rFonts w:ascii="Arial Narrow" w:hAnsi="Arial Narrow"/>
          <w:lang w:val="mk-MK"/>
        </w:rPr>
        <w:t xml:space="preserve">однос помеѓу </w:t>
      </w:r>
      <w:r w:rsidR="00E07203" w:rsidRPr="001066DF">
        <w:rPr>
          <w:rFonts w:ascii="Arial Narrow" w:hAnsi="Arial Narrow"/>
          <w:lang w:val="mk-MK"/>
        </w:rPr>
        <w:t>политички</w:t>
      </w:r>
      <w:r w:rsidR="00E07203">
        <w:rPr>
          <w:rFonts w:ascii="Arial Narrow" w:hAnsi="Arial Narrow"/>
          <w:lang w:val="mk-MK"/>
        </w:rPr>
        <w:t>те</w:t>
      </w:r>
      <w:r w:rsidR="00E07203" w:rsidRPr="001066DF">
        <w:rPr>
          <w:rFonts w:ascii="Arial Narrow" w:hAnsi="Arial Narrow"/>
          <w:lang w:val="mk-MK"/>
        </w:rPr>
        <w:t xml:space="preserve"> партии </w:t>
      </w:r>
      <w:r w:rsidR="00E07203">
        <w:rPr>
          <w:rFonts w:ascii="Arial Narrow" w:hAnsi="Arial Narrow"/>
          <w:lang w:val="mk-MK"/>
        </w:rPr>
        <w:t xml:space="preserve">и </w:t>
      </w:r>
      <w:r w:rsidR="002A1639" w:rsidRPr="001066DF">
        <w:rPr>
          <w:rFonts w:ascii="Arial Narrow" w:hAnsi="Arial Narrow"/>
          <w:lang w:val="mk-MK"/>
        </w:rPr>
        <w:t xml:space="preserve">оние </w:t>
      </w:r>
      <w:r w:rsidR="007F61B3" w:rsidRPr="001066DF">
        <w:rPr>
          <w:rFonts w:ascii="Arial Narrow" w:hAnsi="Arial Narrow"/>
          <w:lang w:val="mk-MK"/>
        </w:rPr>
        <w:t xml:space="preserve">медиуми каде што се </w:t>
      </w:r>
      <w:r w:rsidR="00E07203">
        <w:rPr>
          <w:rFonts w:ascii="Arial Narrow" w:hAnsi="Arial Narrow"/>
          <w:lang w:val="mk-MK"/>
        </w:rPr>
        <w:t xml:space="preserve">емитуваат реклами </w:t>
      </w:r>
      <w:r w:rsidRPr="001066DF">
        <w:rPr>
          <w:rFonts w:ascii="Arial Narrow" w:hAnsi="Arial Narrow"/>
          <w:lang w:val="mk-MK"/>
        </w:rPr>
        <w:t>мно</w:t>
      </w:r>
      <w:r w:rsidR="00313A19" w:rsidRPr="001066DF">
        <w:rPr>
          <w:rFonts w:ascii="Arial Narrow" w:hAnsi="Arial Narrow"/>
          <w:lang w:val="mk-MK"/>
        </w:rPr>
        <w:t xml:space="preserve">гу повеќе од тоа што е </w:t>
      </w:r>
      <w:r w:rsidR="00A4252A" w:rsidRPr="001066DF">
        <w:rPr>
          <w:rFonts w:ascii="Arial Narrow" w:hAnsi="Arial Narrow"/>
          <w:lang w:val="mk-MK"/>
        </w:rPr>
        <w:t>реално потр</w:t>
      </w:r>
      <w:r w:rsidRPr="001066DF">
        <w:rPr>
          <w:rFonts w:ascii="Arial Narrow" w:hAnsi="Arial Narrow"/>
          <w:lang w:val="mk-MK"/>
        </w:rPr>
        <w:t>е</w:t>
      </w:r>
      <w:r w:rsidR="00A4252A" w:rsidRPr="001066DF">
        <w:rPr>
          <w:rFonts w:ascii="Arial Narrow" w:hAnsi="Arial Narrow"/>
          <w:lang w:val="mk-MK"/>
        </w:rPr>
        <w:t>бно</w:t>
      </w:r>
      <w:r w:rsidRPr="001066DF">
        <w:rPr>
          <w:rFonts w:ascii="Arial Narrow" w:hAnsi="Arial Narrow"/>
          <w:lang w:val="mk-MK"/>
        </w:rPr>
        <w:t>.</w:t>
      </w:r>
      <w:r w:rsidR="00A4252A" w:rsidRPr="001066DF">
        <w:rPr>
          <w:rFonts w:ascii="Arial Narrow" w:hAnsi="Arial Narrow"/>
          <w:lang w:val="mk-MK"/>
        </w:rPr>
        <w:t xml:space="preserve"> </w:t>
      </w:r>
    </w:p>
    <w:p w14:paraId="3893039C" w14:textId="4A36BC43" w:rsidR="00243C22" w:rsidRPr="001066DF" w:rsidRDefault="00AB69DA" w:rsidP="00AB69DA">
      <w:pPr>
        <w:spacing w:line="24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bCs/>
          <w:lang w:val="mk-MK"/>
        </w:rPr>
        <w:t>Објасни дека о</w:t>
      </w:r>
      <w:r>
        <w:rPr>
          <w:rFonts w:ascii="Arial Narrow" w:hAnsi="Arial Narrow"/>
          <w:lang w:val="mk-MK"/>
        </w:rPr>
        <w:t>д чисто поп</w:t>
      </w:r>
      <w:r w:rsidR="00FD0F54" w:rsidRPr="001066DF">
        <w:rPr>
          <w:rFonts w:ascii="Arial Narrow" w:hAnsi="Arial Narrow"/>
          <w:lang w:val="mk-MK"/>
        </w:rPr>
        <w:t xml:space="preserve">улистички </w:t>
      </w:r>
      <w:r w:rsidR="00243C22" w:rsidRPr="001066DF">
        <w:rPr>
          <w:rFonts w:ascii="Arial Narrow" w:hAnsi="Arial Narrow"/>
          <w:lang w:val="mk-MK"/>
        </w:rPr>
        <w:t>при</w:t>
      </w:r>
      <w:r w:rsidR="00D9045E" w:rsidRPr="001066DF">
        <w:rPr>
          <w:rFonts w:ascii="Arial Narrow" w:hAnsi="Arial Narrow"/>
          <w:lang w:val="mk-MK"/>
        </w:rPr>
        <w:t>чини</w:t>
      </w:r>
      <w:r>
        <w:rPr>
          <w:rFonts w:ascii="Arial Narrow" w:hAnsi="Arial Narrow"/>
          <w:lang w:val="mk-MK"/>
        </w:rPr>
        <w:t>,</w:t>
      </w:r>
      <w:r w:rsidR="00D9045E" w:rsidRPr="001066DF">
        <w:rPr>
          <w:rFonts w:ascii="Arial Narrow" w:hAnsi="Arial Narrow"/>
          <w:lang w:val="mk-MK"/>
        </w:rPr>
        <w:t xml:space="preserve"> </w:t>
      </w:r>
      <w:r w:rsidR="002629DD" w:rsidRPr="001066DF">
        <w:rPr>
          <w:rFonts w:ascii="Arial Narrow" w:hAnsi="Arial Narrow"/>
          <w:lang w:val="mk-MK"/>
        </w:rPr>
        <w:t>во 2017 година актуелната политичка гарнитура</w:t>
      </w:r>
      <w:r w:rsidR="00195A29" w:rsidRPr="001066DF">
        <w:rPr>
          <w:rFonts w:ascii="Arial Narrow" w:hAnsi="Arial Narrow"/>
          <w:lang w:val="mk-MK"/>
        </w:rPr>
        <w:t xml:space="preserve"> во земјава</w:t>
      </w:r>
      <w:r w:rsidR="002629DD" w:rsidRPr="001066DF">
        <w:rPr>
          <w:rFonts w:ascii="Arial Narrow" w:hAnsi="Arial Narrow"/>
          <w:lang w:val="mk-MK"/>
        </w:rPr>
        <w:t xml:space="preserve"> ја укина </w:t>
      </w:r>
      <w:r w:rsidR="00A340DC" w:rsidRPr="001066DF">
        <w:rPr>
          <w:rFonts w:ascii="Arial Narrow" w:hAnsi="Arial Narrow"/>
          <w:lang w:val="mk-MK"/>
        </w:rPr>
        <w:t>ра</w:t>
      </w:r>
      <w:r w:rsidR="00243C22" w:rsidRPr="001066DF">
        <w:rPr>
          <w:rFonts w:ascii="Arial Narrow" w:hAnsi="Arial Narrow"/>
          <w:lang w:val="mk-MK"/>
        </w:rPr>
        <w:t>диодифузната такса и си наметна</w:t>
      </w:r>
      <w:r w:rsidR="00087DB1" w:rsidRPr="001066DF">
        <w:rPr>
          <w:rFonts w:ascii="Arial Narrow" w:hAnsi="Arial Narrow"/>
          <w:lang w:val="mk-MK"/>
        </w:rPr>
        <w:t xml:space="preserve"> обврска </w:t>
      </w:r>
      <w:r w:rsidR="00195A29" w:rsidRPr="001066DF">
        <w:rPr>
          <w:rFonts w:ascii="Arial Narrow" w:hAnsi="Arial Narrow"/>
          <w:lang w:val="mk-MK"/>
        </w:rPr>
        <w:t xml:space="preserve">да одвојува </w:t>
      </w:r>
      <w:r w:rsidR="000030CB">
        <w:rPr>
          <w:rFonts w:ascii="Arial Narrow" w:hAnsi="Arial Narrow"/>
          <w:lang w:val="mk-MK"/>
        </w:rPr>
        <w:t>еден 1%</w:t>
      </w:r>
      <w:r w:rsidR="00087DB1" w:rsidRPr="001066DF">
        <w:rPr>
          <w:rFonts w:ascii="Arial Narrow" w:hAnsi="Arial Narrow"/>
          <w:lang w:val="mk-MK"/>
        </w:rPr>
        <w:t xml:space="preserve"> </w:t>
      </w:r>
      <w:r w:rsidR="0060022E" w:rsidRPr="001066DF">
        <w:rPr>
          <w:rFonts w:ascii="Arial Narrow" w:hAnsi="Arial Narrow"/>
          <w:lang w:val="mk-MK"/>
        </w:rPr>
        <w:t>од буџетот</w:t>
      </w:r>
      <w:r w:rsidR="000030CB">
        <w:rPr>
          <w:rFonts w:ascii="Arial Narrow" w:hAnsi="Arial Narrow"/>
          <w:lang w:val="mk-MK"/>
        </w:rPr>
        <w:t>,</w:t>
      </w:r>
      <w:r w:rsidR="0060022E" w:rsidRPr="001066DF">
        <w:rPr>
          <w:rFonts w:ascii="Arial Narrow" w:hAnsi="Arial Narrow"/>
          <w:lang w:val="mk-MK"/>
        </w:rPr>
        <w:t xml:space="preserve"> којшто </w:t>
      </w:r>
      <w:r w:rsidR="00243C22" w:rsidRPr="001066DF">
        <w:rPr>
          <w:rFonts w:ascii="Arial Narrow" w:hAnsi="Arial Narrow"/>
          <w:lang w:val="mk-MK"/>
        </w:rPr>
        <w:t>реално нема пари да го исполни.</w:t>
      </w:r>
      <w:r w:rsidR="00195A29" w:rsidRPr="001066DF">
        <w:rPr>
          <w:rFonts w:ascii="Arial Narrow" w:hAnsi="Arial Narrow"/>
          <w:lang w:val="mk-MK"/>
        </w:rPr>
        <w:t xml:space="preserve"> Во</w:t>
      </w:r>
      <w:r w:rsidR="00243C22" w:rsidRPr="001066DF">
        <w:rPr>
          <w:rFonts w:ascii="Arial Narrow" w:hAnsi="Arial Narrow"/>
          <w:lang w:val="mk-MK"/>
        </w:rPr>
        <w:t xml:space="preserve"> Франција тоа </w:t>
      </w:r>
      <w:r w:rsidR="00195A29" w:rsidRPr="001066DF">
        <w:rPr>
          <w:rFonts w:ascii="Arial Narrow" w:hAnsi="Arial Narrow"/>
          <w:lang w:val="mk-MK"/>
        </w:rPr>
        <w:t xml:space="preserve">сега </w:t>
      </w:r>
      <w:r w:rsidR="00243C22" w:rsidRPr="001066DF">
        <w:rPr>
          <w:rFonts w:ascii="Arial Narrow" w:hAnsi="Arial Narrow"/>
          <w:lang w:val="mk-MK"/>
        </w:rPr>
        <w:t>го прави актуелниот претседател и има сериозни штрајкови, дури јавниот радиодифузен сервис ја исклучува програмата бидејќи не се согласуваат со укинувањето на радиодифузната такса</w:t>
      </w:r>
      <w:r w:rsidR="00E95DCF" w:rsidRPr="001066DF">
        <w:rPr>
          <w:rFonts w:ascii="Arial Narrow" w:hAnsi="Arial Narrow"/>
          <w:lang w:val="mk-MK"/>
        </w:rPr>
        <w:t>,</w:t>
      </w:r>
      <w:r w:rsidR="00243C22" w:rsidRPr="001066DF">
        <w:rPr>
          <w:rFonts w:ascii="Arial Narrow" w:hAnsi="Arial Narrow"/>
          <w:lang w:val="mk-MK"/>
        </w:rPr>
        <w:t xml:space="preserve"> затоа што </w:t>
      </w:r>
      <w:r w:rsidR="00E95DCF" w:rsidRPr="001066DF">
        <w:rPr>
          <w:rFonts w:ascii="Arial Narrow" w:hAnsi="Arial Narrow"/>
          <w:lang w:val="mk-MK"/>
        </w:rPr>
        <w:t xml:space="preserve">тоа </w:t>
      </w:r>
      <w:r w:rsidR="00243C22" w:rsidRPr="001066DF">
        <w:rPr>
          <w:rFonts w:ascii="Arial Narrow" w:hAnsi="Arial Narrow"/>
          <w:lang w:val="mk-MK"/>
        </w:rPr>
        <w:t>ќе продуцира други големи пробле</w:t>
      </w:r>
      <w:r w:rsidR="00E95DCF" w:rsidRPr="001066DF">
        <w:rPr>
          <w:rFonts w:ascii="Arial Narrow" w:hAnsi="Arial Narrow"/>
          <w:lang w:val="mk-MK"/>
        </w:rPr>
        <w:t>ми</w:t>
      </w:r>
      <w:r w:rsidR="00243C22" w:rsidRPr="001066DF">
        <w:rPr>
          <w:rFonts w:ascii="Arial Narrow" w:hAnsi="Arial Narrow"/>
          <w:lang w:val="mk-MK"/>
        </w:rPr>
        <w:t xml:space="preserve"> во сферата на демократијата</w:t>
      </w:r>
      <w:r w:rsidR="00C90941" w:rsidRPr="001066DF">
        <w:rPr>
          <w:rFonts w:ascii="Arial Narrow" w:hAnsi="Arial Narrow"/>
          <w:lang w:val="mk-MK"/>
        </w:rPr>
        <w:t>.</w:t>
      </w:r>
      <w:r w:rsidR="00F36348" w:rsidRPr="001066DF">
        <w:rPr>
          <w:rFonts w:ascii="Arial Narrow" w:hAnsi="Arial Narrow"/>
          <w:lang w:val="mk-MK"/>
        </w:rPr>
        <w:t xml:space="preserve"> К</w:t>
      </w:r>
      <w:r w:rsidR="00243C22" w:rsidRPr="001066DF">
        <w:rPr>
          <w:rFonts w:ascii="Arial Narrow" w:hAnsi="Arial Narrow"/>
          <w:lang w:val="mk-MK"/>
        </w:rPr>
        <w:t>ога би се наплаќала</w:t>
      </w:r>
      <w:r>
        <w:rPr>
          <w:rFonts w:ascii="Arial Narrow" w:hAnsi="Arial Narrow"/>
          <w:lang w:val="mk-MK"/>
        </w:rPr>
        <w:t xml:space="preserve"> радиодифузната такса или кога В</w:t>
      </w:r>
      <w:r w:rsidR="00243C22" w:rsidRPr="001066DF">
        <w:rPr>
          <w:rFonts w:ascii="Arial Narrow" w:hAnsi="Arial Narrow"/>
          <w:lang w:val="mk-MK"/>
        </w:rPr>
        <w:t>ладата би може</w:t>
      </w:r>
      <w:r>
        <w:rPr>
          <w:rFonts w:ascii="Arial Narrow" w:hAnsi="Arial Narrow"/>
          <w:lang w:val="mk-MK"/>
        </w:rPr>
        <w:t>ла да ја спроведе обврска од 1%</w:t>
      </w:r>
      <w:r w:rsidR="00F36348" w:rsidRPr="001066DF">
        <w:rPr>
          <w:rFonts w:ascii="Arial Narrow" w:hAnsi="Arial Narrow"/>
          <w:lang w:val="mk-MK"/>
        </w:rPr>
        <w:t xml:space="preserve">, средствата коишто би ги </w:t>
      </w:r>
      <w:r w:rsidR="00243C22" w:rsidRPr="001066DF">
        <w:rPr>
          <w:rFonts w:ascii="Arial Narrow" w:hAnsi="Arial Narrow"/>
          <w:lang w:val="mk-MK"/>
        </w:rPr>
        <w:t>добива</w:t>
      </w:r>
      <w:r w:rsidR="00F36348" w:rsidRPr="001066DF">
        <w:rPr>
          <w:rFonts w:ascii="Arial Narrow" w:hAnsi="Arial Narrow"/>
          <w:lang w:val="mk-MK"/>
        </w:rPr>
        <w:t>ла АВМУ</w:t>
      </w:r>
      <w:r w:rsidR="00243C22" w:rsidRPr="001066DF">
        <w:rPr>
          <w:rFonts w:ascii="Arial Narrow" w:hAnsi="Arial Narrow"/>
          <w:lang w:val="mk-MK"/>
        </w:rPr>
        <w:t xml:space="preserve"> се повеќе о</w:t>
      </w:r>
      <w:r w:rsidR="00F36348" w:rsidRPr="001066DF">
        <w:rPr>
          <w:rFonts w:ascii="Arial Narrow" w:hAnsi="Arial Narrow"/>
          <w:lang w:val="mk-MK"/>
        </w:rPr>
        <w:t>д доволни за да се формира тој Фонд за медиуми. О</w:t>
      </w:r>
      <w:r w:rsidR="00243C22" w:rsidRPr="001066DF">
        <w:rPr>
          <w:rFonts w:ascii="Arial Narrow" w:hAnsi="Arial Narrow"/>
          <w:lang w:val="mk-MK"/>
        </w:rPr>
        <w:t xml:space="preserve">ва е сериозно прашање </w:t>
      </w:r>
      <w:r w:rsidR="00F36348" w:rsidRPr="001066DF">
        <w:rPr>
          <w:rFonts w:ascii="Arial Narrow" w:hAnsi="Arial Narrow"/>
          <w:lang w:val="mk-MK"/>
        </w:rPr>
        <w:t xml:space="preserve">за кое треба да се разговара, бидејќи тешко </w:t>
      </w:r>
      <w:r>
        <w:rPr>
          <w:rFonts w:ascii="Arial Narrow" w:hAnsi="Arial Narrow"/>
          <w:lang w:val="mk-MK"/>
        </w:rPr>
        <w:t xml:space="preserve">дека </w:t>
      </w:r>
      <w:r w:rsidR="00243C22" w:rsidRPr="001066DF">
        <w:rPr>
          <w:rFonts w:ascii="Arial Narrow" w:hAnsi="Arial Narrow"/>
          <w:lang w:val="mk-MK"/>
        </w:rPr>
        <w:t xml:space="preserve">актуелната </w:t>
      </w:r>
      <w:r w:rsidR="00F36348" w:rsidRPr="001066DF">
        <w:rPr>
          <w:rFonts w:ascii="Arial Narrow" w:hAnsi="Arial Narrow"/>
          <w:lang w:val="mk-MK"/>
        </w:rPr>
        <w:t>владејачка</w:t>
      </w:r>
      <w:r w:rsidR="00243C22" w:rsidRPr="001066DF">
        <w:rPr>
          <w:rFonts w:ascii="Arial Narrow" w:hAnsi="Arial Narrow"/>
          <w:lang w:val="mk-MK"/>
        </w:rPr>
        <w:t xml:space="preserve"> структура ќе се согласи на враќање на радиодифузната такса</w:t>
      </w:r>
      <w:r w:rsidR="00F36348" w:rsidRPr="001066DF">
        <w:rPr>
          <w:rFonts w:ascii="Arial Narrow" w:hAnsi="Arial Narrow"/>
          <w:lang w:val="mk-MK"/>
        </w:rPr>
        <w:t>.</w:t>
      </w:r>
    </w:p>
    <w:p w14:paraId="566C8B69" w14:textId="1899FB69" w:rsidR="009A109F" w:rsidRPr="001066DF" w:rsidRDefault="00F75B73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b/>
          <w:bCs/>
          <w:lang w:val="mk-MK"/>
        </w:rPr>
        <w:lastRenderedPageBreak/>
        <w:t xml:space="preserve">Димитар Мицев </w:t>
      </w:r>
      <w:r w:rsidR="00152C5F" w:rsidRPr="001066DF">
        <w:rPr>
          <w:rFonts w:ascii="Arial Narrow" w:hAnsi="Arial Narrow"/>
          <w:b/>
          <w:bCs/>
          <w:lang w:val="mk-MK"/>
        </w:rPr>
        <w:t xml:space="preserve">од </w:t>
      </w:r>
      <w:r w:rsidRPr="001066DF">
        <w:rPr>
          <w:rFonts w:ascii="Arial Narrow" w:hAnsi="Arial Narrow"/>
          <w:b/>
          <w:bCs/>
          <w:lang w:val="mk-MK"/>
        </w:rPr>
        <w:t xml:space="preserve">ТВ Канал </w:t>
      </w:r>
      <w:proofErr w:type="spellStart"/>
      <w:r w:rsidRPr="001066DF">
        <w:rPr>
          <w:rFonts w:ascii="Arial Narrow" w:hAnsi="Arial Narrow"/>
          <w:b/>
          <w:bCs/>
          <w:lang w:val="mk-MK"/>
        </w:rPr>
        <w:t>Вис</w:t>
      </w:r>
      <w:proofErr w:type="spellEnd"/>
      <w:r w:rsidR="00F36348" w:rsidRPr="001066DF">
        <w:rPr>
          <w:rFonts w:ascii="Arial Narrow" w:hAnsi="Arial Narrow"/>
          <w:b/>
          <w:bCs/>
          <w:lang w:val="mk-MK"/>
        </w:rPr>
        <w:t xml:space="preserve"> </w:t>
      </w:r>
      <w:r w:rsidR="00F36348" w:rsidRPr="001066DF">
        <w:rPr>
          <w:rFonts w:ascii="Arial Narrow" w:hAnsi="Arial Narrow"/>
          <w:bCs/>
          <w:lang w:val="mk-MK"/>
        </w:rPr>
        <w:t>додаде дека м</w:t>
      </w:r>
      <w:r w:rsidR="00AB69DA">
        <w:rPr>
          <w:rFonts w:ascii="Arial Narrow" w:hAnsi="Arial Narrow"/>
          <w:lang w:val="mk-MK"/>
        </w:rPr>
        <w:t xml:space="preserve">ожеби </w:t>
      </w:r>
      <w:r w:rsidR="002B0FAB">
        <w:rPr>
          <w:rFonts w:ascii="Arial Narrow" w:hAnsi="Arial Narrow"/>
          <w:lang w:val="mk-MK"/>
        </w:rPr>
        <w:t xml:space="preserve">некоја </w:t>
      </w:r>
      <w:r w:rsidR="00BA1CA9" w:rsidRPr="001066DF">
        <w:rPr>
          <w:rFonts w:ascii="Arial Narrow" w:hAnsi="Arial Narrow"/>
          <w:lang w:val="mk-MK"/>
        </w:rPr>
        <w:t xml:space="preserve">иницијатива </w:t>
      </w:r>
      <w:r w:rsidR="00AB69DA" w:rsidRPr="001066DF">
        <w:rPr>
          <w:rFonts w:ascii="Arial Narrow" w:hAnsi="Arial Narrow"/>
          <w:lang w:val="mk-MK"/>
        </w:rPr>
        <w:t>од страна на регулаторот,</w:t>
      </w:r>
      <w:r w:rsidR="002B0FAB">
        <w:rPr>
          <w:rFonts w:ascii="Arial Narrow" w:hAnsi="Arial Narrow"/>
          <w:lang w:val="mk-MK"/>
        </w:rPr>
        <w:t xml:space="preserve"> </w:t>
      </w:r>
      <w:r w:rsidR="00BA1CA9" w:rsidRPr="001066DF">
        <w:rPr>
          <w:rFonts w:ascii="Arial Narrow" w:hAnsi="Arial Narrow"/>
          <w:lang w:val="mk-MK"/>
        </w:rPr>
        <w:t>з</w:t>
      </w:r>
      <w:r w:rsidRPr="001066DF">
        <w:rPr>
          <w:rFonts w:ascii="Arial Narrow" w:hAnsi="Arial Narrow"/>
          <w:lang w:val="mk-MK"/>
        </w:rPr>
        <w:t>а</w:t>
      </w:r>
      <w:r w:rsidRPr="001066DF">
        <w:rPr>
          <w:rFonts w:ascii="Arial Narrow" w:hAnsi="Arial Narrow"/>
          <w:b/>
          <w:bCs/>
          <w:lang w:val="mk-MK"/>
        </w:rPr>
        <w:t xml:space="preserve"> </w:t>
      </w:r>
      <w:r w:rsidR="00F450BC" w:rsidRPr="001066DF">
        <w:rPr>
          <w:rFonts w:ascii="Arial Narrow" w:hAnsi="Arial Narrow"/>
          <w:lang w:val="mk-MK"/>
        </w:rPr>
        <w:t>промена на голем</w:t>
      </w:r>
      <w:r w:rsidR="001C6966" w:rsidRPr="001066DF">
        <w:rPr>
          <w:rFonts w:ascii="Arial Narrow" w:hAnsi="Arial Narrow"/>
          <w:b/>
          <w:bCs/>
          <w:lang w:val="mk-MK"/>
        </w:rPr>
        <w:t xml:space="preserve"> </w:t>
      </w:r>
      <w:r w:rsidR="00E42EFC" w:rsidRPr="001066DF">
        <w:rPr>
          <w:rFonts w:ascii="Arial Narrow" w:hAnsi="Arial Narrow"/>
          <w:lang w:val="mk-MK"/>
        </w:rPr>
        <w:t>број на</w:t>
      </w:r>
      <w:r w:rsidR="00AB69DA">
        <w:rPr>
          <w:rFonts w:ascii="Arial Narrow" w:hAnsi="Arial Narrow"/>
          <w:lang w:val="mk-MK"/>
        </w:rPr>
        <w:t xml:space="preserve"> членови од ЗААВМУ </w:t>
      </w:r>
      <w:r w:rsidR="00130E5F" w:rsidRPr="001066DF">
        <w:rPr>
          <w:rFonts w:ascii="Arial Narrow" w:hAnsi="Arial Narrow"/>
          <w:lang w:val="mk-MK"/>
        </w:rPr>
        <w:t xml:space="preserve">би </w:t>
      </w:r>
      <w:r w:rsidR="00A66024">
        <w:rPr>
          <w:rFonts w:ascii="Arial Narrow" w:hAnsi="Arial Narrow"/>
          <w:lang w:val="mk-MK"/>
        </w:rPr>
        <w:t>допринело да се отвори дискусија</w:t>
      </w:r>
      <w:r w:rsidR="002B0FAB">
        <w:rPr>
          <w:rFonts w:ascii="Arial Narrow" w:hAnsi="Arial Narrow"/>
          <w:lang w:val="mk-MK"/>
        </w:rPr>
        <w:t xml:space="preserve"> за секој член одделно </w:t>
      </w:r>
      <w:r w:rsidR="009B37D0" w:rsidRPr="001066DF">
        <w:rPr>
          <w:rFonts w:ascii="Arial Narrow" w:hAnsi="Arial Narrow"/>
          <w:lang w:val="mk-MK"/>
        </w:rPr>
        <w:t xml:space="preserve">и </w:t>
      </w:r>
      <w:r w:rsidR="00BA1CA9" w:rsidRPr="001066DF">
        <w:rPr>
          <w:rFonts w:ascii="Arial Narrow" w:hAnsi="Arial Narrow"/>
          <w:lang w:val="mk-MK"/>
        </w:rPr>
        <w:t>преку вк</w:t>
      </w:r>
      <w:r w:rsidR="009B37D0" w:rsidRPr="001066DF">
        <w:rPr>
          <w:rFonts w:ascii="Arial Narrow" w:hAnsi="Arial Narrow"/>
          <w:lang w:val="mk-MK"/>
        </w:rPr>
        <w:t xml:space="preserve">лучување на целата </w:t>
      </w:r>
      <w:r w:rsidR="00C956FC" w:rsidRPr="001066DF">
        <w:rPr>
          <w:rFonts w:ascii="Arial Narrow" w:hAnsi="Arial Narrow"/>
          <w:lang w:val="mk-MK"/>
        </w:rPr>
        <w:t xml:space="preserve">медиумска јавност </w:t>
      </w:r>
      <w:r w:rsidR="00BA1CA9" w:rsidRPr="001066DF">
        <w:rPr>
          <w:rFonts w:ascii="Arial Narrow" w:hAnsi="Arial Narrow"/>
          <w:lang w:val="mk-MK"/>
        </w:rPr>
        <w:t>да се дојде до прочистување на З</w:t>
      </w:r>
      <w:r w:rsidR="00175281" w:rsidRPr="001066DF">
        <w:rPr>
          <w:rFonts w:ascii="Arial Narrow" w:hAnsi="Arial Narrow"/>
          <w:lang w:val="mk-MK"/>
        </w:rPr>
        <w:t>аконот</w:t>
      </w:r>
      <w:r w:rsidR="00BA1CA9" w:rsidRPr="001066DF">
        <w:rPr>
          <w:rFonts w:ascii="Arial Narrow" w:hAnsi="Arial Narrow"/>
          <w:lang w:val="mk-MK"/>
        </w:rPr>
        <w:t xml:space="preserve"> и да се види дали </w:t>
      </w:r>
      <w:r w:rsidR="00C46F22" w:rsidRPr="001066DF">
        <w:rPr>
          <w:rFonts w:ascii="Arial Narrow" w:hAnsi="Arial Narrow"/>
          <w:lang w:val="mk-MK"/>
        </w:rPr>
        <w:t xml:space="preserve">враќањето на радиодифузната такса </w:t>
      </w:r>
      <w:r w:rsidR="007B5256" w:rsidRPr="001066DF">
        <w:rPr>
          <w:rFonts w:ascii="Arial Narrow" w:hAnsi="Arial Narrow"/>
          <w:lang w:val="mk-MK"/>
        </w:rPr>
        <w:t xml:space="preserve">би придонело </w:t>
      </w:r>
      <w:r w:rsidR="00BA1CA9" w:rsidRPr="001066DF">
        <w:rPr>
          <w:rFonts w:ascii="Arial Narrow" w:hAnsi="Arial Narrow"/>
          <w:lang w:val="mk-MK"/>
        </w:rPr>
        <w:t>з</w:t>
      </w:r>
      <w:r w:rsidR="00981FB2" w:rsidRPr="001066DF">
        <w:rPr>
          <w:rFonts w:ascii="Arial Narrow" w:hAnsi="Arial Narrow"/>
          <w:lang w:val="mk-MK"/>
        </w:rPr>
        <w:t>а</w:t>
      </w:r>
      <w:r w:rsidR="007B5256" w:rsidRPr="001066DF">
        <w:rPr>
          <w:rFonts w:ascii="Arial Narrow" w:hAnsi="Arial Narrow"/>
          <w:lang w:val="mk-MK"/>
        </w:rPr>
        <w:t xml:space="preserve"> </w:t>
      </w:r>
      <w:r w:rsidR="00A66024">
        <w:rPr>
          <w:rFonts w:ascii="Arial Narrow" w:hAnsi="Arial Narrow"/>
          <w:lang w:val="mk-MK"/>
        </w:rPr>
        <w:t xml:space="preserve">подобрување на состојбата на </w:t>
      </w:r>
      <w:r w:rsidR="00BA1CA9" w:rsidRPr="001066DF">
        <w:rPr>
          <w:rFonts w:ascii="Arial Narrow" w:hAnsi="Arial Narrow"/>
          <w:lang w:val="mk-MK"/>
        </w:rPr>
        <w:t xml:space="preserve">сите медиуми. </w:t>
      </w:r>
    </w:p>
    <w:p w14:paraId="2F044A98" w14:textId="05C6B95B" w:rsidR="00B539B8" w:rsidRPr="001066DF" w:rsidRDefault="005C27CA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b/>
          <w:bCs/>
          <w:lang w:val="mk-MK"/>
        </w:rPr>
        <w:t>Виктор Гав</w:t>
      </w:r>
      <w:r w:rsidR="00152C5F" w:rsidRPr="001066DF">
        <w:rPr>
          <w:rFonts w:ascii="Arial Narrow" w:hAnsi="Arial Narrow"/>
          <w:b/>
          <w:bCs/>
          <w:lang w:val="mk-MK"/>
        </w:rPr>
        <w:t>р</w:t>
      </w:r>
      <w:r w:rsidRPr="001066DF">
        <w:rPr>
          <w:rFonts w:ascii="Arial Narrow" w:hAnsi="Arial Narrow"/>
          <w:b/>
          <w:bCs/>
          <w:lang w:val="mk-MK"/>
        </w:rPr>
        <w:t xml:space="preserve">илов </w:t>
      </w:r>
      <w:r w:rsidR="00152C5F" w:rsidRPr="001066DF">
        <w:rPr>
          <w:rFonts w:ascii="Arial Narrow" w:hAnsi="Arial Narrow"/>
          <w:b/>
          <w:bCs/>
          <w:lang w:val="mk-MK"/>
        </w:rPr>
        <w:t xml:space="preserve">од Радио </w:t>
      </w:r>
      <w:r w:rsidRPr="001066DF">
        <w:rPr>
          <w:rFonts w:ascii="Arial Narrow" w:hAnsi="Arial Narrow"/>
          <w:b/>
          <w:bCs/>
          <w:lang w:val="mk-MK"/>
        </w:rPr>
        <w:t xml:space="preserve">Канал 77 </w:t>
      </w:r>
      <w:r w:rsidR="00C86A52" w:rsidRPr="001066DF">
        <w:rPr>
          <w:rFonts w:ascii="Arial Narrow" w:hAnsi="Arial Narrow"/>
          <w:bCs/>
          <w:lang w:val="mk-MK"/>
        </w:rPr>
        <w:t xml:space="preserve">се надоврза </w:t>
      </w:r>
      <w:r w:rsidR="0007398D" w:rsidRPr="001066DF">
        <w:rPr>
          <w:rFonts w:ascii="Arial Narrow" w:hAnsi="Arial Narrow"/>
          <w:lang w:val="mk-MK"/>
        </w:rPr>
        <w:t xml:space="preserve">дека треба да се промени </w:t>
      </w:r>
      <w:r w:rsidR="00C86A52" w:rsidRPr="001066DF">
        <w:rPr>
          <w:rFonts w:ascii="Arial Narrow" w:hAnsi="Arial Narrow"/>
          <w:lang w:val="mk-MK"/>
        </w:rPr>
        <w:t>З</w:t>
      </w:r>
      <w:r w:rsidR="003607CF" w:rsidRPr="001066DF">
        <w:rPr>
          <w:rFonts w:ascii="Arial Narrow" w:hAnsi="Arial Narrow"/>
          <w:lang w:val="mk-MK"/>
        </w:rPr>
        <w:t>аконот затоа</w:t>
      </w:r>
      <w:r w:rsidR="00C86A52" w:rsidRPr="001066DF">
        <w:rPr>
          <w:rFonts w:ascii="Arial Narrow" w:hAnsi="Arial Narrow"/>
          <w:lang w:val="mk-MK"/>
        </w:rPr>
        <w:t xml:space="preserve"> </w:t>
      </w:r>
      <w:r w:rsidR="003607CF" w:rsidRPr="001066DF">
        <w:rPr>
          <w:rFonts w:ascii="Arial Narrow" w:hAnsi="Arial Narrow"/>
          <w:lang w:val="mk-MK"/>
        </w:rPr>
        <w:t xml:space="preserve">што </w:t>
      </w:r>
      <w:r w:rsidR="00C86A52" w:rsidRPr="001066DF">
        <w:rPr>
          <w:rFonts w:ascii="Arial Narrow" w:hAnsi="Arial Narrow"/>
          <w:lang w:val="mk-MK"/>
        </w:rPr>
        <w:t>е стар,</w:t>
      </w:r>
      <w:r w:rsidR="003D46E3" w:rsidRPr="001066DF">
        <w:rPr>
          <w:rFonts w:ascii="Arial Narrow" w:hAnsi="Arial Narrow"/>
          <w:lang w:val="mk-MK"/>
        </w:rPr>
        <w:t xml:space="preserve"> </w:t>
      </w:r>
      <w:r w:rsidR="00C005A9">
        <w:rPr>
          <w:rFonts w:ascii="Arial Narrow" w:hAnsi="Arial Narrow"/>
          <w:lang w:val="mk-MK"/>
        </w:rPr>
        <w:t xml:space="preserve">а </w:t>
      </w:r>
      <w:r w:rsidR="003D46E3" w:rsidRPr="001066DF">
        <w:rPr>
          <w:rFonts w:ascii="Arial Narrow" w:hAnsi="Arial Narrow"/>
          <w:lang w:val="mk-MK"/>
        </w:rPr>
        <w:t xml:space="preserve">технологијата </w:t>
      </w:r>
      <w:r w:rsidR="00C86A52" w:rsidRPr="001066DF">
        <w:rPr>
          <w:rFonts w:ascii="Arial Narrow" w:hAnsi="Arial Narrow"/>
          <w:lang w:val="mk-MK"/>
        </w:rPr>
        <w:t xml:space="preserve">е </w:t>
      </w:r>
      <w:r w:rsidR="00BA06B3">
        <w:rPr>
          <w:rFonts w:ascii="Arial Narrow" w:hAnsi="Arial Narrow"/>
          <w:lang w:val="mk-MK"/>
        </w:rPr>
        <w:t>многу напредната</w:t>
      </w:r>
      <w:r w:rsidR="00C005A9">
        <w:rPr>
          <w:rFonts w:ascii="Arial Narrow" w:hAnsi="Arial Narrow"/>
          <w:lang w:val="mk-MK"/>
        </w:rPr>
        <w:t xml:space="preserve"> и </w:t>
      </w:r>
      <w:r w:rsidR="00926599" w:rsidRPr="001066DF">
        <w:rPr>
          <w:rFonts w:ascii="Arial Narrow" w:hAnsi="Arial Narrow"/>
          <w:lang w:val="mk-MK"/>
        </w:rPr>
        <w:t>можнос</w:t>
      </w:r>
      <w:r w:rsidR="00C86A52" w:rsidRPr="001066DF">
        <w:rPr>
          <w:rFonts w:ascii="Arial Narrow" w:hAnsi="Arial Narrow"/>
          <w:lang w:val="mk-MK"/>
        </w:rPr>
        <w:t>т</w:t>
      </w:r>
      <w:r w:rsidR="00926599" w:rsidRPr="001066DF">
        <w:rPr>
          <w:rFonts w:ascii="Arial Narrow" w:hAnsi="Arial Narrow"/>
          <w:lang w:val="mk-MK"/>
        </w:rPr>
        <w:t xml:space="preserve">ите кои </w:t>
      </w:r>
      <w:r w:rsidR="00BA06B3">
        <w:rPr>
          <w:rFonts w:ascii="Arial Narrow" w:hAnsi="Arial Narrow"/>
          <w:lang w:val="mk-MK"/>
        </w:rPr>
        <w:t xml:space="preserve">им </w:t>
      </w:r>
      <w:r w:rsidR="00926599" w:rsidRPr="001066DF">
        <w:rPr>
          <w:rFonts w:ascii="Arial Narrow" w:hAnsi="Arial Narrow"/>
          <w:lang w:val="mk-MK"/>
        </w:rPr>
        <w:t xml:space="preserve">се нудат </w:t>
      </w:r>
      <w:r w:rsidR="0099441C">
        <w:rPr>
          <w:rFonts w:ascii="Arial Narrow" w:hAnsi="Arial Narrow"/>
          <w:lang w:val="mk-MK"/>
        </w:rPr>
        <w:t>на медиумите преку технолошкиот</w:t>
      </w:r>
      <w:r w:rsidR="00A31A47" w:rsidRPr="001066DF">
        <w:rPr>
          <w:rFonts w:ascii="Arial Narrow" w:hAnsi="Arial Narrow"/>
          <w:lang w:val="mk-MK"/>
        </w:rPr>
        <w:t xml:space="preserve"> </w:t>
      </w:r>
      <w:r w:rsidR="008D1F2C" w:rsidRPr="001066DF">
        <w:rPr>
          <w:rFonts w:ascii="Arial Narrow" w:hAnsi="Arial Narrow"/>
          <w:lang w:val="mk-MK"/>
        </w:rPr>
        <w:t>развој се многу големи</w:t>
      </w:r>
      <w:r w:rsidR="00C005A9">
        <w:rPr>
          <w:rFonts w:ascii="Arial Narrow" w:hAnsi="Arial Narrow"/>
          <w:lang w:val="mk-MK"/>
        </w:rPr>
        <w:t>.</w:t>
      </w:r>
      <w:r w:rsidR="00C86A52" w:rsidRPr="001066DF">
        <w:rPr>
          <w:rFonts w:ascii="Arial Narrow" w:hAnsi="Arial Narrow"/>
          <w:lang w:val="mk-MK"/>
        </w:rPr>
        <w:t xml:space="preserve"> </w:t>
      </w:r>
      <w:r w:rsidR="00C005A9">
        <w:rPr>
          <w:rFonts w:ascii="Arial Narrow" w:hAnsi="Arial Narrow"/>
          <w:lang w:val="mk-MK"/>
        </w:rPr>
        <w:t>С</w:t>
      </w:r>
      <w:r w:rsidR="00E5334E" w:rsidRPr="001066DF">
        <w:rPr>
          <w:rFonts w:ascii="Arial Narrow" w:hAnsi="Arial Narrow"/>
          <w:lang w:val="mk-MK"/>
        </w:rPr>
        <w:t>остојбите во медиумите не се</w:t>
      </w:r>
      <w:r w:rsidR="00C86A52" w:rsidRPr="001066DF">
        <w:rPr>
          <w:rFonts w:ascii="Arial Narrow" w:hAnsi="Arial Narrow"/>
          <w:lang w:val="mk-MK"/>
        </w:rPr>
        <w:t xml:space="preserve"> подобруваа</w:t>
      </w:r>
      <w:r w:rsidR="00E5334E" w:rsidRPr="001066DF">
        <w:rPr>
          <w:rFonts w:ascii="Arial Narrow" w:hAnsi="Arial Narrow"/>
          <w:lang w:val="mk-MK"/>
        </w:rPr>
        <w:t>т</w:t>
      </w:r>
      <w:r w:rsidR="00BA06B3">
        <w:rPr>
          <w:rFonts w:ascii="Arial Narrow" w:hAnsi="Arial Narrow"/>
          <w:lang w:val="mk-MK"/>
        </w:rPr>
        <w:t>,</w:t>
      </w:r>
      <w:r w:rsidR="00E5334E" w:rsidRPr="001066DF">
        <w:rPr>
          <w:rFonts w:ascii="Arial Narrow" w:hAnsi="Arial Narrow"/>
          <w:lang w:val="mk-MK"/>
        </w:rPr>
        <w:t xml:space="preserve"> туку </w:t>
      </w:r>
      <w:r w:rsidR="003B4E58">
        <w:rPr>
          <w:rFonts w:ascii="Arial Narrow" w:hAnsi="Arial Narrow"/>
          <w:lang w:val="mk-MK"/>
        </w:rPr>
        <w:t>е</w:t>
      </w:r>
      <w:r w:rsidR="003B4E58" w:rsidRPr="001066DF">
        <w:rPr>
          <w:rFonts w:ascii="Arial Narrow" w:hAnsi="Arial Narrow"/>
          <w:lang w:val="mk-MK"/>
        </w:rPr>
        <w:t xml:space="preserve"> </w:t>
      </w:r>
      <w:r w:rsidR="00BD61B7" w:rsidRPr="001066DF">
        <w:rPr>
          <w:rFonts w:ascii="Arial Narrow" w:hAnsi="Arial Narrow"/>
          <w:lang w:val="mk-MK"/>
        </w:rPr>
        <w:t>с</w:t>
      </w:r>
      <w:r w:rsidR="003B4E58">
        <w:rPr>
          <w:rFonts w:ascii="Arial Narrow" w:hAnsi="Arial Narrow"/>
          <w:lang w:val="mk-MK"/>
        </w:rPr>
        <w:t>è</w:t>
      </w:r>
      <w:r w:rsidR="00BD61B7" w:rsidRPr="001066DF">
        <w:rPr>
          <w:rFonts w:ascii="Arial Narrow" w:hAnsi="Arial Narrow"/>
          <w:lang w:val="mk-MK"/>
        </w:rPr>
        <w:t xml:space="preserve"> полошо и полош</w:t>
      </w:r>
      <w:r w:rsidR="00C005A9">
        <w:rPr>
          <w:rFonts w:ascii="Arial Narrow" w:hAnsi="Arial Narrow"/>
          <w:lang w:val="mk-MK"/>
        </w:rPr>
        <w:t>о и с</w:t>
      </w:r>
      <w:r w:rsidR="00C86A52" w:rsidRPr="001066DF">
        <w:rPr>
          <w:rFonts w:ascii="Arial Narrow" w:hAnsi="Arial Narrow"/>
          <w:lang w:val="mk-MK"/>
        </w:rPr>
        <w:t>мета</w:t>
      </w:r>
      <w:r w:rsidR="002B5466" w:rsidRPr="001066DF">
        <w:rPr>
          <w:rFonts w:ascii="Arial Narrow" w:hAnsi="Arial Narrow"/>
          <w:lang w:val="mk-MK"/>
        </w:rPr>
        <w:t xml:space="preserve"> дека најголемиот проблем </w:t>
      </w:r>
      <w:r w:rsidR="00C005A9">
        <w:rPr>
          <w:rFonts w:ascii="Arial Narrow" w:hAnsi="Arial Narrow"/>
          <w:lang w:val="mk-MK"/>
        </w:rPr>
        <w:t xml:space="preserve">во медиумската </w:t>
      </w:r>
      <w:r w:rsidR="004E0FB6" w:rsidRPr="001066DF">
        <w:rPr>
          <w:rFonts w:ascii="Arial Narrow" w:hAnsi="Arial Narrow"/>
          <w:lang w:val="mk-MK"/>
        </w:rPr>
        <w:t>ин</w:t>
      </w:r>
      <w:r w:rsidR="00C86A52" w:rsidRPr="001066DF">
        <w:rPr>
          <w:rFonts w:ascii="Arial Narrow" w:hAnsi="Arial Narrow"/>
          <w:lang w:val="mk-MK"/>
        </w:rPr>
        <w:t>дустрија потекнува од радиодифузерите,</w:t>
      </w:r>
      <w:r w:rsidR="004E0FB6" w:rsidRPr="001066DF">
        <w:rPr>
          <w:rFonts w:ascii="Arial Narrow" w:hAnsi="Arial Narrow"/>
          <w:lang w:val="mk-MK"/>
        </w:rPr>
        <w:t xml:space="preserve"> </w:t>
      </w:r>
      <w:r w:rsidR="00165E65" w:rsidRPr="001066DF">
        <w:rPr>
          <w:rFonts w:ascii="Arial Narrow" w:hAnsi="Arial Narrow"/>
          <w:lang w:val="mk-MK"/>
        </w:rPr>
        <w:t xml:space="preserve">односно од тоа што има </w:t>
      </w:r>
      <w:r w:rsidR="005A7110" w:rsidRPr="001066DF">
        <w:rPr>
          <w:rFonts w:ascii="Arial Narrow" w:hAnsi="Arial Narrow"/>
          <w:lang w:val="mk-MK"/>
        </w:rPr>
        <w:t xml:space="preserve">премногу голем број </w:t>
      </w:r>
      <w:r w:rsidR="008965BD">
        <w:rPr>
          <w:rFonts w:ascii="Arial Narrow" w:hAnsi="Arial Narrow"/>
          <w:lang w:val="mk-MK"/>
        </w:rPr>
        <w:t>медиуми</w:t>
      </w:r>
      <w:r w:rsidR="009B6B45">
        <w:rPr>
          <w:rFonts w:ascii="Arial Narrow" w:hAnsi="Arial Narrow"/>
          <w:lang w:val="mk-MK"/>
        </w:rPr>
        <w:t xml:space="preserve">, многу од нив </w:t>
      </w:r>
      <w:r w:rsidR="00BA06B3">
        <w:rPr>
          <w:rFonts w:ascii="Arial Narrow" w:hAnsi="Arial Narrow"/>
          <w:lang w:val="mk-MK"/>
        </w:rPr>
        <w:t>не работат професионално</w:t>
      </w:r>
      <w:r w:rsidR="00C86A52" w:rsidRPr="001066DF">
        <w:rPr>
          <w:rFonts w:ascii="Arial Narrow" w:hAnsi="Arial Narrow"/>
          <w:lang w:val="mk-MK"/>
        </w:rPr>
        <w:t>.</w:t>
      </w:r>
      <w:r w:rsidR="00504A5C" w:rsidRPr="001066DF">
        <w:rPr>
          <w:rFonts w:ascii="Arial Narrow" w:hAnsi="Arial Narrow"/>
          <w:lang w:val="mk-MK"/>
        </w:rPr>
        <w:t xml:space="preserve"> </w:t>
      </w:r>
      <w:r w:rsidR="00C86A52" w:rsidRPr="001066DF">
        <w:rPr>
          <w:rFonts w:ascii="Arial Narrow" w:hAnsi="Arial Narrow"/>
          <w:lang w:val="mk-MK"/>
        </w:rPr>
        <w:t>Има радио станици</w:t>
      </w:r>
      <w:r w:rsidR="00EF5634" w:rsidRPr="001066DF">
        <w:rPr>
          <w:rFonts w:ascii="Arial Narrow" w:hAnsi="Arial Narrow"/>
          <w:lang w:val="mk-MK"/>
        </w:rPr>
        <w:t xml:space="preserve"> </w:t>
      </w:r>
      <w:r w:rsidR="00C86A52" w:rsidRPr="001066DF">
        <w:rPr>
          <w:rFonts w:ascii="Arial Narrow" w:hAnsi="Arial Narrow"/>
          <w:lang w:val="mk-MK"/>
        </w:rPr>
        <w:t xml:space="preserve">кои емитуваат музика од </w:t>
      </w:r>
      <w:r w:rsidR="00C86A52" w:rsidRPr="001066DF">
        <w:rPr>
          <w:rFonts w:ascii="Arial Narrow" w:hAnsi="Arial Narrow"/>
        </w:rPr>
        <w:t>YouTube</w:t>
      </w:r>
      <w:r w:rsidR="00BA06B3">
        <w:rPr>
          <w:rFonts w:ascii="Arial Narrow" w:hAnsi="Arial Narrow"/>
          <w:lang w:val="mk-MK"/>
        </w:rPr>
        <w:t>,</w:t>
      </w:r>
      <w:r w:rsidR="00176EF5" w:rsidRPr="001066DF">
        <w:rPr>
          <w:rFonts w:ascii="Arial Narrow" w:hAnsi="Arial Narrow"/>
          <w:lang w:val="mk-MK"/>
        </w:rPr>
        <w:t xml:space="preserve"> </w:t>
      </w:r>
      <w:r w:rsidR="00610A79" w:rsidRPr="001066DF">
        <w:rPr>
          <w:rFonts w:ascii="Arial Narrow" w:hAnsi="Arial Narrow"/>
          <w:lang w:val="mk-MK"/>
        </w:rPr>
        <w:t>кои кога ќе ја симнат</w:t>
      </w:r>
      <w:r w:rsidR="008965BD">
        <w:rPr>
          <w:rFonts w:ascii="Arial Narrow" w:hAnsi="Arial Narrow"/>
          <w:lang w:val="mk-MK"/>
        </w:rPr>
        <w:t xml:space="preserve"> музиката</w:t>
      </w:r>
      <w:r w:rsidR="00610A79" w:rsidRPr="001066DF">
        <w:rPr>
          <w:rFonts w:ascii="Arial Narrow" w:hAnsi="Arial Narrow"/>
          <w:lang w:val="mk-MK"/>
        </w:rPr>
        <w:t xml:space="preserve"> </w:t>
      </w:r>
      <w:r w:rsidR="0099441C">
        <w:rPr>
          <w:rFonts w:ascii="Arial Narrow" w:hAnsi="Arial Narrow"/>
          <w:lang w:val="mk-MK"/>
        </w:rPr>
        <w:t>не се</w:t>
      </w:r>
      <w:r w:rsidR="009946AA" w:rsidRPr="001066DF">
        <w:rPr>
          <w:rFonts w:ascii="Arial Narrow" w:hAnsi="Arial Narrow"/>
          <w:lang w:val="mk-MK"/>
        </w:rPr>
        <w:t xml:space="preserve"> ни</w:t>
      </w:r>
      <w:r w:rsidR="00C86A52" w:rsidRPr="001066DF">
        <w:rPr>
          <w:rFonts w:ascii="Arial Narrow" w:hAnsi="Arial Narrow"/>
        </w:rPr>
        <w:t xml:space="preserve"> </w:t>
      </w:r>
      <w:r w:rsidR="009946AA" w:rsidRPr="001066DF">
        <w:rPr>
          <w:rFonts w:ascii="Arial Narrow" w:hAnsi="Arial Narrow"/>
          <w:lang w:val="mk-MK"/>
        </w:rPr>
        <w:t xml:space="preserve">трудат да ги исечат аплаузите </w:t>
      </w:r>
      <w:r w:rsidR="00124BE0" w:rsidRPr="001066DF">
        <w:rPr>
          <w:rFonts w:ascii="Arial Narrow" w:hAnsi="Arial Narrow"/>
          <w:lang w:val="mk-MK"/>
        </w:rPr>
        <w:t xml:space="preserve">од </w:t>
      </w:r>
      <w:r w:rsidR="00BA06B3">
        <w:rPr>
          <w:rFonts w:ascii="Arial Narrow" w:hAnsi="Arial Narrow"/>
          <w:lang w:val="mk-MK"/>
        </w:rPr>
        <w:t xml:space="preserve">концертите и таква ја емитуваат во етерот. </w:t>
      </w:r>
      <w:r w:rsidR="00C86A52" w:rsidRPr="001066DF">
        <w:rPr>
          <w:rFonts w:ascii="Arial Narrow" w:hAnsi="Arial Narrow"/>
          <w:lang w:val="mk-MK"/>
        </w:rPr>
        <w:t>С</w:t>
      </w:r>
      <w:r w:rsidR="00E35EB1" w:rsidRPr="001066DF">
        <w:rPr>
          <w:rFonts w:ascii="Arial Narrow" w:hAnsi="Arial Narrow"/>
          <w:lang w:val="mk-MK"/>
        </w:rPr>
        <w:t>тандардите се спушта</w:t>
      </w:r>
      <w:r w:rsidR="00BA06B3">
        <w:rPr>
          <w:rFonts w:ascii="Arial Narrow" w:hAnsi="Arial Narrow"/>
          <w:lang w:val="mk-MK"/>
        </w:rPr>
        <w:t>а</w:t>
      </w:r>
      <w:r w:rsidR="00E35EB1" w:rsidRPr="001066DF">
        <w:rPr>
          <w:rFonts w:ascii="Arial Narrow" w:hAnsi="Arial Narrow"/>
          <w:lang w:val="mk-MK"/>
        </w:rPr>
        <w:t>т на</w:t>
      </w:r>
      <w:r w:rsidR="00BA06B3">
        <w:rPr>
          <w:rFonts w:ascii="Arial Narrow" w:hAnsi="Arial Narrow"/>
          <w:lang w:val="mk-MK"/>
        </w:rPr>
        <w:t xml:space="preserve"> многу</w:t>
      </w:r>
      <w:r w:rsidR="00E35EB1" w:rsidRPr="001066DF">
        <w:rPr>
          <w:rFonts w:ascii="Arial Narrow" w:hAnsi="Arial Narrow"/>
          <w:lang w:val="mk-MK"/>
        </w:rPr>
        <w:t xml:space="preserve"> ниско ниво</w:t>
      </w:r>
      <w:r w:rsidR="00C86A52" w:rsidRPr="001066DF">
        <w:rPr>
          <w:rFonts w:ascii="Arial Narrow" w:hAnsi="Arial Narrow"/>
          <w:lang w:val="mk-MK"/>
        </w:rPr>
        <w:t xml:space="preserve">, но </w:t>
      </w:r>
      <w:r w:rsidR="008965BD">
        <w:rPr>
          <w:rFonts w:ascii="Arial Narrow" w:hAnsi="Arial Narrow"/>
          <w:lang w:val="mk-MK"/>
        </w:rPr>
        <w:t>има мал број од медиумите кои</w:t>
      </w:r>
      <w:r w:rsidR="00350459" w:rsidRPr="001066DF">
        <w:rPr>
          <w:rFonts w:ascii="Arial Narrow" w:hAnsi="Arial Narrow"/>
          <w:lang w:val="mk-MK"/>
        </w:rPr>
        <w:t xml:space="preserve"> </w:t>
      </w:r>
      <w:r w:rsidR="00C86A52" w:rsidRPr="001066DF">
        <w:rPr>
          <w:rFonts w:ascii="Arial Narrow" w:hAnsi="Arial Narrow"/>
          <w:lang w:val="mk-MK"/>
        </w:rPr>
        <w:t>сак</w:t>
      </w:r>
      <w:r w:rsidR="008965BD">
        <w:rPr>
          <w:rFonts w:ascii="Arial Narrow" w:hAnsi="Arial Narrow"/>
          <w:lang w:val="mk-MK"/>
        </w:rPr>
        <w:t>а</w:t>
      </w:r>
      <w:r w:rsidR="00C86A52" w:rsidRPr="001066DF">
        <w:rPr>
          <w:rFonts w:ascii="Arial Narrow" w:hAnsi="Arial Narrow"/>
          <w:lang w:val="mk-MK"/>
        </w:rPr>
        <w:t>а</w:t>
      </w:r>
      <w:r w:rsidR="008965BD">
        <w:rPr>
          <w:rFonts w:ascii="Arial Narrow" w:hAnsi="Arial Narrow"/>
          <w:lang w:val="mk-MK"/>
        </w:rPr>
        <w:t>т нешто да направат</w:t>
      </w:r>
      <w:r w:rsidR="008859E6" w:rsidRPr="001066DF">
        <w:rPr>
          <w:rFonts w:ascii="Arial Narrow" w:hAnsi="Arial Narrow"/>
          <w:lang w:val="mk-MK"/>
        </w:rPr>
        <w:t xml:space="preserve"> </w:t>
      </w:r>
      <w:r w:rsidR="0099441C">
        <w:rPr>
          <w:rFonts w:ascii="Arial Narrow" w:hAnsi="Arial Narrow"/>
          <w:lang w:val="mk-MK"/>
        </w:rPr>
        <w:t>за да се подобри состојбата и со вработувања</w:t>
      </w:r>
      <w:r w:rsidR="003B4E58">
        <w:rPr>
          <w:rFonts w:ascii="Arial Narrow" w:hAnsi="Arial Narrow"/>
          <w:lang w:val="mk-MK"/>
        </w:rPr>
        <w:t>,</w:t>
      </w:r>
      <w:r w:rsidR="0099441C">
        <w:rPr>
          <w:rFonts w:ascii="Arial Narrow" w:hAnsi="Arial Narrow"/>
          <w:lang w:val="mk-MK"/>
        </w:rPr>
        <w:t xml:space="preserve"> и </w:t>
      </w:r>
      <w:r w:rsidR="00C86A52" w:rsidRPr="001066DF">
        <w:rPr>
          <w:rFonts w:ascii="Arial Narrow" w:hAnsi="Arial Narrow"/>
          <w:lang w:val="mk-MK"/>
        </w:rPr>
        <w:t>да не бидат српските и</w:t>
      </w:r>
      <w:r w:rsidR="002177B6" w:rsidRPr="001066DF">
        <w:rPr>
          <w:rFonts w:ascii="Arial Narrow" w:hAnsi="Arial Narrow"/>
          <w:lang w:val="mk-MK"/>
        </w:rPr>
        <w:t xml:space="preserve"> хрватските радио станици </w:t>
      </w:r>
      <w:r w:rsidR="003D0F2E" w:rsidRPr="001066DF">
        <w:rPr>
          <w:rFonts w:ascii="Arial Narrow" w:hAnsi="Arial Narrow"/>
          <w:lang w:val="mk-MK"/>
        </w:rPr>
        <w:t>послушани од домашните, т</w:t>
      </w:r>
      <w:r w:rsidR="002C31A0" w:rsidRPr="001066DF">
        <w:rPr>
          <w:rFonts w:ascii="Arial Narrow" w:hAnsi="Arial Narrow"/>
          <w:lang w:val="mk-MK"/>
        </w:rPr>
        <w:t>оа</w:t>
      </w:r>
      <w:r w:rsidR="003D0F2E" w:rsidRPr="001066DF">
        <w:rPr>
          <w:rFonts w:ascii="Arial Narrow" w:hAnsi="Arial Narrow"/>
          <w:lang w:val="mk-MK"/>
        </w:rPr>
        <w:t xml:space="preserve"> е срамота за</w:t>
      </w:r>
      <w:r w:rsidR="002C31A0" w:rsidRPr="001066DF">
        <w:rPr>
          <w:rFonts w:ascii="Arial Narrow" w:hAnsi="Arial Narrow"/>
          <w:lang w:val="mk-MK"/>
        </w:rPr>
        <w:t xml:space="preserve"> држава</w:t>
      </w:r>
      <w:r w:rsidR="003D0F2E" w:rsidRPr="001066DF">
        <w:rPr>
          <w:rFonts w:ascii="Arial Narrow" w:hAnsi="Arial Narrow"/>
          <w:lang w:val="mk-MK"/>
        </w:rPr>
        <w:t>та.</w:t>
      </w:r>
      <w:r w:rsidR="00F85F41" w:rsidRPr="001066DF">
        <w:rPr>
          <w:rFonts w:ascii="Arial Narrow" w:hAnsi="Arial Narrow"/>
          <w:lang w:val="mk-MK"/>
        </w:rPr>
        <w:t xml:space="preserve"> </w:t>
      </w:r>
      <w:r w:rsidR="0021773B" w:rsidRPr="001066DF">
        <w:rPr>
          <w:rFonts w:ascii="Arial Narrow" w:hAnsi="Arial Narrow"/>
          <w:lang w:val="mk-MK"/>
        </w:rPr>
        <w:t xml:space="preserve"> </w:t>
      </w:r>
      <w:r w:rsidR="0099441C">
        <w:rPr>
          <w:rFonts w:ascii="Arial Narrow" w:hAnsi="Arial Narrow"/>
          <w:lang w:val="mk-MK"/>
        </w:rPr>
        <w:t xml:space="preserve">Сите медиуми сакаат </w:t>
      </w:r>
      <w:r w:rsidR="0021773B" w:rsidRPr="001066DF">
        <w:rPr>
          <w:rFonts w:ascii="Arial Narrow" w:hAnsi="Arial Narrow"/>
          <w:lang w:val="mk-MK"/>
        </w:rPr>
        <w:t>повеќе кадар</w:t>
      </w:r>
      <w:r w:rsidR="004966C7" w:rsidRPr="001066DF">
        <w:rPr>
          <w:rFonts w:ascii="Arial Narrow" w:hAnsi="Arial Narrow"/>
          <w:lang w:val="mk-MK"/>
        </w:rPr>
        <w:t>, камермани, новинари, техничари</w:t>
      </w:r>
      <w:r w:rsidR="00D90151" w:rsidRPr="001066DF">
        <w:rPr>
          <w:rFonts w:ascii="Arial Narrow" w:hAnsi="Arial Narrow"/>
          <w:lang w:val="mk-MK"/>
        </w:rPr>
        <w:t>, водители</w:t>
      </w:r>
      <w:r w:rsidR="003D0F2E" w:rsidRPr="001066DF">
        <w:rPr>
          <w:rFonts w:ascii="Arial Narrow" w:hAnsi="Arial Narrow"/>
          <w:lang w:val="mk-MK"/>
        </w:rPr>
        <w:t>,</w:t>
      </w:r>
      <w:r w:rsidR="00D90151" w:rsidRPr="001066DF">
        <w:rPr>
          <w:rFonts w:ascii="Arial Narrow" w:hAnsi="Arial Narrow"/>
          <w:lang w:val="mk-MK"/>
        </w:rPr>
        <w:t xml:space="preserve"> </w:t>
      </w:r>
      <w:r w:rsidR="005F2253" w:rsidRPr="001066DF">
        <w:rPr>
          <w:rFonts w:ascii="Arial Narrow" w:hAnsi="Arial Narrow"/>
          <w:lang w:val="mk-MK"/>
        </w:rPr>
        <w:t>ама и тие да бидат мотивирани</w:t>
      </w:r>
      <w:r w:rsidR="009B6B45">
        <w:rPr>
          <w:rFonts w:ascii="Arial Narrow" w:hAnsi="Arial Narrow"/>
          <w:lang w:val="mk-MK"/>
        </w:rPr>
        <w:t xml:space="preserve"> со повисоки плати кои не можат да им се исплаќаат поради тоа што рекламниот колач е многу мал.</w:t>
      </w:r>
      <w:r w:rsidR="003B4E58">
        <w:rPr>
          <w:rFonts w:ascii="Arial Narrow" w:hAnsi="Arial Narrow"/>
          <w:lang w:val="mk-MK"/>
        </w:rPr>
        <w:t xml:space="preserve"> </w:t>
      </w:r>
      <w:r w:rsidR="003D0F2E" w:rsidRPr="001066DF">
        <w:rPr>
          <w:rFonts w:ascii="Arial Narrow" w:hAnsi="Arial Narrow"/>
          <w:lang w:val="mk-MK"/>
        </w:rPr>
        <w:t xml:space="preserve">Смета дека Агенцијата може да помогне </w:t>
      </w:r>
      <w:r w:rsidR="00CF16FE" w:rsidRPr="001066DF">
        <w:rPr>
          <w:rFonts w:ascii="Arial Narrow" w:hAnsi="Arial Narrow"/>
          <w:lang w:val="mk-MK"/>
        </w:rPr>
        <w:t xml:space="preserve">со </w:t>
      </w:r>
      <w:r w:rsidR="003D0F2E" w:rsidRPr="001066DF">
        <w:rPr>
          <w:rFonts w:ascii="Arial Narrow" w:hAnsi="Arial Narrow"/>
          <w:lang w:val="mk-MK"/>
        </w:rPr>
        <w:t xml:space="preserve">промена на Правилникот </w:t>
      </w:r>
      <w:proofErr w:type="spellStart"/>
      <w:r w:rsidR="003D0F2E" w:rsidRPr="001066DF">
        <w:rPr>
          <w:rFonts w:ascii="Arial Narrow" w:hAnsi="Arial Narrow"/>
        </w:rPr>
        <w:t>за</w:t>
      </w:r>
      <w:proofErr w:type="spellEnd"/>
      <w:r w:rsidR="003D0F2E" w:rsidRPr="001066DF">
        <w:rPr>
          <w:rFonts w:ascii="Arial Narrow" w:hAnsi="Arial Narrow"/>
        </w:rPr>
        <w:t xml:space="preserve"> </w:t>
      </w:r>
      <w:proofErr w:type="spellStart"/>
      <w:r w:rsidR="003D0F2E" w:rsidRPr="001066DF">
        <w:rPr>
          <w:rFonts w:ascii="Arial Narrow" w:hAnsi="Arial Narrow"/>
        </w:rPr>
        <w:t>минимални</w:t>
      </w:r>
      <w:proofErr w:type="spellEnd"/>
      <w:r w:rsidR="003D0F2E" w:rsidRPr="001066DF">
        <w:rPr>
          <w:rFonts w:ascii="Arial Narrow" w:hAnsi="Arial Narrow"/>
        </w:rPr>
        <w:t xml:space="preserve"> </w:t>
      </w:r>
      <w:proofErr w:type="spellStart"/>
      <w:r w:rsidR="003D0F2E" w:rsidRPr="001066DF">
        <w:rPr>
          <w:rFonts w:ascii="Arial Narrow" w:hAnsi="Arial Narrow"/>
        </w:rPr>
        <w:t>технички</w:t>
      </w:r>
      <w:proofErr w:type="spellEnd"/>
      <w:r w:rsidR="003D0F2E" w:rsidRPr="001066DF">
        <w:rPr>
          <w:rFonts w:ascii="Arial Narrow" w:hAnsi="Arial Narrow"/>
        </w:rPr>
        <w:t xml:space="preserve">, </w:t>
      </w:r>
      <w:proofErr w:type="spellStart"/>
      <w:r w:rsidR="003D0F2E" w:rsidRPr="001066DF">
        <w:rPr>
          <w:rFonts w:ascii="Arial Narrow" w:hAnsi="Arial Narrow"/>
        </w:rPr>
        <w:t>просторни</w:t>
      </w:r>
      <w:proofErr w:type="spellEnd"/>
      <w:r w:rsidR="003D0F2E" w:rsidRPr="001066DF">
        <w:rPr>
          <w:rFonts w:ascii="Arial Narrow" w:hAnsi="Arial Narrow"/>
        </w:rPr>
        <w:t xml:space="preserve">, </w:t>
      </w:r>
      <w:proofErr w:type="spellStart"/>
      <w:r w:rsidR="003D0F2E" w:rsidRPr="001066DF">
        <w:rPr>
          <w:rFonts w:ascii="Arial Narrow" w:hAnsi="Arial Narrow"/>
        </w:rPr>
        <w:t>финансиски</w:t>
      </w:r>
      <w:proofErr w:type="spellEnd"/>
      <w:r w:rsidR="003D0F2E" w:rsidRPr="001066DF">
        <w:rPr>
          <w:rFonts w:ascii="Arial Narrow" w:hAnsi="Arial Narrow"/>
        </w:rPr>
        <w:t xml:space="preserve"> и </w:t>
      </w:r>
      <w:proofErr w:type="spellStart"/>
      <w:r w:rsidR="003D0F2E" w:rsidRPr="001066DF">
        <w:rPr>
          <w:rFonts w:ascii="Arial Narrow" w:hAnsi="Arial Narrow"/>
        </w:rPr>
        <w:t>кадровски</w:t>
      </w:r>
      <w:proofErr w:type="spellEnd"/>
      <w:r w:rsidR="003D0F2E" w:rsidRPr="001066DF">
        <w:rPr>
          <w:rFonts w:ascii="Arial Narrow" w:hAnsi="Arial Narrow"/>
        </w:rPr>
        <w:t xml:space="preserve"> </w:t>
      </w:r>
      <w:proofErr w:type="spellStart"/>
      <w:r w:rsidR="003D0F2E" w:rsidRPr="001066DF">
        <w:rPr>
          <w:rFonts w:ascii="Arial Narrow" w:hAnsi="Arial Narrow"/>
        </w:rPr>
        <w:t>услови</w:t>
      </w:r>
      <w:proofErr w:type="spellEnd"/>
      <w:r w:rsidR="003D0F2E" w:rsidRPr="001066DF">
        <w:rPr>
          <w:rFonts w:ascii="Arial Narrow" w:hAnsi="Arial Narrow"/>
        </w:rPr>
        <w:t xml:space="preserve"> </w:t>
      </w:r>
      <w:proofErr w:type="spellStart"/>
      <w:r w:rsidR="003D0F2E" w:rsidRPr="001066DF">
        <w:rPr>
          <w:rFonts w:ascii="Arial Narrow" w:hAnsi="Arial Narrow"/>
        </w:rPr>
        <w:t>за</w:t>
      </w:r>
      <w:proofErr w:type="spellEnd"/>
      <w:r w:rsidR="003D0F2E" w:rsidRPr="001066DF">
        <w:rPr>
          <w:rFonts w:ascii="Arial Narrow" w:hAnsi="Arial Narrow"/>
        </w:rPr>
        <w:t xml:space="preserve"> </w:t>
      </w:r>
      <w:proofErr w:type="spellStart"/>
      <w:r w:rsidR="003D0F2E" w:rsidRPr="001066DF">
        <w:rPr>
          <w:rFonts w:ascii="Arial Narrow" w:hAnsi="Arial Narrow"/>
        </w:rPr>
        <w:t>добивање</w:t>
      </w:r>
      <w:proofErr w:type="spellEnd"/>
      <w:r w:rsidR="003D0F2E" w:rsidRPr="001066DF">
        <w:rPr>
          <w:rFonts w:ascii="Arial Narrow" w:hAnsi="Arial Narrow"/>
        </w:rPr>
        <w:t xml:space="preserve"> </w:t>
      </w:r>
      <w:proofErr w:type="spellStart"/>
      <w:r w:rsidR="003D0F2E" w:rsidRPr="001066DF">
        <w:rPr>
          <w:rFonts w:ascii="Arial Narrow" w:hAnsi="Arial Narrow"/>
        </w:rPr>
        <w:t>дозвола</w:t>
      </w:r>
      <w:proofErr w:type="spellEnd"/>
      <w:r w:rsidR="003D0F2E" w:rsidRPr="001066DF">
        <w:rPr>
          <w:rFonts w:ascii="Arial Narrow" w:hAnsi="Arial Narrow"/>
        </w:rPr>
        <w:t xml:space="preserve"> </w:t>
      </w:r>
      <w:proofErr w:type="spellStart"/>
      <w:r w:rsidR="003D0F2E" w:rsidRPr="001066DF">
        <w:rPr>
          <w:rFonts w:ascii="Arial Narrow" w:hAnsi="Arial Narrow"/>
        </w:rPr>
        <w:t>за</w:t>
      </w:r>
      <w:proofErr w:type="spellEnd"/>
      <w:r w:rsidR="00271B18" w:rsidRPr="001066DF">
        <w:rPr>
          <w:rFonts w:ascii="Arial Narrow" w:hAnsi="Arial Narrow"/>
        </w:rPr>
        <w:t xml:space="preserve"> </w:t>
      </w:r>
      <w:proofErr w:type="spellStart"/>
      <w:r w:rsidR="00271B18" w:rsidRPr="001066DF">
        <w:rPr>
          <w:rFonts w:ascii="Arial Narrow" w:hAnsi="Arial Narrow"/>
        </w:rPr>
        <w:t>радио</w:t>
      </w:r>
      <w:proofErr w:type="spellEnd"/>
      <w:r w:rsidR="00271B18" w:rsidRPr="001066DF">
        <w:rPr>
          <w:rFonts w:ascii="Arial Narrow" w:hAnsi="Arial Narrow"/>
        </w:rPr>
        <w:t xml:space="preserve"> и </w:t>
      </w:r>
      <w:proofErr w:type="spellStart"/>
      <w:r w:rsidR="00271B18" w:rsidRPr="001066DF">
        <w:rPr>
          <w:rFonts w:ascii="Arial Narrow" w:hAnsi="Arial Narrow"/>
        </w:rPr>
        <w:t>телевизиско</w:t>
      </w:r>
      <w:proofErr w:type="spellEnd"/>
      <w:r w:rsidR="00271B18" w:rsidRPr="001066DF">
        <w:rPr>
          <w:rFonts w:ascii="Arial Narrow" w:hAnsi="Arial Narrow"/>
        </w:rPr>
        <w:t xml:space="preserve"> </w:t>
      </w:r>
      <w:proofErr w:type="spellStart"/>
      <w:r w:rsidR="00271B18" w:rsidRPr="001066DF">
        <w:rPr>
          <w:rFonts w:ascii="Arial Narrow" w:hAnsi="Arial Narrow"/>
        </w:rPr>
        <w:t>емитување</w:t>
      </w:r>
      <w:proofErr w:type="spellEnd"/>
      <w:r w:rsidR="00271B18" w:rsidRPr="001066DF">
        <w:rPr>
          <w:rFonts w:ascii="Arial Narrow" w:hAnsi="Arial Narrow"/>
        </w:rPr>
        <w:t xml:space="preserve">, </w:t>
      </w:r>
      <w:proofErr w:type="spellStart"/>
      <w:r w:rsidR="00271B18" w:rsidRPr="001066DF">
        <w:rPr>
          <w:rFonts w:ascii="Arial Narrow" w:hAnsi="Arial Narrow"/>
        </w:rPr>
        <w:t>во</w:t>
      </w:r>
      <w:proofErr w:type="spellEnd"/>
      <w:r w:rsidR="00271B18" w:rsidRPr="001066DF">
        <w:rPr>
          <w:rFonts w:ascii="Arial Narrow" w:hAnsi="Arial Narrow"/>
        </w:rPr>
        <w:t xml:space="preserve"> </w:t>
      </w:r>
      <w:proofErr w:type="spellStart"/>
      <w:r w:rsidR="00271B18" w:rsidRPr="001066DF">
        <w:rPr>
          <w:rFonts w:ascii="Arial Narrow" w:hAnsi="Arial Narrow"/>
        </w:rPr>
        <w:t>делот</w:t>
      </w:r>
      <w:proofErr w:type="spellEnd"/>
      <w:r w:rsidR="00271B18" w:rsidRPr="001066DF">
        <w:rPr>
          <w:rFonts w:ascii="Arial Narrow" w:hAnsi="Arial Narrow"/>
        </w:rPr>
        <w:t xml:space="preserve"> </w:t>
      </w:r>
      <w:proofErr w:type="spellStart"/>
      <w:r w:rsidR="00271B18" w:rsidRPr="001066DF">
        <w:rPr>
          <w:rFonts w:ascii="Arial Narrow" w:hAnsi="Arial Narrow"/>
        </w:rPr>
        <w:t>на</w:t>
      </w:r>
      <w:proofErr w:type="spellEnd"/>
      <w:r w:rsidR="00271B18" w:rsidRPr="001066DF">
        <w:rPr>
          <w:rFonts w:ascii="Arial Narrow" w:hAnsi="Arial Narrow"/>
        </w:rPr>
        <w:t xml:space="preserve"> </w:t>
      </w:r>
      <w:proofErr w:type="spellStart"/>
      <w:r w:rsidR="00271B18" w:rsidRPr="001066DF">
        <w:rPr>
          <w:rFonts w:ascii="Arial Narrow" w:hAnsi="Arial Narrow"/>
        </w:rPr>
        <w:t>кадровските</w:t>
      </w:r>
      <w:proofErr w:type="spellEnd"/>
      <w:r w:rsidR="00271B18" w:rsidRPr="001066DF">
        <w:rPr>
          <w:rFonts w:ascii="Arial Narrow" w:hAnsi="Arial Narrow"/>
        </w:rPr>
        <w:t xml:space="preserve"> и </w:t>
      </w:r>
      <w:proofErr w:type="spellStart"/>
      <w:r w:rsidR="00271B18" w:rsidRPr="001066DF">
        <w:rPr>
          <w:rFonts w:ascii="Arial Narrow" w:hAnsi="Arial Narrow"/>
        </w:rPr>
        <w:t>финансиски</w:t>
      </w:r>
      <w:proofErr w:type="spellEnd"/>
      <w:r w:rsidR="00271B18" w:rsidRPr="001066DF">
        <w:rPr>
          <w:rFonts w:ascii="Arial Narrow" w:hAnsi="Arial Narrow"/>
        </w:rPr>
        <w:t xml:space="preserve"> </w:t>
      </w:r>
      <w:proofErr w:type="spellStart"/>
      <w:r w:rsidR="00271B18" w:rsidRPr="001066DF">
        <w:rPr>
          <w:rFonts w:ascii="Arial Narrow" w:hAnsi="Arial Narrow"/>
        </w:rPr>
        <w:t>услови</w:t>
      </w:r>
      <w:proofErr w:type="spellEnd"/>
      <w:r w:rsidR="00271B18" w:rsidRPr="001066DF">
        <w:rPr>
          <w:rFonts w:ascii="Arial Narrow" w:hAnsi="Arial Narrow"/>
        </w:rPr>
        <w:t xml:space="preserve">. </w:t>
      </w:r>
      <w:r w:rsidR="00271B18" w:rsidRPr="001066DF">
        <w:rPr>
          <w:rFonts w:ascii="Arial Narrow" w:hAnsi="Arial Narrow"/>
          <w:lang w:val="mk-MK"/>
        </w:rPr>
        <w:t>Има слабос</w:t>
      </w:r>
      <w:r w:rsidR="000000F5" w:rsidRPr="001066DF">
        <w:rPr>
          <w:rFonts w:ascii="Arial Narrow" w:hAnsi="Arial Narrow"/>
          <w:lang w:val="mk-MK"/>
        </w:rPr>
        <w:t>ти во системот кои им овозможуваат н</w:t>
      </w:r>
      <w:r w:rsidR="002109D5">
        <w:rPr>
          <w:rFonts w:ascii="Arial Narrow" w:hAnsi="Arial Narrow"/>
          <w:lang w:val="mk-MK"/>
        </w:rPr>
        <w:t>а медиумите фиктивно да прават</w:t>
      </w:r>
      <w:r w:rsidR="00F5420B" w:rsidRPr="001066DF">
        <w:rPr>
          <w:rFonts w:ascii="Arial Narrow" w:hAnsi="Arial Narrow"/>
          <w:lang w:val="mk-MK"/>
        </w:rPr>
        <w:t xml:space="preserve"> </w:t>
      </w:r>
      <w:r w:rsidR="00DA7CD0">
        <w:rPr>
          <w:rFonts w:ascii="Arial Narrow" w:hAnsi="Arial Narrow"/>
          <w:lang w:val="mk-MK"/>
        </w:rPr>
        <w:t>многу договори на дело</w:t>
      </w:r>
      <w:r w:rsidR="0099441C">
        <w:rPr>
          <w:rFonts w:ascii="Arial Narrow" w:hAnsi="Arial Narrow"/>
          <w:lang w:val="mk-MK"/>
        </w:rPr>
        <w:t xml:space="preserve">. </w:t>
      </w:r>
      <w:r w:rsidR="00014F75" w:rsidRPr="001066DF">
        <w:rPr>
          <w:rFonts w:ascii="Arial Narrow" w:hAnsi="Arial Narrow"/>
          <w:lang w:val="mk-MK"/>
        </w:rPr>
        <w:t>Тоа се слабостите на системот</w:t>
      </w:r>
      <w:r w:rsidR="00DA7CD0">
        <w:rPr>
          <w:rFonts w:ascii="Arial Narrow" w:hAnsi="Arial Narrow"/>
          <w:lang w:val="mk-MK"/>
        </w:rPr>
        <w:t>,</w:t>
      </w:r>
      <w:r w:rsidR="00014F75" w:rsidRPr="001066DF">
        <w:rPr>
          <w:rFonts w:ascii="Arial Narrow" w:hAnsi="Arial Narrow"/>
          <w:lang w:val="mk-MK"/>
        </w:rPr>
        <w:t xml:space="preserve"> </w:t>
      </w:r>
      <w:r w:rsidR="00AD444C" w:rsidRPr="001066DF">
        <w:rPr>
          <w:rFonts w:ascii="Arial Narrow" w:hAnsi="Arial Narrow"/>
          <w:lang w:val="mk-MK"/>
        </w:rPr>
        <w:t xml:space="preserve">коишто дозволуваат ваквите </w:t>
      </w:r>
      <w:r w:rsidR="005E72D7" w:rsidRPr="001066DF">
        <w:rPr>
          <w:rFonts w:ascii="Arial Narrow" w:hAnsi="Arial Narrow"/>
          <w:lang w:val="mk-MK"/>
        </w:rPr>
        <w:t>медиуми да опстојат</w:t>
      </w:r>
      <w:r w:rsidR="000000F5" w:rsidRPr="001066DF">
        <w:rPr>
          <w:rFonts w:ascii="Arial Narrow" w:hAnsi="Arial Narrow"/>
          <w:lang w:val="mk-MK"/>
        </w:rPr>
        <w:t>. О</w:t>
      </w:r>
      <w:r w:rsidR="00DB5CE8" w:rsidRPr="001066DF">
        <w:rPr>
          <w:rFonts w:ascii="Arial Narrow" w:hAnsi="Arial Narrow"/>
          <w:lang w:val="mk-MK"/>
        </w:rPr>
        <w:t xml:space="preserve">д друга страна </w:t>
      </w:r>
      <w:r w:rsidR="000000F5" w:rsidRPr="001066DF">
        <w:rPr>
          <w:rFonts w:ascii="Arial Narrow" w:hAnsi="Arial Narrow"/>
          <w:lang w:val="mk-MK"/>
        </w:rPr>
        <w:t xml:space="preserve">треба да се зајакнат </w:t>
      </w:r>
      <w:r w:rsidR="00BF2762" w:rsidRPr="001066DF">
        <w:rPr>
          <w:rFonts w:ascii="Arial Narrow" w:hAnsi="Arial Narrow"/>
          <w:lang w:val="mk-MK"/>
        </w:rPr>
        <w:t>некои технички</w:t>
      </w:r>
      <w:r w:rsidR="000000F5" w:rsidRPr="001066DF">
        <w:rPr>
          <w:rFonts w:ascii="Arial Narrow" w:hAnsi="Arial Narrow"/>
          <w:lang w:val="mk-MK"/>
        </w:rPr>
        <w:t xml:space="preserve"> </w:t>
      </w:r>
      <w:r w:rsidR="00DA7CD0">
        <w:rPr>
          <w:rFonts w:ascii="Arial Narrow" w:hAnsi="Arial Narrow"/>
          <w:lang w:val="mk-MK"/>
        </w:rPr>
        <w:t xml:space="preserve">капацитети, </w:t>
      </w:r>
      <w:r w:rsidR="007A3B5C" w:rsidRPr="001066DF">
        <w:rPr>
          <w:rFonts w:ascii="Arial Narrow" w:hAnsi="Arial Narrow"/>
          <w:lang w:val="mk-MK"/>
        </w:rPr>
        <w:t>затоа</w:t>
      </w:r>
      <w:r w:rsidR="000000F5" w:rsidRPr="001066DF">
        <w:rPr>
          <w:rFonts w:ascii="Arial Narrow" w:hAnsi="Arial Narrow"/>
          <w:lang w:val="mk-MK"/>
        </w:rPr>
        <w:t xml:space="preserve"> </w:t>
      </w:r>
      <w:r w:rsidR="007A3B5C" w:rsidRPr="001066DF">
        <w:rPr>
          <w:rFonts w:ascii="Arial Narrow" w:hAnsi="Arial Narrow"/>
          <w:lang w:val="mk-MK"/>
        </w:rPr>
        <w:t xml:space="preserve">што има радио станици или телевизии </w:t>
      </w:r>
      <w:r w:rsidR="00667C55" w:rsidRPr="001066DF">
        <w:rPr>
          <w:rFonts w:ascii="Arial Narrow" w:hAnsi="Arial Narrow"/>
          <w:lang w:val="mk-MK"/>
        </w:rPr>
        <w:t>кои</w:t>
      </w:r>
      <w:r w:rsidR="000000F5" w:rsidRPr="001066DF">
        <w:rPr>
          <w:rFonts w:ascii="Arial Narrow" w:hAnsi="Arial Narrow"/>
          <w:lang w:val="mk-MK"/>
        </w:rPr>
        <w:t xml:space="preserve"> </w:t>
      </w:r>
      <w:r w:rsidR="00667C55" w:rsidRPr="001066DF">
        <w:rPr>
          <w:rFonts w:ascii="Arial Narrow" w:hAnsi="Arial Narrow"/>
          <w:lang w:val="mk-MK"/>
        </w:rPr>
        <w:t>што работат од подрум</w:t>
      </w:r>
      <w:r w:rsidR="005A0ED7" w:rsidRPr="001066DF">
        <w:rPr>
          <w:rFonts w:ascii="Arial Narrow" w:hAnsi="Arial Narrow"/>
          <w:lang w:val="mk-MK"/>
        </w:rPr>
        <w:t xml:space="preserve">, од пилана, </w:t>
      </w:r>
      <w:r w:rsidR="00B539B8" w:rsidRPr="001066DF">
        <w:rPr>
          <w:rFonts w:ascii="Arial Narrow" w:hAnsi="Arial Narrow"/>
          <w:lang w:val="mk-MK"/>
        </w:rPr>
        <w:t>и затоа треба да се работи на промена на Правилникот.</w:t>
      </w:r>
    </w:p>
    <w:p w14:paraId="25168574" w14:textId="6132749C" w:rsidR="00A80F0B" w:rsidRPr="00314E16" w:rsidRDefault="00B95CD3" w:rsidP="00314E16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b/>
          <w:bCs/>
          <w:lang w:val="mk-MK"/>
        </w:rPr>
        <w:t>Благој Христов</w:t>
      </w:r>
      <w:r w:rsidR="00191C8E" w:rsidRPr="001066DF">
        <w:rPr>
          <w:rFonts w:ascii="Arial Narrow" w:hAnsi="Arial Narrow"/>
          <w:b/>
          <w:bCs/>
          <w:lang w:val="mk-MK"/>
        </w:rPr>
        <w:t xml:space="preserve"> од Македонски Телеком </w:t>
      </w:r>
      <w:r w:rsidR="00191C8E" w:rsidRPr="001066DF">
        <w:rPr>
          <w:rFonts w:ascii="Arial Narrow" w:hAnsi="Arial Narrow"/>
          <w:bCs/>
          <w:lang w:val="mk-MK"/>
        </w:rPr>
        <w:t xml:space="preserve">изрази </w:t>
      </w:r>
      <w:r w:rsidR="00191C8E" w:rsidRPr="001066DF">
        <w:rPr>
          <w:rFonts w:ascii="Arial Narrow" w:hAnsi="Arial Narrow"/>
          <w:lang w:val="mk-MK"/>
        </w:rPr>
        <w:t>б</w:t>
      </w:r>
      <w:r w:rsidR="007C01CB" w:rsidRPr="001066DF">
        <w:rPr>
          <w:rFonts w:ascii="Arial Narrow" w:hAnsi="Arial Narrow"/>
          <w:lang w:val="mk-MK"/>
        </w:rPr>
        <w:t>лагодарност до Агенцијат</w:t>
      </w:r>
      <w:r w:rsidR="00191C8E" w:rsidRPr="001066DF">
        <w:rPr>
          <w:rFonts w:ascii="Arial Narrow" w:hAnsi="Arial Narrow"/>
          <w:lang w:val="mk-MK"/>
        </w:rPr>
        <w:t>а</w:t>
      </w:r>
      <w:r w:rsidR="007C01CB" w:rsidRPr="001066DF">
        <w:rPr>
          <w:rFonts w:ascii="Arial Narrow" w:hAnsi="Arial Narrow"/>
          <w:lang w:val="mk-MK"/>
        </w:rPr>
        <w:t xml:space="preserve"> што најде можност </w:t>
      </w:r>
      <w:r w:rsidR="00F24B94" w:rsidRPr="001066DF">
        <w:rPr>
          <w:rFonts w:ascii="Arial Narrow" w:hAnsi="Arial Narrow"/>
          <w:lang w:val="mk-MK"/>
        </w:rPr>
        <w:t xml:space="preserve">да им даде простор на локалните и регионалните </w:t>
      </w:r>
      <w:r w:rsidR="00BC1DBF" w:rsidRPr="001066DF">
        <w:rPr>
          <w:rFonts w:ascii="Arial Narrow" w:hAnsi="Arial Narrow"/>
          <w:lang w:val="mk-MK"/>
        </w:rPr>
        <w:t>телевизии да презентира</w:t>
      </w:r>
      <w:r w:rsidR="003179E8">
        <w:rPr>
          <w:rFonts w:ascii="Arial Narrow" w:hAnsi="Arial Narrow"/>
          <w:lang w:val="mk-MK"/>
        </w:rPr>
        <w:t>а</w:t>
      </w:r>
      <w:r w:rsidR="00BC1DBF" w:rsidRPr="001066DF">
        <w:rPr>
          <w:rFonts w:ascii="Arial Narrow" w:hAnsi="Arial Narrow"/>
          <w:lang w:val="mk-MK"/>
        </w:rPr>
        <w:t xml:space="preserve">т </w:t>
      </w:r>
      <w:r w:rsidR="0031381B" w:rsidRPr="001066DF">
        <w:rPr>
          <w:rFonts w:ascii="Arial Narrow" w:hAnsi="Arial Narrow"/>
          <w:lang w:val="mk-MK"/>
        </w:rPr>
        <w:t xml:space="preserve">дел од размислувањата </w:t>
      </w:r>
      <w:r w:rsidR="00155084" w:rsidRPr="001066DF">
        <w:rPr>
          <w:rFonts w:ascii="Arial Narrow" w:hAnsi="Arial Narrow"/>
          <w:lang w:val="mk-MK"/>
        </w:rPr>
        <w:t>и проблемите кои ги имаат</w:t>
      </w:r>
      <w:r w:rsidR="00583EFD" w:rsidRPr="001066DF">
        <w:rPr>
          <w:rFonts w:ascii="Arial Narrow" w:hAnsi="Arial Narrow"/>
          <w:lang w:val="mk-MK"/>
        </w:rPr>
        <w:t xml:space="preserve">. </w:t>
      </w:r>
      <w:r w:rsidR="00703D90" w:rsidRPr="001066DF">
        <w:rPr>
          <w:rFonts w:ascii="Arial Narrow" w:hAnsi="Arial Narrow"/>
          <w:lang w:val="mk-MK"/>
        </w:rPr>
        <w:t xml:space="preserve">Се согласи дека </w:t>
      </w:r>
      <w:r w:rsidR="00DD5D22" w:rsidRPr="001066DF">
        <w:rPr>
          <w:rFonts w:ascii="Arial Narrow" w:hAnsi="Arial Narrow"/>
          <w:lang w:val="mk-MK"/>
        </w:rPr>
        <w:t>треба</w:t>
      </w:r>
      <w:r w:rsidR="00703D90" w:rsidRPr="001066DF">
        <w:rPr>
          <w:rFonts w:ascii="Arial Narrow" w:hAnsi="Arial Narrow"/>
          <w:lang w:val="mk-MK"/>
        </w:rPr>
        <w:t>ат</w:t>
      </w:r>
      <w:r w:rsidR="00DD5D22" w:rsidRPr="001066DF">
        <w:rPr>
          <w:rFonts w:ascii="Arial Narrow" w:hAnsi="Arial Narrow"/>
          <w:lang w:val="mk-MK"/>
        </w:rPr>
        <w:t xml:space="preserve"> сериозни системски измени </w:t>
      </w:r>
      <w:r w:rsidR="00703D90" w:rsidRPr="001066DF">
        <w:rPr>
          <w:rFonts w:ascii="Arial Narrow" w:hAnsi="Arial Narrow"/>
          <w:lang w:val="mk-MK"/>
        </w:rPr>
        <w:t>за да се следи</w:t>
      </w:r>
      <w:r w:rsidR="00BC01F7" w:rsidRPr="001066DF">
        <w:rPr>
          <w:rFonts w:ascii="Arial Narrow" w:hAnsi="Arial Narrow"/>
          <w:lang w:val="mk-MK"/>
        </w:rPr>
        <w:t xml:space="preserve"> технолошкиот развој</w:t>
      </w:r>
      <w:r w:rsidR="00703D90" w:rsidRPr="001066DF">
        <w:rPr>
          <w:rFonts w:ascii="Arial Narrow" w:hAnsi="Arial Narrow"/>
          <w:lang w:val="mk-MK"/>
        </w:rPr>
        <w:t xml:space="preserve">, додаде дека </w:t>
      </w:r>
      <w:r w:rsidR="00CA00B0" w:rsidRPr="001066DF">
        <w:rPr>
          <w:rFonts w:ascii="Arial Narrow" w:hAnsi="Arial Narrow"/>
          <w:lang w:val="mk-MK"/>
        </w:rPr>
        <w:t xml:space="preserve">парите </w:t>
      </w:r>
      <w:r w:rsidR="003179E8">
        <w:rPr>
          <w:rFonts w:ascii="Arial Narrow" w:hAnsi="Arial Narrow"/>
          <w:lang w:val="mk-MK"/>
        </w:rPr>
        <w:t xml:space="preserve">од реклами </w:t>
      </w:r>
      <w:r w:rsidR="00703D90" w:rsidRPr="001066DF">
        <w:rPr>
          <w:rFonts w:ascii="Arial Narrow" w:hAnsi="Arial Narrow"/>
          <w:lang w:val="mk-MK"/>
        </w:rPr>
        <w:t xml:space="preserve">не се во медиумите </w:t>
      </w:r>
      <w:r w:rsidR="009F1B2F" w:rsidRPr="001066DF">
        <w:rPr>
          <w:rFonts w:ascii="Arial Narrow" w:hAnsi="Arial Narrow"/>
          <w:lang w:val="mk-MK"/>
        </w:rPr>
        <w:t xml:space="preserve">што се регулирани </w:t>
      </w:r>
      <w:r w:rsidR="005E4EE4" w:rsidRPr="001066DF">
        <w:rPr>
          <w:rFonts w:ascii="Arial Narrow" w:hAnsi="Arial Narrow"/>
          <w:lang w:val="mk-MK"/>
        </w:rPr>
        <w:t xml:space="preserve">од </w:t>
      </w:r>
      <w:r w:rsidR="003179E8">
        <w:rPr>
          <w:rFonts w:ascii="Arial Narrow" w:hAnsi="Arial Narrow"/>
          <w:lang w:val="mk-MK"/>
        </w:rPr>
        <w:t xml:space="preserve">страна на </w:t>
      </w:r>
      <w:r w:rsidR="005E4EE4" w:rsidRPr="001066DF">
        <w:rPr>
          <w:rFonts w:ascii="Arial Narrow" w:hAnsi="Arial Narrow"/>
          <w:lang w:val="mk-MK"/>
        </w:rPr>
        <w:t xml:space="preserve">регулаторот </w:t>
      </w:r>
      <w:r w:rsidR="00703D90" w:rsidRPr="001066DF">
        <w:rPr>
          <w:rFonts w:ascii="Arial Narrow" w:hAnsi="Arial Narrow"/>
          <w:lang w:val="mk-MK"/>
        </w:rPr>
        <w:t>и со З</w:t>
      </w:r>
      <w:r w:rsidR="00207B3D" w:rsidRPr="001066DF">
        <w:rPr>
          <w:rFonts w:ascii="Arial Narrow" w:hAnsi="Arial Narrow"/>
          <w:lang w:val="mk-MK"/>
        </w:rPr>
        <w:t>аконот</w:t>
      </w:r>
      <w:r w:rsidR="00703D90" w:rsidRPr="001066DF">
        <w:rPr>
          <w:rFonts w:ascii="Arial Narrow" w:hAnsi="Arial Narrow"/>
          <w:lang w:val="mk-MK"/>
        </w:rPr>
        <w:t>,</w:t>
      </w:r>
      <w:r w:rsidR="00207B3D" w:rsidRPr="001066DF">
        <w:rPr>
          <w:rFonts w:ascii="Arial Narrow" w:hAnsi="Arial Narrow"/>
          <w:lang w:val="mk-MK"/>
        </w:rPr>
        <w:t xml:space="preserve"> </w:t>
      </w:r>
      <w:r w:rsidR="003179E8">
        <w:rPr>
          <w:rFonts w:ascii="Arial Narrow" w:hAnsi="Arial Narrow"/>
          <w:lang w:val="mk-MK"/>
        </w:rPr>
        <w:t>туку</w:t>
      </w:r>
      <w:r w:rsidR="00207B3D" w:rsidRPr="001066DF">
        <w:rPr>
          <w:rFonts w:ascii="Arial Narrow" w:hAnsi="Arial Narrow"/>
          <w:lang w:val="mk-MK"/>
        </w:rPr>
        <w:t xml:space="preserve"> </w:t>
      </w:r>
      <w:r w:rsidR="008D0426" w:rsidRPr="001066DF">
        <w:rPr>
          <w:rFonts w:ascii="Arial Narrow" w:hAnsi="Arial Narrow"/>
          <w:lang w:val="mk-MK"/>
        </w:rPr>
        <w:t>се по портали</w:t>
      </w:r>
      <w:r w:rsidR="0099441C">
        <w:rPr>
          <w:rFonts w:ascii="Arial Narrow" w:hAnsi="Arial Narrow"/>
          <w:lang w:val="mk-MK"/>
        </w:rPr>
        <w:t xml:space="preserve"> и</w:t>
      </w:r>
      <w:r w:rsidR="008D0426" w:rsidRPr="001066DF">
        <w:rPr>
          <w:rFonts w:ascii="Arial Narrow" w:hAnsi="Arial Narrow"/>
          <w:lang w:val="mk-MK"/>
        </w:rPr>
        <w:t xml:space="preserve"> </w:t>
      </w:r>
      <w:proofErr w:type="spellStart"/>
      <w:r w:rsidR="00703D90" w:rsidRPr="001066DF">
        <w:rPr>
          <w:rFonts w:ascii="Arial Narrow" w:hAnsi="Arial Narrow"/>
          <w:lang w:val="mk-MK"/>
        </w:rPr>
        <w:t>инфлуенсери</w:t>
      </w:r>
      <w:proofErr w:type="spellEnd"/>
      <w:r w:rsidR="00703D90" w:rsidRPr="001066DF">
        <w:rPr>
          <w:rFonts w:ascii="Arial Narrow" w:hAnsi="Arial Narrow"/>
          <w:lang w:val="mk-MK"/>
        </w:rPr>
        <w:t xml:space="preserve">, </w:t>
      </w:r>
      <w:r w:rsidR="00700100" w:rsidRPr="001066DF">
        <w:rPr>
          <w:rFonts w:ascii="Arial Narrow" w:hAnsi="Arial Narrow"/>
          <w:lang w:val="mk-MK"/>
        </w:rPr>
        <w:t>само не</w:t>
      </w:r>
      <w:r w:rsidR="00703D90" w:rsidRPr="001066DF">
        <w:rPr>
          <w:rFonts w:ascii="Arial Narrow" w:hAnsi="Arial Narrow"/>
          <w:lang w:val="mk-MK"/>
        </w:rPr>
        <w:t xml:space="preserve"> </w:t>
      </w:r>
      <w:r w:rsidR="00700100" w:rsidRPr="001066DF">
        <w:rPr>
          <w:rFonts w:ascii="Arial Narrow" w:hAnsi="Arial Narrow"/>
          <w:lang w:val="mk-MK"/>
        </w:rPr>
        <w:t xml:space="preserve">во оние легални </w:t>
      </w:r>
      <w:r w:rsidR="00C920E7" w:rsidRPr="001066DF">
        <w:rPr>
          <w:rFonts w:ascii="Arial Narrow" w:hAnsi="Arial Narrow"/>
          <w:lang w:val="mk-MK"/>
        </w:rPr>
        <w:t xml:space="preserve">медиуми </w:t>
      </w:r>
      <w:r w:rsidR="00703D90" w:rsidRPr="001066DF">
        <w:rPr>
          <w:rFonts w:ascii="Arial Narrow" w:hAnsi="Arial Narrow"/>
          <w:lang w:val="mk-MK"/>
        </w:rPr>
        <w:t xml:space="preserve">кои </w:t>
      </w:r>
      <w:r w:rsidR="00C920E7" w:rsidRPr="001066DF">
        <w:rPr>
          <w:rFonts w:ascii="Arial Narrow" w:hAnsi="Arial Narrow"/>
          <w:lang w:val="mk-MK"/>
        </w:rPr>
        <w:t>што вработуваат</w:t>
      </w:r>
      <w:r w:rsidR="00BF177B" w:rsidRPr="001066DF">
        <w:rPr>
          <w:rFonts w:ascii="Arial Narrow" w:hAnsi="Arial Narrow"/>
          <w:lang w:val="mk-MK"/>
        </w:rPr>
        <w:t xml:space="preserve"> и</w:t>
      </w:r>
      <w:r w:rsidR="006557AD" w:rsidRPr="001066DF">
        <w:rPr>
          <w:rFonts w:ascii="Arial Narrow" w:hAnsi="Arial Narrow"/>
          <w:lang w:val="mk-MK"/>
        </w:rPr>
        <w:t xml:space="preserve"> </w:t>
      </w:r>
      <w:r w:rsidR="0028405C" w:rsidRPr="001066DF">
        <w:rPr>
          <w:rFonts w:ascii="Arial Narrow" w:hAnsi="Arial Narrow"/>
          <w:lang w:val="mk-MK"/>
        </w:rPr>
        <w:t>плаќа</w:t>
      </w:r>
      <w:r w:rsidR="00703D90" w:rsidRPr="001066DF">
        <w:rPr>
          <w:rFonts w:ascii="Arial Narrow" w:hAnsi="Arial Narrow"/>
          <w:lang w:val="mk-MK"/>
        </w:rPr>
        <w:t>а</w:t>
      </w:r>
      <w:r w:rsidR="0028405C" w:rsidRPr="001066DF">
        <w:rPr>
          <w:rFonts w:ascii="Arial Narrow" w:hAnsi="Arial Narrow"/>
          <w:lang w:val="mk-MK"/>
        </w:rPr>
        <w:t xml:space="preserve">т даноци </w:t>
      </w:r>
      <w:r w:rsidR="00703D90" w:rsidRPr="001066DF">
        <w:rPr>
          <w:rFonts w:ascii="Arial Narrow" w:hAnsi="Arial Narrow"/>
          <w:lang w:val="mk-MK"/>
        </w:rPr>
        <w:t>с</w:t>
      </w:r>
      <w:r w:rsidR="00BF177B" w:rsidRPr="001066DF">
        <w:rPr>
          <w:rFonts w:ascii="Arial Narrow" w:hAnsi="Arial Narrow"/>
          <w:lang w:val="mk-MK"/>
        </w:rPr>
        <w:t>према државата</w:t>
      </w:r>
      <w:r w:rsidR="00703D90" w:rsidRPr="001066DF">
        <w:rPr>
          <w:rFonts w:ascii="Arial Narrow" w:hAnsi="Arial Narrow"/>
          <w:lang w:val="mk-MK"/>
        </w:rPr>
        <w:t xml:space="preserve"> и посочи дека и о</w:t>
      </w:r>
      <w:r w:rsidR="009B4137" w:rsidRPr="001066DF">
        <w:rPr>
          <w:rFonts w:ascii="Arial Narrow" w:hAnsi="Arial Narrow"/>
          <w:lang w:val="mk-MK"/>
        </w:rPr>
        <w:t>ператори</w:t>
      </w:r>
      <w:r w:rsidR="00703D90" w:rsidRPr="001066DF">
        <w:rPr>
          <w:rFonts w:ascii="Arial Narrow" w:hAnsi="Arial Narrow"/>
          <w:lang w:val="mk-MK"/>
        </w:rPr>
        <w:t>те</w:t>
      </w:r>
      <w:r w:rsidR="009B4137" w:rsidRPr="001066DF">
        <w:rPr>
          <w:rFonts w:ascii="Arial Narrow" w:hAnsi="Arial Narrow"/>
          <w:lang w:val="mk-MK"/>
        </w:rPr>
        <w:t xml:space="preserve"> </w:t>
      </w:r>
      <w:r w:rsidR="00703D90" w:rsidRPr="001066DF">
        <w:rPr>
          <w:rFonts w:ascii="Arial Narrow" w:hAnsi="Arial Narrow"/>
          <w:lang w:val="mk-MK"/>
        </w:rPr>
        <w:t>се соочуваат</w:t>
      </w:r>
      <w:r w:rsidR="00BF177B" w:rsidRPr="001066DF">
        <w:rPr>
          <w:rFonts w:ascii="Arial Narrow" w:hAnsi="Arial Narrow"/>
          <w:lang w:val="mk-MK"/>
        </w:rPr>
        <w:t xml:space="preserve"> со истиот проблем. </w:t>
      </w:r>
      <w:r w:rsidR="001066DF">
        <w:rPr>
          <w:rFonts w:ascii="Arial Narrow" w:hAnsi="Arial Narrow"/>
          <w:lang w:val="mk-MK"/>
        </w:rPr>
        <w:t xml:space="preserve">Дилемата за тоа како функционираат локалните и регионалните медиуми </w:t>
      </w:r>
      <w:r w:rsidR="003B4E58">
        <w:rPr>
          <w:rFonts w:ascii="Arial Narrow" w:hAnsi="Arial Narrow"/>
          <w:lang w:val="mk-MK"/>
        </w:rPr>
        <w:t>по</w:t>
      </w:r>
      <w:r w:rsidR="001066DF">
        <w:rPr>
          <w:rFonts w:ascii="Arial Narrow" w:hAnsi="Arial Narrow"/>
          <w:lang w:val="mk-MK"/>
        </w:rPr>
        <w:t xml:space="preserve">стои со години и сите се свесни дека приходите кај овие медиуми се многу ниски. </w:t>
      </w:r>
      <w:r w:rsidR="00BF177B" w:rsidRPr="001066DF">
        <w:rPr>
          <w:rFonts w:ascii="Arial Narrow" w:hAnsi="Arial Narrow"/>
          <w:lang w:val="mk-MK"/>
        </w:rPr>
        <w:t>Важно е да се увиди каде завршуваат парите од рекламирање, дали</w:t>
      </w:r>
      <w:r w:rsidR="007E6933" w:rsidRPr="001066DF">
        <w:rPr>
          <w:rFonts w:ascii="Arial Narrow" w:hAnsi="Arial Narrow"/>
          <w:lang w:val="mk-MK"/>
        </w:rPr>
        <w:t xml:space="preserve"> по разни интернет </w:t>
      </w:r>
      <w:r w:rsidR="00B149B7" w:rsidRPr="001066DF">
        <w:rPr>
          <w:rFonts w:ascii="Arial Narrow" w:hAnsi="Arial Narrow"/>
          <w:lang w:val="mk-MK"/>
        </w:rPr>
        <w:t>портали, интернет телевизи</w:t>
      </w:r>
      <w:r w:rsidR="00BF177B" w:rsidRPr="001066DF">
        <w:rPr>
          <w:rFonts w:ascii="Arial Narrow" w:hAnsi="Arial Narrow"/>
          <w:lang w:val="mk-MK"/>
        </w:rPr>
        <w:t>и</w:t>
      </w:r>
      <w:r w:rsidR="00B149B7" w:rsidRPr="001066DF">
        <w:rPr>
          <w:rFonts w:ascii="Arial Narrow" w:hAnsi="Arial Narrow"/>
          <w:lang w:val="mk-MK"/>
        </w:rPr>
        <w:t xml:space="preserve">, </w:t>
      </w:r>
      <w:r w:rsidR="001158A6" w:rsidRPr="001066DF">
        <w:rPr>
          <w:rFonts w:ascii="Arial Narrow" w:hAnsi="Arial Narrow"/>
          <w:lang w:val="mk-MK"/>
        </w:rPr>
        <w:t>соци</w:t>
      </w:r>
      <w:r w:rsidR="00BF177B" w:rsidRPr="001066DF">
        <w:rPr>
          <w:rFonts w:ascii="Arial Narrow" w:hAnsi="Arial Narrow"/>
          <w:lang w:val="mk-MK"/>
        </w:rPr>
        <w:t>јални</w:t>
      </w:r>
      <w:r w:rsidR="001158A6" w:rsidRPr="001066DF">
        <w:rPr>
          <w:rFonts w:ascii="Arial Narrow" w:hAnsi="Arial Narrow"/>
          <w:lang w:val="mk-MK"/>
        </w:rPr>
        <w:t xml:space="preserve"> мрежи </w:t>
      </w:r>
      <w:r w:rsidR="00E666C5" w:rsidRPr="001066DF">
        <w:rPr>
          <w:rFonts w:ascii="Arial Narrow" w:hAnsi="Arial Narrow"/>
          <w:lang w:val="mk-MK"/>
        </w:rPr>
        <w:t>и</w:t>
      </w:r>
      <w:r w:rsidR="003B4E58">
        <w:rPr>
          <w:rFonts w:ascii="Arial Narrow" w:hAnsi="Arial Narrow"/>
          <w:lang w:val="mk-MK"/>
        </w:rPr>
        <w:t>т</w:t>
      </w:r>
      <w:r w:rsidR="00E666C5" w:rsidRPr="001066DF">
        <w:rPr>
          <w:rFonts w:ascii="Arial Narrow" w:hAnsi="Arial Narrow"/>
          <w:lang w:val="mk-MK"/>
        </w:rPr>
        <w:t>н</w:t>
      </w:r>
      <w:r w:rsidR="003B4E58">
        <w:rPr>
          <w:rFonts w:ascii="Arial Narrow" w:hAnsi="Arial Narrow"/>
          <w:lang w:val="mk-MK"/>
        </w:rPr>
        <w:t>.</w:t>
      </w:r>
      <w:r w:rsidR="00BF177B" w:rsidRPr="001066DF">
        <w:rPr>
          <w:rFonts w:ascii="Arial Narrow" w:hAnsi="Arial Narrow"/>
          <w:lang w:val="mk-MK"/>
        </w:rPr>
        <w:t>,</w:t>
      </w:r>
      <w:r w:rsidR="00E666C5" w:rsidRPr="001066DF">
        <w:rPr>
          <w:rFonts w:ascii="Arial Narrow" w:hAnsi="Arial Narrow"/>
          <w:lang w:val="mk-MK"/>
        </w:rPr>
        <w:t xml:space="preserve"> </w:t>
      </w:r>
      <w:r w:rsidR="00BF177B" w:rsidRPr="001066DF">
        <w:rPr>
          <w:rFonts w:ascii="Arial Narrow" w:hAnsi="Arial Narrow"/>
          <w:lang w:val="mk-MK"/>
        </w:rPr>
        <w:t>па</w:t>
      </w:r>
      <w:r w:rsidR="00F20CEE" w:rsidRPr="001066DF">
        <w:rPr>
          <w:rFonts w:ascii="Arial Narrow" w:hAnsi="Arial Narrow"/>
          <w:lang w:val="mk-MK"/>
        </w:rPr>
        <w:t xml:space="preserve"> и еден легален </w:t>
      </w:r>
      <w:proofErr w:type="spellStart"/>
      <w:r w:rsidR="006650AE" w:rsidRPr="001066DF">
        <w:rPr>
          <w:rFonts w:ascii="Arial Narrow" w:hAnsi="Arial Narrow"/>
          <w:lang w:val="mk-MK"/>
        </w:rPr>
        <w:t>провајдер</w:t>
      </w:r>
      <w:proofErr w:type="spellEnd"/>
      <w:r w:rsidR="006650AE" w:rsidRPr="001066DF">
        <w:rPr>
          <w:rFonts w:ascii="Arial Narrow" w:hAnsi="Arial Narrow"/>
          <w:lang w:val="mk-MK"/>
        </w:rPr>
        <w:t xml:space="preserve"> од </w:t>
      </w:r>
      <w:r w:rsidR="00BF177B" w:rsidRPr="001066DF">
        <w:rPr>
          <w:rFonts w:ascii="Arial Narrow" w:hAnsi="Arial Narrow"/>
          <w:lang w:val="mk-MK"/>
        </w:rPr>
        <w:t xml:space="preserve">стилот на </w:t>
      </w:r>
      <w:proofErr w:type="spellStart"/>
      <w:r w:rsidR="00BF177B" w:rsidRPr="001066DF">
        <w:rPr>
          <w:rFonts w:ascii="Arial Narrow" w:hAnsi="Arial Narrow"/>
          <w:lang w:val="mk-MK"/>
        </w:rPr>
        <w:t>Н</w:t>
      </w:r>
      <w:r w:rsidR="00487003" w:rsidRPr="001066DF">
        <w:rPr>
          <w:rFonts w:ascii="Arial Narrow" w:hAnsi="Arial Narrow"/>
          <w:lang w:val="mk-MK"/>
        </w:rPr>
        <w:t>етфлик</w:t>
      </w:r>
      <w:r w:rsidR="00BF177B" w:rsidRPr="001066DF">
        <w:rPr>
          <w:rFonts w:ascii="Arial Narrow" w:hAnsi="Arial Narrow"/>
          <w:lang w:val="mk-MK"/>
        </w:rPr>
        <w:t>с</w:t>
      </w:r>
      <w:proofErr w:type="spellEnd"/>
      <w:r w:rsidR="00487003" w:rsidRPr="001066DF">
        <w:rPr>
          <w:rFonts w:ascii="Arial Narrow" w:hAnsi="Arial Narrow"/>
          <w:lang w:val="mk-MK"/>
        </w:rPr>
        <w:t xml:space="preserve"> доаѓа </w:t>
      </w:r>
      <w:r w:rsidR="00BF177B" w:rsidRPr="001066DF">
        <w:rPr>
          <w:rFonts w:ascii="Arial Narrow" w:hAnsi="Arial Narrow"/>
          <w:lang w:val="mk-MK"/>
        </w:rPr>
        <w:t>во земјава и</w:t>
      </w:r>
      <w:r w:rsidR="007A7183" w:rsidRPr="001066DF">
        <w:rPr>
          <w:rFonts w:ascii="Arial Narrow" w:hAnsi="Arial Narrow"/>
          <w:lang w:val="mk-MK"/>
        </w:rPr>
        <w:t xml:space="preserve"> не плаќа данок</w:t>
      </w:r>
      <w:r w:rsidR="00BF177B" w:rsidRPr="001066DF">
        <w:rPr>
          <w:rFonts w:ascii="Arial Narrow" w:hAnsi="Arial Narrow"/>
          <w:lang w:val="mk-MK"/>
        </w:rPr>
        <w:t>.</w:t>
      </w:r>
      <w:r w:rsidR="0077497E" w:rsidRPr="001066DF">
        <w:rPr>
          <w:rFonts w:ascii="Arial Narrow" w:hAnsi="Arial Narrow"/>
          <w:lang w:val="mk-MK"/>
        </w:rPr>
        <w:t xml:space="preserve"> Треба да</w:t>
      </w:r>
      <w:r w:rsidR="00BF177B" w:rsidRPr="001066DF">
        <w:rPr>
          <w:rFonts w:ascii="Arial Narrow" w:hAnsi="Arial Narrow"/>
          <w:lang w:val="mk-MK"/>
        </w:rPr>
        <w:t xml:space="preserve"> се постават </w:t>
      </w:r>
      <w:r w:rsidR="0077497E" w:rsidRPr="001066DF">
        <w:rPr>
          <w:rFonts w:ascii="Arial Narrow" w:hAnsi="Arial Narrow"/>
          <w:lang w:val="mk-MK"/>
        </w:rPr>
        <w:t>правила</w:t>
      </w:r>
      <w:r w:rsidR="003941A7" w:rsidRPr="001066DF">
        <w:rPr>
          <w:rFonts w:ascii="Arial Narrow" w:hAnsi="Arial Narrow"/>
          <w:lang w:val="mk-MK"/>
        </w:rPr>
        <w:t xml:space="preserve"> </w:t>
      </w:r>
      <w:r w:rsidR="0077497E" w:rsidRPr="001066DF">
        <w:rPr>
          <w:rFonts w:ascii="Arial Narrow" w:hAnsi="Arial Narrow"/>
          <w:lang w:val="mk-MK"/>
        </w:rPr>
        <w:t>преку</w:t>
      </w:r>
      <w:r w:rsidR="00413D21" w:rsidRPr="001066DF">
        <w:rPr>
          <w:rFonts w:ascii="Arial Narrow" w:hAnsi="Arial Narrow"/>
          <w:lang w:val="mk-MK"/>
        </w:rPr>
        <w:t xml:space="preserve"> сериозна </w:t>
      </w:r>
      <w:r w:rsidR="006D2DCB" w:rsidRPr="001066DF">
        <w:rPr>
          <w:rFonts w:ascii="Arial Narrow" w:hAnsi="Arial Narrow"/>
          <w:lang w:val="mk-MK"/>
        </w:rPr>
        <w:t xml:space="preserve">дискусија </w:t>
      </w:r>
      <w:r w:rsidR="0077497E" w:rsidRPr="001066DF">
        <w:rPr>
          <w:rFonts w:ascii="Arial Narrow" w:hAnsi="Arial Narrow"/>
          <w:lang w:val="mk-MK"/>
        </w:rPr>
        <w:t xml:space="preserve">која ќе го вклучи и </w:t>
      </w:r>
      <w:r w:rsidR="009D0440" w:rsidRPr="001066DF">
        <w:rPr>
          <w:rFonts w:ascii="Arial Narrow" w:hAnsi="Arial Narrow"/>
          <w:lang w:val="mk-MK"/>
        </w:rPr>
        <w:t xml:space="preserve">регулаторот </w:t>
      </w:r>
      <w:r w:rsidR="00BF177B" w:rsidRPr="001066DF">
        <w:rPr>
          <w:rFonts w:ascii="Arial Narrow" w:hAnsi="Arial Narrow"/>
          <w:lang w:val="mk-MK"/>
        </w:rPr>
        <w:t>и</w:t>
      </w:r>
      <w:r w:rsidR="00B24700" w:rsidRPr="001066DF">
        <w:rPr>
          <w:rFonts w:ascii="Arial Narrow" w:hAnsi="Arial Narrow"/>
          <w:lang w:val="mk-MK"/>
        </w:rPr>
        <w:t xml:space="preserve"> </w:t>
      </w:r>
      <w:r w:rsidR="0077497E" w:rsidRPr="001066DF">
        <w:rPr>
          <w:rFonts w:ascii="Arial Narrow" w:hAnsi="Arial Narrow"/>
          <w:lang w:val="mk-MK"/>
        </w:rPr>
        <w:t>лица</w:t>
      </w:r>
      <w:r w:rsidR="00283B6F" w:rsidRPr="001066DF">
        <w:rPr>
          <w:rFonts w:ascii="Arial Narrow" w:hAnsi="Arial Narrow"/>
          <w:lang w:val="mk-MK"/>
        </w:rPr>
        <w:t xml:space="preserve"> кои имаат искуство </w:t>
      </w:r>
      <w:r w:rsidR="005D6DCE">
        <w:rPr>
          <w:rFonts w:ascii="Arial Narrow" w:hAnsi="Arial Narrow"/>
          <w:lang w:val="mk-MK"/>
        </w:rPr>
        <w:t xml:space="preserve">од регулација на пазарот и да се видат реалните потреби на пазарот. </w:t>
      </w:r>
      <w:r w:rsidR="0015676B">
        <w:rPr>
          <w:rFonts w:ascii="Arial Narrow" w:hAnsi="Arial Narrow"/>
          <w:lang w:val="mk-MK"/>
        </w:rPr>
        <w:t xml:space="preserve">Посочи дека како оператори </w:t>
      </w:r>
      <w:r w:rsidR="00314E16" w:rsidRPr="00314E16">
        <w:rPr>
          <w:rFonts w:ascii="Arial Narrow" w:hAnsi="Arial Narrow"/>
          <w:lang w:val="mk-MK"/>
        </w:rPr>
        <w:t>се прид</w:t>
      </w:r>
      <w:r w:rsidR="0015676B">
        <w:rPr>
          <w:rFonts w:ascii="Arial Narrow" w:hAnsi="Arial Narrow"/>
          <w:lang w:val="mk-MK"/>
        </w:rPr>
        <w:t>ружуваат</w:t>
      </w:r>
      <w:r w:rsidR="00314E16" w:rsidRPr="00314E16">
        <w:rPr>
          <w:rFonts w:ascii="Arial Narrow" w:hAnsi="Arial Narrow"/>
          <w:lang w:val="mk-MK"/>
        </w:rPr>
        <w:t xml:space="preserve"> кон под</w:t>
      </w:r>
      <w:r w:rsidR="0015676B">
        <w:rPr>
          <w:rFonts w:ascii="Arial Narrow" w:hAnsi="Arial Narrow"/>
          <w:lang w:val="mk-MK"/>
        </w:rPr>
        <w:t>д</w:t>
      </w:r>
      <w:r w:rsidR="00314E16" w:rsidRPr="00314E16">
        <w:rPr>
          <w:rFonts w:ascii="Arial Narrow" w:hAnsi="Arial Narrow"/>
          <w:lang w:val="mk-MK"/>
        </w:rPr>
        <w:t>ршката на локалните и регио</w:t>
      </w:r>
      <w:r w:rsidR="0015676B">
        <w:rPr>
          <w:rFonts w:ascii="Arial Narrow" w:hAnsi="Arial Narrow"/>
          <w:lang w:val="mk-MK"/>
        </w:rPr>
        <w:t xml:space="preserve">налните станици и тука се </w:t>
      </w:r>
      <w:r w:rsidR="00314E16" w:rsidRPr="00314E16">
        <w:rPr>
          <w:rFonts w:ascii="Arial Narrow" w:hAnsi="Arial Narrow"/>
          <w:lang w:val="mk-MK"/>
        </w:rPr>
        <w:t xml:space="preserve">колку толку како оператори на </w:t>
      </w:r>
      <w:r w:rsidR="0015676B">
        <w:rPr>
          <w:rFonts w:ascii="Arial Narrow" w:hAnsi="Arial Narrow"/>
          <w:lang w:val="mk-MK"/>
        </w:rPr>
        <w:t>неограничен ресурс</w:t>
      </w:r>
      <w:r w:rsidR="003179E8">
        <w:rPr>
          <w:rFonts w:ascii="Arial Narrow" w:hAnsi="Arial Narrow"/>
          <w:lang w:val="mk-MK"/>
        </w:rPr>
        <w:t>,</w:t>
      </w:r>
      <w:r w:rsidR="0015676B">
        <w:rPr>
          <w:rFonts w:ascii="Arial Narrow" w:hAnsi="Arial Narrow"/>
          <w:lang w:val="mk-MK"/>
        </w:rPr>
        <w:t xml:space="preserve"> да обезбедат пристап до сите крајни корисници и се трудат во</w:t>
      </w:r>
      <w:r w:rsidR="00314E16" w:rsidRPr="00314E16">
        <w:rPr>
          <w:rFonts w:ascii="Arial Narrow" w:hAnsi="Arial Narrow"/>
          <w:lang w:val="mk-MK"/>
        </w:rPr>
        <w:t xml:space="preserve"> понуда</w:t>
      </w:r>
      <w:r w:rsidR="0015676B">
        <w:rPr>
          <w:rFonts w:ascii="Arial Narrow" w:hAnsi="Arial Narrow"/>
          <w:lang w:val="mk-MK"/>
        </w:rPr>
        <w:t>та да ги имаат</w:t>
      </w:r>
      <w:r w:rsidR="00314E16" w:rsidRPr="00314E16">
        <w:rPr>
          <w:rFonts w:ascii="Arial Narrow" w:hAnsi="Arial Narrow"/>
          <w:lang w:val="mk-MK"/>
        </w:rPr>
        <w:t xml:space="preserve"> сите локални и регионални телеви</w:t>
      </w:r>
      <w:r w:rsidR="0015676B">
        <w:rPr>
          <w:rFonts w:ascii="Arial Narrow" w:hAnsi="Arial Narrow"/>
          <w:lang w:val="mk-MK"/>
        </w:rPr>
        <w:t>зии согласно Законот.</w:t>
      </w:r>
    </w:p>
    <w:p w14:paraId="0311C3E1" w14:textId="175A25A6" w:rsidR="001276B9" w:rsidRPr="00E57BA8" w:rsidRDefault="001066DF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b/>
          <w:bCs/>
          <w:lang w:val="mk-MK"/>
        </w:rPr>
        <w:t xml:space="preserve">д-р Зоран Трајчевски </w:t>
      </w:r>
      <w:r w:rsidRPr="001066DF">
        <w:rPr>
          <w:rFonts w:ascii="Arial Narrow" w:hAnsi="Arial Narrow"/>
          <w:bCs/>
          <w:lang w:val="mk-MK"/>
        </w:rPr>
        <w:t>посочи дека Агенцијата</w:t>
      </w:r>
      <w:r w:rsidRPr="001066DF">
        <w:rPr>
          <w:rFonts w:ascii="Arial Narrow" w:hAnsi="Arial Narrow"/>
          <w:b/>
          <w:bCs/>
          <w:lang w:val="mk-MK"/>
        </w:rPr>
        <w:t xml:space="preserve"> </w:t>
      </w:r>
      <w:r w:rsidR="004145CE" w:rsidRPr="001066DF">
        <w:rPr>
          <w:rFonts w:ascii="Arial Narrow" w:hAnsi="Arial Narrow"/>
          <w:lang w:val="mk-MK"/>
        </w:rPr>
        <w:t xml:space="preserve">уште пред да се донесе </w:t>
      </w:r>
      <w:r w:rsidR="004B7749" w:rsidRPr="001066DF">
        <w:rPr>
          <w:rFonts w:ascii="Arial Narrow" w:hAnsi="Arial Narrow"/>
          <w:lang w:val="mk-MK"/>
        </w:rPr>
        <w:t xml:space="preserve">директивата во </w:t>
      </w:r>
      <w:r w:rsidR="0099441C">
        <w:rPr>
          <w:rFonts w:ascii="Arial Narrow" w:hAnsi="Arial Narrow"/>
          <w:lang w:val="mk-MK"/>
        </w:rPr>
        <w:t xml:space="preserve">декември </w:t>
      </w:r>
      <w:r w:rsidR="004B7749" w:rsidRPr="001066DF">
        <w:rPr>
          <w:rFonts w:ascii="Arial Narrow" w:hAnsi="Arial Narrow"/>
          <w:lang w:val="mk-MK"/>
        </w:rPr>
        <w:t>201</w:t>
      </w:r>
      <w:r w:rsidR="0068512C" w:rsidRPr="001066DF">
        <w:rPr>
          <w:rFonts w:ascii="Arial Narrow" w:hAnsi="Arial Narrow"/>
          <w:lang w:val="mk-MK"/>
        </w:rPr>
        <w:t>8</w:t>
      </w:r>
      <w:r w:rsidR="004B7749" w:rsidRPr="001066DF">
        <w:rPr>
          <w:rFonts w:ascii="Arial Narrow" w:hAnsi="Arial Narrow"/>
          <w:lang w:val="mk-MK"/>
        </w:rPr>
        <w:t xml:space="preserve"> </w:t>
      </w:r>
      <w:r w:rsidR="0099441C">
        <w:rPr>
          <w:rFonts w:ascii="Arial Narrow" w:hAnsi="Arial Narrow"/>
          <w:lang w:val="mk-MK"/>
        </w:rPr>
        <w:t>година,</w:t>
      </w:r>
      <w:r w:rsidR="0068512C" w:rsidRPr="001066DF">
        <w:rPr>
          <w:rFonts w:ascii="Arial Narrow" w:hAnsi="Arial Narrow"/>
          <w:lang w:val="mk-MK"/>
        </w:rPr>
        <w:t xml:space="preserve"> </w:t>
      </w:r>
      <w:r w:rsidR="00BB6125" w:rsidRPr="001066DF">
        <w:rPr>
          <w:rFonts w:ascii="Arial Narrow" w:hAnsi="Arial Narrow"/>
          <w:lang w:val="mk-MK"/>
        </w:rPr>
        <w:t>го</w:t>
      </w:r>
      <w:r>
        <w:rPr>
          <w:rFonts w:ascii="Arial Narrow" w:hAnsi="Arial Narrow"/>
          <w:lang w:val="mk-MK"/>
        </w:rPr>
        <w:t xml:space="preserve"> информираше</w:t>
      </w:r>
      <w:r w:rsidR="0068512C" w:rsidRPr="001066DF"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mk-MK"/>
        </w:rPr>
        <w:t>Минист</w:t>
      </w:r>
      <w:r w:rsidR="00BB6125" w:rsidRPr="001066DF">
        <w:rPr>
          <w:rFonts w:ascii="Arial Narrow" w:hAnsi="Arial Narrow"/>
          <w:lang w:val="mk-MK"/>
        </w:rPr>
        <w:t>е</w:t>
      </w:r>
      <w:r>
        <w:rPr>
          <w:rFonts w:ascii="Arial Narrow" w:hAnsi="Arial Narrow"/>
          <w:lang w:val="mk-MK"/>
        </w:rPr>
        <w:t>р</w:t>
      </w:r>
      <w:r w:rsidR="00BB6125" w:rsidRPr="001066DF">
        <w:rPr>
          <w:rFonts w:ascii="Arial Narrow" w:hAnsi="Arial Narrow"/>
          <w:lang w:val="mk-MK"/>
        </w:rPr>
        <w:t xml:space="preserve">ството </w:t>
      </w:r>
      <w:r w:rsidR="00CD4161" w:rsidRPr="001066DF">
        <w:rPr>
          <w:rFonts w:ascii="Arial Narrow" w:hAnsi="Arial Narrow"/>
          <w:lang w:val="mk-MK"/>
        </w:rPr>
        <w:t>за информатичко општество</w:t>
      </w:r>
      <w:r w:rsidR="00804BC5">
        <w:rPr>
          <w:rFonts w:ascii="Arial Narrow" w:hAnsi="Arial Narrow"/>
          <w:lang w:val="mk-MK"/>
        </w:rPr>
        <w:t xml:space="preserve"> за промените што се воведуваат</w:t>
      </w:r>
      <w:r w:rsidR="00676EA5" w:rsidRPr="001066DF">
        <w:rPr>
          <w:rFonts w:ascii="Arial Narrow" w:hAnsi="Arial Narrow"/>
          <w:lang w:val="mk-MK"/>
        </w:rPr>
        <w:t xml:space="preserve"> и </w:t>
      </w:r>
      <w:r w:rsidR="006548EE">
        <w:rPr>
          <w:rFonts w:ascii="Arial Narrow" w:hAnsi="Arial Narrow"/>
          <w:lang w:val="mk-MK"/>
        </w:rPr>
        <w:t xml:space="preserve">за тоа беше објавено </w:t>
      </w:r>
      <w:r w:rsidR="00676EA5" w:rsidRPr="001066DF">
        <w:rPr>
          <w:rFonts w:ascii="Arial Narrow" w:hAnsi="Arial Narrow"/>
          <w:lang w:val="mk-MK"/>
        </w:rPr>
        <w:t>соопштени</w:t>
      </w:r>
      <w:r w:rsidR="006548EE">
        <w:rPr>
          <w:rFonts w:ascii="Arial Narrow" w:hAnsi="Arial Narrow"/>
          <w:lang w:val="mk-MK"/>
        </w:rPr>
        <w:t>е за јавност. К</w:t>
      </w:r>
      <w:r w:rsidR="00800F58" w:rsidRPr="001066DF">
        <w:rPr>
          <w:rFonts w:ascii="Arial Narrow" w:hAnsi="Arial Narrow" w:cs="Arial Narrow"/>
          <w:lang w:val="mk-MK"/>
        </w:rPr>
        <w:t>ога</w:t>
      </w:r>
      <w:r w:rsidR="00800F58" w:rsidRPr="001066DF">
        <w:rPr>
          <w:rFonts w:ascii="Arial Narrow" w:hAnsi="Arial Narrow"/>
          <w:lang w:val="mk-MK"/>
        </w:rPr>
        <w:t xml:space="preserve"> </w:t>
      </w:r>
      <w:r w:rsidR="00800F58" w:rsidRPr="001066DF">
        <w:rPr>
          <w:rFonts w:ascii="Arial Narrow" w:hAnsi="Arial Narrow" w:cs="Arial Narrow"/>
          <w:lang w:val="mk-MK"/>
        </w:rPr>
        <w:t>беше</w:t>
      </w:r>
      <w:r w:rsidR="00800F58" w:rsidRPr="001066DF">
        <w:rPr>
          <w:rFonts w:ascii="Arial Narrow" w:hAnsi="Arial Narrow"/>
          <w:lang w:val="mk-MK"/>
        </w:rPr>
        <w:t xml:space="preserve"> </w:t>
      </w:r>
      <w:r w:rsidR="00800F58" w:rsidRPr="001066DF">
        <w:rPr>
          <w:rFonts w:ascii="Arial Narrow" w:hAnsi="Arial Narrow" w:cs="Arial Narrow"/>
          <w:lang w:val="mk-MK"/>
        </w:rPr>
        <w:t>избран</w:t>
      </w:r>
      <w:r w:rsidR="00800F58" w:rsidRPr="001066DF">
        <w:rPr>
          <w:rFonts w:ascii="Arial Narrow" w:hAnsi="Arial Narrow"/>
          <w:lang w:val="mk-MK"/>
        </w:rPr>
        <w:t xml:space="preserve"> </w:t>
      </w:r>
      <w:r w:rsidR="00800F58" w:rsidRPr="001066DF">
        <w:rPr>
          <w:rFonts w:ascii="Arial Narrow" w:hAnsi="Arial Narrow" w:cs="Arial Narrow"/>
          <w:lang w:val="mk-MK"/>
        </w:rPr>
        <w:t>министерот</w:t>
      </w:r>
      <w:r w:rsidR="00800F58" w:rsidRPr="001066DF">
        <w:rPr>
          <w:rFonts w:ascii="Arial Narrow" w:hAnsi="Arial Narrow"/>
          <w:lang w:val="mk-MK"/>
        </w:rPr>
        <w:t xml:space="preserve"> </w:t>
      </w:r>
      <w:r w:rsidR="00800F58" w:rsidRPr="001066DF">
        <w:rPr>
          <w:rFonts w:ascii="Arial Narrow" w:hAnsi="Arial Narrow" w:cs="Arial Narrow"/>
          <w:lang w:val="mk-MK"/>
        </w:rPr>
        <w:t>во</w:t>
      </w:r>
      <w:r w:rsidR="00800F58" w:rsidRPr="001066DF">
        <w:rPr>
          <w:rFonts w:ascii="Arial Narrow" w:hAnsi="Arial Narrow"/>
          <w:lang w:val="mk-MK"/>
        </w:rPr>
        <w:t xml:space="preserve"> 2020 </w:t>
      </w:r>
      <w:r w:rsidR="00800F58" w:rsidRPr="001066DF">
        <w:rPr>
          <w:rFonts w:ascii="Arial Narrow" w:hAnsi="Arial Narrow" w:cs="Arial Narrow"/>
          <w:lang w:val="mk-MK"/>
        </w:rPr>
        <w:t>година</w:t>
      </w:r>
      <w:r w:rsidR="00800F58" w:rsidRPr="001066DF">
        <w:rPr>
          <w:rFonts w:ascii="Arial Narrow" w:hAnsi="Arial Narrow"/>
          <w:lang w:val="mk-MK"/>
        </w:rPr>
        <w:t xml:space="preserve"> </w:t>
      </w:r>
      <w:r w:rsidR="004C579A" w:rsidRPr="001066DF">
        <w:rPr>
          <w:rFonts w:ascii="Arial Narrow" w:hAnsi="Arial Narrow"/>
          <w:lang w:val="mk-MK"/>
        </w:rPr>
        <w:t>на 31 август</w:t>
      </w:r>
      <w:r w:rsidR="006548EE">
        <w:rPr>
          <w:rFonts w:ascii="Arial Narrow" w:hAnsi="Arial Narrow"/>
          <w:lang w:val="mk-MK"/>
        </w:rPr>
        <w:t>,</w:t>
      </w:r>
      <w:r w:rsidR="004C579A" w:rsidRPr="001066DF">
        <w:rPr>
          <w:rFonts w:ascii="Arial Narrow" w:hAnsi="Arial Narrow"/>
          <w:lang w:val="mk-MK"/>
        </w:rPr>
        <w:t xml:space="preserve"> </w:t>
      </w:r>
      <w:r w:rsidR="00D6619D" w:rsidRPr="001066DF">
        <w:rPr>
          <w:rFonts w:ascii="Arial Narrow" w:hAnsi="Arial Narrow"/>
          <w:lang w:val="mk-MK"/>
        </w:rPr>
        <w:t>по</w:t>
      </w:r>
      <w:r w:rsidR="0099441C">
        <w:rPr>
          <w:rFonts w:ascii="Arial Narrow" w:hAnsi="Arial Narrow"/>
          <w:lang w:val="mk-MK"/>
        </w:rPr>
        <w:t>сле неколку дена беше информиран</w:t>
      </w:r>
      <w:r w:rsidR="00D6619D" w:rsidRPr="001066DF">
        <w:rPr>
          <w:rFonts w:ascii="Arial Narrow" w:hAnsi="Arial Narrow"/>
          <w:lang w:val="mk-MK"/>
        </w:rPr>
        <w:t xml:space="preserve"> </w:t>
      </w:r>
      <w:r w:rsidR="00E74892" w:rsidRPr="001066DF">
        <w:rPr>
          <w:rFonts w:ascii="Arial Narrow" w:hAnsi="Arial Narrow"/>
          <w:lang w:val="mk-MK"/>
        </w:rPr>
        <w:t>дека рокот истекува во октомври</w:t>
      </w:r>
      <w:r w:rsidR="0099441C">
        <w:rPr>
          <w:rFonts w:ascii="Arial Narrow" w:hAnsi="Arial Narrow"/>
          <w:lang w:val="mk-MK"/>
        </w:rPr>
        <w:t xml:space="preserve"> 2020 година,</w:t>
      </w:r>
      <w:r w:rsidR="00E74892" w:rsidRPr="001066DF">
        <w:rPr>
          <w:rFonts w:ascii="Arial Narrow" w:hAnsi="Arial Narrow"/>
          <w:lang w:val="mk-MK"/>
        </w:rPr>
        <w:t xml:space="preserve"> </w:t>
      </w:r>
      <w:r w:rsidR="00804BC5">
        <w:rPr>
          <w:rFonts w:ascii="Arial Narrow" w:hAnsi="Arial Narrow"/>
          <w:lang w:val="mk-MK"/>
        </w:rPr>
        <w:t>но</w:t>
      </w:r>
      <w:r w:rsidR="006548EE">
        <w:rPr>
          <w:rFonts w:ascii="Arial Narrow" w:hAnsi="Arial Narrow"/>
          <w:lang w:val="mk-MK"/>
        </w:rPr>
        <w:t xml:space="preserve"> </w:t>
      </w:r>
      <w:r w:rsidR="0099441C">
        <w:rPr>
          <w:rFonts w:ascii="Arial Narrow" w:hAnsi="Arial Narrow"/>
          <w:lang w:val="mk-MK"/>
        </w:rPr>
        <w:t>ништо не беше</w:t>
      </w:r>
      <w:r w:rsidR="00804BC5">
        <w:rPr>
          <w:rFonts w:ascii="Arial Narrow" w:hAnsi="Arial Narrow"/>
          <w:lang w:val="mk-MK"/>
        </w:rPr>
        <w:t xml:space="preserve"> направено. Н</w:t>
      </w:r>
      <w:r w:rsidR="00164310" w:rsidRPr="001066DF">
        <w:rPr>
          <w:rFonts w:ascii="Arial Narrow" w:hAnsi="Arial Narrow"/>
          <w:lang w:val="mk-MK"/>
        </w:rPr>
        <w:t xml:space="preserve">овиот </w:t>
      </w:r>
      <w:r w:rsidR="00804BC5">
        <w:rPr>
          <w:rFonts w:ascii="Arial Narrow" w:hAnsi="Arial Narrow"/>
          <w:lang w:val="mk-MK"/>
        </w:rPr>
        <w:t xml:space="preserve">сегашен </w:t>
      </w:r>
      <w:r w:rsidR="00D74BC0" w:rsidRPr="001066DF">
        <w:rPr>
          <w:rFonts w:ascii="Arial Narrow" w:hAnsi="Arial Narrow"/>
          <w:lang w:val="mk-MK"/>
        </w:rPr>
        <w:t xml:space="preserve">министер </w:t>
      </w:r>
      <w:r w:rsidR="00804BC5">
        <w:rPr>
          <w:rFonts w:ascii="Arial Narrow" w:hAnsi="Arial Narrow"/>
          <w:lang w:val="mk-MK"/>
        </w:rPr>
        <w:t>само по две недели од</w:t>
      </w:r>
      <w:r w:rsidR="0099441C">
        <w:rPr>
          <w:rFonts w:ascii="Arial Narrow" w:hAnsi="Arial Narrow"/>
          <w:lang w:val="mk-MK"/>
        </w:rPr>
        <w:t xml:space="preserve"> назначувањето исто беше информиран</w:t>
      </w:r>
      <w:r w:rsidR="00997748">
        <w:rPr>
          <w:rFonts w:ascii="Arial Narrow" w:hAnsi="Arial Narrow"/>
          <w:lang w:val="mk-MK"/>
        </w:rPr>
        <w:t>,</w:t>
      </w:r>
      <w:r w:rsidR="00DC66AC" w:rsidRPr="001066DF">
        <w:rPr>
          <w:rFonts w:ascii="Arial Narrow" w:hAnsi="Arial Narrow"/>
          <w:lang w:val="mk-MK"/>
        </w:rPr>
        <w:t xml:space="preserve"> </w:t>
      </w:r>
      <w:r w:rsidR="00804BC5">
        <w:rPr>
          <w:rFonts w:ascii="Arial Narrow" w:hAnsi="Arial Narrow"/>
          <w:lang w:val="mk-MK"/>
        </w:rPr>
        <w:t xml:space="preserve">но досега </w:t>
      </w:r>
      <w:r w:rsidR="006B5D85" w:rsidRPr="001066DF">
        <w:rPr>
          <w:rFonts w:ascii="Arial Narrow" w:hAnsi="Arial Narrow"/>
          <w:lang w:val="mk-MK"/>
        </w:rPr>
        <w:t>нема иници</w:t>
      </w:r>
      <w:r w:rsidR="00804BC5">
        <w:rPr>
          <w:rFonts w:ascii="Arial Narrow" w:hAnsi="Arial Narrow"/>
          <w:lang w:val="mk-MK"/>
        </w:rPr>
        <w:t>ј</w:t>
      </w:r>
      <w:r w:rsidR="006B5D85" w:rsidRPr="001066DF">
        <w:rPr>
          <w:rFonts w:ascii="Arial Narrow" w:hAnsi="Arial Narrow"/>
          <w:lang w:val="mk-MK"/>
        </w:rPr>
        <w:t>атива</w:t>
      </w:r>
      <w:r w:rsidR="00804BC5">
        <w:rPr>
          <w:rFonts w:ascii="Arial Narrow" w:hAnsi="Arial Narrow"/>
          <w:lang w:val="mk-MK"/>
        </w:rPr>
        <w:t xml:space="preserve"> од нивна страна</w:t>
      </w:r>
      <w:r w:rsidR="00C03106" w:rsidRPr="001066DF">
        <w:rPr>
          <w:rFonts w:ascii="Arial Narrow" w:hAnsi="Arial Narrow"/>
          <w:lang w:val="mk-MK"/>
        </w:rPr>
        <w:t xml:space="preserve">. Што се однесува на она што го спомна </w:t>
      </w:r>
      <w:r w:rsidR="00485AD5" w:rsidRPr="001066DF">
        <w:rPr>
          <w:rFonts w:ascii="Arial Narrow" w:hAnsi="Arial Narrow"/>
          <w:lang w:val="mk-MK"/>
        </w:rPr>
        <w:t xml:space="preserve">сопственикот на </w:t>
      </w:r>
      <w:r w:rsidR="00804BC5">
        <w:rPr>
          <w:rFonts w:ascii="Arial Narrow" w:hAnsi="Arial Narrow"/>
          <w:lang w:val="mk-MK"/>
        </w:rPr>
        <w:t>радиото Канал 77 во врска со</w:t>
      </w:r>
      <w:r w:rsidR="00485AD5" w:rsidRPr="001066DF">
        <w:rPr>
          <w:rFonts w:ascii="Arial Narrow" w:hAnsi="Arial Narrow"/>
          <w:lang w:val="mk-MK"/>
        </w:rPr>
        <w:t xml:space="preserve"> </w:t>
      </w:r>
      <w:r w:rsidR="003179E8" w:rsidRPr="001066DF">
        <w:rPr>
          <w:rFonts w:ascii="Arial Narrow" w:hAnsi="Arial Narrow"/>
          <w:lang w:val="mk-MK"/>
        </w:rPr>
        <w:t xml:space="preserve">Правилникот </w:t>
      </w:r>
      <w:proofErr w:type="spellStart"/>
      <w:r w:rsidR="003179E8" w:rsidRPr="001066DF">
        <w:rPr>
          <w:rFonts w:ascii="Arial Narrow" w:hAnsi="Arial Narrow"/>
        </w:rPr>
        <w:t>за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минимални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технички</w:t>
      </w:r>
      <w:proofErr w:type="spellEnd"/>
      <w:r w:rsidR="003179E8" w:rsidRPr="001066DF">
        <w:rPr>
          <w:rFonts w:ascii="Arial Narrow" w:hAnsi="Arial Narrow"/>
        </w:rPr>
        <w:t xml:space="preserve">, </w:t>
      </w:r>
      <w:proofErr w:type="spellStart"/>
      <w:r w:rsidR="003179E8" w:rsidRPr="001066DF">
        <w:rPr>
          <w:rFonts w:ascii="Arial Narrow" w:hAnsi="Arial Narrow"/>
        </w:rPr>
        <w:t>просторни</w:t>
      </w:r>
      <w:proofErr w:type="spellEnd"/>
      <w:r w:rsidR="003179E8" w:rsidRPr="001066DF">
        <w:rPr>
          <w:rFonts w:ascii="Arial Narrow" w:hAnsi="Arial Narrow"/>
        </w:rPr>
        <w:t xml:space="preserve">, </w:t>
      </w:r>
      <w:proofErr w:type="spellStart"/>
      <w:r w:rsidR="003179E8" w:rsidRPr="001066DF">
        <w:rPr>
          <w:rFonts w:ascii="Arial Narrow" w:hAnsi="Arial Narrow"/>
        </w:rPr>
        <w:t>финансиски</w:t>
      </w:r>
      <w:proofErr w:type="spellEnd"/>
      <w:r w:rsidR="003179E8" w:rsidRPr="001066DF">
        <w:rPr>
          <w:rFonts w:ascii="Arial Narrow" w:hAnsi="Arial Narrow"/>
        </w:rPr>
        <w:t xml:space="preserve"> и </w:t>
      </w:r>
      <w:proofErr w:type="spellStart"/>
      <w:r w:rsidR="003179E8" w:rsidRPr="001066DF">
        <w:rPr>
          <w:rFonts w:ascii="Arial Narrow" w:hAnsi="Arial Narrow"/>
        </w:rPr>
        <w:t>кадровски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услови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за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добивање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дозвола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за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радио</w:t>
      </w:r>
      <w:proofErr w:type="spellEnd"/>
      <w:r w:rsidR="003179E8" w:rsidRPr="001066DF">
        <w:rPr>
          <w:rFonts w:ascii="Arial Narrow" w:hAnsi="Arial Narrow"/>
        </w:rPr>
        <w:t xml:space="preserve"> и </w:t>
      </w:r>
      <w:proofErr w:type="spellStart"/>
      <w:r w:rsidR="003179E8" w:rsidRPr="001066DF">
        <w:rPr>
          <w:rFonts w:ascii="Arial Narrow" w:hAnsi="Arial Narrow"/>
        </w:rPr>
        <w:t>телевизиско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емитување</w:t>
      </w:r>
      <w:proofErr w:type="spellEnd"/>
      <w:r w:rsidR="003179E8" w:rsidRPr="001066DF">
        <w:rPr>
          <w:rFonts w:ascii="Arial Narrow" w:hAnsi="Arial Narrow"/>
        </w:rPr>
        <w:t xml:space="preserve">, </w:t>
      </w:r>
      <w:proofErr w:type="spellStart"/>
      <w:r w:rsidR="003179E8" w:rsidRPr="001066DF">
        <w:rPr>
          <w:rFonts w:ascii="Arial Narrow" w:hAnsi="Arial Narrow"/>
        </w:rPr>
        <w:t>во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делот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на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кадровските</w:t>
      </w:r>
      <w:proofErr w:type="spellEnd"/>
      <w:r w:rsidR="003179E8" w:rsidRPr="001066DF">
        <w:rPr>
          <w:rFonts w:ascii="Arial Narrow" w:hAnsi="Arial Narrow"/>
        </w:rPr>
        <w:t xml:space="preserve"> и </w:t>
      </w:r>
      <w:proofErr w:type="spellStart"/>
      <w:r w:rsidR="003179E8" w:rsidRPr="001066DF">
        <w:rPr>
          <w:rFonts w:ascii="Arial Narrow" w:hAnsi="Arial Narrow"/>
        </w:rPr>
        <w:t>финансиски</w:t>
      </w:r>
      <w:proofErr w:type="spellEnd"/>
      <w:r w:rsidR="003179E8" w:rsidRPr="001066DF">
        <w:rPr>
          <w:rFonts w:ascii="Arial Narrow" w:hAnsi="Arial Narrow"/>
        </w:rPr>
        <w:t xml:space="preserve"> </w:t>
      </w:r>
      <w:proofErr w:type="spellStart"/>
      <w:r w:rsidR="003179E8" w:rsidRPr="001066DF">
        <w:rPr>
          <w:rFonts w:ascii="Arial Narrow" w:hAnsi="Arial Narrow"/>
        </w:rPr>
        <w:t>услови</w:t>
      </w:r>
      <w:proofErr w:type="spellEnd"/>
      <w:r w:rsidR="003179E8">
        <w:rPr>
          <w:rFonts w:ascii="Arial Narrow" w:hAnsi="Arial Narrow"/>
          <w:lang w:val="mk-MK"/>
        </w:rPr>
        <w:t xml:space="preserve">, </w:t>
      </w:r>
      <w:r w:rsidR="00804BC5">
        <w:rPr>
          <w:rFonts w:ascii="Arial Narrow" w:hAnsi="Arial Narrow"/>
          <w:lang w:val="mk-MK"/>
        </w:rPr>
        <w:t>посочи дека</w:t>
      </w:r>
      <w:r w:rsidR="00767BC8" w:rsidRPr="001066DF">
        <w:rPr>
          <w:rFonts w:ascii="Arial Narrow" w:hAnsi="Arial Narrow"/>
          <w:lang w:val="mk-MK"/>
        </w:rPr>
        <w:t xml:space="preserve"> </w:t>
      </w:r>
      <w:r w:rsidR="00804BC5">
        <w:rPr>
          <w:rFonts w:ascii="Arial Narrow" w:hAnsi="Arial Narrow"/>
          <w:lang w:val="mk-MK"/>
        </w:rPr>
        <w:t>пред да се сменат</w:t>
      </w:r>
      <w:r w:rsidR="00260F75" w:rsidRPr="001066DF">
        <w:rPr>
          <w:rFonts w:ascii="Arial Narrow" w:hAnsi="Arial Narrow"/>
          <w:lang w:val="mk-MK"/>
        </w:rPr>
        <w:t xml:space="preserve"> </w:t>
      </w:r>
      <w:r w:rsidR="00835126" w:rsidRPr="001066DF">
        <w:rPr>
          <w:rFonts w:ascii="Arial Narrow" w:hAnsi="Arial Narrow"/>
          <w:lang w:val="mk-MK"/>
        </w:rPr>
        <w:t>минималн</w:t>
      </w:r>
      <w:r w:rsidR="00804BC5">
        <w:rPr>
          <w:rFonts w:ascii="Arial Narrow" w:hAnsi="Arial Narrow"/>
          <w:lang w:val="mk-MK"/>
        </w:rPr>
        <w:t>ите</w:t>
      </w:r>
      <w:r w:rsidR="00835126" w:rsidRPr="001066DF">
        <w:rPr>
          <w:rFonts w:ascii="Arial Narrow" w:hAnsi="Arial Narrow"/>
          <w:lang w:val="mk-MK"/>
        </w:rPr>
        <w:t xml:space="preserve"> </w:t>
      </w:r>
      <w:r w:rsidR="00260F75" w:rsidRPr="001066DF">
        <w:rPr>
          <w:rFonts w:ascii="Arial Narrow" w:hAnsi="Arial Narrow"/>
          <w:lang w:val="mk-MK"/>
        </w:rPr>
        <w:t>техничк</w:t>
      </w:r>
      <w:r w:rsidR="00835126" w:rsidRPr="001066DF">
        <w:rPr>
          <w:rFonts w:ascii="Arial Narrow" w:hAnsi="Arial Narrow"/>
          <w:lang w:val="mk-MK"/>
        </w:rPr>
        <w:t>и</w:t>
      </w:r>
      <w:r w:rsidR="00804BC5">
        <w:rPr>
          <w:rFonts w:ascii="Arial Narrow" w:hAnsi="Arial Narrow"/>
          <w:lang w:val="mk-MK"/>
        </w:rPr>
        <w:t xml:space="preserve"> и</w:t>
      </w:r>
      <w:r w:rsidR="00835126" w:rsidRPr="001066DF">
        <w:rPr>
          <w:rFonts w:ascii="Arial Narrow" w:hAnsi="Arial Narrow"/>
          <w:lang w:val="mk-MK"/>
        </w:rPr>
        <w:t xml:space="preserve"> кадровски</w:t>
      </w:r>
      <w:r w:rsidR="00804BC5">
        <w:rPr>
          <w:rFonts w:ascii="Arial Narrow" w:hAnsi="Arial Narrow"/>
          <w:lang w:val="mk-MK"/>
        </w:rPr>
        <w:t xml:space="preserve"> услови</w:t>
      </w:r>
      <w:r w:rsidR="00A779C3">
        <w:rPr>
          <w:rFonts w:ascii="Arial Narrow" w:hAnsi="Arial Narrow"/>
          <w:lang w:val="mk-MK"/>
        </w:rPr>
        <w:t>, Агенцијата планираше да отвори</w:t>
      </w:r>
      <w:r w:rsidR="00835126" w:rsidRPr="001066DF">
        <w:rPr>
          <w:rFonts w:ascii="Arial Narrow" w:hAnsi="Arial Narrow"/>
          <w:lang w:val="mk-MK"/>
        </w:rPr>
        <w:t xml:space="preserve"> </w:t>
      </w:r>
      <w:r w:rsidR="00A20761" w:rsidRPr="001066DF">
        <w:rPr>
          <w:rFonts w:ascii="Arial Narrow" w:hAnsi="Arial Narrow"/>
          <w:lang w:val="mk-MK"/>
        </w:rPr>
        <w:t xml:space="preserve">јавна расправа </w:t>
      </w:r>
      <w:r w:rsidR="00375655" w:rsidRPr="001066DF">
        <w:rPr>
          <w:rFonts w:ascii="Arial Narrow" w:hAnsi="Arial Narrow"/>
          <w:lang w:val="mk-MK"/>
        </w:rPr>
        <w:t>по тоа прашање</w:t>
      </w:r>
      <w:r w:rsidR="00A779C3">
        <w:rPr>
          <w:rFonts w:ascii="Arial Narrow" w:hAnsi="Arial Narrow"/>
          <w:lang w:val="mk-MK"/>
        </w:rPr>
        <w:t xml:space="preserve">, но </w:t>
      </w:r>
      <w:r w:rsidR="00A779C3" w:rsidRPr="001066DF">
        <w:rPr>
          <w:rFonts w:ascii="Arial Narrow" w:hAnsi="Arial Narrow"/>
          <w:lang w:val="mk-MK"/>
        </w:rPr>
        <w:t xml:space="preserve">истиот ден кога </w:t>
      </w:r>
      <w:r w:rsidR="00A779C3">
        <w:rPr>
          <w:rFonts w:ascii="Arial Narrow" w:hAnsi="Arial Narrow"/>
          <w:lang w:val="mk-MK"/>
        </w:rPr>
        <w:t>радио Канал 77 поднесе</w:t>
      </w:r>
      <w:r w:rsidR="00A779C3" w:rsidRPr="001066DF">
        <w:rPr>
          <w:rFonts w:ascii="Arial Narrow" w:hAnsi="Arial Narrow"/>
          <w:lang w:val="mk-MK"/>
        </w:rPr>
        <w:t xml:space="preserve"> барањ</w:t>
      </w:r>
      <w:r w:rsidR="00B52B15">
        <w:rPr>
          <w:rFonts w:ascii="Arial Narrow" w:hAnsi="Arial Narrow"/>
          <w:lang w:val="mk-MK"/>
        </w:rPr>
        <w:t>е до АВМУ поднесе и до У</w:t>
      </w:r>
      <w:r w:rsidR="00A779C3">
        <w:rPr>
          <w:rFonts w:ascii="Arial Narrow" w:hAnsi="Arial Narrow"/>
          <w:lang w:val="mk-MK"/>
        </w:rPr>
        <w:t xml:space="preserve">ставен суд. </w:t>
      </w:r>
      <w:r w:rsidR="0099268F">
        <w:rPr>
          <w:rFonts w:ascii="Arial Narrow" w:hAnsi="Arial Narrow"/>
          <w:lang w:val="mk-MK"/>
        </w:rPr>
        <w:t xml:space="preserve">Оттаму, за да не се дојде во состојба </w:t>
      </w:r>
      <w:r w:rsidR="00B61A37" w:rsidRPr="001066DF">
        <w:rPr>
          <w:rFonts w:ascii="Arial Narrow" w:hAnsi="Arial Narrow"/>
          <w:lang w:val="mk-MK"/>
        </w:rPr>
        <w:t xml:space="preserve">да </w:t>
      </w:r>
      <w:r w:rsidR="0099268F">
        <w:rPr>
          <w:rFonts w:ascii="Arial Narrow" w:hAnsi="Arial Narrow"/>
          <w:lang w:val="mk-MK"/>
        </w:rPr>
        <w:t xml:space="preserve">се донесе </w:t>
      </w:r>
      <w:r w:rsidR="00B61A37" w:rsidRPr="001066DF">
        <w:rPr>
          <w:rFonts w:ascii="Arial Narrow" w:hAnsi="Arial Narrow"/>
          <w:lang w:val="mk-MK"/>
        </w:rPr>
        <w:t xml:space="preserve">некој став </w:t>
      </w:r>
      <w:r w:rsidR="000152AD" w:rsidRPr="001066DF">
        <w:rPr>
          <w:rFonts w:ascii="Arial Narrow" w:hAnsi="Arial Narrow"/>
          <w:lang w:val="mk-MK"/>
        </w:rPr>
        <w:t>или одлука</w:t>
      </w:r>
      <w:r w:rsidR="0099268F">
        <w:rPr>
          <w:rFonts w:ascii="Arial Narrow" w:hAnsi="Arial Narrow"/>
          <w:lang w:val="mk-MK"/>
        </w:rPr>
        <w:t>,</w:t>
      </w:r>
      <w:r w:rsidR="00D675D0">
        <w:rPr>
          <w:rFonts w:ascii="Arial Narrow" w:hAnsi="Arial Narrow"/>
          <w:lang w:val="mk-MK"/>
        </w:rPr>
        <w:t xml:space="preserve"> а У</w:t>
      </w:r>
      <w:r w:rsidR="000152AD" w:rsidRPr="001066DF">
        <w:rPr>
          <w:rFonts w:ascii="Arial Narrow" w:hAnsi="Arial Narrow"/>
          <w:lang w:val="mk-MK"/>
        </w:rPr>
        <w:t xml:space="preserve">ставен суд да одлучи </w:t>
      </w:r>
      <w:r w:rsidR="001D5256" w:rsidRPr="001066DF">
        <w:rPr>
          <w:rFonts w:ascii="Arial Narrow" w:hAnsi="Arial Narrow"/>
          <w:lang w:val="mk-MK"/>
        </w:rPr>
        <w:t>спротивно на тоа</w:t>
      </w:r>
      <w:r w:rsidR="0099268F">
        <w:rPr>
          <w:rFonts w:ascii="Arial Narrow" w:hAnsi="Arial Narrow"/>
          <w:lang w:val="mk-MK"/>
        </w:rPr>
        <w:t>,</w:t>
      </w:r>
      <w:r w:rsidR="001D5256" w:rsidRPr="001066DF">
        <w:rPr>
          <w:rFonts w:ascii="Arial Narrow" w:hAnsi="Arial Narrow"/>
          <w:lang w:val="mk-MK"/>
        </w:rPr>
        <w:t xml:space="preserve"> </w:t>
      </w:r>
      <w:r w:rsidR="0099268F">
        <w:rPr>
          <w:rFonts w:ascii="Arial Narrow" w:hAnsi="Arial Narrow"/>
          <w:lang w:val="mk-MK"/>
        </w:rPr>
        <w:t>ставот на С</w:t>
      </w:r>
      <w:r w:rsidR="00AF2560" w:rsidRPr="001066DF">
        <w:rPr>
          <w:rFonts w:ascii="Arial Narrow" w:hAnsi="Arial Narrow"/>
          <w:lang w:val="mk-MK"/>
        </w:rPr>
        <w:t>оветот</w:t>
      </w:r>
      <w:r w:rsidR="00CD42AF">
        <w:rPr>
          <w:rFonts w:ascii="Arial Narrow" w:hAnsi="Arial Narrow"/>
          <w:lang w:val="mk-MK"/>
        </w:rPr>
        <w:t xml:space="preserve"> на Агенцијата</w:t>
      </w:r>
      <w:r w:rsidR="00AF2560" w:rsidRPr="001066DF">
        <w:rPr>
          <w:rFonts w:ascii="Arial Narrow" w:hAnsi="Arial Narrow"/>
          <w:lang w:val="mk-MK"/>
        </w:rPr>
        <w:t xml:space="preserve"> е да се чека одлуката од судот</w:t>
      </w:r>
      <w:r w:rsidR="0099268F">
        <w:rPr>
          <w:rFonts w:ascii="Arial Narrow" w:hAnsi="Arial Narrow"/>
          <w:lang w:val="mk-MK"/>
        </w:rPr>
        <w:t>. Ако Уставниот</w:t>
      </w:r>
      <w:r w:rsidR="00987BB4" w:rsidRPr="001066DF">
        <w:rPr>
          <w:rFonts w:ascii="Arial Narrow" w:hAnsi="Arial Narrow"/>
          <w:lang w:val="mk-MK"/>
        </w:rPr>
        <w:t xml:space="preserve"> суд каже дека не може </w:t>
      </w:r>
      <w:r w:rsidR="00FB2925" w:rsidRPr="001066DF">
        <w:rPr>
          <w:rFonts w:ascii="Arial Narrow" w:hAnsi="Arial Narrow"/>
          <w:lang w:val="mk-MK"/>
        </w:rPr>
        <w:t>да има вработени на договор на дело или преку авторска агенција</w:t>
      </w:r>
      <w:r w:rsidR="008238FE" w:rsidRPr="001066DF">
        <w:rPr>
          <w:rFonts w:ascii="Arial Narrow" w:hAnsi="Arial Narrow"/>
          <w:lang w:val="mk-MK"/>
        </w:rPr>
        <w:t xml:space="preserve">, </w:t>
      </w:r>
      <w:r w:rsidR="00E57BA8">
        <w:rPr>
          <w:rFonts w:ascii="Arial Narrow" w:hAnsi="Arial Narrow"/>
          <w:lang w:val="mk-MK"/>
        </w:rPr>
        <w:t>тоа ќе се одрази многу на</w:t>
      </w:r>
      <w:r w:rsidR="008238FE" w:rsidRPr="001066DF">
        <w:rPr>
          <w:rFonts w:ascii="Arial Narrow" w:hAnsi="Arial Narrow"/>
          <w:lang w:val="mk-MK"/>
        </w:rPr>
        <w:t xml:space="preserve"> локалните и регионалните медиуми</w:t>
      </w:r>
      <w:r w:rsidR="00B52B15">
        <w:rPr>
          <w:rFonts w:ascii="Arial Narrow" w:hAnsi="Arial Narrow"/>
          <w:lang w:val="mk-MK"/>
        </w:rPr>
        <w:t>,</w:t>
      </w:r>
      <w:r w:rsidR="008238FE" w:rsidRPr="001066DF">
        <w:rPr>
          <w:rFonts w:ascii="Arial Narrow" w:hAnsi="Arial Narrow"/>
          <w:lang w:val="mk-MK"/>
        </w:rPr>
        <w:t xml:space="preserve"> бидејќи </w:t>
      </w:r>
      <w:r w:rsidR="00E108FE" w:rsidRPr="001066DF">
        <w:rPr>
          <w:rFonts w:ascii="Arial Narrow" w:hAnsi="Arial Narrow"/>
          <w:lang w:val="mk-MK"/>
        </w:rPr>
        <w:t xml:space="preserve">тие и во такви услови </w:t>
      </w:r>
      <w:r w:rsidR="00B52B15">
        <w:rPr>
          <w:rFonts w:ascii="Arial Narrow" w:hAnsi="Arial Narrow"/>
          <w:lang w:val="mk-MK"/>
        </w:rPr>
        <w:t xml:space="preserve">реално едвај ги </w:t>
      </w:r>
      <w:r w:rsidR="009B485A" w:rsidRPr="001066DF">
        <w:rPr>
          <w:rFonts w:ascii="Arial Narrow" w:hAnsi="Arial Narrow"/>
          <w:lang w:val="mk-MK"/>
        </w:rPr>
        <w:t>и</w:t>
      </w:r>
      <w:r w:rsidR="00B52B15">
        <w:rPr>
          <w:rFonts w:ascii="Arial Narrow" w:hAnsi="Arial Narrow"/>
          <w:lang w:val="mk-MK"/>
        </w:rPr>
        <w:t>с</w:t>
      </w:r>
      <w:r w:rsidR="009B485A" w:rsidRPr="001066DF">
        <w:rPr>
          <w:rFonts w:ascii="Arial Narrow" w:hAnsi="Arial Narrow"/>
          <w:lang w:val="mk-MK"/>
        </w:rPr>
        <w:t xml:space="preserve">полнуваат </w:t>
      </w:r>
      <w:r w:rsidR="009C65C2" w:rsidRPr="001066DF">
        <w:rPr>
          <w:rFonts w:ascii="Arial Narrow" w:hAnsi="Arial Narrow"/>
          <w:lang w:val="mk-MK"/>
        </w:rPr>
        <w:t>законските услови</w:t>
      </w:r>
      <w:r w:rsidR="001276B9" w:rsidRPr="001066DF">
        <w:rPr>
          <w:rFonts w:ascii="Arial Narrow" w:hAnsi="Arial Narrow"/>
          <w:lang w:val="en-GB"/>
        </w:rPr>
        <w:t>.</w:t>
      </w:r>
      <w:r w:rsidR="00E57BA8">
        <w:rPr>
          <w:rFonts w:ascii="Arial Narrow" w:hAnsi="Arial Narrow"/>
          <w:lang w:val="mk-MK"/>
        </w:rPr>
        <w:t xml:space="preserve"> </w:t>
      </w:r>
    </w:p>
    <w:p w14:paraId="62D3555E" w14:textId="0997808D" w:rsidR="004145CE" w:rsidRPr="001066DF" w:rsidRDefault="007D3F85" w:rsidP="001066DF">
      <w:pPr>
        <w:spacing w:line="240" w:lineRule="auto"/>
        <w:jc w:val="both"/>
        <w:rPr>
          <w:rFonts w:ascii="Arial Narrow" w:hAnsi="Arial Narrow"/>
          <w:lang w:val="mk-MK"/>
        </w:rPr>
      </w:pPr>
      <w:proofErr w:type="spellStart"/>
      <w:r>
        <w:rPr>
          <w:rFonts w:ascii="Arial Narrow" w:hAnsi="Arial Narrow"/>
          <w:b/>
          <w:bCs/>
          <w:lang w:val="mk-MK"/>
        </w:rPr>
        <w:lastRenderedPageBreak/>
        <w:t>Меваип</w:t>
      </w:r>
      <w:proofErr w:type="spellEnd"/>
      <w:r>
        <w:rPr>
          <w:rFonts w:ascii="Arial Narrow" w:hAnsi="Arial Narrow"/>
          <w:b/>
          <w:bCs/>
          <w:lang w:val="mk-MK"/>
        </w:rPr>
        <w:t xml:space="preserve"> </w:t>
      </w:r>
      <w:proofErr w:type="spellStart"/>
      <w:r>
        <w:rPr>
          <w:rFonts w:ascii="Arial Narrow" w:hAnsi="Arial Narrow"/>
          <w:b/>
          <w:bCs/>
          <w:lang w:val="mk-MK"/>
        </w:rPr>
        <w:t>Абдиу</w:t>
      </w:r>
      <w:proofErr w:type="spellEnd"/>
      <w:r>
        <w:rPr>
          <w:rFonts w:ascii="Arial Narrow" w:hAnsi="Arial Narrow"/>
          <w:b/>
          <w:bCs/>
          <w:lang w:val="mk-MK"/>
        </w:rPr>
        <w:t xml:space="preserve"> </w:t>
      </w:r>
      <w:r w:rsidR="00D675D0">
        <w:rPr>
          <w:rFonts w:ascii="Arial Narrow" w:hAnsi="Arial Narrow"/>
          <w:b/>
          <w:bCs/>
          <w:lang w:val="mk-MK"/>
        </w:rPr>
        <w:t xml:space="preserve">од ТВ </w:t>
      </w:r>
      <w:proofErr w:type="spellStart"/>
      <w:r w:rsidR="00D675D0">
        <w:rPr>
          <w:rFonts w:ascii="Arial Narrow" w:hAnsi="Arial Narrow"/>
          <w:b/>
          <w:bCs/>
          <w:lang w:val="mk-MK"/>
        </w:rPr>
        <w:t>Коха</w:t>
      </w:r>
      <w:proofErr w:type="spellEnd"/>
      <w:r w:rsidR="00D675D0">
        <w:rPr>
          <w:rFonts w:ascii="Arial Narrow" w:hAnsi="Arial Narrow"/>
          <w:b/>
          <w:bCs/>
          <w:lang w:val="mk-MK"/>
        </w:rPr>
        <w:t xml:space="preserve"> </w:t>
      </w:r>
      <w:r w:rsidR="00D675D0" w:rsidRPr="00D675D0">
        <w:rPr>
          <w:rFonts w:ascii="Arial Narrow" w:hAnsi="Arial Narrow"/>
          <w:bCs/>
          <w:lang w:val="mk-MK"/>
        </w:rPr>
        <w:t>додаде дека</w:t>
      </w:r>
      <w:r w:rsidR="00D675D0">
        <w:rPr>
          <w:rFonts w:ascii="Arial Narrow" w:hAnsi="Arial Narrow"/>
          <w:b/>
          <w:bCs/>
          <w:lang w:val="mk-MK"/>
        </w:rPr>
        <w:t xml:space="preserve"> </w:t>
      </w:r>
      <w:r w:rsidR="00D06F6D">
        <w:rPr>
          <w:rFonts w:ascii="Arial Narrow" w:hAnsi="Arial Narrow"/>
          <w:lang w:val="mk-MK"/>
        </w:rPr>
        <w:t>радиодифузерите треба да размис</w:t>
      </w:r>
      <w:r w:rsidR="00CD42AF">
        <w:rPr>
          <w:rFonts w:ascii="Arial Narrow" w:hAnsi="Arial Narrow"/>
          <w:lang w:val="mk-MK"/>
        </w:rPr>
        <w:t>луваат еснафски и да не се оди кон</w:t>
      </w:r>
      <w:r w:rsidR="00D06F6D">
        <w:rPr>
          <w:rFonts w:ascii="Arial Narrow" w:hAnsi="Arial Narrow"/>
          <w:lang w:val="mk-MK"/>
        </w:rPr>
        <w:t xml:space="preserve"> зат</w:t>
      </w:r>
      <w:r w:rsidR="00CD42AF">
        <w:rPr>
          <w:rFonts w:ascii="Arial Narrow" w:hAnsi="Arial Narrow"/>
          <w:lang w:val="mk-MK"/>
        </w:rPr>
        <w:t>варање на медиумите, туку да постои</w:t>
      </w:r>
      <w:r w:rsidR="00D06F6D">
        <w:rPr>
          <w:rFonts w:ascii="Arial Narrow" w:hAnsi="Arial Narrow"/>
          <w:lang w:val="mk-MK"/>
        </w:rPr>
        <w:t xml:space="preserve"> медиумски плурализам. Секогаш била голема бројката на медиуми, од 200 медиуми сега се повеќе од стотина. Економијата оди напред</w:t>
      </w:r>
      <w:r w:rsidR="00881D06">
        <w:rPr>
          <w:rFonts w:ascii="Arial Narrow" w:hAnsi="Arial Narrow"/>
          <w:lang w:val="mk-MK"/>
        </w:rPr>
        <w:t>,</w:t>
      </w:r>
      <w:r w:rsidR="00D06F6D">
        <w:rPr>
          <w:rFonts w:ascii="Arial Narrow" w:hAnsi="Arial Narrow"/>
          <w:lang w:val="mk-MK"/>
        </w:rPr>
        <w:t xml:space="preserve"> се подобруваат условите секаде и треба да се размислува како да биде подобро за сите.</w:t>
      </w:r>
    </w:p>
    <w:p w14:paraId="0E09CD2F" w14:textId="5DA2E3D1" w:rsidR="006D579E" w:rsidRPr="007A6241" w:rsidRDefault="00D06F6D" w:rsidP="001066DF">
      <w:pPr>
        <w:spacing w:line="24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b/>
          <w:bCs/>
          <w:lang w:val="mk-MK"/>
        </w:rPr>
        <w:t>Виктор Гав</w:t>
      </w:r>
      <w:r w:rsidR="00F05B00">
        <w:rPr>
          <w:rFonts w:ascii="Arial Narrow" w:hAnsi="Arial Narrow"/>
          <w:b/>
          <w:bCs/>
          <w:lang w:val="mk-MK"/>
        </w:rPr>
        <w:t>р</w:t>
      </w:r>
      <w:r>
        <w:rPr>
          <w:rFonts w:ascii="Arial Narrow" w:hAnsi="Arial Narrow"/>
          <w:b/>
          <w:bCs/>
          <w:lang w:val="mk-MK"/>
        </w:rPr>
        <w:t xml:space="preserve">илов од </w:t>
      </w:r>
      <w:r w:rsidR="00997748">
        <w:rPr>
          <w:rFonts w:ascii="Arial Narrow" w:hAnsi="Arial Narrow"/>
          <w:b/>
          <w:bCs/>
          <w:lang w:val="mk-MK"/>
        </w:rPr>
        <w:t xml:space="preserve">Радио </w:t>
      </w:r>
      <w:r>
        <w:rPr>
          <w:rFonts w:ascii="Arial Narrow" w:hAnsi="Arial Narrow"/>
          <w:b/>
          <w:bCs/>
          <w:lang w:val="mk-MK"/>
        </w:rPr>
        <w:t xml:space="preserve">Канал 77 </w:t>
      </w:r>
      <w:r>
        <w:rPr>
          <w:rFonts w:ascii="Arial Narrow" w:hAnsi="Arial Narrow"/>
          <w:bCs/>
          <w:lang w:val="mk-MK"/>
        </w:rPr>
        <w:t>се надоврза дека</w:t>
      </w:r>
      <w:r>
        <w:rPr>
          <w:rFonts w:ascii="Arial Narrow" w:hAnsi="Arial Narrow"/>
          <w:lang w:val="mk-MK"/>
        </w:rPr>
        <w:t xml:space="preserve"> </w:t>
      </w:r>
      <w:r w:rsidR="006F1BD7">
        <w:rPr>
          <w:rFonts w:ascii="Arial Narrow" w:hAnsi="Arial Narrow"/>
          <w:lang w:val="mk-MK"/>
        </w:rPr>
        <w:t xml:space="preserve">не смета дека </w:t>
      </w:r>
      <w:r w:rsidR="00A1428B" w:rsidRPr="001066DF">
        <w:rPr>
          <w:rFonts w:ascii="Arial Narrow" w:hAnsi="Arial Narrow"/>
          <w:lang w:val="mk-MK"/>
        </w:rPr>
        <w:t xml:space="preserve">треба </w:t>
      </w:r>
      <w:r w:rsidR="006F1BD7">
        <w:rPr>
          <w:rFonts w:ascii="Arial Narrow" w:hAnsi="Arial Narrow"/>
          <w:lang w:val="mk-MK"/>
        </w:rPr>
        <w:t xml:space="preserve">да се затвораат медиуми, туку </w:t>
      </w:r>
      <w:r w:rsidR="00A1428B" w:rsidRPr="001066DF">
        <w:rPr>
          <w:rFonts w:ascii="Arial Narrow" w:hAnsi="Arial Narrow"/>
          <w:lang w:val="mk-MK"/>
        </w:rPr>
        <w:t>да се смени процесот</w:t>
      </w:r>
      <w:r>
        <w:rPr>
          <w:rFonts w:ascii="Arial Narrow" w:hAnsi="Arial Narrow"/>
          <w:lang w:val="mk-MK"/>
        </w:rPr>
        <w:t xml:space="preserve">, </w:t>
      </w:r>
      <w:r w:rsidR="00075307" w:rsidRPr="001066DF">
        <w:rPr>
          <w:rFonts w:ascii="Arial Narrow" w:hAnsi="Arial Narrow"/>
          <w:lang w:val="mk-MK"/>
        </w:rPr>
        <w:t>да и</w:t>
      </w:r>
      <w:r>
        <w:rPr>
          <w:rFonts w:ascii="Arial Narrow" w:hAnsi="Arial Narrow"/>
          <w:lang w:val="mk-MK"/>
        </w:rPr>
        <w:t>маме</w:t>
      </w:r>
      <w:r w:rsidR="00075307" w:rsidRPr="001066DF">
        <w:rPr>
          <w:rFonts w:ascii="Arial Narrow" w:hAnsi="Arial Narrow"/>
          <w:lang w:val="mk-MK"/>
        </w:rPr>
        <w:t xml:space="preserve"> регионално информирање</w:t>
      </w:r>
      <w:r>
        <w:rPr>
          <w:rFonts w:ascii="Arial Narrow" w:hAnsi="Arial Narrow"/>
          <w:lang w:val="mk-MK"/>
        </w:rPr>
        <w:t>,</w:t>
      </w:r>
      <w:r w:rsidR="00075307" w:rsidRPr="001066DF">
        <w:rPr>
          <w:rFonts w:ascii="Arial Narrow" w:hAnsi="Arial Narrow"/>
          <w:lang w:val="mk-MK"/>
        </w:rPr>
        <w:t xml:space="preserve"> бидејќи </w:t>
      </w:r>
      <w:r>
        <w:rPr>
          <w:rFonts w:ascii="Arial Narrow" w:hAnsi="Arial Narrow"/>
          <w:lang w:val="mk-MK"/>
        </w:rPr>
        <w:t>има</w:t>
      </w:r>
      <w:r w:rsidR="0092543D" w:rsidRPr="001066DF">
        <w:rPr>
          <w:rFonts w:ascii="Arial Narrow" w:hAnsi="Arial Narrow"/>
          <w:lang w:val="mk-MK"/>
        </w:rPr>
        <w:t xml:space="preserve"> региони каде</w:t>
      </w:r>
      <w:r>
        <w:rPr>
          <w:rFonts w:ascii="Arial Narrow" w:hAnsi="Arial Narrow"/>
          <w:lang w:val="mk-MK"/>
        </w:rPr>
        <w:t xml:space="preserve"> </w:t>
      </w:r>
      <w:r w:rsidR="0092543D" w:rsidRPr="001066DF">
        <w:rPr>
          <w:rFonts w:ascii="Arial Narrow" w:hAnsi="Arial Narrow"/>
          <w:lang w:val="mk-MK"/>
        </w:rPr>
        <w:t xml:space="preserve">што </w:t>
      </w:r>
      <w:r>
        <w:rPr>
          <w:rFonts w:ascii="Arial Narrow" w:hAnsi="Arial Narrow"/>
          <w:lang w:val="mk-MK"/>
        </w:rPr>
        <w:t>изгубија по статистика 40%</w:t>
      </w:r>
      <w:r w:rsidR="00A65699" w:rsidRPr="001066DF">
        <w:rPr>
          <w:rFonts w:ascii="Arial Narrow" w:hAnsi="Arial Narrow"/>
          <w:lang w:val="mk-MK"/>
        </w:rPr>
        <w:t xml:space="preserve"> од население</w:t>
      </w:r>
      <w:r>
        <w:rPr>
          <w:rFonts w:ascii="Arial Narrow" w:hAnsi="Arial Narrow"/>
          <w:lang w:val="mk-MK"/>
        </w:rPr>
        <w:t xml:space="preserve">то. </w:t>
      </w:r>
      <w:r w:rsidR="007A6241" w:rsidRPr="007A6241">
        <w:rPr>
          <w:rFonts w:ascii="Arial Narrow" w:hAnsi="Arial Narrow"/>
          <w:lang w:val="mk-MK"/>
        </w:rPr>
        <w:t>Т</w:t>
      </w:r>
      <w:r w:rsidR="007A6241">
        <w:rPr>
          <w:rFonts w:ascii="Arial Narrow" w:hAnsi="Arial Narrow"/>
          <w:lang w:val="mk-MK"/>
        </w:rPr>
        <w:t>реба да се работи на здружување на медиумите. З</w:t>
      </w:r>
      <w:r w:rsidR="006F1BD7">
        <w:rPr>
          <w:rFonts w:ascii="Arial Narrow" w:hAnsi="Arial Narrow"/>
          <w:lang w:val="mk-MK"/>
        </w:rPr>
        <w:t xml:space="preserve">ошто да </w:t>
      </w:r>
      <w:r w:rsidR="007A6241">
        <w:rPr>
          <w:rFonts w:ascii="Arial Narrow" w:hAnsi="Arial Narrow"/>
          <w:lang w:val="mk-MK"/>
        </w:rPr>
        <w:t>и</w:t>
      </w:r>
      <w:r>
        <w:rPr>
          <w:rFonts w:ascii="Arial Narrow" w:hAnsi="Arial Narrow"/>
          <w:lang w:val="mk-MK"/>
        </w:rPr>
        <w:t>ма</w:t>
      </w:r>
      <w:r w:rsidR="00A65699" w:rsidRPr="001066DF">
        <w:rPr>
          <w:rFonts w:ascii="Arial Narrow" w:hAnsi="Arial Narrow"/>
          <w:lang w:val="mk-MK"/>
        </w:rPr>
        <w:t xml:space="preserve"> радио во </w:t>
      </w:r>
      <w:r w:rsidR="00224E75" w:rsidRPr="001066DF">
        <w:rPr>
          <w:rFonts w:ascii="Arial Narrow" w:hAnsi="Arial Narrow"/>
          <w:lang w:val="mk-MK"/>
        </w:rPr>
        <w:t>Б</w:t>
      </w:r>
      <w:r w:rsidR="00A65699" w:rsidRPr="001066DF">
        <w:rPr>
          <w:rFonts w:ascii="Arial Narrow" w:hAnsi="Arial Narrow"/>
          <w:lang w:val="mk-MK"/>
        </w:rPr>
        <w:t>ерово</w:t>
      </w:r>
      <w:r>
        <w:rPr>
          <w:rFonts w:ascii="Arial Narrow" w:hAnsi="Arial Narrow"/>
          <w:lang w:val="mk-MK"/>
        </w:rPr>
        <w:t>,</w:t>
      </w:r>
      <w:r w:rsidR="007A205D" w:rsidRPr="001066DF"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mk-MK"/>
        </w:rPr>
        <w:t xml:space="preserve">Кочани, </w:t>
      </w:r>
      <w:r w:rsidR="007A6241">
        <w:rPr>
          <w:rFonts w:ascii="Arial Narrow" w:hAnsi="Arial Narrow"/>
          <w:lang w:val="mk-MK"/>
        </w:rPr>
        <w:t xml:space="preserve">Виница и </w:t>
      </w:r>
      <w:r w:rsidR="00224E75" w:rsidRPr="001066DF">
        <w:rPr>
          <w:rFonts w:ascii="Arial Narrow" w:hAnsi="Arial Narrow"/>
          <w:lang w:val="mk-MK"/>
        </w:rPr>
        <w:t>Штип</w:t>
      </w:r>
      <w:r w:rsidR="00881D06">
        <w:rPr>
          <w:rFonts w:ascii="Arial Narrow" w:hAnsi="Arial Narrow"/>
          <w:lang w:val="mk-MK"/>
        </w:rPr>
        <w:t>,</w:t>
      </w:r>
      <w:r w:rsidR="00224E75" w:rsidRPr="001066DF">
        <w:rPr>
          <w:rFonts w:ascii="Arial Narrow" w:hAnsi="Arial Narrow"/>
          <w:lang w:val="mk-MK"/>
        </w:rPr>
        <w:t xml:space="preserve"> </w:t>
      </w:r>
      <w:r w:rsidR="00BA75BD" w:rsidRPr="001066DF">
        <w:rPr>
          <w:rFonts w:ascii="Arial Narrow" w:hAnsi="Arial Narrow"/>
          <w:lang w:val="mk-MK"/>
        </w:rPr>
        <w:t>и сите тие треба да зрачат во толку мала територи</w:t>
      </w:r>
      <w:r>
        <w:rPr>
          <w:rFonts w:ascii="Arial Narrow" w:hAnsi="Arial Narrow"/>
          <w:lang w:val="mk-MK"/>
        </w:rPr>
        <w:t>ј</w:t>
      </w:r>
      <w:r w:rsidR="00BA75BD" w:rsidRPr="001066DF">
        <w:rPr>
          <w:rFonts w:ascii="Arial Narrow" w:hAnsi="Arial Narrow"/>
          <w:lang w:val="mk-MK"/>
        </w:rPr>
        <w:t>а каде</w:t>
      </w:r>
      <w:r>
        <w:rPr>
          <w:rFonts w:ascii="Arial Narrow" w:hAnsi="Arial Narrow"/>
          <w:lang w:val="mk-MK"/>
        </w:rPr>
        <w:t xml:space="preserve"> што економски реално е не</w:t>
      </w:r>
      <w:r w:rsidR="00AD6E67">
        <w:rPr>
          <w:rFonts w:ascii="Arial Narrow" w:hAnsi="Arial Narrow"/>
          <w:lang w:val="mk-MK"/>
        </w:rPr>
        <w:t>исплатливо.</w:t>
      </w:r>
      <w:r w:rsidR="006F1BD7">
        <w:rPr>
          <w:rFonts w:ascii="Arial Narrow" w:hAnsi="Arial Narrow"/>
          <w:lang w:val="mk-MK"/>
        </w:rPr>
        <w:t xml:space="preserve"> </w:t>
      </w:r>
      <w:r w:rsidR="007A6241">
        <w:rPr>
          <w:rFonts w:ascii="Arial Narrow" w:hAnsi="Arial Narrow"/>
          <w:lang w:val="mk-MK"/>
        </w:rPr>
        <w:t>Наместо да има четири региони, може да има еден.</w:t>
      </w:r>
    </w:p>
    <w:p w14:paraId="52488496" w14:textId="22746203" w:rsidR="00830F33" w:rsidRPr="001066DF" w:rsidRDefault="00830F33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b/>
          <w:bCs/>
          <w:lang w:val="mk-MK"/>
        </w:rPr>
        <w:t xml:space="preserve">Димитар Мицев </w:t>
      </w:r>
      <w:r w:rsidR="00B73D94">
        <w:rPr>
          <w:rFonts w:ascii="Arial Narrow" w:hAnsi="Arial Narrow"/>
          <w:b/>
          <w:bCs/>
          <w:lang w:val="mk-MK"/>
        </w:rPr>
        <w:t xml:space="preserve">од ТВ Канал </w:t>
      </w:r>
      <w:proofErr w:type="spellStart"/>
      <w:r w:rsidR="00B73D94">
        <w:rPr>
          <w:rFonts w:ascii="Arial Narrow" w:hAnsi="Arial Narrow"/>
          <w:b/>
          <w:bCs/>
          <w:lang w:val="mk-MK"/>
        </w:rPr>
        <w:t>Вис</w:t>
      </w:r>
      <w:proofErr w:type="spellEnd"/>
      <w:r w:rsidR="00B73D94">
        <w:rPr>
          <w:rFonts w:ascii="Arial Narrow" w:hAnsi="Arial Narrow"/>
          <w:b/>
          <w:bCs/>
          <w:lang w:val="mk-MK"/>
        </w:rPr>
        <w:t xml:space="preserve"> </w:t>
      </w:r>
      <w:r w:rsidR="00B73D94" w:rsidRPr="00B73D94">
        <w:rPr>
          <w:rFonts w:ascii="Arial Narrow" w:hAnsi="Arial Narrow"/>
          <w:bCs/>
          <w:lang w:val="mk-MK"/>
        </w:rPr>
        <w:t>се заблагодар</w:t>
      </w:r>
      <w:r w:rsidR="00B73D94">
        <w:rPr>
          <w:rFonts w:ascii="Arial Narrow" w:hAnsi="Arial Narrow"/>
          <w:bCs/>
          <w:lang w:val="mk-MK"/>
        </w:rPr>
        <w:t>и</w:t>
      </w:r>
      <w:r w:rsidR="00B73D94" w:rsidRPr="00B73D94">
        <w:rPr>
          <w:rFonts w:ascii="Arial Narrow" w:hAnsi="Arial Narrow"/>
          <w:bCs/>
          <w:lang w:val="mk-MK"/>
        </w:rPr>
        <w:t xml:space="preserve"> на</w:t>
      </w:r>
      <w:r w:rsidRPr="00B73D94">
        <w:rPr>
          <w:rFonts w:ascii="Arial Narrow" w:hAnsi="Arial Narrow"/>
          <w:lang w:val="mk-MK"/>
        </w:rPr>
        <w:t xml:space="preserve"> </w:t>
      </w:r>
      <w:r w:rsidR="0022256D">
        <w:rPr>
          <w:rFonts w:ascii="Arial Narrow" w:hAnsi="Arial Narrow"/>
          <w:lang w:val="mk-MK"/>
        </w:rPr>
        <w:t xml:space="preserve">Благој Христов од Македонски </w:t>
      </w:r>
      <w:r w:rsidR="00B73D94">
        <w:rPr>
          <w:rFonts w:ascii="Arial Narrow" w:hAnsi="Arial Narrow"/>
          <w:lang w:val="mk-MK"/>
        </w:rPr>
        <w:t xml:space="preserve">Телеком, </w:t>
      </w:r>
      <w:r w:rsidRPr="001066DF">
        <w:rPr>
          <w:rFonts w:ascii="Arial Narrow" w:hAnsi="Arial Narrow"/>
          <w:lang w:val="mk-MK"/>
        </w:rPr>
        <w:t>дека секогаш бил на страна</w:t>
      </w:r>
      <w:r w:rsidR="00B73D94">
        <w:rPr>
          <w:rFonts w:ascii="Arial Narrow" w:hAnsi="Arial Narrow"/>
          <w:lang w:val="mk-MK"/>
        </w:rPr>
        <w:t>та</w:t>
      </w:r>
      <w:r w:rsidRPr="001066DF">
        <w:rPr>
          <w:rFonts w:ascii="Arial Narrow" w:hAnsi="Arial Narrow"/>
          <w:lang w:val="mk-MK"/>
        </w:rPr>
        <w:t xml:space="preserve"> на лока</w:t>
      </w:r>
      <w:r w:rsidR="00B73D94">
        <w:rPr>
          <w:rFonts w:ascii="Arial Narrow" w:hAnsi="Arial Narrow"/>
          <w:lang w:val="mk-MK"/>
        </w:rPr>
        <w:t>лните и регионални медиуми.</w:t>
      </w:r>
      <w:r w:rsidR="00EF2BDA">
        <w:rPr>
          <w:rFonts w:ascii="Arial Narrow" w:hAnsi="Arial Narrow"/>
        </w:rPr>
        <w:t xml:space="preserve"> </w:t>
      </w:r>
      <w:r w:rsidR="00EF2BDA">
        <w:rPr>
          <w:rFonts w:ascii="Arial Narrow" w:hAnsi="Arial Narrow"/>
          <w:lang w:val="mk-MK"/>
        </w:rPr>
        <w:t xml:space="preserve">Во врска </w:t>
      </w:r>
      <w:r w:rsidR="00B47814" w:rsidRPr="001066DF">
        <w:rPr>
          <w:rFonts w:ascii="Arial Narrow" w:hAnsi="Arial Narrow"/>
          <w:lang w:val="mk-MK"/>
        </w:rPr>
        <w:t xml:space="preserve">со </w:t>
      </w:r>
      <w:r w:rsidR="00EF2BDA">
        <w:rPr>
          <w:rFonts w:ascii="Arial Narrow" w:hAnsi="Arial Narrow"/>
          <w:lang w:val="mk-MK"/>
        </w:rPr>
        <w:t xml:space="preserve">забраната за рекламирање утврдена во </w:t>
      </w:r>
      <w:r w:rsidR="00B47814" w:rsidRPr="001066DF">
        <w:rPr>
          <w:rFonts w:ascii="Arial Narrow" w:hAnsi="Arial Narrow"/>
          <w:lang w:val="mk-MK"/>
        </w:rPr>
        <w:t xml:space="preserve">членот 102 </w:t>
      </w:r>
      <w:r w:rsidR="00EF2BDA">
        <w:rPr>
          <w:rFonts w:ascii="Arial Narrow" w:hAnsi="Arial Narrow"/>
          <w:lang w:val="mk-MK"/>
        </w:rPr>
        <w:t xml:space="preserve">од ЗААВМУ, посочи дека тоа е </w:t>
      </w:r>
      <w:r w:rsidR="001074CF" w:rsidRPr="001066DF">
        <w:rPr>
          <w:rFonts w:ascii="Arial Narrow" w:hAnsi="Arial Narrow"/>
          <w:lang w:val="mk-MK"/>
        </w:rPr>
        <w:t>еден од најголемите проб</w:t>
      </w:r>
      <w:r w:rsidR="00EF2BDA">
        <w:rPr>
          <w:rFonts w:ascii="Arial Narrow" w:hAnsi="Arial Narrow"/>
          <w:lang w:val="mk-MK"/>
        </w:rPr>
        <w:t>леми бидејќи создаде</w:t>
      </w:r>
      <w:r w:rsidR="00CD1C10" w:rsidRPr="001066DF">
        <w:rPr>
          <w:rFonts w:ascii="Arial Narrow" w:hAnsi="Arial Narrow"/>
          <w:lang w:val="mk-MK"/>
        </w:rPr>
        <w:t xml:space="preserve"> </w:t>
      </w:r>
      <w:r w:rsidR="00EF2BDA">
        <w:rPr>
          <w:rFonts w:ascii="Arial Narrow" w:hAnsi="Arial Narrow"/>
          <w:lang w:val="mk-MK"/>
        </w:rPr>
        <w:t>големи т</w:t>
      </w:r>
      <w:r w:rsidR="00966773" w:rsidRPr="001066DF">
        <w:rPr>
          <w:rFonts w:ascii="Arial Narrow" w:hAnsi="Arial Narrow"/>
          <w:lang w:val="mk-MK"/>
        </w:rPr>
        <w:t xml:space="preserve">ектонски </w:t>
      </w:r>
      <w:proofErr w:type="spellStart"/>
      <w:r w:rsidR="00966773" w:rsidRPr="001066DF">
        <w:rPr>
          <w:rFonts w:ascii="Arial Narrow" w:hAnsi="Arial Narrow"/>
          <w:lang w:val="mk-MK"/>
        </w:rPr>
        <w:t>пореметувања</w:t>
      </w:r>
      <w:proofErr w:type="spellEnd"/>
      <w:r w:rsidR="00966773" w:rsidRPr="001066DF">
        <w:rPr>
          <w:rFonts w:ascii="Arial Narrow" w:hAnsi="Arial Narrow"/>
          <w:lang w:val="mk-MK"/>
        </w:rPr>
        <w:t xml:space="preserve"> </w:t>
      </w:r>
      <w:r w:rsidR="00DB7218" w:rsidRPr="001066DF">
        <w:rPr>
          <w:rFonts w:ascii="Arial Narrow" w:hAnsi="Arial Narrow"/>
          <w:lang w:val="mk-MK"/>
        </w:rPr>
        <w:t xml:space="preserve">во планирањето на </w:t>
      </w:r>
      <w:r w:rsidR="00997748">
        <w:rPr>
          <w:rFonts w:ascii="Arial Narrow" w:hAnsi="Arial Narrow"/>
          <w:lang w:val="mk-MK"/>
        </w:rPr>
        <w:t xml:space="preserve">средствата </w:t>
      </w:r>
      <w:r w:rsidR="0022256D">
        <w:rPr>
          <w:rFonts w:ascii="Arial Narrow" w:hAnsi="Arial Narrow"/>
          <w:lang w:val="mk-MK"/>
        </w:rPr>
        <w:t xml:space="preserve">на радиодифузерите </w:t>
      </w:r>
      <w:r w:rsidR="00997748">
        <w:rPr>
          <w:rFonts w:ascii="Arial Narrow" w:hAnsi="Arial Narrow"/>
          <w:lang w:val="mk-MK"/>
        </w:rPr>
        <w:t xml:space="preserve">за </w:t>
      </w:r>
      <w:r w:rsidR="00F1249C" w:rsidRPr="001066DF">
        <w:rPr>
          <w:rFonts w:ascii="Arial Narrow" w:hAnsi="Arial Narrow"/>
          <w:lang w:val="mk-MK"/>
        </w:rPr>
        <w:t>наредните години</w:t>
      </w:r>
      <w:r w:rsidR="00997748">
        <w:rPr>
          <w:rFonts w:ascii="Arial Narrow" w:hAnsi="Arial Narrow"/>
          <w:lang w:val="mk-MK"/>
        </w:rPr>
        <w:t xml:space="preserve">. </w:t>
      </w:r>
      <w:r w:rsidR="00710B4E">
        <w:rPr>
          <w:rFonts w:ascii="Arial Narrow" w:hAnsi="Arial Narrow"/>
          <w:lang w:val="mk-MK"/>
        </w:rPr>
        <w:t>Медиумите се соочија</w:t>
      </w:r>
      <w:r w:rsidR="00FC7B1C" w:rsidRPr="001066DF">
        <w:rPr>
          <w:rFonts w:ascii="Arial Narrow" w:hAnsi="Arial Narrow"/>
          <w:lang w:val="mk-MK"/>
        </w:rPr>
        <w:t xml:space="preserve"> </w:t>
      </w:r>
      <w:r w:rsidR="00B72C94" w:rsidRPr="001066DF">
        <w:rPr>
          <w:rFonts w:ascii="Arial Narrow" w:hAnsi="Arial Narrow"/>
          <w:lang w:val="mk-MK"/>
        </w:rPr>
        <w:t xml:space="preserve">со пандемија којашто </w:t>
      </w:r>
      <w:r w:rsidR="00710B4E">
        <w:rPr>
          <w:rFonts w:ascii="Arial Narrow" w:hAnsi="Arial Narrow"/>
          <w:lang w:val="mk-MK"/>
        </w:rPr>
        <w:t>дополнително ги</w:t>
      </w:r>
      <w:r w:rsidR="00610980" w:rsidRPr="001066DF">
        <w:rPr>
          <w:rFonts w:ascii="Arial Narrow" w:hAnsi="Arial Narrow"/>
          <w:lang w:val="mk-MK"/>
        </w:rPr>
        <w:t xml:space="preserve"> уништи</w:t>
      </w:r>
      <w:r w:rsidR="00710B4E">
        <w:rPr>
          <w:rFonts w:ascii="Arial Narrow" w:hAnsi="Arial Narrow"/>
          <w:lang w:val="mk-MK"/>
        </w:rPr>
        <w:t>,</w:t>
      </w:r>
      <w:r w:rsidR="00610980" w:rsidRPr="001066DF">
        <w:rPr>
          <w:rFonts w:ascii="Arial Narrow" w:hAnsi="Arial Narrow"/>
          <w:lang w:val="mk-MK"/>
        </w:rPr>
        <w:t xml:space="preserve"> </w:t>
      </w:r>
      <w:r w:rsidR="00710B4E">
        <w:rPr>
          <w:rFonts w:ascii="Arial Narrow" w:hAnsi="Arial Narrow"/>
          <w:lang w:val="mk-MK"/>
        </w:rPr>
        <w:t xml:space="preserve">но и </w:t>
      </w:r>
      <w:r w:rsidR="009E13A9" w:rsidRPr="001066DF">
        <w:rPr>
          <w:rFonts w:ascii="Arial Narrow" w:hAnsi="Arial Narrow"/>
          <w:lang w:val="mk-MK"/>
        </w:rPr>
        <w:t xml:space="preserve">во истиот тој период </w:t>
      </w:r>
      <w:r w:rsidR="00710B4E">
        <w:rPr>
          <w:rFonts w:ascii="Arial Narrow" w:hAnsi="Arial Narrow"/>
          <w:lang w:val="mk-MK"/>
        </w:rPr>
        <w:t>им даде големо значење</w:t>
      </w:r>
      <w:r w:rsidR="0095586B" w:rsidRPr="001066DF">
        <w:rPr>
          <w:rFonts w:ascii="Arial Narrow" w:hAnsi="Arial Narrow"/>
          <w:lang w:val="mk-MK"/>
        </w:rPr>
        <w:t xml:space="preserve"> </w:t>
      </w:r>
      <w:r w:rsidR="00997748">
        <w:rPr>
          <w:rFonts w:ascii="Arial Narrow" w:hAnsi="Arial Narrow"/>
          <w:lang w:val="mk-MK"/>
        </w:rPr>
        <w:t xml:space="preserve">и важност, бидејќи луѓето </w:t>
      </w:r>
      <w:r w:rsidR="00C63806" w:rsidRPr="001066DF">
        <w:rPr>
          <w:rFonts w:ascii="Arial Narrow" w:hAnsi="Arial Narrow"/>
          <w:lang w:val="mk-MK"/>
        </w:rPr>
        <w:t xml:space="preserve">седеа дома </w:t>
      </w:r>
      <w:r w:rsidR="00710B4E">
        <w:rPr>
          <w:rFonts w:ascii="Arial Narrow" w:hAnsi="Arial Narrow"/>
          <w:lang w:val="mk-MK"/>
        </w:rPr>
        <w:t>и медиумите беа единствениот извор</w:t>
      </w:r>
      <w:r w:rsidR="00F415A5" w:rsidRPr="001066DF">
        <w:rPr>
          <w:rFonts w:ascii="Arial Narrow" w:hAnsi="Arial Narrow"/>
          <w:lang w:val="mk-MK"/>
        </w:rPr>
        <w:t xml:space="preserve"> на информац</w:t>
      </w:r>
      <w:r w:rsidR="00710B4E">
        <w:rPr>
          <w:rFonts w:ascii="Arial Narrow" w:hAnsi="Arial Narrow"/>
          <w:lang w:val="mk-MK"/>
        </w:rPr>
        <w:t>и</w:t>
      </w:r>
      <w:r w:rsidR="00997748">
        <w:rPr>
          <w:rFonts w:ascii="Arial Narrow" w:hAnsi="Arial Narrow"/>
          <w:lang w:val="mk-MK"/>
        </w:rPr>
        <w:t>и</w:t>
      </w:r>
      <w:r w:rsidR="00710B4E">
        <w:rPr>
          <w:rFonts w:ascii="Arial Narrow" w:hAnsi="Arial Narrow"/>
          <w:lang w:val="mk-MK"/>
        </w:rPr>
        <w:t>.</w:t>
      </w:r>
      <w:r w:rsidR="00F415A5" w:rsidRPr="001066DF">
        <w:rPr>
          <w:rFonts w:ascii="Arial Narrow" w:hAnsi="Arial Narrow"/>
          <w:lang w:val="mk-MK"/>
        </w:rPr>
        <w:t xml:space="preserve"> </w:t>
      </w:r>
    </w:p>
    <w:p w14:paraId="299611E9" w14:textId="54071ED2" w:rsidR="00BF3FCD" w:rsidRPr="001066DF" w:rsidRDefault="00F75171" w:rsidP="001066DF">
      <w:pPr>
        <w:spacing w:line="240" w:lineRule="auto"/>
        <w:jc w:val="both"/>
        <w:rPr>
          <w:rFonts w:ascii="Arial Narrow" w:hAnsi="Arial Narrow"/>
          <w:lang w:val="mk-MK"/>
        </w:rPr>
      </w:pPr>
      <w:r w:rsidRPr="001066DF">
        <w:rPr>
          <w:rFonts w:ascii="Arial Narrow" w:hAnsi="Arial Narrow"/>
          <w:b/>
          <w:bCs/>
          <w:lang w:val="mk-MK"/>
        </w:rPr>
        <w:t>З</w:t>
      </w:r>
      <w:r w:rsidR="0022256D">
        <w:rPr>
          <w:rFonts w:ascii="Arial Narrow" w:hAnsi="Arial Narrow"/>
          <w:b/>
          <w:bCs/>
          <w:lang w:val="mk-MK"/>
        </w:rPr>
        <w:t xml:space="preserve">оран Фидановски, </w:t>
      </w:r>
      <w:r w:rsidR="00710B4E">
        <w:rPr>
          <w:rFonts w:ascii="Arial Narrow" w:hAnsi="Arial Narrow"/>
          <w:b/>
          <w:bCs/>
          <w:lang w:val="mk-MK"/>
        </w:rPr>
        <w:t>ч</w:t>
      </w:r>
      <w:r w:rsidR="001850F1">
        <w:rPr>
          <w:rFonts w:ascii="Arial Narrow" w:hAnsi="Arial Narrow"/>
          <w:b/>
          <w:bCs/>
          <w:lang w:val="mk-MK"/>
        </w:rPr>
        <w:t xml:space="preserve">лен на Советот на АВМУ </w:t>
      </w:r>
      <w:r w:rsidR="00710B4E" w:rsidRPr="00710B4E">
        <w:rPr>
          <w:rFonts w:ascii="Arial Narrow" w:hAnsi="Arial Narrow"/>
          <w:bCs/>
          <w:lang w:val="mk-MK"/>
        </w:rPr>
        <w:t>се надоврза</w:t>
      </w:r>
      <w:r w:rsidR="00710B4E">
        <w:rPr>
          <w:rFonts w:ascii="Arial Narrow" w:hAnsi="Arial Narrow"/>
          <w:b/>
          <w:bCs/>
          <w:lang w:val="mk-MK"/>
        </w:rPr>
        <w:t xml:space="preserve"> </w:t>
      </w:r>
      <w:r w:rsidR="00710B4E">
        <w:rPr>
          <w:rFonts w:ascii="Arial Narrow" w:hAnsi="Arial Narrow"/>
          <w:lang w:val="mk-MK"/>
        </w:rPr>
        <w:t>дека последните пет</w:t>
      </w:r>
      <w:r w:rsidR="009C3522" w:rsidRPr="001066DF">
        <w:rPr>
          <w:rFonts w:ascii="Arial Narrow" w:hAnsi="Arial Narrow"/>
          <w:lang w:val="mk-MK"/>
        </w:rPr>
        <w:t xml:space="preserve"> години</w:t>
      </w:r>
      <w:r w:rsidR="00710B4E">
        <w:rPr>
          <w:rFonts w:ascii="Arial Narrow" w:hAnsi="Arial Narrow"/>
          <w:lang w:val="mk-MK"/>
        </w:rPr>
        <w:t>,</w:t>
      </w:r>
      <w:r w:rsidR="009C3522" w:rsidRPr="001066DF">
        <w:rPr>
          <w:rFonts w:ascii="Arial Narrow" w:hAnsi="Arial Narrow"/>
          <w:lang w:val="mk-MK"/>
        </w:rPr>
        <w:t xml:space="preserve"> </w:t>
      </w:r>
      <w:r w:rsidR="00710B4E">
        <w:rPr>
          <w:rFonts w:ascii="Arial Narrow" w:hAnsi="Arial Narrow"/>
          <w:lang w:val="mk-MK"/>
        </w:rPr>
        <w:t>над 40</w:t>
      </w:r>
      <w:r w:rsidR="00E928A0" w:rsidRPr="001066DF">
        <w:rPr>
          <w:rFonts w:ascii="Arial Narrow" w:hAnsi="Arial Narrow"/>
          <w:lang w:val="mk-MK"/>
        </w:rPr>
        <w:t xml:space="preserve"> ради</w:t>
      </w:r>
      <w:r w:rsidR="00997748">
        <w:rPr>
          <w:rFonts w:ascii="Arial Narrow" w:hAnsi="Arial Narrow"/>
          <w:lang w:val="mk-MK"/>
        </w:rPr>
        <w:t>одифузери ставија клуч на врата, што е жално</w:t>
      </w:r>
      <w:r w:rsidR="008E78AB">
        <w:rPr>
          <w:rFonts w:ascii="Arial Narrow" w:hAnsi="Arial Narrow"/>
          <w:lang w:val="mk-MK"/>
        </w:rPr>
        <w:t>.</w:t>
      </w:r>
      <w:r w:rsidR="00116E7E" w:rsidRPr="001066DF">
        <w:rPr>
          <w:rFonts w:ascii="Arial Narrow" w:hAnsi="Arial Narrow"/>
          <w:lang w:val="mk-MK"/>
        </w:rPr>
        <w:t xml:space="preserve"> </w:t>
      </w:r>
      <w:r w:rsidR="008E78AB">
        <w:rPr>
          <w:rFonts w:ascii="Arial Narrow" w:hAnsi="Arial Narrow"/>
          <w:lang w:val="mk-MK"/>
        </w:rPr>
        <w:t>Н</w:t>
      </w:r>
      <w:r w:rsidR="00997748">
        <w:rPr>
          <w:rFonts w:ascii="Arial Narrow" w:hAnsi="Arial Narrow"/>
          <w:lang w:val="mk-MK"/>
        </w:rPr>
        <w:t>еговото</w:t>
      </w:r>
      <w:r w:rsidR="005A277B" w:rsidRPr="001066DF">
        <w:rPr>
          <w:rFonts w:ascii="Arial Narrow" w:hAnsi="Arial Narrow"/>
          <w:lang w:val="mk-MK"/>
        </w:rPr>
        <w:t xml:space="preserve"> мислење е </w:t>
      </w:r>
      <w:r w:rsidR="00182F31" w:rsidRPr="001066DF">
        <w:rPr>
          <w:rFonts w:ascii="Arial Narrow" w:hAnsi="Arial Narrow"/>
          <w:lang w:val="mk-MK"/>
        </w:rPr>
        <w:t>дека медиуми</w:t>
      </w:r>
      <w:r w:rsidR="00710B4E">
        <w:rPr>
          <w:rFonts w:ascii="Arial Narrow" w:hAnsi="Arial Narrow"/>
          <w:lang w:val="mk-MK"/>
        </w:rPr>
        <w:t>т</w:t>
      </w:r>
      <w:r w:rsidR="00182F31" w:rsidRPr="001066DF">
        <w:rPr>
          <w:rFonts w:ascii="Arial Narrow" w:hAnsi="Arial Narrow"/>
          <w:lang w:val="mk-MK"/>
        </w:rPr>
        <w:t xml:space="preserve">е </w:t>
      </w:r>
      <w:r w:rsidR="00564FC7" w:rsidRPr="001066DF">
        <w:rPr>
          <w:rFonts w:ascii="Arial Narrow" w:hAnsi="Arial Narrow"/>
          <w:lang w:val="mk-MK"/>
        </w:rPr>
        <w:t>како бројка не помага</w:t>
      </w:r>
      <w:r w:rsidR="00710B4E">
        <w:rPr>
          <w:rFonts w:ascii="Arial Narrow" w:hAnsi="Arial Narrow"/>
          <w:lang w:val="mk-MK"/>
        </w:rPr>
        <w:t>а</w:t>
      </w:r>
      <w:r w:rsidR="00564FC7" w:rsidRPr="001066DF">
        <w:rPr>
          <w:rFonts w:ascii="Arial Narrow" w:hAnsi="Arial Narrow"/>
          <w:lang w:val="mk-MK"/>
        </w:rPr>
        <w:t xml:space="preserve">т само </w:t>
      </w:r>
      <w:r w:rsidR="00231E44" w:rsidRPr="001066DF">
        <w:rPr>
          <w:rFonts w:ascii="Arial Narrow" w:hAnsi="Arial Narrow"/>
          <w:lang w:val="mk-MK"/>
        </w:rPr>
        <w:t>з</w:t>
      </w:r>
      <w:r w:rsidR="00710B4E">
        <w:rPr>
          <w:rFonts w:ascii="Arial Narrow" w:hAnsi="Arial Narrow"/>
          <w:lang w:val="mk-MK"/>
        </w:rPr>
        <w:t>а збогатување на медиумскиот плу</w:t>
      </w:r>
      <w:r w:rsidR="00231E44" w:rsidRPr="001066DF">
        <w:rPr>
          <w:rFonts w:ascii="Arial Narrow" w:hAnsi="Arial Narrow"/>
          <w:lang w:val="mk-MK"/>
        </w:rPr>
        <w:t>рализам</w:t>
      </w:r>
      <w:r w:rsidR="00997748">
        <w:rPr>
          <w:rFonts w:ascii="Arial Narrow" w:hAnsi="Arial Narrow"/>
          <w:lang w:val="mk-MK"/>
        </w:rPr>
        <w:t>,</w:t>
      </w:r>
      <w:r w:rsidR="00231E44" w:rsidRPr="001066DF">
        <w:rPr>
          <w:rFonts w:ascii="Arial Narrow" w:hAnsi="Arial Narrow"/>
          <w:lang w:val="mk-MK"/>
        </w:rPr>
        <w:t xml:space="preserve"> </w:t>
      </w:r>
      <w:r w:rsidR="00E71B06" w:rsidRPr="001066DF">
        <w:rPr>
          <w:rFonts w:ascii="Arial Narrow" w:hAnsi="Arial Narrow"/>
          <w:lang w:val="mk-MK"/>
        </w:rPr>
        <w:t xml:space="preserve">туку се многу важен </w:t>
      </w:r>
      <w:r w:rsidR="009D1191" w:rsidRPr="001066DF">
        <w:rPr>
          <w:rFonts w:ascii="Arial Narrow" w:hAnsi="Arial Narrow"/>
          <w:lang w:val="mk-MK"/>
        </w:rPr>
        <w:t xml:space="preserve">сегмент за </w:t>
      </w:r>
      <w:r w:rsidR="00274569" w:rsidRPr="001066DF">
        <w:rPr>
          <w:rFonts w:ascii="Arial Narrow" w:hAnsi="Arial Narrow"/>
          <w:lang w:val="mk-MK"/>
        </w:rPr>
        <w:t xml:space="preserve">подигнување </w:t>
      </w:r>
      <w:r w:rsidR="009D1191" w:rsidRPr="001066DF">
        <w:rPr>
          <w:rFonts w:ascii="Arial Narrow" w:hAnsi="Arial Narrow"/>
          <w:lang w:val="mk-MK"/>
        </w:rPr>
        <w:t>на</w:t>
      </w:r>
      <w:r w:rsidR="00274569" w:rsidRPr="001066DF">
        <w:rPr>
          <w:rFonts w:ascii="Arial Narrow" w:hAnsi="Arial Narrow"/>
          <w:lang w:val="mk-MK"/>
        </w:rPr>
        <w:t xml:space="preserve"> демократските процеси на </w:t>
      </w:r>
      <w:r w:rsidR="00623521" w:rsidRPr="001066DF">
        <w:rPr>
          <w:rFonts w:ascii="Arial Narrow" w:hAnsi="Arial Narrow"/>
          <w:lang w:val="mk-MK"/>
        </w:rPr>
        <w:t>општеството</w:t>
      </w:r>
      <w:r w:rsidR="00C5441A" w:rsidRPr="001066DF">
        <w:rPr>
          <w:rFonts w:ascii="Arial Narrow" w:hAnsi="Arial Narrow"/>
          <w:lang w:val="mk-MK"/>
        </w:rPr>
        <w:t>.</w:t>
      </w:r>
      <w:r w:rsidR="005E4EE5" w:rsidRPr="001066DF">
        <w:rPr>
          <w:rFonts w:ascii="Arial Narrow" w:hAnsi="Arial Narrow"/>
          <w:lang w:val="mk-MK"/>
        </w:rPr>
        <w:t xml:space="preserve"> </w:t>
      </w:r>
      <w:r w:rsidR="00710B4E">
        <w:rPr>
          <w:rFonts w:ascii="Arial Narrow" w:hAnsi="Arial Narrow"/>
          <w:lang w:val="mk-MK"/>
        </w:rPr>
        <w:t xml:space="preserve">Не се согласува во однос на тоа дека парите кои се трошат за рекламирање </w:t>
      </w:r>
      <w:r w:rsidR="002F5F2F" w:rsidRPr="001066DF">
        <w:rPr>
          <w:rFonts w:ascii="Arial Narrow" w:hAnsi="Arial Narrow"/>
          <w:lang w:val="mk-MK"/>
        </w:rPr>
        <w:t xml:space="preserve">одат </w:t>
      </w:r>
      <w:r w:rsidR="00710B4E">
        <w:rPr>
          <w:rFonts w:ascii="Arial Narrow" w:hAnsi="Arial Narrow"/>
          <w:lang w:val="mk-MK"/>
        </w:rPr>
        <w:t>кај онл</w:t>
      </w:r>
      <w:r w:rsidR="00DC61FE" w:rsidRPr="001066DF">
        <w:rPr>
          <w:rFonts w:ascii="Arial Narrow" w:hAnsi="Arial Narrow"/>
          <w:lang w:val="mk-MK"/>
        </w:rPr>
        <w:t>а</w:t>
      </w:r>
      <w:r w:rsidR="00710B4E">
        <w:rPr>
          <w:rFonts w:ascii="Arial Narrow" w:hAnsi="Arial Narrow"/>
          <w:lang w:val="mk-MK"/>
        </w:rPr>
        <w:t>ј</w:t>
      </w:r>
      <w:r w:rsidR="00DC61FE" w:rsidRPr="001066DF">
        <w:rPr>
          <w:rFonts w:ascii="Arial Narrow" w:hAnsi="Arial Narrow"/>
          <w:lang w:val="mk-MK"/>
        </w:rPr>
        <w:t>н медиумите</w:t>
      </w:r>
      <w:r w:rsidR="00710B4E">
        <w:rPr>
          <w:rFonts w:ascii="Arial Narrow" w:hAnsi="Arial Narrow"/>
          <w:lang w:val="mk-MK"/>
        </w:rPr>
        <w:t>,</w:t>
      </w:r>
      <w:r w:rsidR="00DC61FE" w:rsidRPr="001066DF">
        <w:rPr>
          <w:rFonts w:ascii="Arial Narrow" w:hAnsi="Arial Narrow"/>
          <w:lang w:val="mk-MK"/>
        </w:rPr>
        <w:t xml:space="preserve"> </w:t>
      </w:r>
      <w:r w:rsidR="00D56398" w:rsidRPr="001066DF">
        <w:rPr>
          <w:rFonts w:ascii="Arial Narrow" w:hAnsi="Arial Narrow"/>
          <w:lang w:val="mk-MK"/>
        </w:rPr>
        <w:t xml:space="preserve">порталите </w:t>
      </w:r>
      <w:r w:rsidR="00710B4E">
        <w:rPr>
          <w:rFonts w:ascii="Arial Narrow" w:hAnsi="Arial Narrow"/>
          <w:lang w:val="mk-MK"/>
        </w:rPr>
        <w:t xml:space="preserve">и </w:t>
      </w:r>
      <w:r w:rsidR="008E78AB">
        <w:rPr>
          <w:rFonts w:ascii="Arial Narrow" w:hAnsi="Arial Narrow"/>
          <w:lang w:val="mk-MK"/>
        </w:rPr>
        <w:t>сл</w:t>
      </w:r>
      <w:r w:rsidR="00EE7517">
        <w:rPr>
          <w:rFonts w:ascii="Arial Narrow" w:hAnsi="Arial Narrow"/>
          <w:lang w:val="mk-MK"/>
        </w:rPr>
        <w:t xml:space="preserve">. Посочи дека </w:t>
      </w:r>
      <w:r w:rsidR="009436D8" w:rsidRPr="001066DF">
        <w:rPr>
          <w:rFonts w:ascii="Arial Narrow" w:hAnsi="Arial Narrow"/>
          <w:lang w:val="mk-MK"/>
        </w:rPr>
        <w:t xml:space="preserve">беше дел од </w:t>
      </w:r>
      <w:r w:rsidR="00EE7517">
        <w:rPr>
          <w:rFonts w:ascii="Arial Narrow" w:hAnsi="Arial Narrow"/>
          <w:lang w:val="mk-MK"/>
        </w:rPr>
        <w:t>групата на Здруж</w:t>
      </w:r>
      <w:r w:rsidR="008C48D4" w:rsidRPr="001066DF">
        <w:rPr>
          <w:rFonts w:ascii="Arial Narrow" w:hAnsi="Arial Narrow"/>
          <w:lang w:val="mk-MK"/>
        </w:rPr>
        <w:t>ение</w:t>
      </w:r>
      <w:r w:rsidR="00EE7517">
        <w:rPr>
          <w:rFonts w:ascii="Arial Narrow" w:hAnsi="Arial Narrow"/>
          <w:lang w:val="mk-MK"/>
        </w:rPr>
        <w:t>то</w:t>
      </w:r>
      <w:r w:rsidR="008E78AB">
        <w:rPr>
          <w:rFonts w:ascii="Arial Narrow" w:hAnsi="Arial Narrow"/>
          <w:lang w:val="mk-MK"/>
        </w:rPr>
        <w:t xml:space="preserve"> на</w:t>
      </w:r>
      <w:r w:rsidR="008C48D4" w:rsidRPr="001066DF">
        <w:rPr>
          <w:rFonts w:ascii="Arial Narrow" w:hAnsi="Arial Narrow"/>
          <w:lang w:val="mk-MK"/>
        </w:rPr>
        <w:t xml:space="preserve"> нов</w:t>
      </w:r>
      <w:r w:rsidR="00EE7517">
        <w:rPr>
          <w:rFonts w:ascii="Arial Narrow" w:hAnsi="Arial Narrow"/>
          <w:lang w:val="mk-MK"/>
        </w:rPr>
        <w:t>и</w:t>
      </w:r>
      <w:r w:rsidR="008C48D4" w:rsidRPr="001066DF">
        <w:rPr>
          <w:rFonts w:ascii="Arial Narrow" w:hAnsi="Arial Narrow"/>
          <w:lang w:val="mk-MK"/>
        </w:rPr>
        <w:t xml:space="preserve">нари </w:t>
      </w:r>
      <w:r w:rsidR="00C410E2" w:rsidRPr="001066DF">
        <w:rPr>
          <w:rFonts w:ascii="Arial Narrow" w:hAnsi="Arial Narrow"/>
          <w:lang w:val="mk-MK"/>
        </w:rPr>
        <w:t>кога</w:t>
      </w:r>
      <w:r w:rsidR="00EE7517">
        <w:rPr>
          <w:rFonts w:ascii="Arial Narrow" w:hAnsi="Arial Narrow"/>
          <w:lang w:val="mk-MK"/>
        </w:rPr>
        <w:t xml:space="preserve"> се воделе </w:t>
      </w:r>
      <w:r w:rsidR="00997748">
        <w:rPr>
          <w:rFonts w:ascii="Arial Narrow" w:hAnsi="Arial Narrow"/>
          <w:lang w:val="mk-MK"/>
        </w:rPr>
        <w:t>преговори</w:t>
      </w:r>
      <w:r w:rsidR="00C410E2" w:rsidRPr="001066DF">
        <w:rPr>
          <w:rFonts w:ascii="Arial Narrow" w:hAnsi="Arial Narrow"/>
          <w:lang w:val="mk-MK"/>
        </w:rPr>
        <w:t xml:space="preserve"> </w:t>
      </w:r>
      <w:r w:rsidR="001F10E4" w:rsidRPr="001066DF">
        <w:rPr>
          <w:rFonts w:ascii="Arial Narrow" w:hAnsi="Arial Narrow"/>
          <w:lang w:val="mk-MK"/>
        </w:rPr>
        <w:t>со тогашната и сегашната власт</w:t>
      </w:r>
      <w:r w:rsidR="008E78AB">
        <w:rPr>
          <w:rFonts w:ascii="Arial Narrow" w:hAnsi="Arial Narrow"/>
          <w:lang w:val="mk-MK"/>
        </w:rPr>
        <w:t>,</w:t>
      </w:r>
      <w:r w:rsidR="001F10E4" w:rsidRPr="001066DF">
        <w:rPr>
          <w:rFonts w:ascii="Arial Narrow" w:hAnsi="Arial Narrow"/>
          <w:lang w:val="mk-MK"/>
        </w:rPr>
        <w:t xml:space="preserve"> </w:t>
      </w:r>
      <w:r w:rsidR="00EE7517">
        <w:rPr>
          <w:rFonts w:ascii="Arial Narrow" w:hAnsi="Arial Narrow"/>
          <w:lang w:val="mk-MK"/>
        </w:rPr>
        <w:t>дека треба практично за 30%</w:t>
      </w:r>
      <w:r w:rsidR="005632D9" w:rsidRPr="001066DF">
        <w:rPr>
          <w:rFonts w:ascii="Arial Narrow" w:hAnsi="Arial Narrow"/>
          <w:lang w:val="mk-MK"/>
        </w:rPr>
        <w:t xml:space="preserve"> да се намалат годишните надоместоци</w:t>
      </w:r>
      <w:r w:rsidR="00C744F2" w:rsidRPr="001066DF">
        <w:rPr>
          <w:rFonts w:ascii="Arial Narrow" w:hAnsi="Arial Narrow"/>
          <w:lang w:val="mk-MK"/>
        </w:rPr>
        <w:t xml:space="preserve">. </w:t>
      </w:r>
      <w:r w:rsidR="009B4658" w:rsidRPr="001066DF">
        <w:rPr>
          <w:rFonts w:ascii="Arial Narrow" w:hAnsi="Arial Narrow"/>
          <w:lang w:val="mk-MK"/>
        </w:rPr>
        <w:t xml:space="preserve">Тие пари да се искористат </w:t>
      </w:r>
      <w:r w:rsidR="0008189B" w:rsidRPr="001066DF">
        <w:rPr>
          <w:rFonts w:ascii="Arial Narrow" w:hAnsi="Arial Narrow"/>
          <w:lang w:val="mk-MK"/>
        </w:rPr>
        <w:t>за вработените</w:t>
      </w:r>
      <w:r w:rsidR="001850F1">
        <w:rPr>
          <w:rFonts w:ascii="Arial Narrow" w:hAnsi="Arial Narrow"/>
          <w:lang w:val="mk-MK"/>
        </w:rPr>
        <w:t>,</w:t>
      </w:r>
      <w:r w:rsidR="0008189B" w:rsidRPr="001066DF">
        <w:rPr>
          <w:rFonts w:ascii="Arial Narrow" w:hAnsi="Arial Narrow"/>
          <w:lang w:val="mk-MK"/>
        </w:rPr>
        <w:t xml:space="preserve"> да се стимулира</w:t>
      </w:r>
      <w:r w:rsidR="001850F1">
        <w:rPr>
          <w:rFonts w:ascii="Arial Narrow" w:hAnsi="Arial Narrow"/>
          <w:lang w:val="mk-MK"/>
        </w:rPr>
        <w:t>а</w:t>
      </w:r>
      <w:r w:rsidR="0008189B" w:rsidRPr="001066DF">
        <w:rPr>
          <w:rFonts w:ascii="Arial Narrow" w:hAnsi="Arial Narrow"/>
          <w:lang w:val="mk-MK"/>
        </w:rPr>
        <w:t xml:space="preserve">т </w:t>
      </w:r>
      <w:r w:rsidR="00956CF9" w:rsidRPr="001066DF">
        <w:rPr>
          <w:rFonts w:ascii="Arial Narrow" w:hAnsi="Arial Narrow"/>
          <w:lang w:val="mk-MK"/>
        </w:rPr>
        <w:t>да работат уште пов</w:t>
      </w:r>
      <w:r w:rsidR="00997748">
        <w:rPr>
          <w:rFonts w:ascii="Arial Narrow" w:hAnsi="Arial Narrow"/>
          <w:lang w:val="mk-MK"/>
        </w:rPr>
        <w:t xml:space="preserve">еќе </w:t>
      </w:r>
      <w:r w:rsidR="008E78AB">
        <w:rPr>
          <w:rFonts w:ascii="Arial Narrow" w:hAnsi="Arial Narrow"/>
          <w:lang w:val="mk-MK"/>
        </w:rPr>
        <w:t xml:space="preserve">и уште подобро и </w:t>
      </w:r>
      <w:r w:rsidR="00997748">
        <w:rPr>
          <w:rFonts w:ascii="Arial Narrow" w:hAnsi="Arial Narrow"/>
          <w:lang w:val="mk-MK"/>
        </w:rPr>
        <w:t>квалитетно</w:t>
      </w:r>
      <w:r w:rsidR="000C4C8A" w:rsidRPr="001066DF">
        <w:rPr>
          <w:rFonts w:ascii="Arial Narrow" w:hAnsi="Arial Narrow"/>
          <w:lang w:val="mk-MK"/>
        </w:rPr>
        <w:t xml:space="preserve">. </w:t>
      </w:r>
      <w:r w:rsidR="008E78AB">
        <w:rPr>
          <w:rFonts w:ascii="Arial Narrow" w:hAnsi="Arial Narrow"/>
          <w:lang w:val="mk-MK"/>
        </w:rPr>
        <w:t xml:space="preserve">Согласно Законот </w:t>
      </w:r>
      <w:r w:rsidR="001850F1">
        <w:rPr>
          <w:rFonts w:ascii="Arial Narrow" w:hAnsi="Arial Narrow"/>
          <w:lang w:val="mk-MK"/>
        </w:rPr>
        <w:t>1%</w:t>
      </w:r>
      <w:r w:rsidR="00617793" w:rsidRPr="001066DF">
        <w:rPr>
          <w:rFonts w:ascii="Arial Narrow" w:hAnsi="Arial Narrow"/>
          <w:lang w:val="mk-MK"/>
        </w:rPr>
        <w:t xml:space="preserve"> </w:t>
      </w:r>
      <w:r w:rsidR="00A11603" w:rsidRPr="00A11603">
        <w:rPr>
          <w:rFonts w:ascii="Arial Narrow" w:hAnsi="Arial Narrow"/>
          <w:lang w:val="mk-MK"/>
        </w:rPr>
        <w:t xml:space="preserve">треба </w:t>
      </w:r>
      <w:r w:rsidR="008221CC" w:rsidRPr="00A11603">
        <w:rPr>
          <w:rFonts w:ascii="Arial Narrow" w:hAnsi="Arial Narrow"/>
          <w:lang w:val="mk-MK"/>
        </w:rPr>
        <w:t>д</w:t>
      </w:r>
      <w:r w:rsidR="008221CC" w:rsidRPr="001066DF">
        <w:rPr>
          <w:rFonts w:ascii="Arial Narrow" w:hAnsi="Arial Narrow"/>
          <w:lang w:val="mk-MK"/>
        </w:rPr>
        <w:t>а се одвои од буџетот</w:t>
      </w:r>
      <w:r w:rsidR="001850F1">
        <w:rPr>
          <w:rFonts w:ascii="Arial Narrow" w:hAnsi="Arial Narrow"/>
          <w:lang w:val="mk-MK"/>
        </w:rPr>
        <w:t>, односно</w:t>
      </w:r>
      <w:r w:rsidR="008221CC" w:rsidRPr="001066DF">
        <w:rPr>
          <w:rFonts w:ascii="Arial Narrow" w:hAnsi="Arial Narrow"/>
          <w:lang w:val="mk-MK"/>
        </w:rPr>
        <w:t xml:space="preserve"> </w:t>
      </w:r>
      <w:r w:rsidR="003A6532" w:rsidRPr="001066DF">
        <w:rPr>
          <w:rFonts w:ascii="Arial Narrow" w:hAnsi="Arial Narrow"/>
          <w:lang w:val="mk-MK"/>
        </w:rPr>
        <w:t xml:space="preserve">44 милиони </w:t>
      </w:r>
      <w:r w:rsidR="001850F1">
        <w:rPr>
          <w:rFonts w:ascii="Arial Narrow" w:hAnsi="Arial Narrow"/>
          <w:lang w:val="mk-MK"/>
        </w:rPr>
        <w:t xml:space="preserve">денари </w:t>
      </w:r>
      <w:r w:rsidR="00C366EF" w:rsidRPr="001066DF">
        <w:rPr>
          <w:rFonts w:ascii="Arial Narrow" w:hAnsi="Arial Narrow"/>
          <w:lang w:val="mk-MK"/>
        </w:rPr>
        <w:t xml:space="preserve">според сегашниот буџет </w:t>
      </w:r>
      <w:r w:rsidR="005806D3" w:rsidRPr="001066DF">
        <w:rPr>
          <w:rFonts w:ascii="Arial Narrow" w:hAnsi="Arial Narrow"/>
          <w:lang w:val="mk-MK"/>
        </w:rPr>
        <w:t>треба</w:t>
      </w:r>
      <w:r w:rsidR="008E78AB">
        <w:rPr>
          <w:rFonts w:ascii="Arial Narrow" w:hAnsi="Arial Narrow"/>
          <w:lang w:val="mk-MK"/>
        </w:rPr>
        <w:t xml:space="preserve"> да распредели на</w:t>
      </w:r>
      <w:r w:rsidR="00A11603">
        <w:rPr>
          <w:rFonts w:ascii="Arial Narrow" w:hAnsi="Arial Narrow"/>
          <w:lang w:val="mk-MK"/>
        </w:rPr>
        <w:t xml:space="preserve"> МРТ, МРД и АВМУ. Во АВМУ </w:t>
      </w:r>
      <w:r w:rsidR="004D325D" w:rsidRPr="001066DF">
        <w:rPr>
          <w:rFonts w:ascii="Arial Narrow" w:hAnsi="Arial Narrow"/>
          <w:lang w:val="mk-MK"/>
        </w:rPr>
        <w:t>според пресметките</w:t>
      </w:r>
      <w:r w:rsidR="001850F1">
        <w:rPr>
          <w:rFonts w:ascii="Arial Narrow" w:hAnsi="Arial Narrow"/>
          <w:lang w:val="mk-MK"/>
        </w:rPr>
        <w:t>,</w:t>
      </w:r>
      <w:r w:rsidR="004D325D" w:rsidRPr="001066DF">
        <w:rPr>
          <w:rFonts w:ascii="Arial Narrow" w:hAnsi="Arial Narrow"/>
          <w:lang w:val="mk-MK"/>
        </w:rPr>
        <w:t xml:space="preserve"> </w:t>
      </w:r>
      <w:r w:rsidR="00881D06">
        <w:rPr>
          <w:rFonts w:ascii="Arial Narrow" w:hAnsi="Arial Narrow"/>
          <w:lang w:val="mk-MK"/>
        </w:rPr>
        <w:t>добива</w:t>
      </w:r>
      <w:r w:rsidR="00881D06" w:rsidRPr="001066DF">
        <w:rPr>
          <w:rFonts w:ascii="Arial Narrow" w:hAnsi="Arial Narrow"/>
          <w:lang w:val="mk-MK"/>
        </w:rPr>
        <w:t xml:space="preserve"> </w:t>
      </w:r>
      <w:r w:rsidR="004D325D" w:rsidRPr="001066DF">
        <w:rPr>
          <w:rFonts w:ascii="Arial Narrow" w:hAnsi="Arial Narrow"/>
          <w:lang w:val="mk-MK"/>
        </w:rPr>
        <w:t xml:space="preserve">три пати помалку </w:t>
      </w:r>
      <w:r w:rsidR="001850F1">
        <w:rPr>
          <w:rFonts w:ascii="Arial Narrow" w:hAnsi="Arial Narrow"/>
          <w:lang w:val="mk-MK"/>
        </w:rPr>
        <w:t xml:space="preserve">пари од тоа што е предвидено. Да </w:t>
      </w:r>
      <w:r w:rsidR="00881D06">
        <w:rPr>
          <w:rFonts w:ascii="Arial Narrow" w:hAnsi="Arial Narrow"/>
          <w:lang w:val="mk-MK"/>
        </w:rPr>
        <w:t>ги добива АВМУ</w:t>
      </w:r>
      <w:r w:rsidR="001850F1">
        <w:rPr>
          <w:rFonts w:ascii="Arial Narrow" w:hAnsi="Arial Narrow"/>
          <w:lang w:val="mk-MK"/>
        </w:rPr>
        <w:t xml:space="preserve"> сите </w:t>
      </w:r>
      <w:r w:rsidR="00C1539B" w:rsidRPr="001066DF">
        <w:rPr>
          <w:rFonts w:ascii="Arial Narrow" w:hAnsi="Arial Narrow"/>
          <w:lang w:val="mk-MK"/>
        </w:rPr>
        <w:t xml:space="preserve">пари тогаш може да се збори и за намалување на </w:t>
      </w:r>
      <w:r w:rsidR="001850F1">
        <w:rPr>
          <w:rFonts w:ascii="Arial Narrow" w:hAnsi="Arial Narrow"/>
          <w:lang w:val="mk-MK"/>
        </w:rPr>
        <w:t xml:space="preserve">надоместок итн. </w:t>
      </w:r>
    </w:p>
    <w:p w14:paraId="43E40DC4" w14:textId="30AAEAF7" w:rsidR="0029625A" w:rsidRPr="001066DF" w:rsidRDefault="001850F1" w:rsidP="001066DF">
      <w:pPr>
        <w:spacing w:line="24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b/>
          <w:bCs/>
          <w:lang w:val="mk-MK"/>
        </w:rPr>
        <w:t>Столе На</w:t>
      </w:r>
      <w:r w:rsidR="0029625A" w:rsidRPr="001066DF">
        <w:rPr>
          <w:rFonts w:ascii="Arial Narrow" w:hAnsi="Arial Narrow"/>
          <w:b/>
          <w:bCs/>
          <w:lang w:val="mk-MK"/>
        </w:rPr>
        <w:t>у</w:t>
      </w:r>
      <w:r>
        <w:rPr>
          <w:rFonts w:ascii="Arial Narrow" w:hAnsi="Arial Narrow"/>
          <w:b/>
          <w:bCs/>
          <w:lang w:val="mk-MK"/>
        </w:rPr>
        <w:t>м</w:t>
      </w:r>
      <w:r w:rsidR="0029625A" w:rsidRPr="001066DF">
        <w:rPr>
          <w:rFonts w:ascii="Arial Narrow" w:hAnsi="Arial Narrow"/>
          <w:b/>
          <w:bCs/>
          <w:lang w:val="mk-MK"/>
        </w:rPr>
        <w:t xml:space="preserve">ов </w:t>
      </w:r>
      <w:r>
        <w:rPr>
          <w:rFonts w:ascii="Arial Narrow" w:hAnsi="Arial Narrow"/>
          <w:b/>
          <w:bCs/>
          <w:lang w:val="mk-MK"/>
        </w:rPr>
        <w:t xml:space="preserve">од </w:t>
      </w:r>
      <w:r w:rsidR="004747DE">
        <w:rPr>
          <w:rFonts w:ascii="Arial Narrow" w:hAnsi="Arial Narrow"/>
          <w:b/>
          <w:bCs/>
          <w:lang w:val="mk-MK"/>
        </w:rPr>
        <w:t xml:space="preserve">Радиото </w:t>
      </w:r>
      <w:r w:rsidR="0029625A" w:rsidRPr="001066DF">
        <w:rPr>
          <w:rFonts w:ascii="Arial Narrow" w:hAnsi="Arial Narrow"/>
          <w:b/>
          <w:bCs/>
          <w:lang w:val="mk-MK"/>
        </w:rPr>
        <w:t xml:space="preserve">Канал 77 </w:t>
      </w:r>
      <w:r w:rsidRPr="001850F1">
        <w:rPr>
          <w:rFonts w:ascii="Arial Narrow" w:hAnsi="Arial Narrow"/>
          <w:bCs/>
          <w:lang w:val="mk-MK"/>
        </w:rPr>
        <w:t>додаде дека</w:t>
      </w:r>
      <w:r>
        <w:rPr>
          <w:rFonts w:ascii="Arial Narrow" w:hAnsi="Arial Narrow"/>
          <w:b/>
          <w:bCs/>
          <w:lang w:val="mk-MK"/>
        </w:rPr>
        <w:t xml:space="preserve"> </w:t>
      </w:r>
      <w:r>
        <w:rPr>
          <w:rFonts w:ascii="Arial Narrow" w:hAnsi="Arial Narrow"/>
          <w:lang w:val="mk-MK"/>
        </w:rPr>
        <w:t>с</w:t>
      </w:r>
      <w:r w:rsidR="00481FDF" w:rsidRPr="001066DF">
        <w:rPr>
          <w:rFonts w:ascii="Arial Narrow" w:hAnsi="Arial Narrow"/>
          <w:lang w:val="mk-MK"/>
        </w:rPr>
        <w:t xml:space="preserve">ите цени се покачени </w:t>
      </w:r>
      <w:r>
        <w:rPr>
          <w:rFonts w:ascii="Arial Narrow" w:hAnsi="Arial Narrow"/>
          <w:lang w:val="mk-MK"/>
        </w:rPr>
        <w:t>во</w:t>
      </w:r>
      <w:r w:rsidR="001D5BD0" w:rsidRPr="001066DF">
        <w:rPr>
          <w:rFonts w:ascii="Arial Narrow" w:hAnsi="Arial Narrow"/>
          <w:lang w:val="mk-MK"/>
        </w:rPr>
        <w:t xml:space="preserve"> сферата не медиумите</w:t>
      </w:r>
      <w:r>
        <w:rPr>
          <w:rFonts w:ascii="Arial Narrow" w:hAnsi="Arial Narrow"/>
          <w:lang w:val="mk-MK"/>
        </w:rPr>
        <w:t>, цените на</w:t>
      </w:r>
      <w:r w:rsidR="00A5270A">
        <w:rPr>
          <w:rFonts w:ascii="Arial Narrow" w:hAnsi="Arial Narrow"/>
          <w:lang w:val="mk-MK"/>
        </w:rPr>
        <w:t xml:space="preserve"> струја и сл.</w:t>
      </w:r>
      <w:r w:rsidR="002D2FAF" w:rsidRPr="001066DF"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mk-MK"/>
        </w:rPr>
        <w:t xml:space="preserve">само </w:t>
      </w:r>
      <w:r w:rsidR="002D2FAF" w:rsidRPr="001066DF">
        <w:rPr>
          <w:rFonts w:ascii="Arial Narrow" w:hAnsi="Arial Narrow"/>
          <w:lang w:val="mk-MK"/>
        </w:rPr>
        <w:t xml:space="preserve">цените на рекламите </w:t>
      </w:r>
      <w:r w:rsidR="00E5085C" w:rsidRPr="001066DF">
        <w:rPr>
          <w:rFonts w:ascii="Arial Narrow" w:hAnsi="Arial Narrow"/>
          <w:lang w:val="mk-MK"/>
        </w:rPr>
        <w:t>во измин</w:t>
      </w:r>
      <w:r w:rsidR="00626072">
        <w:rPr>
          <w:rFonts w:ascii="Arial Narrow" w:hAnsi="Arial Narrow"/>
          <w:lang w:val="mk-MK"/>
        </w:rPr>
        <w:t>атите 20-30 години не се зголемени</w:t>
      </w:r>
      <w:r>
        <w:rPr>
          <w:rFonts w:ascii="Arial Narrow" w:hAnsi="Arial Narrow"/>
          <w:lang w:val="mk-MK"/>
        </w:rPr>
        <w:t>,</w:t>
      </w:r>
      <w:r w:rsidR="00E5085C" w:rsidRPr="001066DF">
        <w:rPr>
          <w:rFonts w:ascii="Arial Narrow" w:hAnsi="Arial Narrow"/>
          <w:lang w:val="mk-MK"/>
        </w:rPr>
        <w:t xml:space="preserve"> </w:t>
      </w:r>
      <w:r w:rsidR="00AA0105" w:rsidRPr="001066DF">
        <w:rPr>
          <w:rFonts w:ascii="Arial Narrow" w:hAnsi="Arial Narrow"/>
          <w:lang w:val="mk-MK"/>
        </w:rPr>
        <w:t>напротив се намалени</w:t>
      </w:r>
      <w:r>
        <w:rPr>
          <w:rFonts w:ascii="Arial Narrow" w:hAnsi="Arial Narrow"/>
          <w:lang w:val="mk-MK"/>
        </w:rPr>
        <w:t>.</w:t>
      </w:r>
      <w:r w:rsidR="00AA0105" w:rsidRPr="001066DF">
        <w:rPr>
          <w:rFonts w:ascii="Arial Narrow" w:hAnsi="Arial Narrow"/>
          <w:lang w:val="mk-MK"/>
        </w:rPr>
        <w:t xml:space="preserve"> </w:t>
      </w:r>
      <w:r w:rsidR="00CD1D0F">
        <w:rPr>
          <w:rFonts w:ascii="Arial Narrow" w:hAnsi="Arial Narrow"/>
          <w:lang w:val="mk-MK"/>
        </w:rPr>
        <w:t>П</w:t>
      </w:r>
      <w:r w:rsidR="00CD1D0F" w:rsidRPr="00CD1D0F">
        <w:rPr>
          <w:rFonts w:ascii="Arial Narrow" w:hAnsi="Arial Narrow"/>
          <w:lang w:val="mk-MK"/>
        </w:rPr>
        <w:t>ред 15-20 години</w:t>
      </w:r>
      <w:r w:rsidR="00CD1D0F">
        <w:rPr>
          <w:rFonts w:ascii="Arial Narrow" w:hAnsi="Arial Narrow"/>
          <w:lang w:val="mk-MK"/>
        </w:rPr>
        <w:t>, н</w:t>
      </w:r>
      <w:r w:rsidR="00626072">
        <w:rPr>
          <w:rFonts w:ascii="Arial Narrow" w:hAnsi="Arial Narrow"/>
          <w:lang w:val="mk-MK"/>
        </w:rPr>
        <w:t>а п</w:t>
      </w:r>
      <w:r>
        <w:rPr>
          <w:rFonts w:ascii="Arial Narrow" w:hAnsi="Arial Narrow"/>
          <w:lang w:val="mk-MK"/>
        </w:rPr>
        <w:t xml:space="preserve">оранешната </w:t>
      </w:r>
      <w:r w:rsidR="00BD1CA0" w:rsidRPr="001066DF">
        <w:rPr>
          <w:rFonts w:ascii="Arial Narrow" w:hAnsi="Arial Narrow"/>
          <w:lang w:val="mk-MK"/>
        </w:rPr>
        <w:t xml:space="preserve">А1 </w:t>
      </w:r>
      <w:r>
        <w:rPr>
          <w:rFonts w:ascii="Arial Narrow" w:hAnsi="Arial Narrow"/>
          <w:lang w:val="mk-MK"/>
        </w:rPr>
        <w:t xml:space="preserve">телевизија </w:t>
      </w:r>
      <w:r w:rsidR="00CD1D0F">
        <w:rPr>
          <w:rFonts w:ascii="Arial Narrow" w:hAnsi="Arial Narrow"/>
          <w:lang w:val="mk-MK"/>
        </w:rPr>
        <w:t>во</w:t>
      </w:r>
      <w:r w:rsidR="00CD1D0F" w:rsidRPr="00CD1D0F">
        <w:rPr>
          <w:rFonts w:ascii="Arial Narrow" w:hAnsi="Arial Narrow"/>
          <w:lang w:val="mk-MK"/>
        </w:rPr>
        <w:t xml:space="preserve"> ексклузивните вести</w:t>
      </w:r>
      <w:r w:rsidR="00631B49">
        <w:rPr>
          <w:rFonts w:ascii="Arial Narrow" w:hAnsi="Arial Narrow"/>
          <w:lang w:val="mk-MK"/>
        </w:rPr>
        <w:t xml:space="preserve"> рекламниот блок чинеше од</w:t>
      </w:r>
      <w:r w:rsidR="004C352F" w:rsidRPr="001066DF">
        <w:rPr>
          <w:rFonts w:ascii="Arial Narrow" w:hAnsi="Arial Narrow"/>
          <w:lang w:val="mk-MK"/>
        </w:rPr>
        <w:t xml:space="preserve"> 20 до 40 евра</w:t>
      </w:r>
      <w:r w:rsidR="00631B49">
        <w:rPr>
          <w:rFonts w:ascii="Arial Narrow" w:hAnsi="Arial Narrow"/>
          <w:lang w:val="mk-MK"/>
        </w:rPr>
        <w:t xml:space="preserve"> за</w:t>
      </w:r>
      <w:r w:rsidR="004C352F" w:rsidRPr="001066DF">
        <w:rPr>
          <w:rFonts w:ascii="Arial Narrow" w:hAnsi="Arial Narrow"/>
          <w:lang w:val="mk-MK"/>
        </w:rPr>
        <w:t xml:space="preserve"> секунда</w:t>
      </w:r>
      <w:r w:rsidR="00631B49">
        <w:rPr>
          <w:rFonts w:ascii="Arial Narrow" w:hAnsi="Arial Narrow"/>
          <w:lang w:val="mk-MK"/>
        </w:rPr>
        <w:t>, сега е дојдено време</w:t>
      </w:r>
      <w:r w:rsidR="003D0790" w:rsidRPr="001066DF">
        <w:rPr>
          <w:rFonts w:ascii="Arial Narrow" w:hAnsi="Arial Narrow"/>
          <w:lang w:val="mk-MK"/>
        </w:rPr>
        <w:t xml:space="preserve"> </w:t>
      </w:r>
      <w:r w:rsidR="00631B49">
        <w:rPr>
          <w:rFonts w:ascii="Arial Narrow" w:hAnsi="Arial Narrow"/>
          <w:lang w:val="mk-MK"/>
        </w:rPr>
        <w:t>за</w:t>
      </w:r>
      <w:r w:rsidR="001E2D50" w:rsidRPr="001066DF">
        <w:rPr>
          <w:rFonts w:ascii="Arial Narrow" w:hAnsi="Arial Narrow"/>
          <w:lang w:val="mk-MK"/>
        </w:rPr>
        <w:t xml:space="preserve">ради политички </w:t>
      </w:r>
      <w:r w:rsidR="00626072">
        <w:rPr>
          <w:rFonts w:ascii="Arial Narrow" w:hAnsi="Arial Narrow"/>
          <w:lang w:val="mk-MK"/>
        </w:rPr>
        <w:t>или други причини</w:t>
      </w:r>
      <w:r w:rsidR="00CD1D0F">
        <w:rPr>
          <w:rFonts w:ascii="Arial Narrow" w:hAnsi="Arial Narrow"/>
          <w:lang w:val="mk-MK"/>
        </w:rPr>
        <w:t>,</w:t>
      </w:r>
      <w:r w:rsidR="001E2D50" w:rsidRPr="001066DF">
        <w:rPr>
          <w:rFonts w:ascii="Arial Narrow" w:hAnsi="Arial Narrow"/>
          <w:lang w:val="mk-MK"/>
        </w:rPr>
        <w:t xml:space="preserve"> </w:t>
      </w:r>
      <w:r w:rsidR="004E4650" w:rsidRPr="001066DF">
        <w:rPr>
          <w:rFonts w:ascii="Arial Narrow" w:hAnsi="Arial Narrow"/>
          <w:lang w:val="mk-MK"/>
        </w:rPr>
        <w:t>рекламите на телевизи</w:t>
      </w:r>
      <w:r w:rsidR="00631B49">
        <w:rPr>
          <w:rFonts w:ascii="Arial Narrow" w:hAnsi="Arial Narrow"/>
          <w:lang w:val="mk-MK"/>
        </w:rPr>
        <w:t xml:space="preserve">ите </w:t>
      </w:r>
      <w:r w:rsidR="004E4650" w:rsidRPr="001066DF">
        <w:rPr>
          <w:rFonts w:ascii="Arial Narrow" w:hAnsi="Arial Narrow"/>
          <w:lang w:val="mk-MK"/>
        </w:rPr>
        <w:t xml:space="preserve">да бидат </w:t>
      </w:r>
      <w:r w:rsidR="00E27F06" w:rsidRPr="001066DF">
        <w:rPr>
          <w:rFonts w:ascii="Arial Narrow" w:hAnsi="Arial Narrow"/>
          <w:lang w:val="mk-MK"/>
        </w:rPr>
        <w:t xml:space="preserve">2 евра </w:t>
      </w:r>
      <w:r w:rsidR="00631B49">
        <w:rPr>
          <w:rFonts w:ascii="Arial Narrow" w:hAnsi="Arial Narrow"/>
          <w:lang w:val="mk-MK"/>
        </w:rPr>
        <w:t xml:space="preserve">за </w:t>
      </w:r>
      <w:r w:rsidR="00E27F06" w:rsidRPr="001066DF">
        <w:rPr>
          <w:rFonts w:ascii="Arial Narrow" w:hAnsi="Arial Narrow"/>
          <w:lang w:val="mk-MK"/>
        </w:rPr>
        <w:t>секунда</w:t>
      </w:r>
      <w:r w:rsidR="002014A2" w:rsidRPr="001066DF">
        <w:rPr>
          <w:rFonts w:ascii="Arial Narrow" w:hAnsi="Arial Narrow"/>
          <w:lang w:val="mk-MK"/>
        </w:rPr>
        <w:t xml:space="preserve">. </w:t>
      </w:r>
      <w:r w:rsidR="00631B49">
        <w:rPr>
          <w:rFonts w:ascii="Arial Narrow" w:hAnsi="Arial Narrow"/>
          <w:lang w:val="mk-MK"/>
        </w:rPr>
        <w:t xml:space="preserve">За ниската цена на рекламите </w:t>
      </w:r>
      <w:r w:rsidR="001325C3" w:rsidRPr="001066DF">
        <w:rPr>
          <w:rFonts w:ascii="Arial Narrow" w:hAnsi="Arial Narrow"/>
          <w:lang w:val="mk-MK"/>
        </w:rPr>
        <w:t>мора де се бара</w:t>
      </w:r>
      <w:r w:rsidR="00631B49">
        <w:rPr>
          <w:rFonts w:ascii="Arial Narrow" w:hAnsi="Arial Narrow"/>
          <w:lang w:val="mk-MK"/>
        </w:rPr>
        <w:t>ат</w:t>
      </w:r>
      <w:r w:rsidR="001325C3" w:rsidRPr="001066DF">
        <w:rPr>
          <w:rFonts w:ascii="Arial Narrow" w:hAnsi="Arial Narrow"/>
          <w:lang w:val="mk-MK"/>
        </w:rPr>
        <w:t xml:space="preserve"> механизми </w:t>
      </w:r>
      <w:r w:rsidR="004F7C30" w:rsidRPr="001066DF">
        <w:rPr>
          <w:rFonts w:ascii="Arial Narrow" w:hAnsi="Arial Narrow"/>
          <w:lang w:val="mk-MK"/>
        </w:rPr>
        <w:t>како та</w:t>
      </w:r>
      <w:r w:rsidR="00631B49">
        <w:rPr>
          <w:rFonts w:ascii="Arial Narrow" w:hAnsi="Arial Narrow"/>
          <w:lang w:val="mk-MK"/>
        </w:rPr>
        <w:t>а</w:t>
      </w:r>
      <w:r w:rsidR="004F7C30" w:rsidRPr="001066DF">
        <w:rPr>
          <w:rFonts w:ascii="Arial Narrow" w:hAnsi="Arial Narrow"/>
          <w:lang w:val="mk-MK"/>
        </w:rPr>
        <w:t xml:space="preserve"> цена</w:t>
      </w:r>
      <w:r w:rsidR="00631B49">
        <w:rPr>
          <w:rFonts w:ascii="Arial Narrow" w:hAnsi="Arial Narrow"/>
          <w:lang w:val="mk-MK"/>
        </w:rPr>
        <w:t xml:space="preserve"> да се зголеми. Во врска со Фондот за медиуми</w:t>
      </w:r>
      <w:r w:rsidR="00195FBA">
        <w:rPr>
          <w:rFonts w:ascii="Arial Narrow" w:hAnsi="Arial Narrow"/>
          <w:lang w:val="mk-MK"/>
        </w:rPr>
        <w:t>,</w:t>
      </w:r>
      <w:r w:rsidR="00631B49">
        <w:rPr>
          <w:rFonts w:ascii="Arial Narrow" w:hAnsi="Arial Narrow"/>
          <w:lang w:val="mk-MK"/>
        </w:rPr>
        <w:t xml:space="preserve"> </w:t>
      </w:r>
      <w:r w:rsidR="00FA031D" w:rsidRPr="001066DF">
        <w:rPr>
          <w:rFonts w:ascii="Arial Narrow" w:hAnsi="Arial Narrow"/>
          <w:lang w:val="mk-MK"/>
        </w:rPr>
        <w:t>сите има</w:t>
      </w:r>
      <w:r w:rsidR="00631B49">
        <w:rPr>
          <w:rFonts w:ascii="Arial Narrow" w:hAnsi="Arial Narrow"/>
          <w:lang w:val="mk-MK"/>
        </w:rPr>
        <w:t>ат различни ставови како да се делат</w:t>
      </w:r>
      <w:r w:rsidR="00FA031D" w:rsidRPr="001066DF">
        <w:rPr>
          <w:rFonts w:ascii="Arial Narrow" w:hAnsi="Arial Narrow"/>
          <w:lang w:val="mk-MK"/>
        </w:rPr>
        <w:t xml:space="preserve"> пари</w:t>
      </w:r>
      <w:r w:rsidR="00631B49">
        <w:rPr>
          <w:rFonts w:ascii="Arial Narrow" w:hAnsi="Arial Narrow"/>
          <w:lang w:val="mk-MK"/>
        </w:rPr>
        <w:t xml:space="preserve">те, но најважно е </w:t>
      </w:r>
      <w:r w:rsidR="00195FBA">
        <w:rPr>
          <w:rFonts w:ascii="Arial Narrow" w:hAnsi="Arial Narrow"/>
          <w:lang w:val="mk-MK"/>
        </w:rPr>
        <w:t xml:space="preserve">медиумите да имаат </w:t>
      </w:r>
      <w:r w:rsidR="00631B49">
        <w:rPr>
          <w:rFonts w:ascii="Arial Narrow" w:hAnsi="Arial Narrow"/>
          <w:lang w:val="mk-MK"/>
        </w:rPr>
        <w:t xml:space="preserve">обврска за тие пари, </w:t>
      </w:r>
      <w:r w:rsidR="00195FBA">
        <w:rPr>
          <w:rFonts w:ascii="Arial Narrow" w:hAnsi="Arial Narrow"/>
          <w:lang w:val="mk-MK"/>
        </w:rPr>
        <w:t xml:space="preserve">да знаат </w:t>
      </w:r>
      <w:r w:rsidR="004D3A2A">
        <w:rPr>
          <w:rFonts w:ascii="Arial Narrow" w:hAnsi="Arial Narrow"/>
          <w:lang w:val="mk-MK"/>
        </w:rPr>
        <w:t xml:space="preserve">што треба да прават, </w:t>
      </w:r>
      <w:r w:rsidR="001500D3" w:rsidRPr="001066DF">
        <w:rPr>
          <w:rFonts w:ascii="Arial Narrow" w:hAnsi="Arial Narrow"/>
          <w:lang w:val="mk-MK"/>
        </w:rPr>
        <w:t>како</w:t>
      </w:r>
      <w:r w:rsidR="00631B49">
        <w:rPr>
          <w:rFonts w:ascii="Arial Narrow" w:hAnsi="Arial Narrow"/>
          <w:lang w:val="mk-MK"/>
        </w:rPr>
        <w:t>в</w:t>
      </w:r>
      <w:r w:rsidR="001500D3" w:rsidRPr="001066DF">
        <w:rPr>
          <w:rFonts w:ascii="Arial Narrow" w:hAnsi="Arial Narrow"/>
          <w:lang w:val="mk-MK"/>
        </w:rPr>
        <w:t xml:space="preserve"> обем на програма и како вид на програма</w:t>
      </w:r>
      <w:r w:rsidR="00631B49">
        <w:rPr>
          <w:rFonts w:ascii="Arial Narrow" w:hAnsi="Arial Narrow"/>
          <w:lang w:val="mk-MK"/>
        </w:rPr>
        <w:t xml:space="preserve"> да имаат</w:t>
      </w:r>
      <w:r w:rsidR="00F5712B" w:rsidRPr="001066DF">
        <w:rPr>
          <w:rFonts w:ascii="Arial Narrow" w:hAnsi="Arial Narrow"/>
          <w:lang w:val="mk-MK"/>
        </w:rPr>
        <w:t xml:space="preserve">. </w:t>
      </w:r>
    </w:p>
    <w:p w14:paraId="0A815457" w14:textId="2DD6746C" w:rsidR="00021D6A" w:rsidRPr="007A6241" w:rsidRDefault="0083061E" w:rsidP="001066DF">
      <w:pPr>
        <w:spacing w:line="24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b/>
          <w:bCs/>
          <w:lang w:val="mk-MK"/>
        </w:rPr>
        <w:t xml:space="preserve">м-р </w:t>
      </w:r>
      <w:r w:rsidR="00021D6A" w:rsidRPr="001066DF">
        <w:rPr>
          <w:rFonts w:ascii="Arial Narrow" w:hAnsi="Arial Narrow"/>
          <w:b/>
          <w:bCs/>
          <w:lang w:val="mk-MK"/>
        </w:rPr>
        <w:t>Арбен Саити</w:t>
      </w:r>
      <w:r>
        <w:rPr>
          <w:rFonts w:ascii="Arial Narrow" w:hAnsi="Arial Narrow"/>
          <w:b/>
          <w:bCs/>
          <w:lang w:val="mk-MK"/>
        </w:rPr>
        <w:t>,</w:t>
      </w:r>
      <w:r w:rsidR="004747DE">
        <w:rPr>
          <w:rFonts w:ascii="Arial Narrow" w:hAnsi="Arial Narrow"/>
          <w:b/>
          <w:bCs/>
          <w:lang w:val="mk-MK"/>
        </w:rPr>
        <w:t xml:space="preserve"> раководител на </w:t>
      </w:r>
      <w:r w:rsidR="00B57EF0" w:rsidRPr="001066DF">
        <w:rPr>
          <w:rFonts w:ascii="Arial Narrow" w:hAnsi="Arial Narrow"/>
          <w:b/>
          <w:bCs/>
          <w:lang w:val="mk-MK"/>
        </w:rPr>
        <w:t xml:space="preserve">Секторот за информатичка поддршка и општи работи </w:t>
      </w:r>
      <w:r w:rsidR="007A6241" w:rsidRPr="007A6241">
        <w:rPr>
          <w:rFonts w:ascii="Arial Narrow" w:hAnsi="Arial Narrow"/>
          <w:bCs/>
          <w:lang w:val="mk-MK"/>
        </w:rPr>
        <w:t>се надоврза на</w:t>
      </w:r>
      <w:r w:rsidR="007A6241">
        <w:rPr>
          <w:rFonts w:ascii="Arial Narrow" w:hAnsi="Arial Narrow"/>
          <w:b/>
          <w:bCs/>
          <w:lang w:val="mk-MK"/>
        </w:rPr>
        <w:t xml:space="preserve"> </w:t>
      </w:r>
      <w:r w:rsidR="007A6241" w:rsidRPr="007A6241">
        <w:rPr>
          <w:rFonts w:ascii="Arial Narrow" w:hAnsi="Arial Narrow"/>
          <w:bCs/>
          <w:lang w:val="mk-MK"/>
        </w:rPr>
        <w:t>размислувањето на Виктор Гав</w:t>
      </w:r>
      <w:r w:rsidR="00F05B00">
        <w:rPr>
          <w:rFonts w:ascii="Arial Narrow" w:hAnsi="Arial Narrow"/>
          <w:bCs/>
          <w:lang w:val="mk-MK"/>
        </w:rPr>
        <w:t>р</w:t>
      </w:r>
      <w:r w:rsidR="007A6241" w:rsidRPr="007A6241">
        <w:rPr>
          <w:rFonts w:ascii="Arial Narrow" w:hAnsi="Arial Narrow"/>
          <w:bCs/>
          <w:lang w:val="mk-MK"/>
        </w:rPr>
        <w:t xml:space="preserve">илов од Радио Канал 77, во врска со </w:t>
      </w:r>
      <w:r w:rsidR="007A6241">
        <w:rPr>
          <w:rFonts w:ascii="Arial Narrow" w:hAnsi="Arial Narrow"/>
          <w:bCs/>
          <w:lang w:val="mk-MK"/>
        </w:rPr>
        <w:t xml:space="preserve">идејата за </w:t>
      </w:r>
      <w:r w:rsidR="007A6241" w:rsidRPr="007A6241">
        <w:rPr>
          <w:rFonts w:ascii="Arial Narrow" w:hAnsi="Arial Narrow"/>
          <w:bCs/>
          <w:lang w:val="mk-MK"/>
        </w:rPr>
        <w:t>здружување на неколку локалн</w:t>
      </w:r>
      <w:r w:rsidR="007A6241">
        <w:rPr>
          <w:rFonts w:ascii="Arial Narrow" w:hAnsi="Arial Narrow"/>
          <w:bCs/>
          <w:lang w:val="mk-MK"/>
        </w:rPr>
        <w:t>и радија кои би формирале</w:t>
      </w:r>
      <w:r w:rsidR="007A6241" w:rsidRPr="007A6241">
        <w:rPr>
          <w:rFonts w:ascii="Arial Narrow" w:hAnsi="Arial Narrow"/>
          <w:bCs/>
          <w:lang w:val="mk-MK"/>
        </w:rPr>
        <w:t xml:space="preserve"> регионално радио</w:t>
      </w:r>
      <w:r w:rsidR="007A6241">
        <w:rPr>
          <w:rFonts w:ascii="Arial Narrow" w:hAnsi="Arial Narrow"/>
          <w:bCs/>
          <w:lang w:val="mk-MK"/>
        </w:rPr>
        <w:t xml:space="preserve"> и </w:t>
      </w:r>
      <w:r w:rsidR="004747DE" w:rsidRPr="004747DE">
        <w:rPr>
          <w:rFonts w:ascii="Arial Narrow" w:hAnsi="Arial Narrow"/>
          <w:bCs/>
          <w:lang w:val="mk-MK"/>
        </w:rPr>
        <w:t>додаде</w:t>
      </w:r>
      <w:r w:rsidR="0097520C" w:rsidRPr="004747DE">
        <w:rPr>
          <w:rFonts w:ascii="Arial Narrow" w:hAnsi="Arial Narrow"/>
          <w:lang w:val="mk-MK"/>
        </w:rPr>
        <w:t xml:space="preserve"> </w:t>
      </w:r>
      <w:r w:rsidR="004747DE">
        <w:rPr>
          <w:rFonts w:ascii="Arial Narrow" w:hAnsi="Arial Narrow"/>
          <w:lang w:val="mk-MK"/>
        </w:rPr>
        <w:t xml:space="preserve">дека </w:t>
      </w:r>
      <w:r w:rsidR="00F05B00">
        <w:rPr>
          <w:rFonts w:ascii="Arial Narrow" w:hAnsi="Arial Narrow"/>
          <w:lang w:val="mk-MK"/>
        </w:rPr>
        <w:t xml:space="preserve">за жал тоа засега е неизводливо бидејќи истите користат аналогна технологија односно </w:t>
      </w:r>
      <w:r w:rsidR="00881D06">
        <w:rPr>
          <w:rFonts w:ascii="Arial Narrow" w:hAnsi="Arial Narrow"/>
          <w:lang w:val="mk-MK"/>
        </w:rPr>
        <w:t>ФМ</w:t>
      </w:r>
      <w:r w:rsidR="00F05B00">
        <w:rPr>
          <w:rFonts w:ascii="Arial Narrow" w:hAnsi="Arial Narrow"/>
          <w:lang w:val="mk-MK"/>
        </w:rPr>
        <w:t xml:space="preserve"> фреквенции. </w:t>
      </w:r>
      <w:r w:rsidR="00F2010C" w:rsidRPr="001066DF">
        <w:rPr>
          <w:rFonts w:ascii="Arial Narrow" w:hAnsi="Arial Narrow"/>
          <w:lang w:val="mk-MK"/>
        </w:rPr>
        <w:t xml:space="preserve">Агенцијата </w:t>
      </w:r>
      <w:r w:rsidR="000D1153" w:rsidRPr="001066DF">
        <w:rPr>
          <w:rFonts w:ascii="Arial Narrow" w:hAnsi="Arial Narrow"/>
          <w:lang w:val="mk-MK"/>
        </w:rPr>
        <w:t xml:space="preserve">има донесено </w:t>
      </w:r>
      <w:r w:rsidR="00F32A98">
        <w:rPr>
          <w:rFonts w:ascii="Arial Narrow" w:hAnsi="Arial Narrow"/>
          <w:lang w:val="mk-MK"/>
        </w:rPr>
        <w:t xml:space="preserve">Правилник </w:t>
      </w:r>
      <w:r w:rsidR="00F32A98" w:rsidRPr="00F32A98">
        <w:rPr>
          <w:rFonts w:ascii="Arial Narrow" w:hAnsi="Arial Narrow"/>
          <w:lang w:val="mk-MK"/>
        </w:rPr>
        <w:t>за подрачјата на емитување на телевизиски и радио програмски сервиси</w:t>
      </w:r>
      <w:r w:rsidR="007A6241">
        <w:rPr>
          <w:rFonts w:ascii="Arial Narrow" w:hAnsi="Arial Narrow"/>
          <w:lang w:val="mk-MK"/>
        </w:rPr>
        <w:t xml:space="preserve">, </w:t>
      </w:r>
      <w:r w:rsidR="004747DE">
        <w:rPr>
          <w:rFonts w:ascii="Arial Narrow" w:hAnsi="Arial Narrow"/>
          <w:lang w:val="mk-MK"/>
        </w:rPr>
        <w:t>во кој</w:t>
      </w:r>
      <w:r w:rsidR="00E35DDA" w:rsidRPr="001066DF">
        <w:rPr>
          <w:rFonts w:ascii="Arial Narrow" w:hAnsi="Arial Narrow"/>
          <w:lang w:val="mk-MK"/>
        </w:rPr>
        <w:t xml:space="preserve"> </w:t>
      </w:r>
      <w:r w:rsidR="007A6241">
        <w:rPr>
          <w:rFonts w:ascii="Arial Narrow" w:hAnsi="Arial Narrow"/>
          <w:lang w:val="mk-MK"/>
        </w:rPr>
        <w:t xml:space="preserve">што </w:t>
      </w:r>
      <w:r w:rsidR="00E35DDA" w:rsidRPr="001066DF">
        <w:rPr>
          <w:rFonts w:ascii="Arial Narrow" w:hAnsi="Arial Narrow"/>
          <w:lang w:val="mk-MK"/>
        </w:rPr>
        <w:t>радио</w:t>
      </w:r>
      <w:r w:rsidR="004747DE">
        <w:rPr>
          <w:rFonts w:ascii="Arial Narrow" w:hAnsi="Arial Narrow"/>
          <w:lang w:val="mk-MK"/>
        </w:rPr>
        <w:t xml:space="preserve"> </w:t>
      </w:r>
      <w:r w:rsidR="00E35DDA" w:rsidRPr="001066DF">
        <w:rPr>
          <w:rFonts w:ascii="Arial Narrow" w:hAnsi="Arial Narrow"/>
          <w:lang w:val="mk-MK"/>
        </w:rPr>
        <w:t xml:space="preserve">емитувањето </w:t>
      </w:r>
      <w:r w:rsidR="00F05B00">
        <w:rPr>
          <w:rFonts w:ascii="Arial Narrow" w:hAnsi="Arial Narrow"/>
          <w:lang w:val="mk-MK"/>
        </w:rPr>
        <w:t xml:space="preserve">на </w:t>
      </w:r>
      <w:r w:rsidR="007A6241">
        <w:rPr>
          <w:rFonts w:ascii="Arial Narrow" w:hAnsi="Arial Narrow"/>
          <w:lang w:val="mk-MK"/>
        </w:rPr>
        <w:t>локално</w:t>
      </w:r>
      <w:r w:rsidR="00F05B00">
        <w:rPr>
          <w:rFonts w:ascii="Arial Narrow" w:hAnsi="Arial Narrow"/>
          <w:lang w:val="mk-MK"/>
        </w:rPr>
        <w:t xml:space="preserve"> ниво </w:t>
      </w:r>
      <w:r w:rsidR="00622622">
        <w:rPr>
          <w:rFonts w:ascii="Arial Narrow" w:hAnsi="Arial Narrow"/>
          <w:lang w:val="mk-MK"/>
        </w:rPr>
        <w:t>во</w:t>
      </w:r>
      <w:r w:rsidR="00622622" w:rsidRPr="00622622">
        <w:rPr>
          <w:rFonts w:ascii="Arial Narrow" w:hAnsi="Arial Narrow"/>
          <w:lang w:val="mk-MK"/>
        </w:rPr>
        <w:t xml:space="preserve"> земјава </w:t>
      </w:r>
      <w:r w:rsidR="00F05B00">
        <w:rPr>
          <w:rFonts w:ascii="Arial Narrow" w:hAnsi="Arial Narrow"/>
          <w:lang w:val="mk-MK"/>
        </w:rPr>
        <w:t xml:space="preserve">е дефинирано во рамки на општините. </w:t>
      </w:r>
      <w:r w:rsidR="00DD659A">
        <w:rPr>
          <w:rFonts w:ascii="Arial Narrow" w:hAnsi="Arial Narrow"/>
          <w:lang w:val="mk-MK"/>
        </w:rPr>
        <w:t>Доколку има потреба</w:t>
      </w:r>
      <w:r w:rsidR="00881D06">
        <w:rPr>
          <w:rFonts w:ascii="Arial Narrow" w:hAnsi="Arial Narrow"/>
          <w:lang w:val="mk-MK"/>
        </w:rPr>
        <w:t>,</w:t>
      </w:r>
      <w:r w:rsidR="00DD659A">
        <w:rPr>
          <w:rFonts w:ascii="Arial Narrow" w:hAnsi="Arial Narrow"/>
          <w:lang w:val="mk-MK"/>
        </w:rPr>
        <w:t xml:space="preserve"> с</w:t>
      </w:r>
      <w:r w:rsidR="004747DE">
        <w:rPr>
          <w:rFonts w:ascii="Arial Narrow" w:hAnsi="Arial Narrow"/>
          <w:lang w:val="mk-MK"/>
        </w:rPr>
        <w:t>екој Правилник може да се менува,</w:t>
      </w:r>
      <w:r w:rsidR="00AB1BE5" w:rsidRPr="001066DF">
        <w:rPr>
          <w:rFonts w:ascii="Arial Narrow" w:hAnsi="Arial Narrow"/>
          <w:lang w:val="mk-MK"/>
        </w:rPr>
        <w:t xml:space="preserve"> </w:t>
      </w:r>
      <w:r w:rsidR="004747DE">
        <w:rPr>
          <w:rFonts w:ascii="Arial Narrow" w:hAnsi="Arial Narrow"/>
          <w:lang w:val="mk-MK"/>
        </w:rPr>
        <w:t>тоа може да го иницираат медиумите или Агенцијата</w:t>
      </w:r>
      <w:r w:rsidR="00881D06">
        <w:rPr>
          <w:rFonts w:ascii="Arial Narrow" w:hAnsi="Arial Narrow"/>
          <w:lang w:val="mk-MK"/>
        </w:rPr>
        <w:t>,</w:t>
      </w:r>
      <w:bookmarkStart w:id="0" w:name="_GoBack"/>
      <w:bookmarkEnd w:id="0"/>
      <w:r w:rsidR="00DD659A">
        <w:rPr>
          <w:rFonts w:ascii="Arial Narrow" w:hAnsi="Arial Narrow"/>
          <w:lang w:val="mk-MK"/>
        </w:rPr>
        <w:t xml:space="preserve"> или ќе дојде</w:t>
      </w:r>
      <w:r w:rsidR="00555C7F">
        <w:rPr>
          <w:rFonts w:ascii="Arial Narrow" w:hAnsi="Arial Narrow"/>
          <w:lang w:val="mk-MK"/>
        </w:rPr>
        <w:t xml:space="preserve"> до промена</w:t>
      </w:r>
      <w:r w:rsidR="00DD659A">
        <w:rPr>
          <w:rFonts w:ascii="Arial Narrow" w:hAnsi="Arial Narrow"/>
          <w:lang w:val="mk-MK"/>
        </w:rPr>
        <w:t xml:space="preserve"> со тек на време поради технолошкиот напредок во иднина.</w:t>
      </w:r>
      <w:r w:rsidR="00622622">
        <w:rPr>
          <w:rFonts w:ascii="Arial Narrow" w:hAnsi="Arial Narrow"/>
          <w:lang w:val="mk-MK"/>
        </w:rPr>
        <w:t xml:space="preserve">   </w:t>
      </w:r>
    </w:p>
    <w:p w14:paraId="60A321DD" w14:textId="653E9150" w:rsidR="00FF02F3" w:rsidRDefault="00FF02F3" w:rsidP="001066DF">
      <w:pPr>
        <w:spacing w:line="240" w:lineRule="auto"/>
        <w:jc w:val="both"/>
        <w:rPr>
          <w:rFonts w:ascii="Arial Narrow" w:hAnsi="Arial Narrow"/>
          <w:lang w:val="mk-MK"/>
        </w:rPr>
      </w:pPr>
    </w:p>
    <w:p w14:paraId="2C59A65F" w14:textId="1F70C316" w:rsidR="00FF02F3" w:rsidRDefault="00FF02F3" w:rsidP="001066DF">
      <w:pPr>
        <w:spacing w:line="240" w:lineRule="auto"/>
        <w:jc w:val="both"/>
        <w:rPr>
          <w:rFonts w:ascii="Arial Narrow" w:hAnsi="Arial Narrow"/>
          <w:lang w:val="mk-MK"/>
        </w:rPr>
      </w:pPr>
    </w:p>
    <w:p w14:paraId="43F8E2AE" w14:textId="77777777" w:rsidR="00881D06" w:rsidRDefault="00881D06" w:rsidP="001066DF">
      <w:pPr>
        <w:spacing w:line="240" w:lineRule="auto"/>
        <w:jc w:val="both"/>
        <w:rPr>
          <w:rFonts w:ascii="Arial Narrow" w:hAnsi="Arial Narrow"/>
          <w:lang w:val="mk-MK"/>
        </w:rPr>
      </w:pPr>
    </w:p>
    <w:p w14:paraId="6CCF72C3" w14:textId="7A1E0F50" w:rsidR="00FF02F3" w:rsidRPr="002869BA" w:rsidRDefault="004F6B81" w:rsidP="00FF02F3">
      <w:pPr>
        <w:spacing w:line="240" w:lineRule="auto"/>
        <w:jc w:val="center"/>
        <w:rPr>
          <w:rFonts w:ascii="Arial Narrow" w:hAnsi="Arial Narrow"/>
          <w:b/>
          <w:u w:val="single"/>
          <w:lang w:val="mk-MK"/>
        </w:rPr>
      </w:pPr>
      <w:r>
        <w:rPr>
          <w:rFonts w:ascii="Arial Narrow" w:hAnsi="Arial Narrow"/>
          <w:b/>
          <w:u w:val="single"/>
          <w:lang w:val="mk-MK"/>
        </w:rPr>
        <w:lastRenderedPageBreak/>
        <w:t>Листа на присутни</w:t>
      </w:r>
      <w:r w:rsidR="00FF02F3" w:rsidRPr="002869BA">
        <w:rPr>
          <w:rFonts w:ascii="Arial Narrow" w:hAnsi="Arial Narrow"/>
          <w:b/>
          <w:u w:val="single"/>
          <w:lang w:val="mk-MK"/>
        </w:rPr>
        <w:t xml:space="preserve"> на јавниот состанок</w:t>
      </w: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861"/>
        <w:gridCol w:w="3582"/>
      </w:tblGrid>
      <w:tr w:rsidR="00FF02F3" w:rsidRPr="002869BA" w14:paraId="60EE79DD" w14:textId="77777777" w:rsidTr="00DD7DE4">
        <w:trPr>
          <w:trHeight w:val="461"/>
        </w:trPr>
        <w:tc>
          <w:tcPr>
            <w:tcW w:w="718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7D7D7"/>
            <w:hideMark/>
          </w:tcPr>
          <w:p w14:paraId="6D729C99" w14:textId="13751788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07" w:right="274" w:firstLine="77"/>
              <w:jc w:val="center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Л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ста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п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с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у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т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 xml:space="preserve">на </w:t>
            </w:r>
            <w:r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 xml:space="preserve">втор 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ја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в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ен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сос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т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ок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а 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2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02</w:t>
            </w:r>
            <w:r>
              <w:rPr>
                <w:rFonts w:ascii="Arial Narrow" w:hAnsi="Arial Narrow" w:cs="Arial Narrow"/>
                <w:b/>
                <w:bCs/>
                <w:lang w:val="mk-MK"/>
              </w:rPr>
              <w:t>2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 </w:t>
            </w:r>
            <w:r w:rsidR="004F6B81">
              <w:rPr>
                <w:rFonts w:ascii="Arial Narrow" w:hAnsi="Arial Narrow" w:cs="Arial Narrow"/>
                <w:b/>
                <w:bCs/>
                <w:lang w:val="mk-MK"/>
              </w:rPr>
              <w:t>година</w:t>
            </w:r>
          </w:p>
        </w:tc>
      </w:tr>
      <w:tr w:rsidR="00FF02F3" w:rsidRPr="002869BA" w14:paraId="3445A7CF" w14:textId="77777777" w:rsidTr="00DD7DE4">
        <w:trPr>
          <w:trHeight w:hRule="exact" w:val="31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7C5FCDC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4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Б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р.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1825B23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7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ме и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п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е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ме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0EF380A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0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ст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ту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ци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ја</w:t>
            </w:r>
          </w:p>
        </w:tc>
      </w:tr>
      <w:tr w:rsidR="00083A17" w:rsidRPr="002869BA" w14:paraId="1C1AD153" w14:textId="77777777" w:rsidTr="000F12C7">
        <w:trPr>
          <w:trHeight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F43714F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5EDDFC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 xml:space="preserve">д-р </w:t>
            </w:r>
            <w:r w:rsidRPr="002869BA">
              <w:rPr>
                <w:rFonts w:ascii="Arial Narrow" w:hAnsi="Arial Narrow" w:cs="Arial Narrow"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lang w:val="mk-MK"/>
              </w:rPr>
              <w:t>о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lang w:val="mk-MK"/>
              </w:rPr>
              <w:t>ан</w:t>
            </w:r>
            <w:r w:rsidRPr="002869BA">
              <w:rPr>
                <w:rFonts w:ascii="Arial Narrow" w:hAnsi="Arial Narrow" w:cs="Arial Narrow"/>
                <w:spacing w:val="1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lang w:val="mk-MK"/>
              </w:rPr>
              <w:t>Т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lang w:val="mk-MK"/>
              </w:rPr>
              <w:t>ај</w:t>
            </w:r>
            <w:r w:rsidRPr="002869BA">
              <w:rPr>
                <w:rFonts w:ascii="Arial Narrow" w:hAnsi="Arial Narrow" w:cs="Arial Narrow"/>
                <w:spacing w:val="-1"/>
                <w:lang w:val="mk-MK"/>
              </w:rPr>
              <w:t>ч</w:t>
            </w:r>
            <w:r w:rsidRPr="002869BA">
              <w:rPr>
                <w:rFonts w:ascii="Arial Narrow" w:hAnsi="Arial Narrow" w:cs="Arial Narrow"/>
                <w:lang w:val="mk-MK"/>
              </w:rPr>
              <w:t>ев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с</w:t>
            </w:r>
            <w:r w:rsidRPr="002869BA">
              <w:rPr>
                <w:rFonts w:ascii="Arial Narrow" w:hAnsi="Arial Narrow" w:cs="Arial Narrow"/>
                <w:lang w:val="mk-MK"/>
              </w:rPr>
              <w:t>ки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776D0CF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44355AE2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4DEC6718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013BD924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7005F040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2EDEAD9B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2FB6D6F8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1461C2C3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/>
                <w:lang w:val="mk-MK"/>
              </w:rPr>
            </w:pPr>
          </w:p>
          <w:p w14:paraId="05795E14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 Narrow" w:hAnsi="Arial Narrow"/>
                <w:b/>
                <w:bCs/>
                <w:lang w:val="mk-MK"/>
              </w:rPr>
            </w:pP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г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е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ц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ј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а 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у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дио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и а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у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диов</w:t>
            </w:r>
            <w:r w:rsidRPr="002869BA">
              <w:rPr>
                <w:rFonts w:ascii="Arial Narrow" w:hAnsi="Arial Narrow" w:cs="Arial Narrow"/>
                <w:b/>
                <w:bCs/>
                <w:spacing w:val="-3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>уе</w:t>
            </w:r>
            <w:r w:rsidRPr="002869BA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л</w:t>
            </w:r>
            <w:r w:rsidRPr="002869BA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2869BA">
              <w:rPr>
                <w:rFonts w:ascii="Arial Narrow" w:hAnsi="Arial Narrow" w:cs="Arial Narrow"/>
                <w:b/>
                <w:bCs/>
                <w:lang w:val="mk-MK"/>
              </w:rPr>
              <w:t xml:space="preserve">и </w:t>
            </w:r>
            <w:r w:rsidRPr="002869BA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медиумски услуги</w:t>
            </w:r>
          </w:p>
        </w:tc>
      </w:tr>
      <w:tr w:rsidR="00083A17" w:rsidRPr="002869BA" w14:paraId="16006A5D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BDD2F80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F740CE0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proofErr w:type="spellStart"/>
            <w:r w:rsidRPr="002869BA">
              <w:rPr>
                <w:rFonts w:ascii="Arial Narrow" w:hAnsi="Arial Narrow"/>
                <w:lang w:val="mk-MK"/>
              </w:rPr>
              <w:t>Селвер</w:t>
            </w:r>
            <w:proofErr w:type="spellEnd"/>
            <w:r w:rsidRPr="002869BA">
              <w:rPr>
                <w:rFonts w:ascii="Arial Narrow" w:hAnsi="Arial Narrow"/>
                <w:lang w:val="mk-MK"/>
              </w:rPr>
              <w:t xml:space="preserve"> Ајдини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21EE33D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388F5D4D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8FD250A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82AD67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Зоран Фидановски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A4307CF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5087C201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EFB294A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6BDF50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м-р Др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а</w:t>
            </w:r>
            <w:r w:rsidRPr="002869BA">
              <w:rPr>
                <w:rFonts w:ascii="Arial Narrow" w:hAnsi="Arial Narrow" w:cs="Arial Narrow"/>
                <w:spacing w:val="1"/>
                <w:lang w:val="mk-MK"/>
              </w:rPr>
              <w:t>г</w:t>
            </w:r>
            <w:r w:rsidRPr="002869BA">
              <w:rPr>
                <w:rFonts w:ascii="Arial Narrow" w:hAnsi="Arial Narrow" w:cs="Arial Narrow"/>
                <w:lang w:val="mk-MK"/>
              </w:rPr>
              <w:t>и</w:t>
            </w:r>
            <w:r w:rsidRPr="002869BA">
              <w:rPr>
                <w:rFonts w:ascii="Arial Narrow" w:hAnsi="Arial Narrow" w:cs="Arial Narrow"/>
                <w:spacing w:val="-1"/>
                <w:lang w:val="mk-MK"/>
              </w:rPr>
              <w:t>ц</w:t>
            </w:r>
            <w:r w:rsidRPr="002869BA">
              <w:rPr>
                <w:rFonts w:ascii="Arial Narrow" w:hAnsi="Arial Narrow" w:cs="Arial Narrow"/>
                <w:lang w:val="mk-MK"/>
              </w:rPr>
              <w:t xml:space="preserve">а </w:t>
            </w:r>
            <w:proofErr w:type="spellStart"/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Љ</w:t>
            </w:r>
            <w:r w:rsidRPr="002869BA">
              <w:rPr>
                <w:rFonts w:ascii="Arial Narrow" w:hAnsi="Arial Narrow" w:cs="Arial Narrow"/>
                <w:lang w:val="mk-MK"/>
              </w:rPr>
              <w:t>убе</w:t>
            </w:r>
            <w:r w:rsidRPr="002869BA">
              <w:rPr>
                <w:rFonts w:ascii="Arial Narrow" w:hAnsi="Arial Narrow" w:cs="Arial Narrow"/>
                <w:spacing w:val="-1"/>
                <w:lang w:val="mk-MK"/>
              </w:rPr>
              <w:t>в</w:t>
            </w:r>
            <w:r w:rsidRPr="002869BA">
              <w:rPr>
                <w:rFonts w:ascii="Arial Narrow" w:hAnsi="Arial Narrow" w:cs="Arial Narrow"/>
                <w:lang w:val="mk-MK"/>
              </w:rPr>
              <w:t>с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к</w:t>
            </w:r>
            <w:r w:rsidRPr="002869BA">
              <w:rPr>
                <w:rFonts w:ascii="Arial Narrow" w:hAnsi="Arial Narrow" w:cs="Arial Narrow"/>
                <w:lang w:val="mk-MK"/>
              </w:rPr>
              <w:t>а</w:t>
            </w:r>
            <w:proofErr w:type="spellEnd"/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62DB67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2FE4A4FE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32A7410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EB3392C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м-р Арбен Саити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CA4F8AC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0E020222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19A7B30" w14:textId="77777777" w:rsidR="00083A17" w:rsidRPr="001302F6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1302F6">
              <w:rPr>
                <w:rFonts w:ascii="Arial Narrow" w:hAnsi="Arial Narrow" w:cs="Arial Narrow"/>
                <w:lang w:val="mk-MK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E74D540" w14:textId="77777777" w:rsidR="00083A17" w:rsidRPr="001302F6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1302F6">
              <w:rPr>
                <w:rFonts w:ascii="Arial Narrow" w:hAnsi="Arial Narrow"/>
                <w:lang w:val="mk-MK"/>
              </w:rPr>
              <w:t xml:space="preserve">м-р Емилија П. </w:t>
            </w:r>
            <w:proofErr w:type="spellStart"/>
            <w:r w:rsidRPr="001302F6">
              <w:rPr>
                <w:rFonts w:ascii="Arial Narrow" w:hAnsi="Arial Narrow"/>
                <w:lang w:val="mk-MK"/>
              </w:rPr>
              <w:t>Камењарова</w:t>
            </w:r>
            <w:proofErr w:type="spellEnd"/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325D8FB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6BA8C3D6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E188A05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E73E073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 xml:space="preserve">д-р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Андриана</w:t>
            </w:r>
            <w:proofErr w:type="spellEnd"/>
            <w:r w:rsidRPr="002869BA">
              <w:rPr>
                <w:rFonts w:ascii="Arial Narrow" w:hAnsi="Arial Narrow"/>
                <w:lang w:val="mk-MK"/>
              </w:rPr>
              <w:t xml:space="preserve">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Скерлев</w:t>
            </w:r>
            <w:proofErr w:type="spellEnd"/>
            <w:r w:rsidRPr="002869BA">
              <w:rPr>
                <w:rFonts w:ascii="Arial Narrow" w:hAnsi="Arial Narrow"/>
                <w:lang w:val="mk-MK"/>
              </w:rPr>
              <w:t xml:space="preserve"> Чакар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E764E5B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6CDDE3F1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6DCD39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366CD83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д-р Ивана Стојановска</w:t>
            </w:r>
          </w:p>
          <w:p w14:paraId="59E6F135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BC05733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00EA6A3E" w14:textId="77777777" w:rsidTr="000F12C7">
        <w:trPr>
          <w:trHeight w:hRule="exact" w:val="334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77E7908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9F5F1B5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Весна Симоновска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B46A9BD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20DE8F0F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BFA70F0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7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1CB8BAC" w14:textId="2982B721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mk-MK"/>
              </w:rPr>
              <w:t xml:space="preserve">Горан </w:t>
            </w:r>
            <w:proofErr w:type="spellStart"/>
            <w:r>
              <w:rPr>
                <w:rFonts w:ascii="Arial Narrow" w:hAnsi="Arial Narrow" w:cs="Arial"/>
                <w:color w:val="000000"/>
                <w:shd w:val="clear" w:color="auto" w:fill="FFFFFF"/>
                <w:lang w:val="mk-MK"/>
              </w:rPr>
              <w:t>Радунoвиќ</w:t>
            </w:r>
            <w:proofErr w:type="spellEnd"/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B9F450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131D73A5" w14:textId="77777777" w:rsidTr="000F12C7">
        <w:trPr>
          <w:trHeight w:hRule="exact" w:val="352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22FECE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11</w:t>
            </w:r>
          </w:p>
          <w:p w14:paraId="7A95DBD4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</w:p>
          <w:p w14:paraId="621F60A7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</w:p>
          <w:p w14:paraId="68CBE49F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0E8E90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м-р Ивона </w:t>
            </w:r>
            <w:proofErr w:type="spellStart"/>
            <w:r>
              <w:rPr>
                <w:rFonts w:ascii="Arial Narrow" w:hAnsi="Arial Narrow"/>
                <w:lang w:val="mk-MK"/>
              </w:rPr>
              <w:t>Муфишева</w:t>
            </w:r>
            <w:proofErr w:type="spellEnd"/>
          </w:p>
          <w:p w14:paraId="56800C3E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  <w:p w14:paraId="09628FF4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  <w:p w14:paraId="2539268F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  <w:p w14:paraId="1C890827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  <w:p w14:paraId="500A8F97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0338260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60C35CF8" w14:textId="77777777" w:rsidTr="000F12C7">
        <w:trPr>
          <w:trHeight w:hRule="exact" w:val="280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BEA4174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DDE80B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м-р </w:t>
            </w:r>
            <w:proofErr w:type="spellStart"/>
            <w:r>
              <w:rPr>
                <w:rFonts w:ascii="Arial Narrow" w:hAnsi="Arial Narrow"/>
                <w:lang w:val="mk-MK"/>
              </w:rPr>
              <w:t>Арѓенд</w:t>
            </w:r>
            <w:proofErr w:type="spellEnd"/>
            <w:r>
              <w:rPr>
                <w:rFonts w:ascii="Arial Narrow" w:hAnsi="Arial Narrow"/>
                <w:lang w:val="mk-MK"/>
              </w:rPr>
              <w:t xml:space="preserve"> Џелили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01BACDD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577B07CD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1D28942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23"/>
              <w:jc w:val="right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E889C9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>Цветанка Митревска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7FAB192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09F06D06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E7348B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D76FA5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 xml:space="preserve">Катерина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Доневска</w:t>
            </w:r>
            <w:proofErr w:type="spellEnd"/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0E2DACB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24ECAB22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933966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0DDD11" w14:textId="5234B1DF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м-р Владимир Ѓорѓиевски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CE694F1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6527F844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6DF911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F8C01D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proofErr w:type="spellStart"/>
            <w:r>
              <w:rPr>
                <w:rFonts w:ascii="Arial Narrow" w:hAnsi="Arial Narrow"/>
                <w:lang w:val="mk-MK"/>
              </w:rPr>
              <w:t>Андриана</w:t>
            </w:r>
            <w:proofErr w:type="spellEnd"/>
            <w:r>
              <w:rPr>
                <w:rFonts w:ascii="Arial Narrow" w:hAnsi="Arial Narrow"/>
                <w:lang w:val="mk-MK"/>
              </w:rPr>
              <w:t xml:space="preserve"> Д. Петрушевска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EF088D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000E3431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6C29E3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8FB37E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Милена Јаневска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E5D44D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050342BD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F4E157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  <w:lang w:val="mk-MK"/>
              </w:rPr>
              <w:t>18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75A085" w14:textId="73DAEC10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м-р </w:t>
            </w:r>
            <w:r w:rsidRPr="002869BA">
              <w:rPr>
                <w:rFonts w:ascii="Arial Narrow" w:hAnsi="Arial Narrow"/>
                <w:lang w:val="mk-MK"/>
              </w:rPr>
              <w:t>Сашо Богдановски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9BF499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4CAEA481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240621" w14:textId="77777777" w:rsidR="00083A17" w:rsidRPr="00274411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19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0C060B" w14:textId="34BFDA7C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м-р Билјана П. </w:t>
            </w:r>
            <w:proofErr w:type="spellStart"/>
            <w:r>
              <w:rPr>
                <w:rFonts w:ascii="Arial Narrow" w:hAnsi="Arial Narrow"/>
                <w:lang w:val="mk-MK"/>
              </w:rPr>
              <w:t>Парлева</w:t>
            </w:r>
            <w:proofErr w:type="spellEnd"/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50969C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37550720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E9CDCA" w14:textId="77777777" w:rsidR="00083A17" w:rsidRPr="004F54A4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20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88B1EC" w14:textId="77777777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Виктор Шиков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1E8806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2D42AACB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FF3243" w14:textId="77777777" w:rsidR="00083A17" w:rsidRPr="00391B1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21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3813CD" w14:textId="2701E921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proofErr w:type="spellStart"/>
            <w:r>
              <w:rPr>
                <w:rFonts w:ascii="Arial Narrow" w:hAnsi="Arial Narrow"/>
                <w:lang w:val="mk-MK"/>
              </w:rPr>
              <w:t>Несрин</w:t>
            </w:r>
            <w:proofErr w:type="spellEnd"/>
            <w:r>
              <w:rPr>
                <w:rFonts w:ascii="Arial Narrow" w:hAnsi="Arial Narrow"/>
                <w:lang w:val="mk-MK"/>
              </w:rPr>
              <w:t xml:space="preserve">  Махмут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5C62B0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485A0EEE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9F0014" w14:textId="77777777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22Ар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D2F11E" w14:textId="77777777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  <w:r w:rsidRPr="002869BA">
              <w:rPr>
                <w:rFonts w:ascii="Arial Narrow" w:hAnsi="Arial Narrow"/>
                <w:lang w:val="mk-MK"/>
              </w:rPr>
              <w:t xml:space="preserve">Димитар </w:t>
            </w:r>
            <w:proofErr w:type="spellStart"/>
            <w:r w:rsidRPr="002869BA">
              <w:rPr>
                <w:rFonts w:ascii="Arial Narrow" w:hAnsi="Arial Narrow"/>
                <w:lang w:val="mk-MK"/>
              </w:rPr>
              <w:t>Тануров</w:t>
            </w:r>
            <w:proofErr w:type="spellEnd"/>
          </w:p>
          <w:p w14:paraId="6678F911" w14:textId="77777777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F7F40A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32CBF289" w14:textId="77777777" w:rsidTr="000F12C7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B9E7F" w14:textId="77777777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23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FC4666" w14:textId="0EBE9FAE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Горјан </w:t>
            </w:r>
            <w:proofErr w:type="spellStart"/>
            <w:r>
              <w:rPr>
                <w:rFonts w:ascii="Arial Narrow" w:hAnsi="Arial Narrow"/>
                <w:lang w:val="mk-MK"/>
              </w:rPr>
              <w:t>Шеќеринов</w:t>
            </w:r>
            <w:proofErr w:type="spellEnd"/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25B636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55C043C9" w14:textId="77777777" w:rsidTr="004E7EF5">
        <w:trPr>
          <w:trHeight w:hRule="exact" w:val="307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243F18" w14:textId="77777777" w:rsidR="00083A17" w:rsidRPr="005F3D65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22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27321AD" w14:textId="77777777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Сања Филиповска</w:t>
            </w:r>
          </w:p>
          <w:p w14:paraId="6A9566F0" w14:textId="70ECAB43" w:rsidR="00083A17" w:rsidRPr="002869BA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09B029F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083A17" w:rsidRPr="002869BA" w14:paraId="22417840" w14:textId="77777777" w:rsidTr="004E7EF5">
        <w:trPr>
          <w:trHeight w:hRule="exact" w:val="307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669C7B" w14:textId="4431D153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78DC312" w14:textId="7ECE71D6" w:rsidR="00083A17" w:rsidRDefault="00083A17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Сергеј Тодороски</w:t>
            </w:r>
          </w:p>
        </w:tc>
        <w:tc>
          <w:tcPr>
            <w:tcW w:w="358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815FB4" w14:textId="77777777" w:rsidR="00083A17" w:rsidRPr="002869BA" w:rsidRDefault="00083A17" w:rsidP="00DD7DE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FF02F3" w:rsidRPr="002869BA" w14:paraId="0749F59C" w14:textId="77777777" w:rsidTr="00953D57">
        <w:trPr>
          <w:trHeight w:hRule="exact" w:val="280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E7F851" w14:textId="77777777" w:rsidR="00FF02F3" w:rsidRPr="000E74CA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>
              <w:rPr>
                <w:rFonts w:ascii="Arial Narrow" w:hAnsi="Arial Narrow" w:cs="Arial Narrow"/>
                <w:lang w:val="mk-MK"/>
              </w:rPr>
              <w:t>24</w:t>
            </w:r>
          </w:p>
          <w:p w14:paraId="102E33EA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</w:p>
          <w:p w14:paraId="578A4E7B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F1A08B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  <w:r w:rsidRPr="002869BA">
              <w:rPr>
                <w:rFonts w:ascii="Arial Narrow" w:hAnsi="Arial Narrow" w:cs="Arial"/>
                <w:spacing w:val="-1"/>
                <w:lang w:val="mk-MK"/>
              </w:rPr>
              <w:t>Благој Христов</w:t>
            </w:r>
          </w:p>
          <w:p w14:paraId="23A8E8DD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</w:p>
          <w:p w14:paraId="21FA1D36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</w:p>
          <w:p w14:paraId="133F5991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</w:p>
          <w:p w14:paraId="005BC4F4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</w:p>
          <w:p w14:paraId="5B9F7DBC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A77EE0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 w:cs="Calibri"/>
                <w:b/>
                <w:bCs/>
                <w:position w:val="1"/>
                <w:lang w:val="mk-MK"/>
              </w:rPr>
            </w:pPr>
            <w:r w:rsidRPr="002869BA">
              <w:rPr>
                <w:rFonts w:ascii="Arial Narrow" w:hAnsi="Arial Narrow" w:cs="Calibri"/>
                <w:b/>
                <w:bCs/>
                <w:position w:val="1"/>
                <w:lang w:val="mk-MK"/>
              </w:rPr>
              <w:t>Македонски Телеком</w:t>
            </w:r>
          </w:p>
          <w:p w14:paraId="04BB169E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  <w:lang w:val="mk-MK"/>
              </w:rPr>
            </w:pPr>
          </w:p>
          <w:p w14:paraId="185F6A91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  <w:lang w:val="mk-MK"/>
              </w:rPr>
            </w:pPr>
          </w:p>
          <w:p w14:paraId="1F87F4E0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  <w:lang w:val="mk-MK"/>
              </w:rPr>
            </w:pPr>
          </w:p>
          <w:p w14:paraId="3DC9F1B1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  <w:lang w:val="mk-MK"/>
              </w:rPr>
            </w:pPr>
          </w:p>
        </w:tc>
      </w:tr>
      <w:tr w:rsidR="00FF02F3" w:rsidRPr="002869BA" w14:paraId="559775DC" w14:textId="77777777" w:rsidTr="00953D57">
        <w:trPr>
          <w:trHeight w:hRule="exact" w:val="343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B602123" w14:textId="77777777" w:rsidR="00FF02F3" w:rsidRPr="00683F58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  <w:lang w:val="mk-MK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1E40FC8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  <w:r w:rsidRPr="002869BA">
              <w:rPr>
                <w:rFonts w:ascii="Arial Narrow" w:hAnsi="Arial Narrow" w:cs="Arial Narrow"/>
                <w:spacing w:val="-1"/>
                <w:lang w:val="mk-MK"/>
              </w:rPr>
              <w:t>В</w:t>
            </w:r>
            <w:r w:rsidRPr="002869BA">
              <w:rPr>
                <w:rFonts w:ascii="Arial Narrow" w:hAnsi="Arial Narrow" w:cs="Arial Narrow"/>
                <w:lang w:val="mk-MK"/>
              </w:rPr>
              <w:t xml:space="preserve">ера </w:t>
            </w:r>
            <w:proofErr w:type="spellStart"/>
            <w:r w:rsidRPr="002869BA">
              <w:rPr>
                <w:rFonts w:ascii="Arial Narrow" w:hAnsi="Arial Narrow" w:cs="Arial Narrow"/>
                <w:spacing w:val="-1"/>
                <w:lang w:val="mk-MK"/>
              </w:rPr>
              <w:t>С</w:t>
            </w:r>
            <w:r w:rsidRPr="002869BA">
              <w:rPr>
                <w:rFonts w:ascii="Arial Narrow" w:hAnsi="Arial Narrow" w:cs="Arial Narrow"/>
                <w:lang w:val="mk-MK"/>
              </w:rPr>
              <w:t>ама</w:t>
            </w:r>
            <w:r w:rsidRPr="002869BA">
              <w:rPr>
                <w:rFonts w:ascii="Arial Narrow" w:hAnsi="Arial Narrow" w:cs="Arial Narrow"/>
                <w:spacing w:val="-2"/>
                <w:lang w:val="mk-MK"/>
              </w:rPr>
              <w:t>р</w:t>
            </w:r>
            <w:r w:rsidRPr="002869BA">
              <w:rPr>
                <w:rFonts w:ascii="Arial Narrow" w:hAnsi="Arial Narrow" w:cs="Arial Narrow"/>
                <w:spacing w:val="1"/>
                <w:lang w:val="mk-MK"/>
              </w:rPr>
              <w:t>џ</w:t>
            </w:r>
            <w:r w:rsidRPr="002869BA">
              <w:rPr>
                <w:rFonts w:ascii="Arial Narrow" w:hAnsi="Arial Narrow" w:cs="Arial Narrow"/>
                <w:lang w:val="mk-MK"/>
              </w:rPr>
              <w:t>иева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53E6437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 w:cs="Calibri"/>
                <w:b/>
                <w:bCs/>
                <w:position w:val="1"/>
                <w:lang w:val="mk-MK"/>
              </w:rPr>
            </w:pPr>
            <w:r w:rsidRPr="002869BA">
              <w:rPr>
                <w:rFonts w:ascii="Arial Narrow" w:hAnsi="Arial Narrow" w:cs="Calibri"/>
                <w:b/>
                <w:bCs/>
                <w:position w:val="1"/>
                <w:lang w:val="mk-MK"/>
              </w:rPr>
              <w:t>Македонски Телеком</w:t>
            </w:r>
          </w:p>
        </w:tc>
      </w:tr>
      <w:tr w:rsidR="00FF02F3" w:rsidRPr="002869BA" w14:paraId="582DC473" w14:textId="77777777" w:rsidTr="00DD7DE4">
        <w:trPr>
          <w:trHeight w:hRule="exact" w:val="386"/>
        </w:trPr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9157A2" w14:textId="77777777" w:rsidR="00FF02F3" w:rsidRPr="00247567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  <w:lang w:val="mk-MK"/>
              </w:rPr>
              <w:t>6</w:t>
            </w:r>
          </w:p>
          <w:p w14:paraId="18DBAC1C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</w:p>
          <w:p w14:paraId="3E6661DF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8C58E96" w14:textId="77777777" w:rsidR="00FF02F3" w:rsidRPr="00077C52" w:rsidRDefault="00FF02F3" w:rsidP="00DD7DE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k-MK"/>
              </w:rPr>
              <w:t>Димитар Мицев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DFC03E2" w14:textId="77777777" w:rsidR="00FF02F3" w:rsidRPr="00077C52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/>
                <w:bCs/>
                <w:lang w:val="mk-MK"/>
              </w:rPr>
            </w:pPr>
            <w:r>
              <w:rPr>
                <w:rFonts w:ascii="Arial Narrow" w:hAnsi="Arial Narrow"/>
                <w:b/>
                <w:bCs/>
                <w:lang w:val="mk-MK"/>
              </w:rPr>
              <w:t xml:space="preserve">ТВ Канал </w:t>
            </w:r>
            <w:proofErr w:type="spellStart"/>
            <w:r>
              <w:rPr>
                <w:rFonts w:ascii="Arial Narrow" w:hAnsi="Arial Narrow"/>
                <w:b/>
                <w:bCs/>
                <w:lang w:val="mk-MK"/>
              </w:rPr>
              <w:t>Вис</w:t>
            </w:r>
            <w:proofErr w:type="spellEnd"/>
          </w:p>
        </w:tc>
      </w:tr>
      <w:tr w:rsidR="00FF02F3" w:rsidRPr="002869BA" w14:paraId="5AAA50A9" w14:textId="77777777" w:rsidTr="00953D57">
        <w:trPr>
          <w:trHeight w:hRule="exact" w:val="343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ED65753" w14:textId="77777777" w:rsidR="00FF02F3" w:rsidRPr="00247567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  <w:lang w:val="mk-MK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E10C68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  <w:r>
              <w:rPr>
                <w:rFonts w:ascii="Arial Narrow" w:hAnsi="Arial Narrow" w:cs="Arial"/>
                <w:lang w:val="mk-MK"/>
              </w:rPr>
              <w:t>Харис Сулејман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7A5B1FE" w14:textId="77777777" w:rsidR="00FF02F3" w:rsidRPr="00C928DC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 w:cs="Calibri"/>
                <w:b/>
                <w:bCs/>
                <w:position w:val="1"/>
                <w:lang w:val="mk-MK"/>
              </w:rPr>
            </w:pPr>
            <w:r>
              <w:rPr>
                <w:rFonts w:ascii="Arial Narrow" w:hAnsi="Arial Narrow" w:cs="Calibri"/>
                <w:b/>
                <w:bCs/>
                <w:position w:val="1"/>
                <w:lang w:val="mk-MK"/>
              </w:rPr>
              <w:t>МИА</w:t>
            </w:r>
          </w:p>
        </w:tc>
      </w:tr>
      <w:tr w:rsidR="00FF02F3" w:rsidRPr="002869BA" w14:paraId="105765F4" w14:textId="77777777" w:rsidTr="00953D57">
        <w:trPr>
          <w:trHeight w:hRule="exact" w:val="397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2E5591B" w14:textId="77777777" w:rsidR="00FF02F3" w:rsidRPr="00332F5E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  <w:lang w:val="mk-MK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398485C" w14:textId="04E8209E" w:rsidR="00FF02F3" w:rsidRPr="002869BA" w:rsidRDefault="00314ABC" w:rsidP="00DD7DE4">
            <w:pPr>
              <w:rPr>
                <w:rFonts w:ascii="Arial Narrow" w:hAnsi="Arial Narrow" w:cs="Arial Narrow"/>
                <w:spacing w:val="-1"/>
                <w:lang w:val="mk-MK"/>
              </w:rPr>
            </w:pPr>
            <w:r>
              <w:rPr>
                <w:rFonts w:ascii="Arial Narrow" w:hAnsi="Arial Narrow" w:cs="Arial"/>
                <w:lang w:val="mk-MK"/>
              </w:rPr>
              <w:t>Виктор Гаврилов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1CCC4F" w14:textId="598258F6" w:rsidR="00FF02F3" w:rsidRPr="002869BA" w:rsidRDefault="006B535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РА </w:t>
            </w:r>
            <w:r w:rsidR="00FF02F3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Канал 77</w:t>
            </w:r>
          </w:p>
          <w:p w14:paraId="1FD6D934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</w:p>
        </w:tc>
      </w:tr>
      <w:tr w:rsidR="00FF02F3" w:rsidRPr="002869BA" w14:paraId="70BAD3F3" w14:textId="77777777" w:rsidTr="00953D57">
        <w:trPr>
          <w:trHeight w:hRule="exact" w:val="361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3EEEEC0" w14:textId="77777777" w:rsidR="00FF02F3" w:rsidRPr="004A507A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2869BA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  <w:lang w:val="mk-MK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049FC91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</w:rPr>
            </w:pPr>
            <w:r>
              <w:rPr>
                <w:rFonts w:ascii="Arial Narrow" w:hAnsi="Arial Narrow"/>
                <w:lang w:val="mk-MK"/>
              </w:rPr>
              <w:t>Столе Наумов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16AFEB9" w14:textId="0310D481" w:rsidR="00FF02F3" w:rsidRPr="002869BA" w:rsidRDefault="006B5357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РА </w:t>
            </w:r>
            <w:r w:rsidR="00FF02F3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Канал 77</w:t>
            </w:r>
          </w:p>
        </w:tc>
      </w:tr>
      <w:tr w:rsidR="00FF02F3" w:rsidRPr="002869BA" w14:paraId="47F416BB" w14:textId="77777777" w:rsidTr="00953D57">
        <w:trPr>
          <w:trHeight w:hRule="exact" w:val="370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620A36" w14:textId="77777777" w:rsidR="00FF02F3" w:rsidRPr="00F06AD9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>
              <w:rPr>
                <w:rFonts w:ascii="Arial Narrow" w:hAnsi="Arial Narrow" w:cs="Arial Narrow"/>
                <w:lang w:val="mk-MK"/>
              </w:rPr>
              <w:t>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2E9A0D" w14:textId="6962D0B1" w:rsidR="00FF02F3" w:rsidRPr="002869BA" w:rsidRDefault="00452193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mk-MK"/>
              </w:rPr>
              <w:t>Меваип</w:t>
            </w:r>
            <w:proofErr w:type="spellEnd"/>
            <w:r>
              <w:rPr>
                <w:rFonts w:ascii="Arial Narrow" w:hAnsi="Arial Narrow"/>
                <w:color w:val="000000"/>
                <w:lang w:val="mk-MK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mk-MK"/>
              </w:rPr>
              <w:t>Абдиу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D8B5CB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ТВ 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Коха</w:t>
            </w:r>
            <w:proofErr w:type="spellEnd"/>
          </w:p>
          <w:p w14:paraId="30C31B1E" w14:textId="77777777" w:rsidR="00FF02F3" w:rsidRPr="002869BA" w:rsidRDefault="00FF02F3" w:rsidP="00DD7DE4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</w:p>
        </w:tc>
      </w:tr>
      <w:tr w:rsidR="00FF02F3" w:rsidRPr="002869BA" w14:paraId="482C91FA" w14:textId="77777777" w:rsidTr="00953D57">
        <w:trPr>
          <w:trHeight w:hRule="exact" w:val="316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18CCB0" w14:textId="77777777" w:rsidR="00FF02F3" w:rsidRPr="00153A2E" w:rsidRDefault="00FF02F3" w:rsidP="00DD7DE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>
              <w:rPr>
                <w:rFonts w:ascii="Arial Narrow" w:hAnsi="Arial Narrow" w:cs="Arial Narrow"/>
                <w:lang w:val="mk-MK"/>
              </w:rPr>
              <w:t>31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716417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color w:val="000000"/>
                <w:lang w:val="mk-MK"/>
              </w:rPr>
              <w:t>Кирил Узунов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198C6A" w14:textId="77777777" w:rsidR="00FF02F3" w:rsidRPr="002869BA" w:rsidRDefault="00FF02F3" w:rsidP="00DD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ТВ МТВ</w:t>
            </w:r>
          </w:p>
        </w:tc>
      </w:tr>
    </w:tbl>
    <w:p w14:paraId="426D5D30" w14:textId="77777777" w:rsidR="00FF02F3" w:rsidRPr="001066DF" w:rsidRDefault="00FF02F3" w:rsidP="001066DF">
      <w:pPr>
        <w:spacing w:line="240" w:lineRule="auto"/>
        <w:jc w:val="both"/>
        <w:rPr>
          <w:rFonts w:ascii="Arial Narrow" w:hAnsi="Arial Narrow"/>
          <w:lang w:val="mk-MK"/>
        </w:rPr>
      </w:pPr>
    </w:p>
    <w:sectPr w:rsidR="00FF02F3" w:rsidRPr="001066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7F91" w14:textId="77777777" w:rsidR="003717BE" w:rsidRDefault="003717BE" w:rsidP="007A7E17">
      <w:pPr>
        <w:spacing w:after="0" w:line="240" w:lineRule="auto"/>
      </w:pPr>
      <w:r>
        <w:separator/>
      </w:r>
    </w:p>
  </w:endnote>
  <w:endnote w:type="continuationSeparator" w:id="0">
    <w:p w14:paraId="2CEF7715" w14:textId="77777777" w:rsidR="003717BE" w:rsidRDefault="003717BE" w:rsidP="007A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206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E780B" w14:textId="382278D3" w:rsidR="00A779C3" w:rsidRDefault="00A77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D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74DE0A" w14:textId="77777777" w:rsidR="00A779C3" w:rsidRDefault="00A7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ABD0" w14:textId="77777777" w:rsidR="003717BE" w:rsidRDefault="003717BE" w:rsidP="007A7E17">
      <w:pPr>
        <w:spacing w:after="0" w:line="240" w:lineRule="auto"/>
      </w:pPr>
      <w:r>
        <w:separator/>
      </w:r>
    </w:p>
  </w:footnote>
  <w:footnote w:type="continuationSeparator" w:id="0">
    <w:p w14:paraId="21050879" w14:textId="77777777" w:rsidR="003717BE" w:rsidRDefault="003717BE" w:rsidP="007A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3D"/>
    <w:rsid w:val="000000F5"/>
    <w:rsid w:val="000030CB"/>
    <w:rsid w:val="0000399E"/>
    <w:rsid w:val="00003B47"/>
    <w:rsid w:val="00003C95"/>
    <w:rsid w:val="0000436F"/>
    <w:rsid w:val="00004549"/>
    <w:rsid w:val="00006369"/>
    <w:rsid w:val="000079DF"/>
    <w:rsid w:val="000143EB"/>
    <w:rsid w:val="00014F75"/>
    <w:rsid w:val="000152AD"/>
    <w:rsid w:val="00021933"/>
    <w:rsid w:val="00021D6A"/>
    <w:rsid w:val="00024971"/>
    <w:rsid w:val="000303C2"/>
    <w:rsid w:val="000337BE"/>
    <w:rsid w:val="00035647"/>
    <w:rsid w:val="00036225"/>
    <w:rsid w:val="00040555"/>
    <w:rsid w:val="000427E1"/>
    <w:rsid w:val="00051559"/>
    <w:rsid w:val="0005289C"/>
    <w:rsid w:val="00052CC4"/>
    <w:rsid w:val="00060488"/>
    <w:rsid w:val="000610F3"/>
    <w:rsid w:val="00061DAB"/>
    <w:rsid w:val="00062735"/>
    <w:rsid w:val="00071FCD"/>
    <w:rsid w:val="0007398D"/>
    <w:rsid w:val="0007401F"/>
    <w:rsid w:val="0007407D"/>
    <w:rsid w:val="00075307"/>
    <w:rsid w:val="00075FE7"/>
    <w:rsid w:val="00076F74"/>
    <w:rsid w:val="00077286"/>
    <w:rsid w:val="000806DF"/>
    <w:rsid w:val="000810D9"/>
    <w:rsid w:val="0008189B"/>
    <w:rsid w:val="0008302C"/>
    <w:rsid w:val="00083A17"/>
    <w:rsid w:val="00085C9A"/>
    <w:rsid w:val="00087DB1"/>
    <w:rsid w:val="000949CD"/>
    <w:rsid w:val="0009582D"/>
    <w:rsid w:val="000959BC"/>
    <w:rsid w:val="000960BF"/>
    <w:rsid w:val="00097CF8"/>
    <w:rsid w:val="000A1FEC"/>
    <w:rsid w:val="000A2F3A"/>
    <w:rsid w:val="000A3A13"/>
    <w:rsid w:val="000A4D18"/>
    <w:rsid w:val="000A5F17"/>
    <w:rsid w:val="000B261D"/>
    <w:rsid w:val="000B2ED7"/>
    <w:rsid w:val="000B31E1"/>
    <w:rsid w:val="000B60C1"/>
    <w:rsid w:val="000B76FC"/>
    <w:rsid w:val="000C01FF"/>
    <w:rsid w:val="000C1CEB"/>
    <w:rsid w:val="000C2088"/>
    <w:rsid w:val="000C40D3"/>
    <w:rsid w:val="000C489D"/>
    <w:rsid w:val="000C4C8A"/>
    <w:rsid w:val="000C6AAB"/>
    <w:rsid w:val="000D0878"/>
    <w:rsid w:val="000D1153"/>
    <w:rsid w:val="000D2D55"/>
    <w:rsid w:val="000D435D"/>
    <w:rsid w:val="000D48FC"/>
    <w:rsid w:val="000D624C"/>
    <w:rsid w:val="000E1C6B"/>
    <w:rsid w:val="000E5D9B"/>
    <w:rsid w:val="000E63A3"/>
    <w:rsid w:val="000F06BF"/>
    <w:rsid w:val="000F249D"/>
    <w:rsid w:val="000F4ADA"/>
    <w:rsid w:val="00102118"/>
    <w:rsid w:val="00102877"/>
    <w:rsid w:val="00104039"/>
    <w:rsid w:val="001049E7"/>
    <w:rsid w:val="00104F20"/>
    <w:rsid w:val="00105AEA"/>
    <w:rsid w:val="001066DF"/>
    <w:rsid w:val="001074CF"/>
    <w:rsid w:val="001119F6"/>
    <w:rsid w:val="00115096"/>
    <w:rsid w:val="001158A6"/>
    <w:rsid w:val="0011639E"/>
    <w:rsid w:val="00116E7E"/>
    <w:rsid w:val="00124BE0"/>
    <w:rsid w:val="001266AB"/>
    <w:rsid w:val="0012745F"/>
    <w:rsid w:val="001276B9"/>
    <w:rsid w:val="00130E5F"/>
    <w:rsid w:val="00130E88"/>
    <w:rsid w:val="00131309"/>
    <w:rsid w:val="001325C3"/>
    <w:rsid w:val="00133C6D"/>
    <w:rsid w:val="00141064"/>
    <w:rsid w:val="001431C0"/>
    <w:rsid w:val="00144BF3"/>
    <w:rsid w:val="00145928"/>
    <w:rsid w:val="00147C01"/>
    <w:rsid w:val="001500D3"/>
    <w:rsid w:val="001520FD"/>
    <w:rsid w:val="00152C5F"/>
    <w:rsid w:val="00153165"/>
    <w:rsid w:val="001534C6"/>
    <w:rsid w:val="00155084"/>
    <w:rsid w:val="00155777"/>
    <w:rsid w:val="0015676B"/>
    <w:rsid w:val="00156E3A"/>
    <w:rsid w:val="00156FBC"/>
    <w:rsid w:val="001623BE"/>
    <w:rsid w:val="00162CDE"/>
    <w:rsid w:val="00162ED9"/>
    <w:rsid w:val="001631E0"/>
    <w:rsid w:val="00164310"/>
    <w:rsid w:val="00165E65"/>
    <w:rsid w:val="0017012C"/>
    <w:rsid w:val="0017249A"/>
    <w:rsid w:val="00175281"/>
    <w:rsid w:val="00176EF5"/>
    <w:rsid w:val="00180034"/>
    <w:rsid w:val="0018052B"/>
    <w:rsid w:val="00182F31"/>
    <w:rsid w:val="0018366F"/>
    <w:rsid w:val="00184042"/>
    <w:rsid w:val="001850F1"/>
    <w:rsid w:val="001855CB"/>
    <w:rsid w:val="00186E5F"/>
    <w:rsid w:val="001878F8"/>
    <w:rsid w:val="001914AB"/>
    <w:rsid w:val="00191C8E"/>
    <w:rsid w:val="00192691"/>
    <w:rsid w:val="00193E5D"/>
    <w:rsid w:val="0019441A"/>
    <w:rsid w:val="0019524D"/>
    <w:rsid w:val="00195A29"/>
    <w:rsid w:val="00195EB3"/>
    <w:rsid w:val="00195FBA"/>
    <w:rsid w:val="00196857"/>
    <w:rsid w:val="001A105F"/>
    <w:rsid w:val="001A6329"/>
    <w:rsid w:val="001B0A8F"/>
    <w:rsid w:val="001B0CF8"/>
    <w:rsid w:val="001C079C"/>
    <w:rsid w:val="001C5B15"/>
    <w:rsid w:val="001C659B"/>
    <w:rsid w:val="001C6966"/>
    <w:rsid w:val="001C7F87"/>
    <w:rsid w:val="001D0500"/>
    <w:rsid w:val="001D0AD5"/>
    <w:rsid w:val="001D153B"/>
    <w:rsid w:val="001D2CE1"/>
    <w:rsid w:val="001D4ED2"/>
    <w:rsid w:val="001D5256"/>
    <w:rsid w:val="001D5BD0"/>
    <w:rsid w:val="001D5E67"/>
    <w:rsid w:val="001D7356"/>
    <w:rsid w:val="001D7E13"/>
    <w:rsid w:val="001E0331"/>
    <w:rsid w:val="001E1203"/>
    <w:rsid w:val="001E2D50"/>
    <w:rsid w:val="001E32B2"/>
    <w:rsid w:val="001E3D1A"/>
    <w:rsid w:val="001E435A"/>
    <w:rsid w:val="001E5016"/>
    <w:rsid w:val="001E50C6"/>
    <w:rsid w:val="001F10E4"/>
    <w:rsid w:val="001F2675"/>
    <w:rsid w:val="001F364A"/>
    <w:rsid w:val="001F5A33"/>
    <w:rsid w:val="002003CA"/>
    <w:rsid w:val="002014A2"/>
    <w:rsid w:val="00205119"/>
    <w:rsid w:val="00205CE2"/>
    <w:rsid w:val="00207B3D"/>
    <w:rsid w:val="002109D5"/>
    <w:rsid w:val="0021773B"/>
    <w:rsid w:val="002177B6"/>
    <w:rsid w:val="0022256D"/>
    <w:rsid w:val="00224E75"/>
    <w:rsid w:val="00226D4F"/>
    <w:rsid w:val="00231E44"/>
    <w:rsid w:val="00232F85"/>
    <w:rsid w:val="002363C5"/>
    <w:rsid w:val="002423EC"/>
    <w:rsid w:val="00243C22"/>
    <w:rsid w:val="00243DC9"/>
    <w:rsid w:val="00244886"/>
    <w:rsid w:val="00250C3D"/>
    <w:rsid w:val="00253FB0"/>
    <w:rsid w:val="00255723"/>
    <w:rsid w:val="00255F27"/>
    <w:rsid w:val="0026086D"/>
    <w:rsid w:val="002609C0"/>
    <w:rsid w:val="00260F75"/>
    <w:rsid w:val="00262373"/>
    <w:rsid w:val="002629DD"/>
    <w:rsid w:val="0026554A"/>
    <w:rsid w:val="002701DE"/>
    <w:rsid w:val="00270FF3"/>
    <w:rsid w:val="00271B18"/>
    <w:rsid w:val="00273958"/>
    <w:rsid w:val="00274556"/>
    <w:rsid w:val="00274569"/>
    <w:rsid w:val="00274DBF"/>
    <w:rsid w:val="002760A1"/>
    <w:rsid w:val="00282D0D"/>
    <w:rsid w:val="00283B6F"/>
    <w:rsid w:val="0028405C"/>
    <w:rsid w:val="00285602"/>
    <w:rsid w:val="00286DD7"/>
    <w:rsid w:val="002919E8"/>
    <w:rsid w:val="0029625A"/>
    <w:rsid w:val="00296730"/>
    <w:rsid w:val="002971A7"/>
    <w:rsid w:val="002A0257"/>
    <w:rsid w:val="002A1639"/>
    <w:rsid w:val="002A24A1"/>
    <w:rsid w:val="002A29E0"/>
    <w:rsid w:val="002A2D6A"/>
    <w:rsid w:val="002A32AC"/>
    <w:rsid w:val="002A41CD"/>
    <w:rsid w:val="002A6EC7"/>
    <w:rsid w:val="002A72CE"/>
    <w:rsid w:val="002A7EDA"/>
    <w:rsid w:val="002B027D"/>
    <w:rsid w:val="002B064F"/>
    <w:rsid w:val="002B0CB7"/>
    <w:rsid w:val="002B0FAB"/>
    <w:rsid w:val="002B1A01"/>
    <w:rsid w:val="002B1D3A"/>
    <w:rsid w:val="002B2A91"/>
    <w:rsid w:val="002B52C8"/>
    <w:rsid w:val="002B5466"/>
    <w:rsid w:val="002C1E71"/>
    <w:rsid w:val="002C280E"/>
    <w:rsid w:val="002C31A0"/>
    <w:rsid w:val="002C46AC"/>
    <w:rsid w:val="002C4C2C"/>
    <w:rsid w:val="002C7562"/>
    <w:rsid w:val="002D02D3"/>
    <w:rsid w:val="002D29BC"/>
    <w:rsid w:val="002D2FAF"/>
    <w:rsid w:val="002D3561"/>
    <w:rsid w:val="002D3565"/>
    <w:rsid w:val="002D4AC9"/>
    <w:rsid w:val="002D54AC"/>
    <w:rsid w:val="002D79D3"/>
    <w:rsid w:val="002E5BB7"/>
    <w:rsid w:val="002E67C0"/>
    <w:rsid w:val="002E719C"/>
    <w:rsid w:val="002F328D"/>
    <w:rsid w:val="002F3D6D"/>
    <w:rsid w:val="002F3DC2"/>
    <w:rsid w:val="002F430A"/>
    <w:rsid w:val="002F5F2F"/>
    <w:rsid w:val="002F6AA3"/>
    <w:rsid w:val="002F7EFC"/>
    <w:rsid w:val="00302885"/>
    <w:rsid w:val="0030298B"/>
    <w:rsid w:val="00302B90"/>
    <w:rsid w:val="00303B90"/>
    <w:rsid w:val="00303F65"/>
    <w:rsid w:val="003048DE"/>
    <w:rsid w:val="00306B51"/>
    <w:rsid w:val="0031381B"/>
    <w:rsid w:val="00313A19"/>
    <w:rsid w:val="00314A59"/>
    <w:rsid w:val="00314ABC"/>
    <w:rsid w:val="00314E16"/>
    <w:rsid w:val="003155FC"/>
    <w:rsid w:val="00316C1B"/>
    <w:rsid w:val="003179E8"/>
    <w:rsid w:val="003211A4"/>
    <w:rsid w:val="003233E2"/>
    <w:rsid w:val="003239D2"/>
    <w:rsid w:val="00323E5E"/>
    <w:rsid w:val="00325B9B"/>
    <w:rsid w:val="0032723C"/>
    <w:rsid w:val="00330316"/>
    <w:rsid w:val="003326B4"/>
    <w:rsid w:val="003329D3"/>
    <w:rsid w:val="00335ADF"/>
    <w:rsid w:val="003363C2"/>
    <w:rsid w:val="00340325"/>
    <w:rsid w:val="003405AE"/>
    <w:rsid w:val="003421B1"/>
    <w:rsid w:val="003424E2"/>
    <w:rsid w:val="00342BE3"/>
    <w:rsid w:val="003430E5"/>
    <w:rsid w:val="00344945"/>
    <w:rsid w:val="003459D2"/>
    <w:rsid w:val="00345EBA"/>
    <w:rsid w:val="0034702B"/>
    <w:rsid w:val="00347294"/>
    <w:rsid w:val="00347E18"/>
    <w:rsid w:val="00350459"/>
    <w:rsid w:val="0035057F"/>
    <w:rsid w:val="003507C5"/>
    <w:rsid w:val="003526D0"/>
    <w:rsid w:val="003551F4"/>
    <w:rsid w:val="00355288"/>
    <w:rsid w:val="003607CF"/>
    <w:rsid w:val="003644A1"/>
    <w:rsid w:val="003667EF"/>
    <w:rsid w:val="00366ED4"/>
    <w:rsid w:val="0037076F"/>
    <w:rsid w:val="003717BE"/>
    <w:rsid w:val="003724B3"/>
    <w:rsid w:val="00374BA3"/>
    <w:rsid w:val="00375655"/>
    <w:rsid w:val="00381A5F"/>
    <w:rsid w:val="00387593"/>
    <w:rsid w:val="00387A12"/>
    <w:rsid w:val="00393E3A"/>
    <w:rsid w:val="003941A7"/>
    <w:rsid w:val="00394344"/>
    <w:rsid w:val="00395A97"/>
    <w:rsid w:val="00396690"/>
    <w:rsid w:val="00397299"/>
    <w:rsid w:val="003A0023"/>
    <w:rsid w:val="003A0412"/>
    <w:rsid w:val="003A1C96"/>
    <w:rsid w:val="003A4262"/>
    <w:rsid w:val="003A504A"/>
    <w:rsid w:val="003A6532"/>
    <w:rsid w:val="003B4E58"/>
    <w:rsid w:val="003C42D9"/>
    <w:rsid w:val="003C497D"/>
    <w:rsid w:val="003C6A25"/>
    <w:rsid w:val="003C7534"/>
    <w:rsid w:val="003D0790"/>
    <w:rsid w:val="003D0F2E"/>
    <w:rsid w:val="003D237C"/>
    <w:rsid w:val="003D2730"/>
    <w:rsid w:val="003D43F6"/>
    <w:rsid w:val="003D46E3"/>
    <w:rsid w:val="003D7E44"/>
    <w:rsid w:val="003E1AB8"/>
    <w:rsid w:val="003E39C3"/>
    <w:rsid w:val="003E4B1D"/>
    <w:rsid w:val="003F1A69"/>
    <w:rsid w:val="003F26D6"/>
    <w:rsid w:val="003F3705"/>
    <w:rsid w:val="003F393D"/>
    <w:rsid w:val="003F3CBF"/>
    <w:rsid w:val="003F6292"/>
    <w:rsid w:val="003F710D"/>
    <w:rsid w:val="003F77F0"/>
    <w:rsid w:val="003F7FB6"/>
    <w:rsid w:val="0040023A"/>
    <w:rsid w:val="004007D3"/>
    <w:rsid w:val="00400E0C"/>
    <w:rsid w:val="0040129A"/>
    <w:rsid w:val="00401897"/>
    <w:rsid w:val="00403683"/>
    <w:rsid w:val="0040517D"/>
    <w:rsid w:val="00407521"/>
    <w:rsid w:val="004103A3"/>
    <w:rsid w:val="00410A11"/>
    <w:rsid w:val="00413D21"/>
    <w:rsid w:val="004145CE"/>
    <w:rsid w:val="00415014"/>
    <w:rsid w:val="004202F3"/>
    <w:rsid w:val="00420311"/>
    <w:rsid w:val="00427F80"/>
    <w:rsid w:val="00432BEE"/>
    <w:rsid w:val="00434ECF"/>
    <w:rsid w:val="00435645"/>
    <w:rsid w:val="00441BF3"/>
    <w:rsid w:val="00450412"/>
    <w:rsid w:val="00452193"/>
    <w:rsid w:val="00452B47"/>
    <w:rsid w:val="004544AE"/>
    <w:rsid w:val="00455DDE"/>
    <w:rsid w:val="00457074"/>
    <w:rsid w:val="00457FEF"/>
    <w:rsid w:val="00460B1D"/>
    <w:rsid w:val="004612E7"/>
    <w:rsid w:val="004622E6"/>
    <w:rsid w:val="00467D45"/>
    <w:rsid w:val="0047415A"/>
    <w:rsid w:val="004747DE"/>
    <w:rsid w:val="004754E0"/>
    <w:rsid w:val="00476960"/>
    <w:rsid w:val="00476DBE"/>
    <w:rsid w:val="00476F0F"/>
    <w:rsid w:val="00481FDF"/>
    <w:rsid w:val="004820AF"/>
    <w:rsid w:val="0048286B"/>
    <w:rsid w:val="00484B7D"/>
    <w:rsid w:val="00485AD5"/>
    <w:rsid w:val="00485C82"/>
    <w:rsid w:val="00487003"/>
    <w:rsid w:val="00487256"/>
    <w:rsid w:val="004874B1"/>
    <w:rsid w:val="00490013"/>
    <w:rsid w:val="00490402"/>
    <w:rsid w:val="00493242"/>
    <w:rsid w:val="0049392A"/>
    <w:rsid w:val="004954DC"/>
    <w:rsid w:val="004966C7"/>
    <w:rsid w:val="004A2902"/>
    <w:rsid w:val="004A308B"/>
    <w:rsid w:val="004A3DBF"/>
    <w:rsid w:val="004A4F90"/>
    <w:rsid w:val="004A685A"/>
    <w:rsid w:val="004A7E2C"/>
    <w:rsid w:val="004B18D4"/>
    <w:rsid w:val="004B1CCC"/>
    <w:rsid w:val="004B7749"/>
    <w:rsid w:val="004C0BE5"/>
    <w:rsid w:val="004C1A64"/>
    <w:rsid w:val="004C1F3B"/>
    <w:rsid w:val="004C2AAD"/>
    <w:rsid w:val="004C32D6"/>
    <w:rsid w:val="004C352F"/>
    <w:rsid w:val="004C579A"/>
    <w:rsid w:val="004C7264"/>
    <w:rsid w:val="004D0AB3"/>
    <w:rsid w:val="004D325D"/>
    <w:rsid w:val="004D3A2A"/>
    <w:rsid w:val="004D4F2F"/>
    <w:rsid w:val="004D70EE"/>
    <w:rsid w:val="004D7172"/>
    <w:rsid w:val="004E0FB6"/>
    <w:rsid w:val="004E3304"/>
    <w:rsid w:val="004E4650"/>
    <w:rsid w:val="004E55F2"/>
    <w:rsid w:val="004E57F9"/>
    <w:rsid w:val="004E6EF0"/>
    <w:rsid w:val="004E7EF5"/>
    <w:rsid w:val="004F2DE7"/>
    <w:rsid w:val="004F32C2"/>
    <w:rsid w:val="004F48EE"/>
    <w:rsid w:val="004F599B"/>
    <w:rsid w:val="004F6B81"/>
    <w:rsid w:val="004F7C30"/>
    <w:rsid w:val="00503E5D"/>
    <w:rsid w:val="005047EB"/>
    <w:rsid w:val="00504A5C"/>
    <w:rsid w:val="00506A59"/>
    <w:rsid w:val="00507F7B"/>
    <w:rsid w:val="005104D7"/>
    <w:rsid w:val="00513A48"/>
    <w:rsid w:val="00515C54"/>
    <w:rsid w:val="00523271"/>
    <w:rsid w:val="00527481"/>
    <w:rsid w:val="00527BE2"/>
    <w:rsid w:val="005307CD"/>
    <w:rsid w:val="0053268B"/>
    <w:rsid w:val="00532773"/>
    <w:rsid w:val="0053350C"/>
    <w:rsid w:val="00534514"/>
    <w:rsid w:val="00534C94"/>
    <w:rsid w:val="005374C0"/>
    <w:rsid w:val="00541991"/>
    <w:rsid w:val="00542636"/>
    <w:rsid w:val="005449F2"/>
    <w:rsid w:val="00547FFC"/>
    <w:rsid w:val="00550848"/>
    <w:rsid w:val="00550B1A"/>
    <w:rsid w:val="005513FB"/>
    <w:rsid w:val="005541B8"/>
    <w:rsid w:val="005542D6"/>
    <w:rsid w:val="00555A1E"/>
    <w:rsid w:val="00555C7F"/>
    <w:rsid w:val="00556BF9"/>
    <w:rsid w:val="00557C25"/>
    <w:rsid w:val="0056024A"/>
    <w:rsid w:val="00560883"/>
    <w:rsid w:val="005632D9"/>
    <w:rsid w:val="00564F74"/>
    <w:rsid w:val="00564FC7"/>
    <w:rsid w:val="00565858"/>
    <w:rsid w:val="00571C92"/>
    <w:rsid w:val="00571FB8"/>
    <w:rsid w:val="00572A59"/>
    <w:rsid w:val="00572A7C"/>
    <w:rsid w:val="00574FF9"/>
    <w:rsid w:val="00575BA0"/>
    <w:rsid w:val="0057691C"/>
    <w:rsid w:val="005806D3"/>
    <w:rsid w:val="00580832"/>
    <w:rsid w:val="00583231"/>
    <w:rsid w:val="00583EFD"/>
    <w:rsid w:val="005855AA"/>
    <w:rsid w:val="0058561C"/>
    <w:rsid w:val="00596A7F"/>
    <w:rsid w:val="005A0ED7"/>
    <w:rsid w:val="005A277B"/>
    <w:rsid w:val="005A32E0"/>
    <w:rsid w:val="005A488E"/>
    <w:rsid w:val="005A51BA"/>
    <w:rsid w:val="005A56CF"/>
    <w:rsid w:val="005A6097"/>
    <w:rsid w:val="005A6ED1"/>
    <w:rsid w:val="005A7110"/>
    <w:rsid w:val="005B02F0"/>
    <w:rsid w:val="005B1C35"/>
    <w:rsid w:val="005B2B0C"/>
    <w:rsid w:val="005B3B71"/>
    <w:rsid w:val="005B5B2A"/>
    <w:rsid w:val="005B5B5D"/>
    <w:rsid w:val="005B61BD"/>
    <w:rsid w:val="005B7609"/>
    <w:rsid w:val="005C27CA"/>
    <w:rsid w:val="005C5FB0"/>
    <w:rsid w:val="005D207E"/>
    <w:rsid w:val="005D2278"/>
    <w:rsid w:val="005D296D"/>
    <w:rsid w:val="005D4CA5"/>
    <w:rsid w:val="005D5E16"/>
    <w:rsid w:val="005D688D"/>
    <w:rsid w:val="005D6DCE"/>
    <w:rsid w:val="005E2BCD"/>
    <w:rsid w:val="005E2E13"/>
    <w:rsid w:val="005E3525"/>
    <w:rsid w:val="005E36FC"/>
    <w:rsid w:val="005E4EE4"/>
    <w:rsid w:val="005E4EE5"/>
    <w:rsid w:val="005E72D7"/>
    <w:rsid w:val="005F17FD"/>
    <w:rsid w:val="005F2100"/>
    <w:rsid w:val="005F2253"/>
    <w:rsid w:val="005F4B02"/>
    <w:rsid w:val="005F50DC"/>
    <w:rsid w:val="005F6BD1"/>
    <w:rsid w:val="0060022E"/>
    <w:rsid w:val="00601C41"/>
    <w:rsid w:val="00602E1E"/>
    <w:rsid w:val="006036CE"/>
    <w:rsid w:val="00610980"/>
    <w:rsid w:val="00610A79"/>
    <w:rsid w:val="00611F60"/>
    <w:rsid w:val="00612E51"/>
    <w:rsid w:val="006151AE"/>
    <w:rsid w:val="0061620F"/>
    <w:rsid w:val="00617793"/>
    <w:rsid w:val="00622622"/>
    <w:rsid w:val="00623521"/>
    <w:rsid w:val="006237AA"/>
    <w:rsid w:val="00623938"/>
    <w:rsid w:val="00624377"/>
    <w:rsid w:val="00624764"/>
    <w:rsid w:val="0062557A"/>
    <w:rsid w:val="00626072"/>
    <w:rsid w:val="006268B1"/>
    <w:rsid w:val="00627407"/>
    <w:rsid w:val="006309EC"/>
    <w:rsid w:val="0063132E"/>
    <w:rsid w:val="00631B49"/>
    <w:rsid w:val="006329B1"/>
    <w:rsid w:val="00632DC3"/>
    <w:rsid w:val="00634E7E"/>
    <w:rsid w:val="006357C0"/>
    <w:rsid w:val="006365C0"/>
    <w:rsid w:val="006417B8"/>
    <w:rsid w:val="006443FC"/>
    <w:rsid w:val="00650551"/>
    <w:rsid w:val="006530D1"/>
    <w:rsid w:val="00653A85"/>
    <w:rsid w:val="006548EE"/>
    <w:rsid w:val="006557AD"/>
    <w:rsid w:val="00656BE2"/>
    <w:rsid w:val="0065736C"/>
    <w:rsid w:val="006650AE"/>
    <w:rsid w:val="00667C55"/>
    <w:rsid w:val="00670090"/>
    <w:rsid w:val="00672840"/>
    <w:rsid w:val="00673F16"/>
    <w:rsid w:val="00674932"/>
    <w:rsid w:val="006761B2"/>
    <w:rsid w:val="00676C27"/>
    <w:rsid w:val="00676EA5"/>
    <w:rsid w:val="00677BC2"/>
    <w:rsid w:val="00680FDC"/>
    <w:rsid w:val="006850B6"/>
    <w:rsid w:val="0068512C"/>
    <w:rsid w:val="006866EC"/>
    <w:rsid w:val="00690E88"/>
    <w:rsid w:val="00692D2C"/>
    <w:rsid w:val="00692DF5"/>
    <w:rsid w:val="0069317B"/>
    <w:rsid w:val="006A2B0F"/>
    <w:rsid w:val="006A4FA3"/>
    <w:rsid w:val="006A7058"/>
    <w:rsid w:val="006B155E"/>
    <w:rsid w:val="006B5357"/>
    <w:rsid w:val="006B59B5"/>
    <w:rsid w:val="006B5D85"/>
    <w:rsid w:val="006B7280"/>
    <w:rsid w:val="006B79EA"/>
    <w:rsid w:val="006C0342"/>
    <w:rsid w:val="006C0A7A"/>
    <w:rsid w:val="006C12A9"/>
    <w:rsid w:val="006C3B06"/>
    <w:rsid w:val="006D10BD"/>
    <w:rsid w:val="006D2CC7"/>
    <w:rsid w:val="006D2DCB"/>
    <w:rsid w:val="006D4546"/>
    <w:rsid w:val="006D55C9"/>
    <w:rsid w:val="006D579E"/>
    <w:rsid w:val="006D57F6"/>
    <w:rsid w:val="006D5ACE"/>
    <w:rsid w:val="006D5D84"/>
    <w:rsid w:val="006E08C7"/>
    <w:rsid w:val="006E097D"/>
    <w:rsid w:val="006E0FE1"/>
    <w:rsid w:val="006E213A"/>
    <w:rsid w:val="006E26CF"/>
    <w:rsid w:val="006E2E66"/>
    <w:rsid w:val="006E2F03"/>
    <w:rsid w:val="006E5244"/>
    <w:rsid w:val="006E6BCC"/>
    <w:rsid w:val="006F1BD7"/>
    <w:rsid w:val="006F2AEC"/>
    <w:rsid w:val="006F34A8"/>
    <w:rsid w:val="006F7352"/>
    <w:rsid w:val="006F75AF"/>
    <w:rsid w:val="00700100"/>
    <w:rsid w:val="00703D90"/>
    <w:rsid w:val="00704AD5"/>
    <w:rsid w:val="00710B4E"/>
    <w:rsid w:val="00711C39"/>
    <w:rsid w:val="00711DB1"/>
    <w:rsid w:val="007145BE"/>
    <w:rsid w:val="00714FAF"/>
    <w:rsid w:val="0071761C"/>
    <w:rsid w:val="00720185"/>
    <w:rsid w:val="00720899"/>
    <w:rsid w:val="00723D15"/>
    <w:rsid w:val="0073026A"/>
    <w:rsid w:val="00734C28"/>
    <w:rsid w:val="0073595A"/>
    <w:rsid w:val="007366D2"/>
    <w:rsid w:val="00740591"/>
    <w:rsid w:val="007425F4"/>
    <w:rsid w:val="007426F2"/>
    <w:rsid w:val="00743DA5"/>
    <w:rsid w:val="00744D7C"/>
    <w:rsid w:val="0075570D"/>
    <w:rsid w:val="007561CF"/>
    <w:rsid w:val="00761A2A"/>
    <w:rsid w:val="007658A8"/>
    <w:rsid w:val="00766366"/>
    <w:rsid w:val="00766765"/>
    <w:rsid w:val="00767BC8"/>
    <w:rsid w:val="00773A33"/>
    <w:rsid w:val="00773F6C"/>
    <w:rsid w:val="0077497E"/>
    <w:rsid w:val="007758AD"/>
    <w:rsid w:val="00777AF1"/>
    <w:rsid w:val="007816D2"/>
    <w:rsid w:val="00781D5D"/>
    <w:rsid w:val="0078295B"/>
    <w:rsid w:val="0078360C"/>
    <w:rsid w:val="00786DA9"/>
    <w:rsid w:val="00790014"/>
    <w:rsid w:val="00795432"/>
    <w:rsid w:val="0079612F"/>
    <w:rsid w:val="0079780C"/>
    <w:rsid w:val="00797A32"/>
    <w:rsid w:val="007A0214"/>
    <w:rsid w:val="007A205D"/>
    <w:rsid w:val="007A22FF"/>
    <w:rsid w:val="007A2581"/>
    <w:rsid w:val="007A374D"/>
    <w:rsid w:val="007A3B5C"/>
    <w:rsid w:val="007A6241"/>
    <w:rsid w:val="007A7183"/>
    <w:rsid w:val="007A7E17"/>
    <w:rsid w:val="007B1B00"/>
    <w:rsid w:val="007B2473"/>
    <w:rsid w:val="007B38B1"/>
    <w:rsid w:val="007B4F63"/>
    <w:rsid w:val="007B5256"/>
    <w:rsid w:val="007B7990"/>
    <w:rsid w:val="007B7F88"/>
    <w:rsid w:val="007C01CB"/>
    <w:rsid w:val="007C2AF3"/>
    <w:rsid w:val="007C4951"/>
    <w:rsid w:val="007C6863"/>
    <w:rsid w:val="007D2F67"/>
    <w:rsid w:val="007D392B"/>
    <w:rsid w:val="007D3F85"/>
    <w:rsid w:val="007D4256"/>
    <w:rsid w:val="007D5D22"/>
    <w:rsid w:val="007D79F9"/>
    <w:rsid w:val="007E1C0E"/>
    <w:rsid w:val="007E2408"/>
    <w:rsid w:val="007E4B51"/>
    <w:rsid w:val="007E60EB"/>
    <w:rsid w:val="007E6933"/>
    <w:rsid w:val="007E6B5A"/>
    <w:rsid w:val="007E6EE4"/>
    <w:rsid w:val="007E7B4E"/>
    <w:rsid w:val="007F190B"/>
    <w:rsid w:val="007F1C73"/>
    <w:rsid w:val="007F32DA"/>
    <w:rsid w:val="007F35D8"/>
    <w:rsid w:val="007F499D"/>
    <w:rsid w:val="007F4C5B"/>
    <w:rsid w:val="007F61B3"/>
    <w:rsid w:val="007F71C2"/>
    <w:rsid w:val="007F782D"/>
    <w:rsid w:val="00800F58"/>
    <w:rsid w:val="00802C96"/>
    <w:rsid w:val="008042BD"/>
    <w:rsid w:val="00804BC5"/>
    <w:rsid w:val="00806E18"/>
    <w:rsid w:val="00807047"/>
    <w:rsid w:val="00810518"/>
    <w:rsid w:val="0081151E"/>
    <w:rsid w:val="00811604"/>
    <w:rsid w:val="0081388A"/>
    <w:rsid w:val="00814354"/>
    <w:rsid w:val="008165F8"/>
    <w:rsid w:val="00816F16"/>
    <w:rsid w:val="008203D7"/>
    <w:rsid w:val="00822195"/>
    <w:rsid w:val="008221CC"/>
    <w:rsid w:val="0082281C"/>
    <w:rsid w:val="008238FE"/>
    <w:rsid w:val="00823F02"/>
    <w:rsid w:val="0083061E"/>
    <w:rsid w:val="00830F33"/>
    <w:rsid w:val="008342F2"/>
    <w:rsid w:val="00834830"/>
    <w:rsid w:val="00835126"/>
    <w:rsid w:val="00835344"/>
    <w:rsid w:val="00837DAE"/>
    <w:rsid w:val="00847199"/>
    <w:rsid w:val="00854E4C"/>
    <w:rsid w:val="008559D7"/>
    <w:rsid w:val="00857430"/>
    <w:rsid w:val="0086058D"/>
    <w:rsid w:val="008605BD"/>
    <w:rsid w:val="00864DD1"/>
    <w:rsid w:val="0086630B"/>
    <w:rsid w:val="008723F7"/>
    <w:rsid w:val="008756B6"/>
    <w:rsid w:val="00880466"/>
    <w:rsid w:val="00881D06"/>
    <w:rsid w:val="00885700"/>
    <w:rsid w:val="008859E6"/>
    <w:rsid w:val="00885A5F"/>
    <w:rsid w:val="0088715B"/>
    <w:rsid w:val="008908FB"/>
    <w:rsid w:val="00892BFC"/>
    <w:rsid w:val="00894617"/>
    <w:rsid w:val="00894A14"/>
    <w:rsid w:val="008956F3"/>
    <w:rsid w:val="008965BD"/>
    <w:rsid w:val="0089733B"/>
    <w:rsid w:val="008A061F"/>
    <w:rsid w:val="008A067B"/>
    <w:rsid w:val="008A495A"/>
    <w:rsid w:val="008A6117"/>
    <w:rsid w:val="008A71E6"/>
    <w:rsid w:val="008B0409"/>
    <w:rsid w:val="008B0873"/>
    <w:rsid w:val="008B1006"/>
    <w:rsid w:val="008B13A3"/>
    <w:rsid w:val="008B1C05"/>
    <w:rsid w:val="008B293F"/>
    <w:rsid w:val="008B3ADF"/>
    <w:rsid w:val="008B5BB7"/>
    <w:rsid w:val="008B5F33"/>
    <w:rsid w:val="008C31A5"/>
    <w:rsid w:val="008C3859"/>
    <w:rsid w:val="008C48D4"/>
    <w:rsid w:val="008C497A"/>
    <w:rsid w:val="008C5A5B"/>
    <w:rsid w:val="008C692A"/>
    <w:rsid w:val="008C7389"/>
    <w:rsid w:val="008D0417"/>
    <w:rsid w:val="008D0426"/>
    <w:rsid w:val="008D1EB2"/>
    <w:rsid w:val="008D1F2C"/>
    <w:rsid w:val="008D5554"/>
    <w:rsid w:val="008D5ADA"/>
    <w:rsid w:val="008D6005"/>
    <w:rsid w:val="008D724D"/>
    <w:rsid w:val="008D7F13"/>
    <w:rsid w:val="008E10CE"/>
    <w:rsid w:val="008E3063"/>
    <w:rsid w:val="008E395E"/>
    <w:rsid w:val="008E4302"/>
    <w:rsid w:val="008E4401"/>
    <w:rsid w:val="008E78AB"/>
    <w:rsid w:val="008F118A"/>
    <w:rsid w:val="008F183F"/>
    <w:rsid w:val="008F369F"/>
    <w:rsid w:val="008F4627"/>
    <w:rsid w:val="008F592A"/>
    <w:rsid w:val="008F66BF"/>
    <w:rsid w:val="009005C5"/>
    <w:rsid w:val="00910951"/>
    <w:rsid w:val="00911823"/>
    <w:rsid w:val="009176D7"/>
    <w:rsid w:val="00924204"/>
    <w:rsid w:val="00924C23"/>
    <w:rsid w:val="0092543D"/>
    <w:rsid w:val="00926599"/>
    <w:rsid w:val="009268E9"/>
    <w:rsid w:val="009312B6"/>
    <w:rsid w:val="00932191"/>
    <w:rsid w:val="00932FA9"/>
    <w:rsid w:val="00933A9F"/>
    <w:rsid w:val="00937DBD"/>
    <w:rsid w:val="00940762"/>
    <w:rsid w:val="009413F3"/>
    <w:rsid w:val="00942DB4"/>
    <w:rsid w:val="009436D8"/>
    <w:rsid w:val="009440C2"/>
    <w:rsid w:val="00950879"/>
    <w:rsid w:val="00953D57"/>
    <w:rsid w:val="0095434F"/>
    <w:rsid w:val="00954853"/>
    <w:rsid w:val="0095586B"/>
    <w:rsid w:val="00956CF9"/>
    <w:rsid w:val="0096028A"/>
    <w:rsid w:val="00961943"/>
    <w:rsid w:val="00962904"/>
    <w:rsid w:val="00962FE7"/>
    <w:rsid w:val="009641AC"/>
    <w:rsid w:val="009647D8"/>
    <w:rsid w:val="00966773"/>
    <w:rsid w:val="00966C72"/>
    <w:rsid w:val="00970B5C"/>
    <w:rsid w:val="00971608"/>
    <w:rsid w:val="00972976"/>
    <w:rsid w:val="00972B53"/>
    <w:rsid w:val="00974481"/>
    <w:rsid w:val="0097520C"/>
    <w:rsid w:val="00976836"/>
    <w:rsid w:val="00977F6B"/>
    <w:rsid w:val="00981FB2"/>
    <w:rsid w:val="009825D2"/>
    <w:rsid w:val="009831B0"/>
    <w:rsid w:val="009856C2"/>
    <w:rsid w:val="0098656A"/>
    <w:rsid w:val="00987BB4"/>
    <w:rsid w:val="0099268F"/>
    <w:rsid w:val="0099441C"/>
    <w:rsid w:val="009946AA"/>
    <w:rsid w:val="00994D6B"/>
    <w:rsid w:val="00995DC2"/>
    <w:rsid w:val="00997748"/>
    <w:rsid w:val="009A109F"/>
    <w:rsid w:val="009A3235"/>
    <w:rsid w:val="009B0279"/>
    <w:rsid w:val="009B0CE1"/>
    <w:rsid w:val="009B16CA"/>
    <w:rsid w:val="009B1A42"/>
    <w:rsid w:val="009B2A5C"/>
    <w:rsid w:val="009B3050"/>
    <w:rsid w:val="009B37D0"/>
    <w:rsid w:val="009B3EC3"/>
    <w:rsid w:val="009B4137"/>
    <w:rsid w:val="009B4658"/>
    <w:rsid w:val="009B46D7"/>
    <w:rsid w:val="009B485A"/>
    <w:rsid w:val="009B548F"/>
    <w:rsid w:val="009B62EC"/>
    <w:rsid w:val="009B6B45"/>
    <w:rsid w:val="009B72F7"/>
    <w:rsid w:val="009C16D7"/>
    <w:rsid w:val="009C1D63"/>
    <w:rsid w:val="009C22E3"/>
    <w:rsid w:val="009C2B10"/>
    <w:rsid w:val="009C33BD"/>
    <w:rsid w:val="009C3522"/>
    <w:rsid w:val="009C53FE"/>
    <w:rsid w:val="009C65C2"/>
    <w:rsid w:val="009C7808"/>
    <w:rsid w:val="009D0440"/>
    <w:rsid w:val="009D1191"/>
    <w:rsid w:val="009D1B62"/>
    <w:rsid w:val="009D1E47"/>
    <w:rsid w:val="009D1EA6"/>
    <w:rsid w:val="009D3836"/>
    <w:rsid w:val="009D6B6A"/>
    <w:rsid w:val="009E0999"/>
    <w:rsid w:val="009E13A9"/>
    <w:rsid w:val="009E5487"/>
    <w:rsid w:val="009F03C8"/>
    <w:rsid w:val="009F1B2F"/>
    <w:rsid w:val="009F1F00"/>
    <w:rsid w:val="009F225E"/>
    <w:rsid w:val="009F2509"/>
    <w:rsid w:val="009F3A0B"/>
    <w:rsid w:val="00A03A0F"/>
    <w:rsid w:val="00A03FF4"/>
    <w:rsid w:val="00A05124"/>
    <w:rsid w:val="00A05257"/>
    <w:rsid w:val="00A07E02"/>
    <w:rsid w:val="00A11603"/>
    <w:rsid w:val="00A12035"/>
    <w:rsid w:val="00A1428B"/>
    <w:rsid w:val="00A20761"/>
    <w:rsid w:val="00A230AF"/>
    <w:rsid w:val="00A2385A"/>
    <w:rsid w:val="00A30CD5"/>
    <w:rsid w:val="00A31A47"/>
    <w:rsid w:val="00A340DC"/>
    <w:rsid w:val="00A342D9"/>
    <w:rsid w:val="00A34BF5"/>
    <w:rsid w:val="00A358E3"/>
    <w:rsid w:val="00A35C77"/>
    <w:rsid w:val="00A4248F"/>
    <w:rsid w:val="00A4252A"/>
    <w:rsid w:val="00A42E5F"/>
    <w:rsid w:val="00A447D6"/>
    <w:rsid w:val="00A46050"/>
    <w:rsid w:val="00A5270A"/>
    <w:rsid w:val="00A527BC"/>
    <w:rsid w:val="00A547D4"/>
    <w:rsid w:val="00A559B3"/>
    <w:rsid w:val="00A56FE1"/>
    <w:rsid w:val="00A60DAD"/>
    <w:rsid w:val="00A63365"/>
    <w:rsid w:val="00A648F8"/>
    <w:rsid w:val="00A64ABC"/>
    <w:rsid w:val="00A64B8E"/>
    <w:rsid w:val="00A6517E"/>
    <w:rsid w:val="00A65699"/>
    <w:rsid w:val="00A66024"/>
    <w:rsid w:val="00A70C06"/>
    <w:rsid w:val="00A70F8F"/>
    <w:rsid w:val="00A718AE"/>
    <w:rsid w:val="00A73A7C"/>
    <w:rsid w:val="00A779C3"/>
    <w:rsid w:val="00A80F0B"/>
    <w:rsid w:val="00A81A7E"/>
    <w:rsid w:val="00A85200"/>
    <w:rsid w:val="00A868C8"/>
    <w:rsid w:val="00A910FF"/>
    <w:rsid w:val="00A91681"/>
    <w:rsid w:val="00A9296B"/>
    <w:rsid w:val="00A92F49"/>
    <w:rsid w:val="00A93009"/>
    <w:rsid w:val="00A94E9A"/>
    <w:rsid w:val="00A95EEA"/>
    <w:rsid w:val="00A97170"/>
    <w:rsid w:val="00AA0105"/>
    <w:rsid w:val="00AA0D53"/>
    <w:rsid w:val="00AA13CE"/>
    <w:rsid w:val="00AA3012"/>
    <w:rsid w:val="00AA607C"/>
    <w:rsid w:val="00AA62C3"/>
    <w:rsid w:val="00AA7E29"/>
    <w:rsid w:val="00AA7F67"/>
    <w:rsid w:val="00AB1BE5"/>
    <w:rsid w:val="00AB67F0"/>
    <w:rsid w:val="00AB69DA"/>
    <w:rsid w:val="00AB7B0A"/>
    <w:rsid w:val="00AC1CD4"/>
    <w:rsid w:val="00AC395D"/>
    <w:rsid w:val="00AC7853"/>
    <w:rsid w:val="00AD1FF1"/>
    <w:rsid w:val="00AD27DE"/>
    <w:rsid w:val="00AD444C"/>
    <w:rsid w:val="00AD6E67"/>
    <w:rsid w:val="00AE20C9"/>
    <w:rsid w:val="00AF0114"/>
    <w:rsid w:val="00AF214A"/>
    <w:rsid w:val="00AF2560"/>
    <w:rsid w:val="00AF29AF"/>
    <w:rsid w:val="00AF38DF"/>
    <w:rsid w:val="00AF3B6A"/>
    <w:rsid w:val="00B0067C"/>
    <w:rsid w:val="00B00E60"/>
    <w:rsid w:val="00B046BC"/>
    <w:rsid w:val="00B046F5"/>
    <w:rsid w:val="00B07ACD"/>
    <w:rsid w:val="00B10E3B"/>
    <w:rsid w:val="00B126C8"/>
    <w:rsid w:val="00B13CB5"/>
    <w:rsid w:val="00B149B7"/>
    <w:rsid w:val="00B22CA8"/>
    <w:rsid w:val="00B23D2C"/>
    <w:rsid w:val="00B24700"/>
    <w:rsid w:val="00B2774A"/>
    <w:rsid w:val="00B27C2C"/>
    <w:rsid w:val="00B31A37"/>
    <w:rsid w:val="00B31B7E"/>
    <w:rsid w:val="00B32191"/>
    <w:rsid w:val="00B322B3"/>
    <w:rsid w:val="00B33FE8"/>
    <w:rsid w:val="00B42236"/>
    <w:rsid w:val="00B44697"/>
    <w:rsid w:val="00B44FBE"/>
    <w:rsid w:val="00B46C45"/>
    <w:rsid w:val="00B47814"/>
    <w:rsid w:val="00B52B15"/>
    <w:rsid w:val="00B539B8"/>
    <w:rsid w:val="00B57786"/>
    <w:rsid w:val="00B578EC"/>
    <w:rsid w:val="00B57EF0"/>
    <w:rsid w:val="00B61826"/>
    <w:rsid w:val="00B61A37"/>
    <w:rsid w:val="00B67CD2"/>
    <w:rsid w:val="00B67F3D"/>
    <w:rsid w:val="00B7050B"/>
    <w:rsid w:val="00B708D4"/>
    <w:rsid w:val="00B72C94"/>
    <w:rsid w:val="00B734BB"/>
    <w:rsid w:val="00B73D94"/>
    <w:rsid w:val="00B744C5"/>
    <w:rsid w:val="00B76808"/>
    <w:rsid w:val="00B815DC"/>
    <w:rsid w:val="00B87EB8"/>
    <w:rsid w:val="00B92170"/>
    <w:rsid w:val="00B95CD3"/>
    <w:rsid w:val="00BA06B3"/>
    <w:rsid w:val="00BA1CA9"/>
    <w:rsid w:val="00BA38DA"/>
    <w:rsid w:val="00BA7088"/>
    <w:rsid w:val="00BA75BD"/>
    <w:rsid w:val="00BB0675"/>
    <w:rsid w:val="00BB4339"/>
    <w:rsid w:val="00BB4552"/>
    <w:rsid w:val="00BB4888"/>
    <w:rsid w:val="00BB6125"/>
    <w:rsid w:val="00BB6824"/>
    <w:rsid w:val="00BB68B1"/>
    <w:rsid w:val="00BB6D6F"/>
    <w:rsid w:val="00BC01F7"/>
    <w:rsid w:val="00BC07A6"/>
    <w:rsid w:val="00BC1759"/>
    <w:rsid w:val="00BC1DBF"/>
    <w:rsid w:val="00BC3EE1"/>
    <w:rsid w:val="00BC4EFC"/>
    <w:rsid w:val="00BC6127"/>
    <w:rsid w:val="00BC736D"/>
    <w:rsid w:val="00BD1CA0"/>
    <w:rsid w:val="00BD29E4"/>
    <w:rsid w:val="00BD61B7"/>
    <w:rsid w:val="00BD68B2"/>
    <w:rsid w:val="00BD6A61"/>
    <w:rsid w:val="00BD6BA6"/>
    <w:rsid w:val="00BE3C50"/>
    <w:rsid w:val="00BE3C7A"/>
    <w:rsid w:val="00BF177B"/>
    <w:rsid w:val="00BF2762"/>
    <w:rsid w:val="00BF3FCD"/>
    <w:rsid w:val="00BF5E76"/>
    <w:rsid w:val="00BF7436"/>
    <w:rsid w:val="00BF7B61"/>
    <w:rsid w:val="00C005A9"/>
    <w:rsid w:val="00C00BAC"/>
    <w:rsid w:val="00C02EBB"/>
    <w:rsid w:val="00C03106"/>
    <w:rsid w:val="00C05F2D"/>
    <w:rsid w:val="00C0607D"/>
    <w:rsid w:val="00C06EEC"/>
    <w:rsid w:val="00C10299"/>
    <w:rsid w:val="00C109E2"/>
    <w:rsid w:val="00C11D04"/>
    <w:rsid w:val="00C1539B"/>
    <w:rsid w:val="00C20A33"/>
    <w:rsid w:val="00C26025"/>
    <w:rsid w:val="00C27D6F"/>
    <w:rsid w:val="00C27FD3"/>
    <w:rsid w:val="00C30446"/>
    <w:rsid w:val="00C3092D"/>
    <w:rsid w:val="00C32482"/>
    <w:rsid w:val="00C33869"/>
    <w:rsid w:val="00C36225"/>
    <w:rsid w:val="00C366EF"/>
    <w:rsid w:val="00C36CA5"/>
    <w:rsid w:val="00C37C8C"/>
    <w:rsid w:val="00C410E2"/>
    <w:rsid w:val="00C43F31"/>
    <w:rsid w:val="00C4659B"/>
    <w:rsid w:val="00C46F22"/>
    <w:rsid w:val="00C52A91"/>
    <w:rsid w:val="00C540FB"/>
    <w:rsid w:val="00C5441A"/>
    <w:rsid w:val="00C576F4"/>
    <w:rsid w:val="00C615AE"/>
    <w:rsid w:val="00C63806"/>
    <w:rsid w:val="00C70D9C"/>
    <w:rsid w:val="00C737EB"/>
    <w:rsid w:val="00C744F2"/>
    <w:rsid w:val="00C80C03"/>
    <w:rsid w:val="00C828BB"/>
    <w:rsid w:val="00C84B75"/>
    <w:rsid w:val="00C85A73"/>
    <w:rsid w:val="00C86A52"/>
    <w:rsid w:val="00C86D87"/>
    <w:rsid w:val="00C906C8"/>
    <w:rsid w:val="00C90941"/>
    <w:rsid w:val="00C91144"/>
    <w:rsid w:val="00C920E7"/>
    <w:rsid w:val="00C95258"/>
    <w:rsid w:val="00C956FC"/>
    <w:rsid w:val="00C95C22"/>
    <w:rsid w:val="00CA00B0"/>
    <w:rsid w:val="00CA03AA"/>
    <w:rsid w:val="00CA2C9F"/>
    <w:rsid w:val="00CA331F"/>
    <w:rsid w:val="00CA40C3"/>
    <w:rsid w:val="00CA5A93"/>
    <w:rsid w:val="00CA606D"/>
    <w:rsid w:val="00CA6AE1"/>
    <w:rsid w:val="00CA7C18"/>
    <w:rsid w:val="00CB035A"/>
    <w:rsid w:val="00CB05B5"/>
    <w:rsid w:val="00CB3B5C"/>
    <w:rsid w:val="00CB420A"/>
    <w:rsid w:val="00CC0567"/>
    <w:rsid w:val="00CC0FD1"/>
    <w:rsid w:val="00CC3447"/>
    <w:rsid w:val="00CC439E"/>
    <w:rsid w:val="00CC48D4"/>
    <w:rsid w:val="00CC60A6"/>
    <w:rsid w:val="00CC61C3"/>
    <w:rsid w:val="00CC6405"/>
    <w:rsid w:val="00CC6B78"/>
    <w:rsid w:val="00CC7E04"/>
    <w:rsid w:val="00CD0683"/>
    <w:rsid w:val="00CD1947"/>
    <w:rsid w:val="00CD1C10"/>
    <w:rsid w:val="00CD1D0F"/>
    <w:rsid w:val="00CD4161"/>
    <w:rsid w:val="00CD42AF"/>
    <w:rsid w:val="00CD4316"/>
    <w:rsid w:val="00CD5CF7"/>
    <w:rsid w:val="00CD6E81"/>
    <w:rsid w:val="00CE1B73"/>
    <w:rsid w:val="00CE284A"/>
    <w:rsid w:val="00CE54F7"/>
    <w:rsid w:val="00CE5B35"/>
    <w:rsid w:val="00CE6C39"/>
    <w:rsid w:val="00CE71B6"/>
    <w:rsid w:val="00CF16FE"/>
    <w:rsid w:val="00CF3DAC"/>
    <w:rsid w:val="00CF4E8E"/>
    <w:rsid w:val="00CF522A"/>
    <w:rsid w:val="00CF6E41"/>
    <w:rsid w:val="00CF7760"/>
    <w:rsid w:val="00CF7770"/>
    <w:rsid w:val="00D04170"/>
    <w:rsid w:val="00D051E8"/>
    <w:rsid w:val="00D06F6D"/>
    <w:rsid w:val="00D07EF8"/>
    <w:rsid w:val="00D1231D"/>
    <w:rsid w:val="00D12FEF"/>
    <w:rsid w:val="00D138A2"/>
    <w:rsid w:val="00D171AC"/>
    <w:rsid w:val="00D20D2A"/>
    <w:rsid w:val="00D21C19"/>
    <w:rsid w:val="00D22E22"/>
    <w:rsid w:val="00D23D3D"/>
    <w:rsid w:val="00D26DC5"/>
    <w:rsid w:val="00D31827"/>
    <w:rsid w:val="00D31A6C"/>
    <w:rsid w:val="00D337B8"/>
    <w:rsid w:val="00D340C1"/>
    <w:rsid w:val="00D340E7"/>
    <w:rsid w:val="00D35174"/>
    <w:rsid w:val="00D401A0"/>
    <w:rsid w:val="00D40906"/>
    <w:rsid w:val="00D40D3F"/>
    <w:rsid w:val="00D41BD1"/>
    <w:rsid w:val="00D42611"/>
    <w:rsid w:val="00D47A6A"/>
    <w:rsid w:val="00D54699"/>
    <w:rsid w:val="00D54BAC"/>
    <w:rsid w:val="00D55BA2"/>
    <w:rsid w:val="00D56398"/>
    <w:rsid w:val="00D600CF"/>
    <w:rsid w:val="00D6204E"/>
    <w:rsid w:val="00D651D9"/>
    <w:rsid w:val="00D6602A"/>
    <w:rsid w:val="00D6619D"/>
    <w:rsid w:val="00D675D0"/>
    <w:rsid w:val="00D67F7E"/>
    <w:rsid w:val="00D708E3"/>
    <w:rsid w:val="00D71B68"/>
    <w:rsid w:val="00D726AE"/>
    <w:rsid w:val="00D736BE"/>
    <w:rsid w:val="00D74525"/>
    <w:rsid w:val="00D74BC0"/>
    <w:rsid w:val="00D76B4E"/>
    <w:rsid w:val="00D800CD"/>
    <w:rsid w:val="00D849DA"/>
    <w:rsid w:val="00D85345"/>
    <w:rsid w:val="00D85685"/>
    <w:rsid w:val="00D864AF"/>
    <w:rsid w:val="00D90151"/>
    <w:rsid w:val="00D9045E"/>
    <w:rsid w:val="00D9190A"/>
    <w:rsid w:val="00D9240A"/>
    <w:rsid w:val="00D92703"/>
    <w:rsid w:val="00D94FC4"/>
    <w:rsid w:val="00D9655C"/>
    <w:rsid w:val="00D9664A"/>
    <w:rsid w:val="00D9690F"/>
    <w:rsid w:val="00D97481"/>
    <w:rsid w:val="00DA3665"/>
    <w:rsid w:val="00DA3D46"/>
    <w:rsid w:val="00DA5D1E"/>
    <w:rsid w:val="00DA7CD0"/>
    <w:rsid w:val="00DB2245"/>
    <w:rsid w:val="00DB41A7"/>
    <w:rsid w:val="00DB48DE"/>
    <w:rsid w:val="00DB5CE8"/>
    <w:rsid w:val="00DB65E6"/>
    <w:rsid w:val="00DB680C"/>
    <w:rsid w:val="00DB6B06"/>
    <w:rsid w:val="00DB7218"/>
    <w:rsid w:val="00DB76A2"/>
    <w:rsid w:val="00DB7B81"/>
    <w:rsid w:val="00DC101C"/>
    <w:rsid w:val="00DC26B0"/>
    <w:rsid w:val="00DC3B71"/>
    <w:rsid w:val="00DC61FE"/>
    <w:rsid w:val="00DC66AC"/>
    <w:rsid w:val="00DC760A"/>
    <w:rsid w:val="00DD026B"/>
    <w:rsid w:val="00DD4583"/>
    <w:rsid w:val="00DD5CE8"/>
    <w:rsid w:val="00DD5D22"/>
    <w:rsid w:val="00DD659A"/>
    <w:rsid w:val="00DD735C"/>
    <w:rsid w:val="00DD7E00"/>
    <w:rsid w:val="00DE049E"/>
    <w:rsid w:val="00DE142B"/>
    <w:rsid w:val="00DE49AB"/>
    <w:rsid w:val="00DE4C0E"/>
    <w:rsid w:val="00DF27D0"/>
    <w:rsid w:val="00DF28D6"/>
    <w:rsid w:val="00DF35D1"/>
    <w:rsid w:val="00DF5C5E"/>
    <w:rsid w:val="00DF7B02"/>
    <w:rsid w:val="00E01511"/>
    <w:rsid w:val="00E01F9A"/>
    <w:rsid w:val="00E03F3A"/>
    <w:rsid w:val="00E0622D"/>
    <w:rsid w:val="00E065CC"/>
    <w:rsid w:val="00E06D80"/>
    <w:rsid w:val="00E06DDE"/>
    <w:rsid w:val="00E06FC1"/>
    <w:rsid w:val="00E06FC9"/>
    <w:rsid w:val="00E07203"/>
    <w:rsid w:val="00E108FE"/>
    <w:rsid w:val="00E171FB"/>
    <w:rsid w:val="00E17306"/>
    <w:rsid w:val="00E22657"/>
    <w:rsid w:val="00E25A44"/>
    <w:rsid w:val="00E25CAE"/>
    <w:rsid w:val="00E267E1"/>
    <w:rsid w:val="00E26D26"/>
    <w:rsid w:val="00E26F60"/>
    <w:rsid w:val="00E27F06"/>
    <w:rsid w:val="00E325B3"/>
    <w:rsid w:val="00E3386A"/>
    <w:rsid w:val="00E357AA"/>
    <w:rsid w:val="00E35DDA"/>
    <w:rsid w:val="00E35EB1"/>
    <w:rsid w:val="00E3675E"/>
    <w:rsid w:val="00E404AB"/>
    <w:rsid w:val="00E424F7"/>
    <w:rsid w:val="00E428F4"/>
    <w:rsid w:val="00E42EFC"/>
    <w:rsid w:val="00E44C1B"/>
    <w:rsid w:val="00E455BF"/>
    <w:rsid w:val="00E5085C"/>
    <w:rsid w:val="00E51DA9"/>
    <w:rsid w:val="00E5202E"/>
    <w:rsid w:val="00E53288"/>
    <w:rsid w:val="00E5334E"/>
    <w:rsid w:val="00E53E14"/>
    <w:rsid w:val="00E567D3"/>
    <w:rsid w:val="00E56FE1"/>
    <w:rsid w:val="00E57BA8"/>
    <w:rsid w:val="00E60522"/>
    <w:rsid w:val="00E62355"/>
    <w:rsid w:val="00E631D4"/>
    <w:rsid w:val="00E654F0"/>
    <w:rsid w:val="00E6612A"/>
    <w:rsid w:val="00E666C5"/>
    <w:rsid w:val="00E70444"/>
    <w:rsid w:val="00E70596"/>
    <w:rsid w:val="00E7089A"/>
    <w:rsid w:val="00E70F84"/>
    <w:rsid w:val="00E71B06"/>
    <w:rsid w:val="00E7342A"/>
    <w:rsid w:val="00E74892"/>
    <w:rsid w:val="00E802E1"/>
    <w:rsid w:val="00E805C5"/>
    <w:rsid w:val="00E80A04"/>
    <w:rsid w:val="00E810CF"/>
    <w:rsid w:val="00E82CA0"/>
    <w:rsid w:val="00E852F6"/>
    <w:rsid w:val="00E86384"/>
    <w:rsid w:val="00E9177C"/>
    <w:rsid w:val="00E91F3B"/>
    <w:rsid w:val="00E928A0"/>
    <w:rsid w:val="00E935AD"/>
    <w:rsid w:val="00E93641"/>
    <w:rsid w:val="00E95DCF"/>
    <w:rsid w:val="00E95F89"/>
    <w:rsid w:val="00E973B0"/>
    <w:rsid w:val="00E97770"/>
    <w:rsid w:val="00EA1F27"/>
    <w:rsid w:val="00EB4D0D"/>
    <w:rsid w:val="00EB7237"/>
    <w:rsid w:val="00EB7274"/>
    <w:rsid w:val="00EC1F1B"/>
    <w:rsid w:val="00EC2786"/>
    <w:rsid w:val="00EC3FCE"/>
    <w:rsid w:val="00EC5766"/>
    <w:rsid w:val="00EC7EEB"/>
    <w:rsid w:val="00ED1A5A"/>
    <w:rsid w:val="00ED1A86"/>
    <w:rsid w:val="00ED79A0"/>
    <w:rsid w:val="00EE0C25"/>
    <w:rsid w:val="00EE3838"/>
    <w:rsid w:val="00EE39AF"/>
    <w:rsid w:val="00EE7517"/>
    <w:rsid w:val="00EF0C48"/>
    <w:rsid w:val="00EF0E65"/>
    <w:rsid w:val="00EF0F7D"/>
    <w:rsid w:val="00EF167E"/>
    <w:rsid w:val="00EF2BDA"/>
    <w:rsid w:val="00EF4638"/>
    <w:rsid w:val="00EF5634"/>
    <w:rsid w:val="00EF73D1"/>
    <w:rsid w:val="00F00BAB"/>
    <w:rsid w:val="00F0171E"/>
    <w:rsid w:val="00F01C8E"/>
    <w:rsid w:val="00F04F9C"/>
    <w:rsid w:val="00F05B00"/>
    <w:rsid w:val="00F114C7"/>
    <w:rsid w:val="00F1244A"/>
    <w:rsid w:val="00F1249C"/>
    <w:rsid w:val="00F137BA"/>
    <w:rsid w:val="00F15A02"/>
    <w:rsid w:val="00F17200"/>
    <w:rsid w:val="00F17B11"/>
    <w:rsid w:val="00F2010C"/>
    <w:rsid w:val="00F20CEE"/>
    <w:rsid w:val="00F210ED"/>
    <w:rsid w:val="00F221B6"/>
    <w:rsid w:val="00F24B94"/>
    <w:rsid w:val="00F32A94"/>
    <w:rsid w:val="00F32A98"/>
    <w:rsid w:val="00F351BE"/>
    <w:rsid w:val="00F36348"/>
    <w:rsid w:val="00F36973"/>
    <w:rsid w:val="00F36D7F"/>
    <w:rsid w:val="00F3794E"/>
    <w:rsid w:val="00F410D9"/>
    <w:rsid w:val="00F41114"/>
    <w:rsid w:val="00F415A5"/>
    <w:rsid w:val="00F4226F"/>
    <w:rsid w:val="00F44575"/>
    <w:rsid w:val="00F44724"/>
    <w:rsid w:val="00F44C0E"/>
    <w:rsid w:val="00F4506B"/>
    <w:rsid w:val="00F450BC"/>
    <w:rsid w:val="00F45AED"/>
    <w:rsid w:val="00F46C5C"/>
    <w:rsid w:val="00F46C71"/>
    <w:rsid w:val="00F50E08"/>
    <w:rsid w:val="00F512E5"/>
    <w:rsid w:val="00F520F1"/>
    <w:rsid w:val="00F52B2E"/>
    <w:rsid w:val="00F53156"/>
    <w:rsid w:val="00F5420B"/>
    <w:rsid w:val="00F5712B"/>
    <w:rsid w:val="00F60326"/>
    <w:rsid w:val="00F64B9D"/>
    <w:rsid w:val="00F65A2D"/>
    <w:rsid w:val="00F67B52"/>
    <w:rsid w:val="00F73343"/>
    <w:rsid w:val="00F74EDE"/>
    <w:rsid w:val="00F75171"/>
    <w:rsid w:val="00F75B73"/>
    <w:rsid w:val="00F76892"/>
    <w:rsid w:val="00F778F0"/>
    <w:rsid w:val="00F80F85"/>
    <w:rsid w:val="00F82701"/>
    <w:rsid w:val="00F8488E"/>
    <w:rsid w:val="00F855F4"/>
    <w:rsid w:val="00F85F41"/>
    <w:rsid w:val="00F86A60"/>
    <w:rsid w:val="00F86FD4"/>
    <w:rsid w:val="00F877B6"/>
    <w:rsid w:val="00F87D02"/>
    <w:rsid w:val="00F9082B"/>
    <w:rsid w:val="00F9248E"/>
    <w:rsid w:val="00F926C3"/>
    <w:rsid w:val="00F9304A"/>
    <w:rsid w:val="00F97795"/>
    <w:rsid w:val="00F97986"/>
    <w:rsid w:val="00F97C2C"/>
    <w:rsid w:val="00F97C3E"/>
    <w:rsid w:val="00FA030B"/>
    <w:rsid w:val="00FA031D"/>
    <w:rsid w:val="00FA04AB"/>
    <w:rsid w:val="00FA08FA"/>
    <w:rsid w:val="00FA0957"/>
    <w:rsid w:val="00FA154C"/>
    <w:rsid w:val="00FA1972"/>
    <w:rsid w:val="00FA1F87"/>
    <w:rsid w:val="00FA2CC4"/>
    <w:rsid w:val="00FB173A"/>
    <w:rsid w:val="00FB2925"/>
    <w:rsid w:val="00FB30D2"/>
    <w:rsid w:val="00FB7246"/>
    <w:rsid w:val="00FB7D2D"/>
    <w:rsid w:val="00FC1777"/>
    <w:rsid w:val="00FC2A70"/>
    <w:rsid w:val="00FC4EC2"/>
    <w:rsid w:val="00FC660A"/>
    <w:rsid w:val="00FC79A8"/>
    <w:rsid w:val="00FC7B1C"/>
    <w:rsid w:val="00FD0D48"/>
    <w:rsid w:val="00FD0F54"/>
    <w:rsid w:val="00FD2589"/>
    <w:rsid w:val="00FD2D7B"/>
    <w:rsid w:val="00FD466B"/>
    <w:rsid w:val="00FD5ED6"/>
    <w:rsid w:val="00FE1C98"/>
    <w:rsid w:val="00FE728E"/>
    <w:rsid w:val="00FE7946"/>
    <w:rsid w:val="00FF02F3"/>
    <w:rsid w:val="00FF15F1"/>
    <w:rsid w:val="00FF3999"/>
    <w:rsid w:val="00FF5230"/>
    <w:rsid w:val="00FF71E5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645C"/>
  <w15:chartTrackingRefBased/>
  <w15:docId w15:val="{070D4C4F-5629-4F15-9E1F-721F4578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17"/>
  </w:style>
  <w:style w:type="paragraph" w:styleId="Footer">
    <w:name w:val="footer"/>
    <w:basedOn w:val="Normal"/>
    <w:link w:val="FooterChar"/>
    <w:uiPriority w:val="99"/>
    <w:unhideWhenUsed/>
    <w:rsid w:val="007A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17"/>
  </w:style>
  <w:style w:type="paragraph" w:styleId="ListParagraph">
    <w:name w:val="List Paragraph"/>
    <w:basedOn w:val="Normal"/>
    <w:uiPriority w:val="34"/>
    <w:qFormat/>
    <w:rsid w:val="00FF02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Maja Damevska</cp:lastModifiedBy>
  <cp:revision>2</cp:revision>
  <dcterms:created xsi:type="dcterms:W3CDTF">2022-07-06T10:54:00Z</dcterms:created>
  <dcterms:modified xsi:type="dcterms:W3CDTF">2022-07-06T10:54:00Z</dcterms:modified>
</cp:coreProperties>
</file>