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427153" w:rsidP="00185679">
      <w:pPr>
        <w:rPr>
          <w:lang w:val="en-US"/>
        </w:rPr>
      </w:pPr>
      <w:r w:rsidRPr="008F5DB4">
        <w:rPr>
          <w:noProof/>
          <w:lang w:val="en-US"/>
        </w:rPr>
        <mc:AlternateContent>
          <mc:Choice Requires="wps">
            <w:drawing>
              <wp:anchor distT="0" distB="0" distL="114300" distR="114300" simplePos="0" relativeHeight="251800576" behindDoc="0" locked="0" layoutInCell="1" allowOverlap="1" wp14:anchorId="47902477" wp14:editId="7FD3D0DA">
                <wp:simplePos x="0" y="0"/>
                <wp:positionH relativeFrom="margin">
                  <wp:posOffset>-714983</wp:posOffset>
                </wp:positionH>
                <wp:positionV relativeFrom="paragraph">
                  <wp:posOffset>5539025</wp:posOffset>
                </wp:positionV>
                <wp:extent cx="7428865" cy="2008762"/>
                <wp:effectExtent l="0" t="0" r="19685" b="1079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2008762"/>
                        </a:xfrm>
                        <a:prstGeom prst="bevel">
                          <a:avLst>
                            <a:gd name="adj" fmla="val 23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B62" w:rsidRPr="0068022E" w:rsidRDefault="00633DD7" w:rsidP="00633DD7">
                            <w:pPr>
                              <w:jc w:val="both"/>
                              <w:rPr>
                                <w:rFonts w:ascii="Arial Narrow" w:hAnsi="Arial Narrow" w:cs="Arial"/>
                                <w:sz w:val="22"/>
                                <w:szCs w:val="22"/>
                              </w:rPr>
                            </w:pPr>
                            <w:r w:rsidRPr="00633DD7">
                              <w:rPr>
                                <w:rFonts w:ascii="Arial Narrow" w:hAnsi="Arial Narrow"/>
                                <w:b/>
                                <w:color w:val="C00000"/>
                                <w:sz w:val="22"/>
                                <w:szCs w:val="22"/>
                                <w:lang w:val="en-US"/>
                              </w:rPr>
                              <w:t>F</w:t>
                            </w:r>
                            <w:r w:rsidRPr="00633DD7">
                              <w:rPr>
                                <w:rFonts w:ascii="Arial Narrow" w:hAnsi="Arial Narrow"/>
                                <w:b/>
                                <w:color w:val="C00000"/>
                                <w:sz w:val="22"/>
                                <w:szCs w:val="22"/>
                              </w:rPr>
                              <w:t xml:space="preserve">orms for </w:t>
                            </w:r>
                            <w:r w:rsidRPr="00633DD7">
                              <w:rPr>
                                <w:rFonts w:ascii="Arial Narrow" w:hAnsi="Arial Narrow"/>
                                <w:b/>
                                <w:color w:val="C00000"/>
                                <w:sz w:val="22"/>
                                <w:szCs w:val="22"/>
                                <w:lang w:val="en-US"/>
                              </w:rPr>
                              <w:t>R</w:t>
                            </w:r>
                            <w:r w:rsidRPr="00633DD7">
                              <w:rPr>
                                <w:rFonts w:ascii="Arial Narrow" w:hAnsi="Arial Narrow"/>
                                <w:b/>
                                <w:color w:val="C00000"/>
                                <w:sz w:val="22"/>
                                <w:szCs w:val="22"/>
                              </w:rPr>
                              <w:t xml:space="preserve">equesting </w:t>
                            </w:r>
                            <w:r w:rsidRPr="00633DD7">
                              <w:rPr>
                                <w:rFonts w:ascii="Arial Narrow" w:hAnsi="Arial Narrow"/>
                                <w:b/>
                                <w:color w:val="C00000"/>
                                <w:sz w:val="22"/>
                                <w:szCs w:val="22"/>
                                <w:lang w:val="en-US"/>
                              </w:rPr>
                              <w:t>C</w:t>
                            </w:r>
                            <w:r w:rsidRPr="00633DD7">
                              <w:rPr>
                                <w:rFonts w:ascii="Arial Narrow" w:hAnsi="Arial Narrow"/>
                                <w:b/>
                                <w:color w:val="C00000"/>
                                <w:sz w:val="22"/>
                                <w:szCs w:val="22"/>
                              </w:rPr>
                              <w:t xml:space="preserve">onsent to </w:t>
                            </w:r>
                            <w:r w:rsidRPr="00633DD7">
                              <w:rPr>
                                <w:rFonts w:ascii="Arial Narrow" w:hAnsi="Arial Narrow"/>
                                <w:b/>
                                <w:color w:val="C00000"/>
                                <w:sz w:val="22"/>
                                <w:szCs w:val="22"/>
                                <w:lang w:val="en-US"/>
                              </w:rPr>
                              <w:t>C</w:t>
                            </w:r>
                            <w:r w:rsidRPr="00633DD7">
                              <w:rPr>
                                <w:rFonts w:ascii="Arial Narrow" w:hAnsi="Arial Narrow"/>
                                <w:b/>
                                <w:color w:val="C00000"/>
                                <w:sz w:val="22"/>
                                <w:szCs w:val="22"/>
                              </w:rPr>
                              <w:t xml:space="preserve">hange or </w:t>
                            </w:r>
                            <w:r w:rsidRPr="00633DD7">
                              <w:rPr>
                                <w:rFonts w:ascii="Arial Narrow" w:hAnsi="Arial Narrow"/>
                                <w:b/>
                                <w:color w:val="C00000"/>
                                <w:sz w:val="22"/>
                                <w:szCs w:val="22"/>
                                <w:lang w:val="en-US"/>
                              </w:rPr>
                              <w:t>Supplement</w:t>
                            </w:r>
                            <w:r w:rsidRPr="00633DD7">
                              <w:rPr>
                                <w:rFonts w:ascii="Arial Narrow" w:hAnsi="Arial Narrow"/>
                                <w:b/>
                                <w:color w:val="C00000"/>
                                <w:sz w:val="22"/>
                                <w:szCs w:val="22"/>
                              </w:rPr>
                              <w:t xml:space="preserve"> </w:t>
                            </w:r>
                            <w:r w:rsidRPr="00633DD7">
                              <w:rPr>
                                <w:rFonts w:ascii="Arial Narrow" w:hAnsi="Arial Narrow"/>
                                <w:b/>
                                <w:color w:val="C00000"/>
                                <w:sz w:val="22"/>
                                <w:szCs w:val="22"/>
                                <w:lang w:val="en-US"/>
                              </w:rPr>
                              <w:t>m</w:t>
                            </w:r>
                            <w:r w:rsidRPr="00633DD7">
                              <w:rPr>
                                <w:rFonts w:ascii="Arial Narrow" w:hAnsi="Arial Narrow"/>
                                <w:b/>
                                <w:color w:val="C00000"/>
                                <w:sz w:val="22"/>
                                <w:szCs w:val="22"/>
                              </w:rPr>
                              <w:t xml:space="preserve">ore than 20% of the </w:t>
                            </w:r>
                            <w:r w:rsidRPr="00633DD7">
                              <w:rPr>
                                <w:rFonts w:ascii="Arial Narrow" w:hAnsi="Arial Narrow"/>
                                <w:b/>
                                <w:color w:val="C00000"/>
                                <w:sz w:val="22"/>
                                <w:szCs w:val="22"/>
                                <w:lang w:val="en-US"/>
                              </w:rPr>
                              <w:t>P</w:t>
                            </w:r>
                            <w:r w:rsidRPr="00633DD7">
                              <w:rPr>
                                <w:rFonts w:ascii="Arial Narrow" w:hAnsi="Arial Narrow"/>
                                <w:b/>
                                <w:color w:val="C00000"/>
                                <w:sz w:val="22"/>
                                <w:szCs w:val="22"/>
                              </w:rPr>
                              <w:t>rogram</w:t>
                            </w:r>
                            <w:r w:rsidRPr="00633DD7">
                              <w:rPr>
                                <w:rFonts w:ascii="Arial Narrow" w:hAnsi="Arial Narrow"/>
                                <w:b/>
                                <w:color w:val="C00000"/>
                                <w:sz w:val="22"/>
                                <w:szCs w:val="22"/>
                                <w:lang w:val="en-US"/>
                              </w:rPr>
                              <w:t>ming C</w:t>
                            </w:r>
                            <w:r w:rsidRPr="00633DD7">
                              <w:rPr>
                                <w:rFonts w:ascii="Arial Narrow" w:hAnsi="Arial Narrow"/>
                                <w:b/>
                                <w:color w:val="C00000"/>
                                <w:sz w:val="22"/>
                                <w:szCs w:val="22"/>
                              </w:rPr>
                              <w:t xml:space="preserve">oncept </w:t>
                            </w:r>
                            <w:r w:rsidRPr="00633DD7">
                              <w:rPr>
                                <w:rFonts w:ascii="Arial Narrow" w:hAnsi="Arial Narrow"/>
                                <w:b/>
                                <w:color w:val="C00000"/>
                                <w:sz w:val="22"/>
                                <w:szCs w:val="22"/>
                                <w:lang w:val="en-US"/>
                              </w:rPr>
                              <w:t>Specified in the</w:t>
                            </w:r>
                            <w:r w:rsidRPr="00633DD7">
                              <w:rPr>
                                <w:rFonts w:ascii="Arial Narrow" w:hAnsi="Arial Narrow"/>
                                <w:b/>
                                <w:color w:val="C00000"/>
                                <w:sz w:val="22"/>
                                <w:szCs w:val="22"/>
                              </w:rPr>
                              <w:t xml:space="preserve"> TV </w:t>
                            </w:r>
                            <w:r w:rsidRPr="00633DD7">
                              <w:rPr>
                                <w:rFonts w:ascii="Arial Narrow" w:hAnsi="Arial Narrow"/>
                                <w:b/>
                                <w:color w:val="C00000"/>
                                <w:sz w:val="22"/>
                                <w:szCs w:val="22"/>
                                <w:lang w:val="en-US"/>
                              </w:rPr>
                              <w:t>or</w:t>
                            </w:r>
                            <w:r w:rsidRPr="00633DD7">
                              <w:rPr>
                                <w:rFonts w:ascii="Arial Narrow" w:hAnsi="Arial Narrow"/>
                                <w:b/>
                                <w:color w:val="C00000"/>
                                <w:sz w:val="22"/>
                                <w:szCs w:val="22"/>
                              </w:rPr>
                              <w:t xml:space="preserve"> </w:t>
                            </w:r>
                            <w:r w:rsidRPr="00633DD7">
                              <w:rPr>
                                <w:rFonts w:ascii="Arial Narrow" w:hAnsi="Arial Narrow"/>
                                <w:b/>
                                <w:color w:val="C00000"/>
                                <w:sz w:val="22"/>
                                <w:szCs w:val="22"/>
                                <w:lang w:val="en-US"/>
                              </w:rPr>
                              <w:t>R</w:t>
                            </w:r>
                            <w:r w:rsidRPr="00633DD7">
                              <w:rPr>
                                <w:rFonts w:ascii="Arial Narrow" w:hAnsi="Arial Narrow"/>
                                <w:b/>
                                <w:color w:val="C00000"/>
                                <w:sz w:val="22"/>
                                <w:szCs w:val="22"/>
                              </w:rPr>
                              <w:t xml:space="preserve">adio </w:t>
                            </w:r>
                            <w:r w:rsidRPr="00633DD7">
                              <w:rPr>
                                <w:rFonts w:ascii="Arial Narrow" w:hAnsi="Arial Narrow"/>
                                <w:b/>
                                <w:color w:val="C00000"/>
                                <w:sz w:val="22"/>
                                <w:szCs w:val="22"/>
                                <w:lang w:val="en-US"/>
                              </w:rPr>
                              <w:t>B</w:t>
                            </w:r>
                            <w:r w:rsidRPr="00633DD7">
                              <w:rPr>
                                <w:rFonts w:ascii="Arial Narrow" w:hAnsi="Arial Narrow"/>
                                <w:b/>
                                <w:color w:val="C00000"/>
                                <w:sz w:val="22"/>
                                <w:szCs w:val="22"/>
                              </w:rPr>
                              <w:t xml:space="preserve">roadcasting </w:t>
                            </w:r>
                            <w:r w:rsidRPr="00633DD7">
                              <w:rPr>
                                <w:rFonts w:ascii="Arial Narrow" w:hAnsi="Arial Narrow"/>
                                <w:b/>
                                <w:color w:val="C00000"/>
                                <w:sz w:val="22"/>
                                <w:szCs w:val="22"/>
                                <w:lang w:val="en-US"/>
                              </w:rPr>
                              <w:t>L</w:t>
                            </w:r>
                            <w:r w:rsidRPr="00633DD7">
                              <w:rPr>
                                <w:rFonts w:ascii="Arial Narrow" w:hAnsi="Arial Narrow"/>
                                <w:b/>
                                <w:color w:val="C00000"/>
                                <w:sz w:val="22"/>
                                <w:szCs w:val="22"/>
                              </w:rPr>
                              <w:t>icense</w:t>
                            </w:r>
                            <w:r w:rsidRPr="00633DD7">
                              <w:rPr>
                                <w:rFonts w:ascii="Arial Narrow" w:hAnsi="Arial Narrow"/>
                                <w:b/>
                                <w:color w:val="C00000"/>
                                <w:sz w:val="22"/>
                                <w:szCs w:val="22"/>
                                <w:lang w:val="en-US"/>
                              </w:rPr>
                              <w:t>s Adopted</w:t>
                            </w:r>
                          </w:p>
                          <w:p w:rsidR="0091635C" w:rsidRDefault="0091635C" w:rsidP="0091635C">
                            <w:pPr>
                              <w:pStyle w:val="NoSpacing"/>
                              <w:jc w:val="both"/>
                              <w:rPr>
                                <w:rFonts w:ascii="Arial Narrow" w:hAnsi="Arial Narrow"/>
                                <w:sz w:val="20"/>
                              </w:rPr>
                            </w:pPr>
                            <w:r w:rsidRPr="0045282E">
                              <w:rPr>
                                <w:rFonts w:ascii="Arial Narrow" w:hAnsi="Arial Narrow"/>
                                <w:sz w:val="20"/>
                              </w:rPr>
                              <w:t>At its 23rd session held on 19 July 2023, the Agency Council adopted the forms for requesting consent to change or supplement more than 20% of the programming concept specified in the television and radio broadcasting licenses.</w:t>
                            </w:r>
                          </w:p>
                          <w:p w:rsidR="0091635C" w:rsidRPr="0045282E" w:rsidRDefault="0091635C" w:rsidP="0091635C">
                            <w:pPr>
                              <w:pStyle w:val="NoSpacing"/>
                              <w:jc w:val="both"/>
                              <w:rPr>
                                <w:rFonts w:ascii="Arial Narrow" w:hAnsi="Arial Narrow"/>
                                <w:sz w:val="20"/>
                              </w:rPr>
                            </w:pPr>
                            <w:r w:rsidRPr="0045282E">
                              <w:rPr>
                                <w:rFonts w:ascii="Arial Narrow" w:hAnsi="Arial Narrow"/>
                                <w:sz w:val="20"/>
                              </w:rPr>
                              <w:t>In accordance with Article 67, Paragraphs 6 and 7 of the LAAVMS, the broadcaster is obliged to fulfill at least 80% of the programming concept defined by the license issued to them, in the course of one week. To change or supplement more than 20% of the programming concept, the broadcaster must obtain the Agency’s prior consent. The requests are submitted using the forms prepared by the Agency, which are available at the following links:</w:t>
                            </w:r>
                          </w:p>
                          <w:p w:rsidR="00427153" w:rsidRPr="0068022E" w:rsidRDefault="00427153" w:rsidP="00427153">
                            <w:pPr>
                              <w:shd w:val="clear" w:color="auto" w:fill="FFFFFF"/>
                              <w:spacing w:after="0" w:line="240" w:lineRule="auto"/>
                              <w:jc w:val="both"/>
                              <w:rPr>
                                <w:rFonts w:ascii="Arial Narrow" w:hAnsi="Arial Narrow" w:cs="Arial"/>
                                <w:sz w:val="20"/>
                                <w:szCs w:val="22"/>
                              </w:rPr>
                            </w:pPr>
                          </w:p>
                          <w:p w:rsidR="0091635C" w:rsidRPr="0045282E" w:rsidRDefault="0091635C" w:rsidP="0091635C">
                            <w:pPr>
                              <w:shd w:val="clear" w:color="auto" w:fill="FFFFFF"/>
                              <w:spacing w:after="0" w:line="240" w:lineRule="auto"/>
                              <w:jc w:val="both"/>
                              <w:rPr>
                                <w:rFonts w:ascii="Arial Narrow" w:hAnsi="Arial Narrow" w:cs="Arial"/>
                                <w:sz w:val="20"/>
                              </w:rPr>
                            </w:pPr>
                            <w:hyperlink r:id="rId8" w:history="1">
                              <w:r w:rsidRPr="0045282E">
                                <w:rPr>
                                  <w:rFonts w:ascii="Arial Narrow" w:hAnsi="Arial Narrow" w:cs="Arial"/>
                                  <w:color w:val="3366FF"/>
                                  <w:sz w:val="20"/>
                                  <w:u w:val="single"/>
                                  <w:bdr w:val="none" w:sz="0" w:space="0" w:color="auto" w:frame="1"/>
                                  <w:lang w:val="en-US"/>
                                </w:rPr>
                                <w:t>Form</w:t>
                              </w:r>
                              <w:r w:rsidRPr="0045282E">
                                <w:rPr>
                                  <w:rFonts w:ascii="Arial Narrow" w:hAnsi="Arial Narrow" w:cs="Arial"/>
                                  <w:color w:val="3366FF"/>
                                  <w:sz w:val="20"/>
                                  <w:u w:val="single"/>
                                  <w:bdr w:val="none" w:sz="0" w:space="0" w:color="auto" w:frame="1"/>
                                </w:rPr>
                                <w:t xml:space="preserve">_ </w:t>
                              </w:r>
                              <w:r w:rsidRPr="0045282E">
                                <w:rPr>
                                  <w:rFonts w:ascii="Arial Narrow" w:hAnsi="Arial Narrow" w:cs="Arial"/>
                                  <w:color w:val="3366FF"/>
                                  <w:sz w:val="20"/>
                                  <w:u w:val="single"/>
                                  <w:bdr w:val="none" w:sz="0" w:space="0" w:color="auto" w:frame="1"/>
                                  <w:lang w:val="en-US"/>
                                </w:rPr>
                                <w:t xml:space="preserve">Request for Consent to Change or Supplement more than </w:t>
                              </w:r>
                              <w:r w:rsidRPr="0045282E">
                                <w:rPr>
                                  <w:rFonts w:ascii="Arial Narrow" w:hAnsi="Arial Narrow" w:cs="Arial"/>
                                  <w:color w:val="3366FF"/>
                                  <w:sz w:val="20"/>
                                  <w:u w:val="single"/>
                                  <w:bdr w:val="none" w:sz="0" w:space="0" w:color="auto" w:frame="1"/>
                                </w:rPr>
                                <w:t xml:space="preserve">20% </w:t>
                              </w:r>
                              <w:r w:rsidRPr="0045282E">
                                <w:rPr>
                                  <w:rFonts w:ascii="Arial Narrow" w:hAnsi="Arial Narrow" w:cs="Arial"/>
                                  <w:color w:val="3366FF"/>
                                  <w:sz w:val="20"/>
                                  <w:u w:val="single"/>
                                  <w:bdr w:val="none" w:sz="0" w:space="0" w:color="auto" w:frame="1"/>
                                  <w:lang w:val="en-US"/>
                                </w:rPr>
                                <w:t>of the Programming Concept Specified in the Television Broadcasting License</w:t>
                              </w:r>
                            </w:hyperlink>
                          </w:p>
                          <w:p w:rsidR="0091635C" w:rsidRPr="0045282E" w:rsidRDefault="0091635C" w:rsidP="0091635C">
                            <w:pPr>
                              <w:shd w:val="clear" w:color="auto" w:fill="FFFFFF"/>
                              <w:spacing w:after="0" w:line="240" w:lineRule="auto"/>
                              <w:jc w:val="both"/>
                              <w:rPr>
                                <w:rFonts w:ascii="Arial Narrow" w:hAnsi="Arial Narrow" w:cs="Arial"/>
                                <w:color w:val="3366FF"/>
                                <w:sz w:val="20"/>
                                <w:u w:val="single"/>
                                <w:bdr w:val="none" w:sz="0" w:space="0" w:color="auto" w:frame="1"/>
                              </w:rPr>
                            </w:pPr>
                            <w:hyperlink r:id="rId9" w:history="1">
                              <w:r w:rsidRPr="0045282E">
                                <w:rPr>
                                  <w:rFonts w:ascii="Arial Narrow" w:hAnsi="Arial Narrow" w:cs="Arial"/>
                                  <w:color w:val="3366FF"/>
                                  <w:sz w:val="20"/>
                                  <w:u w:val="single"/>
                                  <w:bdr w:val="none" w:sz="0" w:space="0" w:color="auto" w:frame="1"/>
                                  <w:lang w:val="en-US"/>
                                </w:rPr>
                                <w:t>Form</w:t>
                              </w:r>
                              <w:r w:rsidRPr="0045282E">
                                <w:rPr>
                                  <w:rFonts w:ascii="Arial Narrow" w:hAnsi="Arial Narrow" w:cs="Arial"/>
                                  <w:color w:val="3366FF"/>
                                  <w:sz w:val="20"/>
                                  <w:u w:val="single"/>
                                  <w:bdr w:val="none" w:sz="0" w:space="0" w:color="auto" w:frame="1"/>
                                </w:rPr>
                                <w:t>_ Request for Consent to Change or Supplement more than 20% of the Programming Concept Specified in the</w:t>
                              </w:r>
                              <w:r w:rsidRPr="0045282E">
                                <w:rPr>
                                  <w:rFonts w:ascii="Arial Narrow" w:hAnsi="Arial Narrow" w:cs="Arial"/>
                                  <w:color w:val="3366FF"/>
                                  <w:sz w:val="20"/>
                                  <w:u w:val="single"/>
                                  <w:bdr w:val="none" w:sz="0" w:space="0" w:color="auto" w:frame="1"/>
                                  <w:lang w:val="en-US"/>
                                </w:rPr>
                                <w:t xml:space="preserve"> Radio Broadcasting License</w:t>
                              </w:r>
                            </w:hyperlink>
                          </w:p>
                          <w:p w:rsidR="008A0B62" w:rsidRPr="0068022E" w:rsidRDefault="008A0B62" w:rsidP="008A0B62">
                            <w:pPr>
                              <w:shd w:val="clear" w:color="auto" w:fill="FFFFFF"/>
                              <w:spacing w:after="360" w:line="240" w:lineRule="auto"/>
                              <w:jc w:val="both"/>
                              <w:rPr>
                                <w:rFonts w:ascii="Arial Narrow" w:hAnsi="Arial Narrow" w:cs="Arial"/>
                                <w:sz w:val="22"/>
                                <w:szCs w:val="22"/>
                              </w:rPr>
                            </w:pPr>
                          </w:p>
                          <w:p w:rsidR="008A0B62" w:rsidRPr="0068022E" w:rsidRDefault="008A0B62" w:rsidP="008A0B62">
                            <w:pPr>
                              <w:spacing w:after="0" w:line="240" w:lineRule="auto"/>
                              <w:jc w:val="both"/>
                              <w:rPr>
                                <w:rFonts w:ascii="Open Sans" w:hAnsi="Open Sans" w:cs="Open Sans"/>
                                <w:b/>
                                <w:bCs/>
                                <w:noProof/>
                                <w:color w:val="3366FF"/>
                                <w:sz w:val="21"/>
                                <w:szCs w:val="21"/>
                                <w:bdr w:val="none" w:sz="0" w:space="0" w:color="auto" w:frame="1"/>
                              </w:rPr>
                            </w:pPr>
                          </w:p>
                          <w:p w:rsidR="008A0B62" w:rsidRPr="0068022E" w:rsidRDefault="008A0B62" w:rsidP="008A0B62">
                            <w:pPr>
                              <w:shd w:val="clear" w:color="auto" w:fill="FFFFFF"/>
                              <w:spacing w:after="0" w:line="240" w:lineRule="auto"/>
                              <w:jc w:val="both"/>
                              <w:rPr>
                                <w:rFonts w:ascii="Open Sans" w:hAnsi="Open Sans" w:cs="Open Sans"/>
                                <w:kern w:val="0"/>
                                <w:sz w:val="21"/>
                                <w:szCs w:val="21"/>
                                <w:lang w:eastAsia="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0247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6.3pt;margin-top:436.15pt;width:584.95pt;height:158.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9kwIAADUFAAAOAAAAZHJzL2Uyb0RvYy54bWysVNuO2yAQfa/Uf0C8Z31ZJ3GsOKtVnFSV&#10;tu1K234ANjimxeACibNd9d87YCdNui9VVT9gYIbDnJkzLO+OrUAHpg1XMsfRTYgRk5WiXO5y/OXz&#10;dpJiZCyRlAglWY6fmcF3q7dvln2XsVg1SlCmEYBIk/VdjhtruywITNWwlpgb1TEJxlrpllhY6l1A&#10;NekBvRVBHIazoFeadlpVzBjYLQYjXnn8umaV/VTXhlkkcgyxWT9qP5ZuDFZLku006RpejWGQf4ii&#10;JVzCpWeogliC9pq/gmp5pZVRtb2pVBuouuYV8xyATRT+weapIR3zXCA5pjunyfw/2Orj4VEjTqF2&#10;c4wkaaFG93ur/NUoTl2C+s5k4PfUPWpH0XQPqvpmkFTrhsgdu9da9Q0jFMKKnH9wdcAtDBxFZf9B&#10;UYAnAO9zdax16wAhC+joS/J8Lgk7WlTB5jyJ03Q2xagCGxQ8nc9ifwfJTsc7bew7plrkJjku2YEJ&#10;j08OD8b6otCRGaFfMapbASU+EIHi29ATDEg2+sLsBOcOSrXlQniNCIn6HC+m8dRjGyU4dUafEb0r&#10;10IjwAQC/htjvHJruQWtC97mOD07kcylbiOpv8USLoY5RCKkA4dMjDRcTrymXhbhYpNu0mSSxLPN&#10;JAmLYnK/XSeT2TaaT4vbYr0uop8uzijJGk4pky7Uk76j5O/0M3baoMyzwq8omUvmW/+9Zh5chwEC&#10;8axOf8/Oa8bJZJCbPZbHUXmlos+gHq2G3oW3BiaN0j8w6qFvc2y+74lmGIn3EhS4iJLENbpfJNN5&#10;DAt9aSkvLURWAJVji9EwXdvhcdh3mu8auCny5ZbKNUXN7UneQ1Sj1qE3PZnxHXHNf7n2Xr9fu9Uv&#10;AAAA//8DAFBLAwQUAAYACAAAACEA+U8MfuEAAAAOAQAADwAAAGRycy9kb3ducmV2LnhtbEyPQU+D&#10;QBCF7yb+h82YeGsXqFKCLI0xqZfag9V4HtgpENldwm4p/fdOT/X2JvPmzfeKzWx6MdHoO2cVxMsI&#10;BNna6c42Cr6/tosMhA9oNfbOkoILediU93cF5tqd7SdNh9AIDrE+RwVtCEMupa9bMuiXbiDLu6Mb&#10;DQYex0bqEc8cbnqZRFEqDXaWP7Q40FtL9e/hZBhj9TEl7gmr/XHrs/Tnsnuv9U6px4f59QVEoDnc&#10;zHDF5xsomalyJ6u96BUs4jhJ2asgWycrEFdL9LxmVbGKsywFWRbyf43yDwAA//8DAFBLAQItABQA&#10;BgAIAAAAIQC2gziS/gAAAOEBAAATAAAAAAAAAAAAAAAAAAAAAABbQ29udGVudF9UeXBlc10ueG1s&#10;UEsBAi0AFAAGAAgAAAAhADj9If/WAAAAlAEAAAsAAAAAAAAAAAAAAAAALwEAAF9yZWxzLy5yZWxz&#10;UEsBAi0AFAAGAAgAAAAhACN0lH2TAgAANQUAAA4AAAAAAAAAAAAAAAAALgIAAGRycy9lMm9Eb2Mu&#10;eG1sUEsBAi0AFAAGAAgAAAAhAPlPDH7hAAAADgEAAA8AAAAAAAAAAAAAAAAA7QQAAGRycy9kb3du&#10;cmV2LnhtbFBLBQYAAAAABAAEAPMAAAD7BQAAAAA=&#10;" adj="499" filled="f">
                <v:textbox>
                  <w:txbxContent>
                    <w:p w:rsidR="008A0B62" w:rsidRPr="0068022E" w:rsidRDefault="00633DD7" w:rsidP="00633DD7">
                      <w:pPr>
                        <w:jc w:val="both"/>
                        <w:rPr>
                          <w:rFonts w:ascii="Arial Narrow" w:hAnsi="Arial Narrow" w:cs="Arial"/>
                          <w:sz w:val="22"/>
                          <w:szCs w:val="22"/>
                        </w:rPr>
                      </w:pPr>
                      <w:r w:rsidRPr="00633DD7">
                        <w:rPr>
                          <w:rFonts w:ascii="Arial Narrow" w:hAnsi="Arial Narrow"/>
                          <w:b/>
                          <w:color w:val="C00000"/>
                          <w:sz w:val="22"/>
                          <w:szCs w:val="22"/>
                          <w:lang w:val="en-US"/>
                        </w:rPr>
                        <w:t>F</w:t>
                      </w:r>
                      <w:r w:rsidRPr="00633DD7">
                        <w:rPr>
                          <w:rFonts w:ascii="Arial Narrow" w:hAnsi="Arial Narrow"/>
                          <w:b/>
                          <w:color w:val="C00000"/>
                          <w:sz w:val="22"/>
                          <w:szCs w:val="22"/>
                        </w:rPr>
                        <w:t xml:space="preserve">orms for </w:t>
                      </w:r>
                      <w:r w:rsidRPr="00633DD7">
                        <w:rPr>
                          <w:rFonts w:ascii="Arial Narrow" w:hAnsi="Arial Narrow"/>
                          <w:b/>
                          <w:color w:val="C00000"/>
                          <w:sz w:val="22"/>
                          <w:szCs w:val="22"/>
                          <w:lang w:val="en-US"/>
                        </w:rPr>
                        <w:t>R</w:t>
                      </w:r>
                      <w:r w:rsidRPr="00633DD7">
                        <w:rPr>
                          <w:rFonts w:ascii="Arial Narrow" w:hAnsi="Arial Narrow"/>
                          <w:b/>
                          <w:color w:val="C00000"/>
                          <w:sz w:val="22"/>
                          <w:szCs w:val="22"/>
                        </w:rPr>
                        <w:t xml:space="preserve">equesting </w:t>
                      </w:r>
                      <w:r w:rsidRPr="00633DD7">
                        <w:rPr>
                          <w:rFonts w:ascii="Arial Narrow" w:hAnsi="Arial Narrow"/>
                          <w:b/>
                          <w:color w:val="C00000"/>
                          <w:sz w:val="22"/>
                          <w:szCs w:val="22"/>
                          <w:lang w:val="en-US"/>
                        </w:rPr>
                        <w:t>C</w:t>
                      </w:r>
                      <w:r w:rsidRPr="00633DD7">
                        <w:rPr>
                          <w:rFonts w:ascii="Arial Narrow" w:hAnsi="Arial Narrow"/>
                          <w:b/>
                          <w:color w:val="C00000"/>
                          <w:sz w:val="22"/>
                          <w:szCs w:val="22"/>
                        </w:rPr>
                        <w:t xml:space="preserve">onsent to </w:t>
                      </w:r>
                      <w:r w:rsidRPr="00633DD7">
                        <w:rPr>
                          <w:rFonts w:ascii="Arial Narrow" w:hAnsi="Arial Narrow"/>
                          <w:b/>
                          <w:color w:val="C00000"/>
                          <w:sz w:val="22"/>
                          <w:szCs w:val="22"/>
                          <w:lang w:val="en-US"/>
                        </w:rPr>
                        <w:t>C</w:t>
                      </w:r>
                      <w:r w:rsidRPr="00633DD7">
                        <w:rPr>
                          <w:rFonts w:ascii="Arial Narrow" w:hAnsi="Arial Narrow"/>
                          <w:b/>
                          <w:color w:val="C00000"/>
                          <w:sz w:val="22"/>
                          <w:szCs w:val="22"/>
                        </w:rPr>
                        <w:t xml:space="preserve">hange or </w:t>
                      </w:r>
                      <w:r w:rsidRPr="00633DD7">
                        <w:rPr>
                          <w:rFonts w:ascii="Arial Narrow" w:hAnsi="Arial Narrow"/>
                          <w:b/>
                          <w:color w:val="C00000"/>
                          <w:sz w:val="22"/>
                          <w:szCs w:val="22"/>
                          <w:lang w:val="en-US"/>
                        </w:rPr>
                        <w:t>Supplement</w:t>
                      </w:r>
                      <w:r w:rsidRPr="00633DD7">
                        <w:rPr>
                          <w:rFonts w:ascii="Arial Narrow" w:hAnsi="Arial Narrow"/>
                          <w:b/>
                          <w:color w:val="C00000"/>
                          <w:sz w:val="22"/>
                          <w:szCs w:val="22"/>
                        </w:rPr>
                        <w:t xml:space="preserve"> </w:t>
                      </w:r>
                      <w:r w:rsidRPr="00633DD7">
                        <w:rPr>
                          <w:rFonts w:ascii="Arial Narrow" w:hAnsi="Arial Narrow"/>
                          <w:b/>
                          <w:color w:val="C00000"/>
                          <w:sz w:val="22"/>
                          <w:szCs w:val="22"/>
                          <w:lang w:val="en-US"/>
                        </w:rPr>
                        <w:t>m</w:t>
                      </w:r>
                      <w:r w:rsidRPr="00633DD7">
                        <w:rPr>
                          <w:rFonts w:ascii="Arial Narrow" w:hAnsi="Arial Narrow"/>
                          <w:b/>
                          <w:color w:val="C00000"/>
                          <w:sz w:val="22"/>
                          <w:szCs w:val="22"/>
                        </w:rPr>
                        <w:t xml:space="preserve">ore than 20% of the </w:t>
                      </w:r>
                      <w:r w:rsidRPr="00633DD7">
                        <w:rPr>
                          <w:rFonts w:ascii="Arial Narrow" w:hAnsi="Arial Narrow"/>
                          <w:b/>
                          <w:color w:val="C00000"/>
                          <w:sz w:val="22"/>
                          <w:szCs w:val="22"/>
                          <w:lang w:val="en-US"/>
                        </w:rPr>
                        <w:t>P</w:t>
                      </w:r>
                      <w:r w:rsidRPr="00633DD7">
                        <w:rPr>
                          <w:rFonts w:ascii="Arial Narrow" w:hAnsi="Arial Narrow"/>
                          <w:b/>
                          <w:color w:val="C00000"/>
                          <w:sz w:val="22"/>
                          <w:szCs w:val="22"/>
                        </w:rPr>
                        <w:t>rogram</w:t>
                      </w:r>
                      <w:r w:rsidRPr="00633DD7">
                        <w:rPr>
                          <w:rFonts w:ascii="Arial Narrow" w:hAnsi="Arial Narrow"/>
                          <w:b/>
                          <w:color w:val="C00000"/>
                          <w:sz w:val="22"/>
                          <w:szCs w:val="22"/>
                          <w:lang w:val="en-US"/>
                        </w:rPr>
                        <w:t>ming C</w:t>
                      </w:r>
                      <w:r w:rsidRPr="00633DD7">
                        <w:rPr>
                          <w:rFonts w:ascii="Arial Narrow" w:hAnsi="Arial Narrow"/>
                          <w:b/>
                          <w:color w:val="C00000"/>
                          <w:sz w:val="22"/>
                          <w:szCs w:val="22"/>
                        </w:rPr>
                        <w:t xml:space="preserve">oncept </w:t>
                      </w:r>
                      <w:r w:rsidRPr="00633DD7">
                        <w:rPr>
                          <w:rFonts w:ascii="Arial Narrow" w:hAnsi="Arial Narrow"/>
                          <w:b/>
                          <w:color w:val="C00000"/>
                          <w:sz w:val="22"/>
                          <w:szCs w:val="22"/>
                          <w:lang w:val="en-US"/>
                        </w:rPr>
                        <w:t>Specified in the</w:t>
                      </w:r>
                      <w:r w:rsidRPr="00633DD7">
                        <w:rPr>
                          <w:rFonts w:ascii="Arial Narrow" w:hAnsi="Arial Narrow"/>
                          <w:b/>
                          <w:color w:val="C00000"/>
                          <w:sz w:val="22"/>
                          <w:szCs w:val="22"/>
                        </w:rPr>
                        <w:t xml:space="preserve"> TV </w:t>
                      </w:r>
                      <w:r w:rsidRPr="00633DD7">
                        <w:rPr>
                          <w:rFonts w:ascii="Arial Narrow" w:hAnsi="Arial Narrow"/>
                          <w:b/>
                          <w:color w:val="C00000"/>
                          <w:sz w:val="22"/>
                          <w:szCs w:val="22"/>
                          <w:lang w:val="en-US"/>
                        </w:rPr>
                        <w:t>or</w:t>
                      </w:r>
                      <w:r w:rsidRPr="00633DD7">
                        <w:rPr>
                          <w:rFonts w:ascii="Arial Narrow" w:hAnsi="Arial Narrow"/>
                          <w:b/>
                          <w:color w:val="C00000"/>
                          <w:sz w:val="22"/>
                          <w:szCs w:val="22"/>
                        </w:rPr>
                        <w:t xml:space="preserve"> </w:t>
                      </w:r>
                      <w:r w:rsidRPr="00633DD7">
                        <w:rPr>
                          <w:rFonts w:ascii="Arial Narrow" w:hAnsi="Arial Narrow"/>
                          <w:b/>
                          <w:color w:val="C00000"/>
                          <w:sz w:val="22"/>
                          <w:szCs w:val="22"/>
                          <w:lang w:val="en-US"/>
                        </w:rPr>
                        <w:t>R</w:t>
                      </w:r>
                      <w:r w:rsidRPr="00633DD7">
                        <w:rPr>
                          <w:rFonts w:ascii="Arial Narrow" w:hAnsi="Arial Narrow"/>
                          <w:b/>
                          <w:color w:val="C00000"/>
                          <w:sz w:val="22"/>
                          <w:szCs w:val="22"/>
                        </w:rPr>
                        <w:t xml:space="preserve">adio </w:t>
                      </w:r>
                      <w:r w:rsidRPr="00633DD7">
                        <w:rPr>
                          <w:rFonts w:ascii="Arial Narrow" w:hAnsi="Arial Narrow"/>
                          <w:b/>
                          <w:color w:val="C00000"/>
                          <w:sz w:val="22"/>
                          <w:szCs w:val="22"/>
                          <w:lang w:val="en-US"/>
                        </w:rPr>
                        <w:t>B</w:t>
                      </w:r>
                      <w:r w:rsidRPr="00633DD7">
                        <w:rPr>
                          <w:rFonts w:ascii="Arial Narrow" w:hAnsi="Arial Narrow"/>
                          <w:b/>
                          <w:color w:val="C00000"/>
                          <w:sz w:val="22"/>
                          <w:szCs w:val="22"/>
                        </w:rPr>
                        <w:t xml:space="preserve">roadcasting </w:t>
                      </w:r>
                      <w:r w:rsidRPr="00633DD7">
                        <w:rPr>
                          <w:rFonts w:ascii="Arial Narrow" w:hAnsi="Arial Narrow"/>
                          <w:b/>
                          <w:color w:val="C00000"/>
                          <w:sz w:val="22"/>
                          <w:szCs w:val="22"/>
                          <w:lang w:val="en-US"/>
                        </w:rPr>
                        <w:t>L</w:t>
                      </w:r>
                      <w:r w:rsidRPr="00633DD7">
                        <w:rPr>
                          <w:rFonts w:ascii="Arial Narrow" w:hAnsi="Arial Narrow"/>
                          <w:b/>
                          <w:color w:val="C00000"/>
                          <w:sz w:val="22"/>
                          <w:szCs w:val="22"/>
                        </w:rPr>
                        <w:t>icense</w:t>
                      </w:r>
                      <w:r w:rsidRPr="00633DD7">
                        <w:rPr>
                          <w:rFonts w:ascii="Arial Narrow" w:hAnsi="Arial Narrow"/>
                          <w:b/>
                          <w:color w:val="C00000"/>
                          <w:sz w:val="22"/>
                          <w:szCs w:val="22"/>
                          <w:lang w:val="en-US"/>
                        </w:rPr>
                        <w:t>s Adopted</w:t>
                      </w:r>
                    </w:p>
                    <w:p w:rsidR="0091635C" w:rsidRDefault="0091635C" w:rsidP="0091635C">
                      <w:pPr>
                        <w:pStyle w:val="NoSpacing"/>
                        <w:jc w:val="both"/>
                        <w:rPr>
                          <w:rFonts w:ascii="Arial Narrow" w:hAnsi="Arial Narrow"/>
                          <w:sz w:val="20"/>
                        </w:rPr>
                      </w:pPr>
                      <w:r w:rsidRPr="0045282E">
                        <w:rPr>
                          <w:rFonts w:ascii="Arial Narrow" w:hAnsi="Arial Narrow"/>
                          <w:sz w:val="20"/>
                        </w:rPr>
                        <w:t>At its 23rd session held on 19 July 2023, the Agency Council adopted the forms for requesting consent to change or supplement more than 20% of the programming concept specified in the television and radio broadcasting licenses.</w:t>
                      </w:r>
                    </w:p>
                    <w:p w:rsidR="0091635C" w:rsidRPr="0045282E" w:rsidRDefault="0091635C" w:rsidP="0091635C">
                      <w:pPr>
                        <w:pStyle w:val="NoSpacing"/>
                        <w:jc w:val="both"/>
                        <w:rPr>
                          <w:rFonts w:ascii="Arial Narrow" w:hAnsi="Arial Narrow"/>
                          <w:sz w:val="20"/>
                        </w:rPr>
                      </w:pPr>
                      <w:r w:rsidRPr="0045282E">
                        <w:rPr>
                          <w:rFonts w:ascii="Arial Narrow" w:hAnsi="Arial Narrow"/>
                          <w:sz w:val="20"/>
                        </w:rPr>
                        <w:t>In accordance with Article 67, Paragraphs 6 and 7 of the LAAVMS, the broadcaster is obliged to fulfill at least 80% of the programming concept defined by the license issued to them, in the course of one week. To change or supplement more than 20% of the programming concept, the broadcaster must obtain the Agency’s prior consent. The requests are submitted using the forms prepared by the Agency, which are available at the following links:</w:t>
                      </w:r>
                    </w:p>
                    <w:p w:rsidR="00427153" w:rsidRPr="0068022E" w:rsidRDefault="00427153" w:rsidP="00427153">
                      <w:pPr>
                        <w:shd w:val="clear" w:color="auto" w:fill="FFFFFF"/>
                        <w:spacing w:after="0" w:line="240" w:lineRule="auto"/>
                        <w:jc w:val="both"/>
                        <w:rPr>
                          <w:rFonts w:ascii="Arial Narrow" w:hAnsi="Arial Narrow" w:cs="Arial"/>
                          <w:sz w:val="20"/>
                          <w:szCs w:val="22"/>
                        </w:rPr>
                      </w:pPr>
                    </w:p>
                    <w:p w:rsidR="0091635C" w:rsidRPr="0045282E" w:rsidRDefault="0091635C" w:rsidP="0091635C">
                      <w:pPr>
                        <w:shd w:val="clear" w:color="auto" w:fill="FFFFFF"/>
                        <w:spacing w:after="0" w:line="240" w:lineRule="auto"/>
                        <w:jc w:val="both"/>
                        <w:rPr>
                          <w:rFonts w:ascii="Arial Narrow" w:hAnsi="Arial Narrow" w:cs="Arial"/>
                          <w:sz w:val="20"/>
                        </w:rPr>
                      </w:pPr>
                      <w:hyperlink r:id="rId10" w:history="1">
                        <w:r w:rsidRPr="0045282E">
                          <w:rPr>
                            <w:rFonts w:ascii="Arial Narrow" w:hAnsi="Arial Narrow" w:cs="Arial"/>
                            <w:color w:val="3366FF"/>
                            <w:sz w:val="20"/>
                            <w:u w:val="single"/>
                            <w:bdr w:val="none" w:sz="0" w:space="0" w:color="auto" w:frame="1"/>
                            <w:lang w:val="en-US"/>
                          </w:rPr>
                          <w:t>Form</w:t>
                        </w:r>
                        <w:r w:rsidRPr="0045282E">
                          <w:rPr>
                            <w:rFonts w:ascii="Arial Narrow" w:hAnsi="Arial Narrow" w:cs="Arial"/>
                            <w:color w:val="3366FF"/>
                            <w:sz w:val="20"/>
                            <w:u w:val="single"/>
                            <w:bdr w:val="none" w:sz="0" w:space="0" w:color="auto" w:frame="1"/>
                          </w:rPr>
                          <w:t xml:space="preserve">_ </w:t>
                        </w:r>
                        <w:r w:rsidRPr="0045282E">
                          <w:rPr>
                            <w:rFonts w:ascii="Arial Narrow" w:hAnsi="Arial Narrow" w:cs="Arial"/>
                            <w:color w:val="3366FF"/>
                            <w:sz w:val="20"/>
                            <w:u w:val="single"/>
                            <w:bdr w:val="none" w:sz="0" w:space="0" w:color="auto" w:frame="1"/>
                            <w:lang w:val="en-US"/>
                          </w:rPr>
                          <w:t xml:space="preserve">Request for Consent to Change or Supplement more than </w:t>
                        </w:r>
                        <w:r w:rsidRPr="0045282E">
                          <w:rPr>
                            <w:rFonts w:ascii="Arial Narrow" w:hAnsi="Arial Narrow" w:cs="Arial"/>
                            <w:color w:val="3366FF"/>
                            <w:sz w:val="20"/>
                            <w:u w:val="single"/>
                            <w:bdr w:val="none" w:sz="0" w:space="0" w:color="auto" w:frame="1"/>
                          </w:rPr>
                          <w:t xml:space="preserve">20% </w:t>
                        </w:r>
                        <w:r w:rsidRPr="0045282E">
                          <w:rPr>
                            <w:rFonts w:ascii="Arial Narrow" w:hAnsi="Arial Narrow" w:cs="Arial"/>
                            <w:color w:val="3366FF"/>
                            <w:sz w:val="20"/>
                            <w:u w:val="single"/>
                            <w:bdr w:val="none" w:sz="0" w:space="0" w:color="auto" w:frame="1"/>
                            <w:lang w:val="en-US"/>
                          </w:rPr>
                          <w:t>of the Programming Concept Specified in the Television Broadcasting License</w:t>
                        </w:r>
                      </w:hyperlink>
                    </w:p>
                    <w:p w:rsidR="0091635C" w:rsidRPr="0045282E" w:rsidRDefault="0091635C" w:rsidP="0091635C">
                      <w:pPr>
                        <w:shd w:val="clear" w:color="auto" w:fill="FFFFFF"/>
                        <w:spacing w:after="0" w:line="240" w:lineRule="auto"/>
                        <w:jc w:val="both"/>
                        <w:rPr>
                          <w:rFonts w:ascii="Arial Narrow" w:hAnsi="Arial Narrow" w:cs="Arial"/>
                          <w:color w:val="3366FF"/>
                          <w:sz w:val="20"/>
                          <w:u w:val="single"/>
                          <w:bdr w:val="none" w:sz="0" w:space="0" w:color="auto" w:frame="1"/>
                        </w:rPr>
                      </w:pPr>
                      <w:hyperlink r:id="rId11" w:history="1">
                        <w:r w:rsidRPr="0045282E">
                          <w:rPr>
                            <w:rFonts w:ascii="Arial Narrow" w:hAnsi="Arial Narrow" w:cs="Arial"/>
                            <w:color w:val="3366FF"/>
                            <w:sz w:val="20"/>
                            <w:u w:val="single"/>
                            <w:bdr w:val="none" w:sz="0" w:space="0" w:color="auto" w:frame="1"/>
                            <w:lang w:val="en-US"/>
                          </w:rPr>
                          <w:t>Form</w:t>
                        </w:r>
                        <w:r w:rsidRPr="0045282E">
                          <w:rPr>
                            <w:rFonts w:ascii="Arial Narrow" w:hAnsi="Arial Narrow" w:cs="Arial"/>
                            <w:color w:val="3366FF"/>
                            <w:sz w:val="20"/>
                            <w:u w:val="single"/>
                            <w:bdr w:val="none" w:sz="0" w:space="0" w:color="auto" w:frame="1"/>
                          </w:rPr>
                          <w:t>_ Request for Consent to Change or Supplement more than 20% of the Programming Concept Specified in the</w:t>
                        </w:r>
                        <w:r w:rsidRPr="0045282E">
                          <w:rPr>
                            <w:rFonts w:ascii="Arial Narrow" w:hAnsi="Arial Narrow" w:cs="Arial"/>
                            <w:color w:val="3366FF"/>
                            <w:sz w:val="20"/>
                            <w:u w:val="single"/>
                            <w:bdr w:val="none" w:sz="0" w:space="0" w:color="auto" w:frame="1"/>
                            <w:lang w:val="en-US"/>
                          </w:rPr>
                          <w:t xml:space="preserve"> Radio Broadcasting License</w:t>
                        </w:r>
                      </w:hyperlink>
                    </w:p>
                    <w:p w:rsidR="008A0B62" w:rsidRPr="0068022E" w:rsidRDefault="008A0B62" w:rsidP="008A0B62">
                      <w:pPr>
                        <w:shd w:val="clear" w:color="auto" w:fill="FFFFFF"/>
                        <w:spacing w:after="360" w:line="240" w:lineRule="auto"/>
                        <w:jc w:val="both"/>
                        <w:rPr>
                          <w:rFonts w:ascii="Arial Narrow" w:hAnsi="Arial Narrow" w:cs="Arial"/>
                          <w:sz w:val="22"/>
                          <w:szCs w:val="22"/>
                        </w:rPr>
                      </w:pPr>
                    </w:p>
                    <w:p w:rsidR="008A0B62" w:rsidRPr="0068022E" w:rsidRDefault="008A0B62" w:rsidP="008A0B62">
                      <w:pPr>
                        <w:spacing w:after="0" w:line="240" w:lineRule="auto"/>
                        <w:jc w:val="both"/>
                        <w:rPr>
                          <w:rFonts w:ascii="Open Sans" w:hAnsi="Open Sans" w:cs="Open Sans"/>
                          <w:b/>
                          <w:bCs/>
                          <w:noProof/>
                          <w:color w:val="3366FF"/>
                          <w:sz w:val="21"/>
                          <w:szCs w:val="21"/>
                          <w:bdr w:val="none" w:sz="0" w:space="0" w:color="auto" w:frame="1"/>
                        </w:rPr>
                      </w:pPr>
                    </w:p>
                    <w:p w:rsidR="008A0B62" w:rsidRPr="0068022E" w:rsidRDefault="008A0B62" w:rsidP="008A0B62">
                      <w:pPr>
                        <w:shd w:val="clear" w:color="auto" w:fill="FFFFFF"/>
                        <w:spacing w:after="0" w:line="240" w:lineRule="auto"/>
                        <w:jc w:val="both"/>
                        <w:rPr>
                          <w:rFonts w:ascii="Open Sans" w:hAnsi="Open Sans" w:cs="Open Sans"/>
                          <w:kern w:val="0"/>
                          <w:sz w:val="21"/>
                          <w:szCs w:val="21"/>
                          <w:lang w:eastAsia="sq-AL"/>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78048" behindDoc="0" locked="0" layoutInCell="1" allowOverlap="1" wp14:anchorId="257FC22F" wp14:editId="31494537">
                <wp:simplePos x="0" y="0"/>
                <wp:positionH relativeFrom="margin">
                  <wp:posOffset>-719847</wp:posOffset>
                </wp:positionH>
                <wp:positionV relativeFrom="paragraph">
                  <wp:posOffset>3880458</wp:posOffset>
                </wp:positionV>
                <wp:extent cx="7428865" cy="1697477"/>
                <wp:effectExtent l="0" t="0" r="19685" b="1714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1697477"/>
                        </a:xfrm>
                        <a:prstGeom prst="bevel">
                          <a:avLst>
                            <a:gd name="adj" fmla="val 23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0F5F" w:rsidRPr="00633DD7" w:rsidRDefault="004D0F5F" w:rsidP="004D0F5F">
                            <w:pPr>
                              <w:spacing w:line="288" w:lineRule="atLeast"/>
                              <w:jc w:val="both"/>
                              <w:rPr>
                                <w:rFonts w:ascii="Arial Narrow" w:hAnsi="Arial Narrow"/>
                                <w:b/>
                                <w:bCs/>
                                <w:color w:val="C00000"/>
                                <w:sz w:val="22"/>
                                <w:szCs w:val="22"/>
                              </w:rPr>
                            </w:pPr>
                            <w:r w:rsidRPr="00633DD7">
                              <w:rPr>
                                <w:rFonts w:ascii="Arial Narrow" w:hAnsi="Arial Narrow"/>
                                <w:b/>
                                <w:bCs/>
                                <w:color w:val="C00000"/>
                                <w:sz w:val="22"/>
                                <w:szCs w:val="22"/>
                              </w:rPr>
                              <w:t xml:space="preserve">Public Hearing Opened on the Draft-Rulebook Amending and Supplementing the Rulebook on Minimum Technical, Spatial, Financial and Staffing Requirements for Obtaining a Radio and Television Broadcasting License  </w:t>
                            </w:r>
                          </w:p>
                          <w:p w:rsidR="00B17ADB" w:rsidRPr="0068022E" w:rsidRDefault="00B17ADB" w:rsidP="008A0B62">
                            <w:pPr>
                              <w:spacing w:after="0" w:line="240" w:lineRule="auto"/>
                              <w:jc w:val="right"/>
                              <w:rPr>
                                <w:rFonts w:ascii="Open Sans" w:hAnsi="Open Sans" w:cs="Open Sans"/>
                                <w:kern w:val="0"/>
                                <w:sz w:val="21"/>
                                <w:szCs w:val="21"/>
                                <w:lang w:eastAsia="sq-AL"/>
                              </w:rPr>
                            </w:pPr>
                          </w:p>
                          <w:p w:rsidR="004D0F5F" w:rsidRDefault="004D0F5F" w:rsidP="004D0F5F">
                            <w:pPr>
                              <w:jc w:val="both"/>
                              <w:rPr>
                                <w:rFonts w:ascii="Arial Narrow" w:hAnsi="Arial Narrow"/>
                                <w:sz w:val="20"/>
                              </w:rPr>
                            </w:pPr>
                            <w:r>
                              <w:rPr>
                                <w:rFonts w:ascii="Arial Narrow" w:hAnsi="Arial Narrow"/>
                                <w:sz w:val="20"/>
                              </w:rPr>
                              <w:t xml:space="preserve">At </w:t>
                            </w:r>
                            <w:r>
                              <w:rPr>
                                <w:rFonts w:ascii="Arial Narrow" w:hAnsi="Arial Narrow"/>
                                <w:sz w:val="20"/>
                                <w:lang w:val="en-US"/>
                              </w:rPr>
                              <w:t>its 22</w:t>
                            </w:r>
                            <w:r w:rsidRPr="00B225CE">
                              <w:rPr>
                                <w:rFonts w:ascii="Arial Narrow" w:hAnsi="Arial Narrow"/>
                                <w:sz w:val="20"/>
                                <w:vertAlign w:val="superscript"/>
                                <w:lang w:val="en-US"/>
                              </w:rPr>
                              <w:t>nd</w:t>
                            </w:r>
                            <w:r>
                              <w:rPr>
                                <w:rFonts w:ascii="Arial Narrow" w:hAnsi="Arial Narrow"/>
                                <w:sz w:val="20"/>
                                <w:lang w:val="en-US"/>
                              </w:rPr>
                              <w:t xml:space="preserve"> session</w:t>
                            </w:r>
                            <w:r w:rsidRPr="00F83398">
                              <w:rPr>
                                <w:rFonts w:ascii="Arial Narrow" w:hAnsi="Arial Narrow"/>
                                <w:sz w:val="20"/>
                              </w:rPr>
                              <w:t xml:space="preserve"> </w:t>
                            </w:r>
                            <w:r>
                              <w:rPr>
                                <w:rFonts w:ascii="Arial Narrow" w:hAnsi="Arial Narrow"/>
                                <w:sz w:val="20"/>
                                <w:lang w:val="en-US"/>
                              </w:rPr>
                              <w:t xml:space="preserve">in 2023, </w:t>
                            </w:r>
                            <w:r w:rsidRPr="00F83398">
                              <w:rPr>
                                <w:rFonts w:ascii="Arial Narrow" w:hAnsi="Arial Narrow"/>
                                <w:sz w:val="20"/>
                              </w:rPr>
                              <w:t xml:space="preserve">held </w:t>
                            </w:r>
                            <w:r>
                              <w:rPr>
                                <w:rFonts w:ascii="Arial Narrow" w:hAnsi="Arial Narrow"/>
                                <w:sz w:val="20"/>
                                <w:lang w:val="en-US"/>
                              </w:rPr>
                              <w:t>yesterday</w:t>
                            </w:r>
                            <w:r w:rsidRPr="00F83398">
                              <w:rPr>
                                <w:rFonts w:ascii="Arial Narrow" w:hAnsi="Arial Narrow"/>
                                <w:sz w:val="20"/>
                              </w:rPr>
                              <w:t xml:space="preserve">, the Agency Council adopted </w:t>
                            </w:r>
                            <w:r>
                              <w:rPr>
                                <w:rFonts w:ascii="Arial Narrow" w:hAnsi="Arial Narrow"/>
                                <w:sz w:val="20"/>
                                <w:lang w:val="en-US"/>
                              </w:rPr>
                              <w:t xml:space="preserve">the </w:t>
                            </w:r>
                            <w:hyperlink r:id="rId12" w:history="1">
                              <w:r w:rsidRPr="00B225CE">
                                <w:rPr>
                                  <w:rStyle w:val="Hyperlink"/>
                                  <w:rFonts w:ascii="Arial Narrow" w:hAnsi="Arial Narrow"/>
                                  <w:sz w:val="20"/>
                                </w:rPr>
                                <w:t>Draft-</w:t>
                              </w:r>
                              <w:r w:rsidRPr="00B225CE">
                                <w:rPr>
                                  <w:rStyle w:val="Hyperlink"/>
                                  <w:rFonts w:ascii="Arial Narrow" w:hAnsi="Arial Narrow"/>
                                  <w:sz w:val="20"/>
                                  <w:lang w:val="en-US"/>
                                </w:rPr>
                                <w:t xml:space="preserve">Rulebook Amending and Supplementing </w:t>
                              </w:r>
                              <w:r w:rsidRPr="00B225CE">
                                <w:rPr>
                                  <w:rStyle w:val="Hyperlink"/>
                                  <w:rFonts w:ascii="Arial Narrow" w:hAnsi="Arial Narrow"/>
                                  <w:bCs/>
                                  <w:kern w:val="36"/>
                                  <w:sz w:val="20"/>
                                  <w:lang w:val="en-US"/>
                                </w:rPr>
                                <w:t>the Rulebook on Minimum Technical, Spatial, Financial and Staffing Requirements for Obtaining a Radio and Television Broadcasting License</w:t>
                              </w:r>
                            </w:hyperlink>
                            <w:r w:rsidRPr="00F83398">
                              <w:rPr>
                                <w:rFonts w:ascii="Arial Narrow" w:hAnsi="Arial Narrow"/>
                                <w:sz w:val="20"/>
                              </w:rPr>
                              <w:t>. </w:t>
                            </w:r>
                          </w:p>
                          <w:p w:rsidR="004D0F5F" w:rsidRDefault="004D0F5F" w:rsidP="004D0F5F">
                            <w:pPr>
                              <w:jc w:val="both"/>
                              <w:rPr>
                                <w:rStyle w:val="Hyperlink"/>
                                <w:rFonts w:ascii="Arial Narrow" w:hAnsi="Arial Narrow"/>
                                <w:sz w:val="20"/>
                              </w:rPr>
                            </w:pPr>
                            <w:r w:rsidRPr="00F83398">
                              <w:rPr>
                                <w:rFonts w:ascii="Arial Narrow" w:hAnsi="Arial Narrow"/>
                                <w:sz w:val="20"/>
                              </w:rPr>
                              <w:t>The Agency invites all</w:t>
                            </w:r>
                            <w:r>
                              <w:rPr>
                                <w:rFonts w:ascii="Arial Narrow" w:hAnsi="Arial Narrow"/>
                                <w:sz w:val="20"/>
                                <w:lang w:val="en-US"/>
                              </w:rPr>
                              <w:t xml:space="preserve"> broadcasters and </w:t>
                            </w:r>
                            <w:r w:rsidRPr="00F83398">
                              <w:rPr>
                                <w:rFonts w:ascii="Arial Narrow" w:hAnsi="Arial Narrow"/>
                                <w:sz w:val="20"/>
                              </w:rPr>
                              <w:t>interested parties to take part in the public hearing by submitting their opinions and proposals in writing, electronically, to the following e-mail address: </w:t>
                            </w:r>
                            <w:hyperlink r:id="rId13" w:history="1">
                              <w:r w:rsidRPr="00F83398">
                                <w:rPr>
                                  <w:rStyle w:val="Hyperlink"/>
                                  <w:rFonts w:ascii="Arial Narrow" w:hAnsi="Arial Narrow"/>
                                  <w:sz w:val="20"/>
                                </w:rPr>
                                <w:t>contact@avmu.mk</w:t>
                              </w:r>
                            </w:hyperlink>
                          </w:p>
                          <w:p w:rsidR="004D0F5F" w:rsidRPr="00B225CE" w:rsidRDefault="004D0F5F" w:rsidP="004D0F5F">
                            <w:pPr>
                              <w:jc w:val="both"/>
                              <w:rPr>
                                <w:rFonts w:ascii="Arial Narrow" w:hAnsi="Arial Narrow"/>
                                <w:b/>
                                <w:sz w:val="20"/>
                              </w:rPr>
                            </w:pPr>
                            <w:r w:rsidRPr="00B225CE">
                              <w:rPr>
                                <w:rFonts w:ascii="Arial Narrow" w:hAnsi="Arial Narrow"/>
                                <w:b/>
                                <w:sz w:val="20"/>
                                <w:lang w:val="en-US"/>
                              </w:rPr>
                              <w:t>The p</w:t>
                            </w:r>
                            <w:r w:rsidRPr="00B225CE">
                              <w:rPr>
                                <w:rFonts w:ascii="Arial Narrow" w:hAnsi="Arial Narrow"/>
                                <w:b/>
                                <w:sz w:val="20"/>
                              </w:rPr>
                              <w:t xml:space="preserve">ublic hearing </w:t>
                            </w:r>
                            <w:r w:rsidRPr="00B225CE">
                              <w:rPr>
                                <w:rFonts w:ascii="Arial Narrow" w:hAnsi="Arial Narrow"/>
                                <w:b/>
                                <w:sz w:val="20"/>
                                <w:lang w:val="en-US"/>
                              </w:rPr>
                              <w:t xml:space="preserve">shall last 45 days, </w:t>
                            </w:r>
                            <w:r w:rsidRPr="00B225CE">
                              <w:rPr>
                                <w:rFonts w:ascii="Arial Narrow" w:hAnsi="Arial Narrow"/>
                                <w:b/>
                                <w:sz w:val="20"/>
                              </w:rPr>
                              <w:t xml:space="preserve">until </w:t>
                            </w:r>
                            <w:r w:rsidRPr="00B225CE">
                              <w:rPr>
                                <w:rFonts w:ascii="Arial Narrow" w:hAnsi="Arial Narrow"/>
                                <w:b/>
                                <w:sz w:val="20"/>
                                <w:lang w:val="en-US"/>
                              </w:rPr>
                              <w:t xml:space="preserve">28 August </w:t>
                            </w:r>
                            <w:r w:rsidRPr="00B225CE">
                              <w:rPr>
                                <w:rFonts w:ascii="Arial Narrow" w:hAnsi="Arial Narrow"/>
                                <w:b/>
                                <w:sz w:val="20"/>
                              </w:rPr>
                              <w:t>202</w:t>
                            </w:r>
                            <w:r w:rsidRPr="00B225CE">
                              <w:rPr>
                                <w:rFonts w:ascii="Arial Narrow" w:hAnsi="Arial Narrow"/>
                                <w:b/>
                                <w:sz w:val="20"/>
                                <w:lang w:val="en-US"/>
                              </w:rPr>
                              <w:t>3 inclusively</w:t>
                            </w:r>
                            <w:r w:rsidRPr="00B225CE">
                              <w:rPr>
                                <w:rFonts w:ascii="Arial Narrow" w:hAnsi="Arial Narrow"/>
                                <w:b/>
                                <w:sz w:val="20"/>
                              </w:rPr>
                              <w:t>.</w:t>
                            </w:r>
                          </w:p>
                          <w:p w:rsidR="008A0B62" w:rsidRPr="0068022E" w:rsidRDefault="008A0B62" w:rsidP="00427153">
                            <w:pPr>
                              <w:spacing w:after="0" w:line="240" w:lineRule="auto"/>
                              <w:jc w:val="both"/>
                              <w:rPr>
                                <w:rFonts w:ascii="Arial Narrow" w:hAnsi="Arial Narrow" w:cs="Arial"/>
                                <w:b/>
                                <w:sz w:val="20"/>
                                <w:szCs w:val="22"/>
                              </w:rPr>
                            </w:pPr>
                            <w:r w:rsidRPr="0068022E">
                              <w:rPr>
                                <w:rFonts w:ascii="Arial Narrow" w:hAnsi="Arial Narrow" w:cs="Arial"/>
                                <w:b/>
                                <w:bCs/>
                                <w:sz w:val="20"/>
                                <w:szCs w:val="22"/>
                                <w:bdr w:val="none" w:sz="0" w:space="0" w:color="auto" w:frame="1"/>
                              </w:rPr>
                              <w:t>Јавната расправа трае 45 дена, заклучно со 28 август 2023 година.</w:t>
                            </w:r>
                          </w:p>
                          <w:p w:rsidR="008A0B62" w:rsidRPr="0068022E" w:rsidRDefault="008A0B62" w:rsidP="008A0B62">
                            <w:pPr>
                              <w:spacing w:after="0" w:line="240" w:lineRule="auto"/>
                              <w:jc w:val="both"/>
                              <w:rPr>
                                <w:rFonts w:ascii="Open Sans" w:hAnsi="Open Sans" w:cs="Open Sans"/>
                                <w:b/>
                                <w:bCs/>
                                <w:noProof/>
                                <w:color w:val="3366FF"/>
                                <w:sz w:val="21"/>
                                <w:szCs w:val="21"/>
                                <w:bdr w:val="none" w:sz="0" w:space="0" w:color="auto" w:frame="1"/>
                              </w:rPr>
                            </w:pPr>
                          </w:p>
                          <w:p w:rsidR="00B17ADB" w:rsidRPr="0068022E" w:rsidRDefault="00B17ADB" w:rsidP="00897BC5">
                            <w:pPr>
                              <w:shd w:val="clear" w:color="auto" w:fill="FFFFFF"/>
                              <w:spacing w:after="0" w:line="240" w:lineRule="auto"/>
                              <w:jc w:val="both"/>
                              <w:rPr>
                                <w:rFonts w:ascii="Open Sans" w:hAnsi="Open Sans" w:cs="Open Sans"/>
                                <w:kern w:val="0"/>
                                <w:sz w:val="21"/>
                                <w:szCs w:val="21"/>
                                <w:lang w:eastAsia="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C22F" id="_x0000_s1027" type="#_x0000_t84" style="position:absolute;margin-left:-56.7pt;margin-top:305.55pt;width:584.95pt;height:133.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ALlwIAADwFAAAOAAAAZHJzL2Uyb0RvYy54bWysVNuO2yAQfa/Uf0C8Z31ZJ3GsOKtVnFSV&#10;tu1K234ANjimxeACibNd9d87YCdNui9VVT9gYIbDnJkzLO+OrUAHpg1XMsfRTYgRk5WiXO5y/OXz&#10;dpJiZCyRlAglWY6fmcF3q7dvln2XsVg1SlCmEYBIk/VdjhtruywITNWwlpgb1TEJxlrpllhY6l1A&#10;NekBvRVBHIazoFeadlpVzBjYLQYjXnn8umaV/VTXhlkkcgyxWT9qP5ZuDFZLku006RpejWGQf4ii&#10;JVzCpWeogliC9pq/gmp5pZVRtb2pVBuouuYV8xyATRT+weapIR3zXCA5pjunyfw/2Orj4VEjTqF2&#10;EUaStFCj+71V/moUpy5BfWcy8HvqHrWjaLoHVX0zSKp1Q+SO3Wut+oYRCmFFzj+4OuAWBo6isv+g&#10;KMATgPe5Ota6dYCQBXT0JXk+l4QdLapgc57EaTqbYlSBLZot5sl87u8g2el4p419x1SL3CTHJTsw&#10;4fHJ4cFYXxQ6MiP0K0Z1K6DEByJQfBt6ggHJRl+YneDcQam2XAivESFRn+PFNJ56bKMEp87oM6J3&#10;5VpoBJhAwH9jjFduLbegdcHbHKdnJ5K51G0k9bdYwsUwh0iEdOCQiZGGy4nX1MsiXGzSTZpMkni2&#10;mSRhUUzut+tkMttG82lxW6zXRfTTxRklWcMpZdKFetJ3lPydfsZOG5R5VvgVJXPJfOu/18yD6zBA&#10;IJ7V6e/Zec04mQxys8fyOKjSwTkJlYo+g4i0GloYnhyYNEr/wKiH9s2x+b4nmmEk3ksQ4iJKEtfv&#10;fpFM5zEs9KWlvLQQWQFUji1Gw3Rthzdi32m+a+CmyFddKtcbNbcnlQ9RjZKHFvWcxufEvQGXa+/1&#10;+9Fb/QIAAP//AwBQSwMEFAAGAAgAAAAhACUChRzhAAAADQEAAA8AAABkcnMvZG93bnJldi54bWxM&#10;j8FuwjAMhu9Ie4fIk3aDNFC6qmuKpknswjgA085uY9pqTVI1oZS3XziNo+Xv//0530y6YyMNrrVG&#10;glhEwMhUVrWmlvB92s5TYM6jUdhZQxJu5GBTPM1yzJS9mgONR1+zUGJchhIa7/uMc1c1pNEtbE8m&#10;7M520OjDONRcDXgN5brjyyhKuMbWhAsN9vTRUPV7vOigsfoalzbGcn/eujT5ue0+K7WT8uV5en8D&#10;5mny/zDc9UMGiuBU2otRjnUS5kKs4sBKSIQQwO5ItE7WwEoJ6WsaAy9y/vhF8QcAAP//AwBQSwEC&#10;LQAUAAYACAAAACEAtoM4kv4AAADhAQAAEwAAAAAAAAAAAAAAAAAAAAAAW0NvbnRlbnRfVHlwZXNd&#10;LnhtbFBLAQItABQABgAIAAAAIQA4/SH/1gAAAJQBAAALAAAAAAAAAAAAAAAAAC8BAABfcmVscy8u&#10;cmVsc1BLAQItABQABgAIAAAAIQDZXyALlwIAADwFAAAOAAAAAAAAAAAAAAAAAC4CAABkcnMvZTJv&#10;RG9jLnhtbFBLAQItABQABgAIAAAAIQAlAoUc4QAAAA0BAAAPAAAAAAAAAAAAAAAAAPEEAABkcnMv&#10;ZG93bnJldi54bWxQSwUGAAAAAAQABADzAAAA/wUAAAAA&#10;" adj="499" filled="f">
                <v:textbox>
                  <w:txbxContent>
                    <w:p w:rsidR="004D0F5F" w:rsidRPr="00633DD7" w:rsidRDefault="004D0F5F" w:rsidP="004D0F5F">
                      <w:pPr>
                        <w:spacing w:line="288" w:lineRule="atLeast"/>
                        <w:jc w:val="both"/>
                        <w:rPr>
                          <w:rFonts w:ascii="Arial Narrow" w:hAnsi="Arial Narrow"/>
                          <w:b/>
                          <w:bCs/>
                          <w:color w:val="C00000"/>
                          <w:sz w:val="22"/>
                          <w:szCs w:val="22"/>
                        </w:rPr>
                      </w:pPr>
                      <w:r w:rsidRPr="00633DD7">
                        <w:rPr>
                          <w:rFonts w:ascii="Arial Narrow" w:hAnsi="Arial Narrow"/>
                          <w:b/>
                          <w:bCs/>
                          <w:color w:val="C00000"/>
                          <w:sz w:val="22"/>
                          <w:szCs w:val="22"/>
                        </w:rPr>
                        <w:t xml:space="preserve">Public Hearing Opened on the Draft-Rulebook Amending and Supplementing the Rulebook on Minimum Technical, Spatial, Financial and Staffing Requirements for Obtaining a Radio and Television Broadcasting License  </w:t>
                      </w:r>
                    </w:p>
                    <w:p w:rsidR="00B17ADB" w:rsidRPr="0068022E" w:rsidRDefault="00B17ADB" w:rsidP="008A0B62">
                      <w:pPr>
                        <w:spacing w:after="0" w:line="240" w:lineRule="auto"/>
                        <w:jc w:val="right"/>
                        <w:rPr>
                          <w:rFonts w:ascii="Open Sans" w:hAnsi="Open Sans" w:cs="Open Sans"/>
                          <w:kern w:val="0"/>
                          <w:sz w:val="21"/>
                          <w:szCs w:val="21"/>
                          <w:lang w:eastAsia="sq-AL"/>
                        </w:rPr>
                      </w:pPr>
                    </w:p>
                    <w:p w:rsidR="004D0F5F" w:rsidRDefault="004D0F5F" w:rsidP="004D0F5F">
                      <w:pPr>
                        <w:jc w:val="both"/>
                        <w:rPr>
                          <w:rFonts w:ascii="Arial Narrow" w:hAnsi="Arial Narrow"/>
                          <w:sz w:val="20"/>
                        </w:rPr>
                      </w:pPr>
                      <w:r>
                        <w:rPr>
                          <w:rFonts w:ascii="Arial Narrow" w:hAnsi="Arial Narrow"/>
                          <w:sz w:val="20"/>
                        </w:rPr>
                        <w:t xml:space="preserve">At </w:t>
                      </w:r>
                      <w:r>
                        <w:rPr>
                          <w:rFonts w:ascii="Arial Narrow" w:hAnsi="Arial Narrow"/>
                          <w:sz w:val="20"/>
                          <w:lang w:val="en-US"/>
                        </w:rPr>
                        <w:t>its 22</w:t>
                      </w:r>
                      <w:r w:rsidRPr="00B225CE">
                        <w:rPr>
                          <w:rFonts w:ascii="Arial Narrow" w:hAnsi="Arial Narrow"/>
                          <w:sz w:val="20"/>
                          <w:vertAlign w:val="superscript"/>
                          <w:lang w:val="en-US"/>
                        </w:rPr>
                        <w:t>nd</w:t>
                      </w:r>
                      <w:r>
                        <w:rPr>
                          <w:rFonts w:ascii="Arial Narrow" w:hAnsi="Arial Narrow"/>
                          <w:sz w:val="20"/>
                          <w:lang w:val="en-US"/>
                        </w:rPr>
                        <w:t xml:space="preserve"> session</w:t>
                      </w:r>
                      <w:r w:rsidRPr="00F83398">
                        <w:rPr>
                          <w:rFonts w:ascii="Arial Narrow" w:hAnsi="Arial Narrow"/>
                          <w:sz w:val="20"/>
                        </w:rPr>
                        <w:t xml:space="preserve"> </w:t>
                      </w:r>
                      <w:r>
                        <w:rPr>
                          <w:rFonts w:ascii="Arial Narrow" w:hAnsi="Arial Narrow"/>
                          <w:sz w:val="20"/>
                          <w:lang w:val="en-US"/>
                        </w:rPr>
                        <w:t xml:space="preserve">in 2023, </w:t>
                      </w:r>
                      <w:r w:rsidRPr="00F83398">
                        <w:rPr>
                          <w:rFonts w:ascii="Arial Narrow" w:hAnsi="Arial Narrow"/>
                          <w:sz w:val="20"/>
                        </w:rPr>
                        <w:t xml:space="preserve">held </w:t>
                      </w:r>
                      <w:r>
                        <w:rPr>
                          <w:rFonts w:ascii="Arial Narrow" w:hAnsi="Arial Narrow"/>
                          <w:sz w:val="20"/>
                          <w:lang w:val="en-US"/>
                        </w:rPr>
                        <w:t>yesterday</w:t>
                      </w:r>
                      <w:r w:rsidRPr="00F83398">
                        <w:rPr>
                          <w:rFonts w:ascii="Arial Narrow" w:hAnsi="Arial Narrow"/>
                          <w:sz w:val="20"/>
                        </w:rPr>
                        <w:t xml:space="preserve">, the Agency Council adopted </w:t>
                      </w:r>
                      <w:r>
                        <w:rPr>
                          <w:rFonts w:ascii="Arial Narrow" w:hAnsi="Arial Narrow"/>
                          <w:sz w:val="20"/>
                          <w:lang w:val="en-US"/>
                        </w:rPr>
                        <w:t xml:space="preserve">the </w:t>
                      </w:r>
                      <w:hyperlink r:id="rId14" w:history="1">
                        <w:r w:rsidRPr="00B225CE">
                          <w:rPr>
                            <w:rStyle w:val="Hyperlink"/>
                            <w:rFonts w:ascii="Arial Narrow" w:hAnsi="Arial Narrow"/>
                            <w:sz w:val="20"/>
                          </w:rPr>
                          <w:t>Draft-</w:t>
                        </w:r>
                        <w:r w:rsidRPr="00B225CE">
                          <w:rPr>
                            <w:rStyle w:val="Hyperlink"/>
                            <w:rFonts w:ascii="Arial Narrow" w:hAnsi="Arial Narrow"/>
                            <w:sz w:val="20"/>
                            <w:lang w:val="en-US"/>
                          </w:rPr>
                          <w:t xml:space="preserve">Rulebook Amending and Supplementing </w:t>
                        </w:r>
                        <w:r w:rsidRPr="00B225CE">
                          <w:rPr>
                            <w:rStyle w:val="Hyperlink"/>
                            <w:rFonts w:ascii="Arial Narrow" w:hAnsi="Arial Narrow"/>
                            <w:bCs/>
                            <w:kern w:val="36"/>
                            <w:sz w:val="20"/>
                            <w:lang w:val="en-US"/>
                          </w:rPr>
                          <w:t>the Rulebook on Minimum Technical, Spatial, Financial and Staffing Requirements for Obtaining a Radio and Television Broadcasting License</w:t>
                        </w:r>
                      </w:hyperlink>
                      <w:r w:rsidRPr="00F83398">
                        <w:rPr>
                          <w:rFonts w:ascii="Arial Narrow" w:hAnsi="Arial Narrow"/>
                          <w:sz w:val="20"/>
                        </w:rPr>
                        <w:t>. </w:t>
                      </w:r>
                    </w:p>
                    <w:p w:rsidR="004D0F5F" w:rsidRDefault="004D0F5F" w:rsidP="004D0F5F">
                      <w:pPr>
                        <w:jc w:val="both"/>
                        <w:rPr>
                          <w:rStyle w:val="Hyperlink"/>
                          <w:rFonts w:ascii="Arial Narrow" w:hAnsi="Arial Narrow"/>
                          <w:sz w:val="20"/>
                        </w:rPr>
                      </w:pPr>
                      <w:r w:rsidRPr="00F83398">
                        <w:rPr>
                          <w:rFonts w:ascii="Arial Narrow" w:hAnsi="Arial Narrow"/>
                          <w:sz w:val="20"/>
                        </w:rPr>
                        <w:t>The Agency invites all</w:t>
                      </w:r>
                      <w:r>
                        <w:rPr>
                          <w:rFonts w:ascii="Arial Narrow" w:hAnsi="Arial Narrow"/>
                          <w:sz w:val="20"/>
                          <w:lang w:val="en-US"/>
                        </w:rPr>
                        <w:t xml:space="preserve"> broadcasters and </w:t>
                      </w:r>
                      <w:r w:rsidRPr="00F83398">
                        <w:rPr>
                          <w:rFonts w:ascii="Arial Narrow" w:hAnsi="Arial Narrow"/>
                          <w:sz w:val="20"/>
                        </w:rPr>
                        <w:t>interested parties to take part in the public hearing by submitting their opinions and proposals in writing, electronically, to the following e-mail address: </w:t>
                      </w:r>
                      <w:hyperlink r:id="rId15" w:history="1">
                        <w:r w:rsidRPr="00F83398">
                          <w:rPr>
                            <w:rStyle w:val="Hyperlink"/>
                            <w:rFonts w:ascii="Arial Narrow" w:hAnsi="Arial Narrow"/>
                            <w:sz w:val="20"/>
                          </w:rPr>
                          <w:t>contact@avmu.mk</w:t>
                        </w:r>
                      </w:hyperlink>
                    </w:p>
                    <w:p w:rsidR="004D0F5F" w:rsidRPr="00B225CE" w:rsidRDefault="004D0F5F" w:rsidP="004D0F5F">
                      <w:pPr>
                        <w:jc w:val="both"/>
                        <w:rPr>
                          <w:rFonts w:ascii="Arial Narrow" w:hAnsi="Arial Narrow"/>
                          <w:b/>
                          <w:sz w:val="20"/>
                        </w:rPr>
                      </w:pPr>
                      <w:r w:rsidRPr="00B225CE">
                        <w:rPr>
                          <w:rFonts w:ascii="Arial Narrow" w:hAnsi="Arial Narrow"/>
                          <w:b/>
                          <w:sz w:val="20"/>
                          <w:lang w:val="en-US"/>
                        </w:rPr>
                        <w:t>The p</w:t>
                      </w:r>
                      <w:r w:rsidRPr="00B225CE">
                        <w:rPr>
                          <w:rFonts w:ascii="Arial Narrow" w:hAnsi="Arial Narrow"/>
                          <w:b/>
                          <w:sz w:val="20"/>
                        </w:rPr>
                        <w:t xml:space="preserve">ublic hearing </w:t>
                      </w:r>
                      <w:r w:rsidRPr="00B225CE">
                        <w:rPr>
                          <w:rFonts w:ascii="Arial Narrow" w:hAnsi="Arial Narrow"/>
                          <w:b/>
                          <w:sz w:val="20"/>
                          <w:lang w:val="en-US"/>
                        </w:rPr>
                        <w:t xml:space="preserve">shall last 45 days, </w:t>
                      </w:r>
                      <w:r w:rsidRPr="00B225CE">
                        <w:rPr>
                          <w:rFonts w:ascii="Arial Narrow" w:hAnsi="Arial Narrow"/>
                          <w:b/>
                          <w:sz w:val="20"/>
                        </w:rPr>
                        <w:t xml:space="preserve">until </w:t>
                      </w:r>
                      <w:r w:rsidRPr="00B225CE">
                        <w:rPr>
                          <w:rFonts w:ascii="Arial Narrow" w:hAnsi="Arial Narrow"/>
                          <w:b/>
                          <w:sz w:val="20"/>
                          <w:lang w:val="en-US"/>
                        </w:rPr>
                        <w:t xml:space="preserve">28 August </w:t>
                      </w:r>
                      <w:r w:rsidRPr="00B225CE">
                        <w:rPr>
                          <w:rFonts w:ascii="Arial Narrow" w:hAnsi="Arial Narrow"/>
                          <w:b/>
                          <w:sz w:val="20"/>
                        </w:rPr>
                        <w:t>202</w:t>
                      </w:r>
                      <w:r w:rsidRPr="00B225CE">
                        <w:rPr>
                          <w:rFonts w:ascii="Arial Narrow" w:hAnsi="Arial Narrow"/>
                          <w:b/>
                          <w:sz w:val="20"/>
                          <w:lang w:val="en-US"/>
                        </w:rPr>
                        <w:t>3 inclusively</w:t>
                      </w:r>
                      <w:r w:rsidRPr="00B225CE">
                        <w:rPr>
                          <w:rFonts w:ascii="Arial Narrow" w:hAnsi="Arial Narrow"/>
                          <w:b/>
                          <w:sz w:val="20"/>
                        </w:rPr>
                        <w:t>.</w:t>
                      </w:r>
                    </w:p>
                    <w:p w:rsidR="008A0B62" w:rsidRPr="0068022E" w:rsidRDefault="008A0B62" w:rsidP="00427153">
                      <w:pPr>
                        <w:spacing w:after="0" w:line="240" w:lineRule="auto"/>
                        <w:jc w:val="both"/>
                        <w:rPr>
                          <w:rFonts w:ascii="Arial Narrow" w:hAnsi="Arial Narrow" w:cs="Arial"/>
                          <w:b/>
                          <w:sz w:val="20"/>
                          <w:szCs w:val="22"/>
                        </w:rPr>
                      </w:pPr>
                      <w:r w:rsidRPr="0068022E">
                        <w:rPr>
                          <w:rFonts w:ascii="Arial Narrow" w:hAnsi="Arial Narrow" w:cs="Arial"/>
                          <w:b/>
                          <w:bCs/>
                          <w:sz w:val="20"/>
                          <w:szCs w:val="22"/>
                          <w:bdr w:val="none" w:sz="0" w:space="0" w:color="auto" w:frame="1"/>
                        </w:rPr>
                        <w:t>Јавната расправа трае 45 дена, заклучно со 28 август 2023 година.</w:t>
                      </w:r>
                    </w:p>
                    <w:p w:rsidR="008A0B62" w:rsidRPr="0068022E" w:rsidRDefault="008A0B62" w:rsidP="008A0B62">
                      <w:pPr>
                        <w:spacing w:after="0" w:line="240" w:lineRule="auto"/>
                        <w:jc w:val="both"/>
                        <w:rPr>
                          <w:rFonts w:ascii="Open Sans" w:hAnsi="Open Sans" w:cs="Open Sans"/>
                          <w:b/>
                          <w:bCs/>
                          <w:noProof/>
                          <w:color w:val="3366FF"/>
                          <w:sz w:val="21"/>
                          <w:szCs w:val="21"/>
                          <w:bdr w:val="none" w:sz="0" w:space="0" w:color="auto" w:frame="1"/>
                        </w:rPr>
                      </w:pPr>
                    </w:p>
                    <w:p w:rsidR="00B17ADB" w:rsidRPr="0068022E" w:rsidRDefault="00B17ADB" w:rsidP="00897BC5">
                      <w:pPr>
                        <w:shd w:val="clear" w:color="auto" w:fill="FFFFFF"/>
                        <w:spacing w:after="0" w:line="240" w:lineRule="auto"/>
                        <w:jc w:val="both"/>
                        <w:rPr>
                          <w:rFonts w:ascii="Open Sans" w:hAnsi="Open Sans" w:cs="Open Sans"/>
                          <w:kern w:val="0"/>
                          <w:sz w:val="21"/>
                          <w:szCs w:val="21"/>
                          <w:lang w:eastAsia="sq-AL"/>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81120" behindDoc="0" locked="0" layoutInCell="1" allowOverlap="1" wp14:anchorId="62F11509" wp14:editId="55C0F41A">
                <wp:simplePos x="0" y="0"/>
                <wp:positionH relativeFrom="margin">
                  <wp:posOffset>-715010</wp:posOffset>
                </wp:positionH>
                <wp:positionV relativeFrom="paragraph">
                  <wp:posOffset>-220345</wp:posOffset>
                </wp:positionV>
                <wp:extent cx="7428865" cy="2034540"/>
                <wp:effectExtent l="0" t="0" r="19685" b="2286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2034540"/>
                        </a:xfrm>
                        <a:prstGeom prst="bevel">
                          <a:avLst>
                            <a:gd name="adj" fmla="val 212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0F5F" w:rsidRPr="00633DD7" w:rsidRDefault="004D0F5F" w:rsidP="004D0F5F">
                            <w:pPr>
                              <w:jc w:val="both"/>
                              <w:rPr>
                                <w:rFonts w:ascii="Arial Narrow" w:hAnsi="Arial Narrow"/>
                                <w:b/>
                                <w:color w:val="C00000"/>
                                <w:sz w:val="22"/>
                                <w:szCs w:val="22"/>
                              </w:rPr>
                            </w:pPr>
                            <w:r w:rsidRPr="00633DD7">
                              <w:rPr>
                                <w:rFonts w:ascii="Arial Narrow" w:hAnsi="Arial Narrow"/>
                                <w:b/>
                                <w:color w:val="C00000"/>
                                <w:sz w:val="22"/>
                                <w:szCs w:val="22"/>
                              </w:rPr>
                              <w:t>Data on Radio Stations’ Reach and Television Stations’ Share in the Total Viewership for the Period April-June 2023</w:t>
                            </w:r>
                          </w:p>
                          <w:p w:rsidR="004D0F5F" w:rsidRPr="001F6AB7" w:rsidRDefault="004D0F5F" w:rsidP="004D0F5F">
                            <w:pPr>
                              <w:jc w:val="both"/>
                              <w:rPr>
                                <w:rFonts w:ascii="Arial Narrow" w:hAnsi="Arial Narrow"/>
                                <w:sz w:val="20"/>
                              </w:rPr>
                            </w:pPr>
                            <w:r w:rsidRPr="001F6AB7">
                              <w:rPr>
                                <w:rFonts w:ascii="Arial Narrow" w:hAnsi="Arial Narrow"/>
                                <w:sz w:val="20"/>
                              </w:rPr>
                              <w:t>A survey was conducted on the radio stations’ reach and television stations’ share in the total viewership for the period April-June 2023, for the needs of the Agency for Audio and Audiovisual Media Services.</w:t>
                            </w:r>
                          </w:p>
                          <w:p w:rsidR="004D0F5F" w:rsidRPr="001F6AB7" w:rsidRDefault="004D0F5F" w:rsidP="004D0F5F">
                            <w:pPr>
                              <w:jc w:val="both"/>
                              <w:rPr>
                                <w:rFonts w:ascii="Arial Narrow" w:hAnsi="Arial Narrow"/>
                                <w:sz w:val="20"/>
                              </w:rPr>
                            </w:pPr>
                            <w:r w:rsidRPr="001F6AB7">
                              <w:rPr>
                                <w:rFonts w:ascii="Arial Narrow" w:hAnsi="Arial Narrow"/>
                                <w:sz w:val="20"/>
                              </w:rPr>
                              <w:t>The data were obtained by means of a public opinion survey and refer to: the average daily and weekly reach of the radio stations’ listenership and television stations’ viewership; the period of the day in which the respondents were listening to radio/watching television; the type of programme content they had been listening to/watching the day before; the share in the total viewership for the previous day, i.e. share in the viewership on the territory covered by the television stations’ broadcasting and share in the total viewership; the average daily and weekly reach of the foreign television stations, etc.</w:t>
                            </w:r>
                            <w:r>
                              <w:rPr>
                                <w:rFonts w:ascii="Arial Narrow" w:hAnsi="Arial Narrow"/>
                                <w:sz w:val="20"/>
                              </w:rPr>
                              <w:t xml:space="preserve"> </w:t>
                            </w:r>
                            <w:r w:rsidRPr="001F6AB7">
                              <w:rPr>
                                <w:rFonts w:ascii="Arial Narrow" w:hAnsi="Arial Narrow"/>
                                <w:sz w:val="20"/>
                              </w:rPr>
                              <w:t xml:space="preserve">The data on the radio stations’ reach and the television stations’ share in the total viewership may be downloaded at this </w:t>
                            </w:r>
                            <w:hyperlink r:id="rId16" w:history="1">
                              <w:r w:rsidRPr="001F6AB7">
                                <w:rPr>
                                  <w:rStyle w:val="Hyperlink"/>
                                  <w:rFonts w:ascii="Arial Narrow" w:hAnsi="Arial Narrow"/>
                                  <w:sz w:val="20"/>
                                </w:rPr>
                                <w:t>link</w:t>
                              </w:r>
                            </w:hyperlink>
                            <w:r w:rsidRPr="001F6AB7">
                              <w:rPr>
                                <w:rFonts w:ascii="Arial Narrow" w:hAnsi="Arial Narrow"/>
                                <w:sz w:val="20"/>
                              </w:rPr>
                              <w:t>.</w:t>
                            </w:r>
                          </w:p>
                          <w:p w:rsidR="009D7E80" w:rsidRPr="0068022E" w:rsidRDefault="009D7E80" w:rsidP="008A0B62">
                            <w:pPr>
                              <w:spacing w:after="0" w:line="240" w:lineRule="auto"/>
                              <w:jc w:val="both"/>
                              <w:rPr>
                                <w:rFonts w:ascii="Arial Narrow" w:hAnsi="Arial Narrow"/>
                                <w:sz w:val="20"/>
                              </w:rPr>
                            </w:pPr>
                          </w:p>
                          <w:p w:rsidR="004F1BE9" w:rsidRPr="0068022E" w:rsidRDefault="004F1BE9" w:rsidP="004F1BE9">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1509" id="_x0000_s1028" type="#_x0000_t84" style="position:absolute;margin-left:-56.3pt;margin-top:-17.35pt;width:584.95pt;height:160.2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vglwIAADsFAAAOAAAAZHJzL2Uyb0RvYy54bWysVMtu2zAQvBfoPxC8O3pEdmQhchBYdlGg&#10;jwBpP4ASKYstHypJW06L/nuXlOw6zaUoqoNEapfDndkhb++OUqADM5ZrVeLkKsaIqUZTrnYl/vxp&#10;O8sxso4oSoRWrMRPzOK71etXt0NfsFR3WlBmEIAoWwx9iTvn+iKKbNMxSeyV7pmCYKuNJA6mZhdR&#10;QwZAlyJK43gRDdrQ3uiGWQt/qzGIVwG/bVnjPratZQ6JEkNtLrxNeNf+Ha1uSbEzpO94M5VB/qEK&#10;SbiCTc9QFXEE7Q1/ASV5Y7TVrbtqtIx02/KGBQ7AJon/YPPYkZ4FLiCO7c8y2f8H23w4PBjEaYnn&#10;GCkioUX3e6fDzijNvT5DbwtIe+wfjGdo+3e6+WqR0uuOqB27N0YPHSMUqkp8fvRsgZ9YWIrq4b2m&#10;AE8APkh1bI30gCACOoaOPJ07wo4ONfDzJkvzfAGlNRBL4+tsnoWeRaQ4Le+NdW+YlsgPSlyzAxMB&#10;nxzeWRd6QidmhH7BqJUCOnwgAqVJOhZMiikXYE9wfqHSWy5EsIhQaCjxcp7OA7bVglMfDIqYXb0W&#10;BgEmEAhP0AG0ukyT3IHVBZclzs9JpPDSbRQNuzjCxTiGSoTy4KDERMNrEiz1YxkvN/kmz2ZZutjM&#10;sriqZvfbdTZbbJObeXVdrddV8tPXmWRFxyllypd6sneS/Z19poM2GvNs8GeU7CXzbXheMo+elwEG&#10;CaxO38AueMbbZLSbO9bHYMr0ZMBa0ycwkdHjCYYbBwadNt8xGuD0lth+2xPDMBJvFRhxmWRgFOTC&#10;JJvfpDAxl5H6MkJUA1AldhiNw7Ubr4h9b/iug52S0HWl/dlouTu5fKxqsjyc0MBpuk38FXA5D1m/&#10;77zVLwAAAP//AwBQSwMEFAAGAAgAAAAhAMkboknjAAAADQEAAA8AAABkcnMvZG93bnJldi54bWxM&#10;j8FOwzAMhu9IvENkJC5oS9ut61SaTtMmTuzCQIijl5imokmqJuvK25Odxs2WP/3+/mozmY6NNPjW&#10;WQHpPAFGVjrV2kbAx/vLbA3MB7QKO2dJwC952NT3dxWWyl3sG43H0LAYYn2JAnQIfcm5l5oM+rnr&#10;ycbbtxsMhrgODVcDXmK46XiWJCtusLXxg8aedprkz/FsBOT74rCVOH368dDvn/RrK7/kTojHh2n7&#10;DCzQFG4wXPWjOtTR6eTOVnnWCZilabaKbJwWywLYFUnyYgHsJCBb5wXwuuL/W9R/AAAA//8DAFBL&#10;AQItABQABgAIAAAAIQC2gziS/gAAAOEBAAATAAAAAAAAAAAAAAAAAAAAAABbQ29udGVudF9UeXBl&#10;c10ueG1sUEsBAi0AFAAGAAgAAAAhADj9If/WAAAAlAEAAAsAAAAAAAAAAAAAAAAALwEAAF9yZWxz&#10;Ly5yZWxzUEsBAi0AFAAGAAgAAAAhAO3w2+CXAgAAOwUAAA4AAAAAAAAAAAAAAAAALgIAAGRycy9l&#10;Mm9Eb2MueG1sUEsBAi0AFAAGAAgAAAAhAMkboknjAAAADQEAAA8AAAAAAAAAAAAAAAAA8QQAAGRy&#10;cy9kb3ducmV2LnhtbFBLBQYAAAAABAAEAPMAAAABBgAAAAA=&#10;" adj="458" filled="f">
                <v:textbox>
                  <w:txbxContent>
                    <w:p w:rsidR="004D0F5F" w:rsidRPr="00633DD7" w:rsidRDefault="004D0F5F" w:rsidP="004D0F5F">
                      <w:pPr>
                        <w:jc w:val="both"/>
                        <w:rPr>
                          <w:rFonts w:ascii="Arial Narrow" w:hAnsi="Arial Narrow"/>
                          <w:b/>
                          <w:color w:val="C00000"/>
                          <w:sz w:val="22"/>
                          <w:szCs w:val="22"/>
                        </w:rPr>
                      </w:pPr>
                      <w:r w:rsidRPr="00633DD7">
                        <w:rPr>
                          <w:rFonts w:ascii="Arial Narrow" w:hAnsi="Arial Narrow"/>
                          <w:b/>
                          <w:color w:val="C00000"/>
                          <w:sz w:val="22"/>
                          <w:szCs w:val="22"/>
                        </w:rPr>
                        <w:t>Data on Radio Stations’ Reach and Television Stations’ Share in the Total Viewership for the Period April-June 2023</w:t>
                      </w:r>
                    </w:p>
                    <w:p w:rsidR="004D0F5F" w:rsidRPr="001F6AB7" w:rsidRDefault="004D0F5F" w:rsidP="004D0F5F">
                      <w:pPr>
                        <w:jc w:val="both"/>
                        <w:rPr>
                          <w:rFonts w:ascii="Arial Narrow" w:hAnsi="Arial Narrow"/>
                          <w:sz w:val="20"/>
                        </w:rPr>
                      </w:pPr>
                      <w:r w:rsidRPr="001F6AB7">
                        <w:rPr>
                          <w:rFonts w:ascii="Arial Narrow" w:hAnsi="Arial Narrow"/>
                          <w:sz w:val="20"/>
                        </w:rPr>
                        <w:t>A survey was conducted on the radio stations’ reach and television stations’ share in the total viewership for the period April-June 2023, for the needs of the Agency for Audio and Audiovisual Media Services.</w:t>
                      </w:r>
                    </w:p>
                    <w:p w:rsidR="004D0F5F" w:rsidRPr="001F6AB7" w:rsidRDefault="004D0F5F" w:rsidP="004D0F5F">
                      <w:pPr>
                        <w:jc w:val="both"/>
                        <w:rPr>
                          <w:rFonts w:ascii="Arial Narrow" w:hAnsi="Arial Narrow"/>
                          <w:sz w:val="20"/>
                        </w:rPr>
                      </w:pPr>
                      <w:r w:rsidRPr="001F6AB7">
                        <w:rPr>
                          <w:rFonts w:ascii="Arial Narrow" w:hAnsi="Arial Narrow"/>
                          <w:sz w:val="20"/>
                        </w:rPr>
                        <w:t>The data were obtained by means of a public opinion survey and refer to: the average daily and weekly reach of the radio stations’ listenership and television stations’ viewership; the period of the day in which the respondents were listening to radio/watching television; the type of programme content they had been listening to/watching the day before; the share in the total viewership for the previous day, i.e. share in the viewership on the territory covered by the television stations’ broadcasting and share in the total viewership; the average daily and weekly reach of the foreign television stations, etc.</w:t>
                      </w:r>
                      <w:r>
                        <w:rPr>
                          <w:rFonts w:ascii="Arial Narrow" w:hAnsi="Arial Narrow"/>
                          <w:sz w:val="20"/>
                        </w:rPr>
                        <w:t xml:space="preserve"> </w:t>
                      </w:r>
                      <w:r w:rsidRPr="001F6AB7">
                        <w:rPr>
                          <w:rFonts w:ascii="Arial Narrow" w:hAnsi="Arial Narrow"/>
                          <w:sz w:val="20"/>
                        </w:rPr>
                        <w:t xml:space="preserve">The data on the radio stations’ reach and the television stations’ share in the total viewership may be downloaded at this </w:t>
                      </w:r>
                      <w:hyperlink r:id="rId17" w:history="1">
                        <w:r w:rsidRPr="001F6AB7">
                          <w:rPr>
                            <w:rStyle w:val="Hyperlink"/>
                            <w:rFonts w:ascii="Arial Narrow" w:hAnsi="Arial Narrow"/>
                            <w:sz w:val="20"/>
                          </w:rPr>
                          <w:t>link</w:t>
                        </w:r>
                      </w:hyperlink>
                      <w:r w:rsidRPr="001F6AB7">
                        <w:rPr>
                          <w:rFonts w:ascii="Arial Narrow" w:hAnsi="Arial Narrow"/>
                          <w:sz w:val="20"/>
                        </w:rPr>
                        <w:t>.</w:t>
                      </w:r>
                    </w:p>
                    <w:p w:rsidR="009D7E80" w:rsidRPr="0068022E" w:rsidRDefault="009D7E80" w:rsidP="008A0B62">
                      <w:pPr>
                        <w:spacing w:after="0" w:line="240" w:lineRule="auto"/>
                        <w:jc w:val="both"/>
                        <w:rPr>
                          <w:rFonts w:ascii="Arial Narrow" w:hAnsi="Arial Narrow"/>
                          <w:sz w:val="20"/>
                        </w:rPr>
                      </w:pPr>
                    </w:p>
                    <w:p w:rsidR="004F1BE9" w:rsidRPr="0068022E" w:rsidRDefault="004F1BE9" w:rsidP="004F1BE9">
                      <w:pPr>
                        <w:spacing w:after="0" w:line="240" w:lineRule="auto"/>
                        <w:jc w:val="both"/>
                        <w:rPr>
                          <w:rFonts w:ascii="Arial Narrow" w:hAnsi="Arial Narrow"/>
                          <w:sz w:val="20"/>
                        </w:rPr>
                      </w:pPr>
                    </w:p>
                  </w:txbxContent>
                </v:textbox>
                <w10:wrap anchorx="margin"/>
              </v:shape>
            </w:pict>
          </mc:Fallback>
        </mc:AlternateContent>
      </w:r>
      <w:r w:rsidR="008A0B62" w:rsidRPr="008F5DB4">
        <w:rPr>
          <w:noProof/>
          <w:lang w:val="en-US"/>
        </w:rPr>
        <mc:AlternateContent>
          <mc:Choice Requires="wps">
            <w:drawing>
              <wp:anchor distT="0" distB="0" distL="114300" distR="114300" simplePos="0" relativeHeight="251763712" behindDoc="0" locked="0" layoutInCell="1" allowOverlap="1" wp14:anchorId="581BC51E" wp14:editId="3C660802">
                <wp:simplePos x="0" y="0"/>
                <wp:positionH relativeFrom="margin">
                  <wp:posOffset>-717176</wp:posOffset>
                </wp:positionH>
                <wp:positionV relativeFrom="paragraph">
                  <wp:posOffset>1753535</wp:posOffset>
                </wp:positionV>
                <wp:extent cx="7427595" cy="2160494"/>
                <wp:effectExtent l="0" t="0" r="20955" b="1143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7595" cy="2160494"/>
                        </a:xfrm>
                        <a:prstGeom prst="bevel">
                          <a:avLst>
                            <a:gd name="adj" fmla="val 188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1D76" w:rsidRPr="00633DD7" w:rsidRDefault="00A81D76" w:rsidP="00A81D76">
                            <w:pPr>
                              <w:rPr>
                                <w:rFonts w:ascii="Arial Narrow" w:hAnsi="Arial Narrow"/>
                                <w:b/>
                                <w:color w:val="C00000"/>
                                <w:sz w:val="22"/>
                                <w:szCs w:val="22"/>
                                <w:lang w:val="en-US"/>
                              </w:rPr>
                            </w:pPr>
                            <w:bookmarkStart w:id="0" w:name="_Hlk128745848"/>
                            <w:r w:rsidRPr="00633DD7">
                              <w:rPr>
                                <w:rFonts w:ascii="Arial Narrow" w:hAnsi="Arial Narrow"/>
                                <w:b/>
                                <w:color w:val="C00000"/>
                                <w:sz w:val="22"/>
                                <w:szCs w:val="22"/>
                              </w:rPr>
                              <w:t>Expenditures Incurred by the Agency Director in the 1st Half of 2023</w:t>
                            </w:r>
                            <w:r w:rsidRPr="00633DD7">
                              <w:rPr>
                                <w:rFonts w:ascii="Arial Narrow" w:hAnsi="Arial Narrow"/>
                                <w:b/>
                                <w:color w:val="C00000"/>
                                <w:sz w:val="22"/>
                                <w:szCs w:val="22"/>
                                <w:lang w:val="en-US"/>
                              </w:rPr>
                              <w:t xml:space="preserve"> Announced</w:t>
                            </w:r>
                          </w:p>
                          <w:p w:rsidR="004D0F5F" w:rsidRDefault="004D0F5F" w:rsidP="004D0F5F">
                            <w:pPr>
                              <w:pStyle w:val="NoSpacing"/>
                              <w:jc w:val="both"/>
                              <w:rPr>
                                <w:rFonts w:ascii="Arial Narrow" w:hAnsi="Arial Narrow"/>
                                <w:sz w:val="20"/>
                              </w:rPr>
                            </w:pPr>
                            <w:r w:rsidRPr="004D0F5F">
                              <w:rPr>
                                <w:rFonts w:ascii="Arial Narrow" w:hAnsi="Arial Narrow"/>
                                <w:sz w:val="20"/>
                              </w:rPr>
                              <w:t>In accordance with its efforts to ensure transparency and accountability, and abiding by its own established practice to publish information about the expenditures incurred by Agency Director Zoran Trajchevski after each six-month period, on 7 July 2023, the Agency for Audio and Audiovisual Media Services informed the public  that, in the period from 01.01.2023 until 30.06.2023, while conducting the tasks of his office, Director Trajchevski incurred expenditures totaling MKD 270,328.00, as follows:</w:t>
                            </w:r>
                          </w:p>
                          <w:p w:rsidR="004D0F5F" w:rsidRPr="004D0F5F" w:rsidRDefault="004D0F5F" w:rsidP="004D0F5F">
                            <w:pPr>
                              <w:pStyle w:val="NoSpacing"/>
                              <w:jc w:val="both"/>
                              <w:rPr>
                                <w:rFonts w:ascii="Arial Narrow" w:hAnsi="Arial Narrow"/>
                                <w:sz w:val="20"/>
                              </w:rPr>
                            </w:pPr>
                          </w:p>
                          <w:p w:rsidR="004D0F5F" w:rsidRDefault="004D0F5F" w:rsidP="004D0F5F">
                            <w:pPr>
                              <w:pStyle w:val="NoSpacing"/>
                              <w:numPr>
                                <w:ilvl w:val="0"/>
                                <w:numId w:val="11"/>
                              </w:numPr>
                              <w:jc w:val="both"/>
                              <w:rPr>
                                <w:rFonts w:ascii="Arial Narrow" w:hAnsi="Arial Narrow"/>
                                <w:sz w:val="20"/>
                              </w:rPr>
                            </w:pPr>
                            <w:r w:rsidRPr="004D0F5F">
                              <w:rPr>
                                <w:rFonts w:ascii="Arial Narrow" w:hAnsi="Arial Narrow"/>
                                <w:b/>
                                <w:sz w:val="20"/>
                              </w:rPr>
                              <w:t>Representation expenses</w:t>
                            </w:r>
                            <w:r w:rsidRPr="004D0F5F">
                              <w:rPr>
                                <w:rFonts w:ascii="Arial Narrow" w:hAnsi="Arial Narrow"/>
                                <w:sz w:val="20"/>
                              </w:rPr>
                              <w:t> (hospitality services for representatives of embassies, members of the Agency Council and business partners) – MKD 87,786.00</w:t>
                            </w:r>
                          </w:p>
                          <w:p w:rsidR="004D0F5F" w:rsidRDefault="004D0F5F" w:rsidP="004D0F5F">
                            <w:pPr>
                              <w:pStyle w:val="NoSpacing"/>
                              <w:numPr>
                                <w:ilvl w:val="0"/>
                                <w:numId w:val="11"/>
                              </w:numPr>
                              <w:jc w:val="both"/>
                              <w:rPr>
                                <w:rFonts w:ascii="Arial Narrow" w:hAnsi="Arial Narrow"/>
                                <w:sz w:val="20"/>
                              </w:rPr>
                            </w:pPr>
                            <w:r w:rsidRPr="004D0F5F">
                              <w:rPr>
                                <w:rFonts w:ascii="Arial Narrow" w:hAnsi="Arial Narrow"/>
                                <w:b/>
                                <w:sz w:val="20"/>
                              </w:rPr>
                              <w:t>Official mobile phone services</w:t>
                            </w:r>
                            <w:r w:rsidRPr="004D0F5F">
                              <w:rPr>
                                <w:rFonts w:ascii="Arial Narrow" w:hAnsi="Arial Narrow"/>
                                <w:sz w:val="20"/>
                              </w:rPr>
                              <w:t> – MKD 17,530.00</w:t>
                            </w:r>
                          </w:p>
                          <w:p w:rsidR="004D0F5F" w:rsidRPr="004D0F5F" w:rsidRDefault="004D0F5F" w:rsidP="004D0F5F">
                            <w:pPr>
                              <w:pStyle w:val="NoSpacing"/>
                              <w:numPr>
                                <w:ilvl w:val="0"/>
                                <w:numId w:val="11"/>
                              </w:numPr>
                              <w:jc w:val="both"/>
                              <w:rPr>
                                <w:rFonts w:ascii="Arial Narrow" w:hAnsi="Arial Narrow"/>
                                <w:sz w:val="20"/>
                              </w:rPr>
                            </w:pPr>
                            <w:r w:rsidRPr="004D0F5F">
                              <w:rPr>
                                <w:rFonts w:ascii="Arial Narrow" w:hAnsi="Arial Narrow"/>
                                <w:b/>
                                <w:sz w:val="20"/>
                              </w:rPr>
                              <w:t>Expenses for the business trips abroad</w:t>
                            </w:r>
                            <w:r w:rsidRPr="004D0F5F">
                              <w:rPr>
                                <w:rFonts w:ascii="Arial Narrow" w:hAnsi="Arial Narrow"/>
                                <w:sz w:val="20"/>
                              </w:rPr>
                              <w:t> – MKD 105,725.00 (MKD 59,278.00 for airline tickets and MKD 105,725.00 for hotel accommodation and other travel expenses).</w:t>
                            </w:r>
                          </w:p>
                          <w:p w:rsidR="008753B7" w:rsidRPr="004D0F5F" w:rsidRDefault="008753B7" w:rsidP="004D0F5F">
                            <w:pPr>
                              <w:pStyle w:val="NoSpacing"/>
                              <w:rPr>
                                <w:rFonts w:ascii="Arial Narrow" w:hAnsi="Arial Narrow"/>
                                <w:b/>
                                <w:bCs/>
                                <w:color w:val="auto"/>
                                <w:sz w:val="20"/>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C51E" id="_x0000_s1029" type="#_x0000_t84" style="position:absolute;margin-left:-56.45pt;margin-top:138.05pt;width:584.85pt;height:170.1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vllgIAADsFAAAOAAAAZHJzL2Uyb0RvYy54bWysVNuO2yAQfa/Uf0C8Z31ZJ3GsOKtVnFSV&#10;tu1K234ANjimxeACibNd9d87YCdNui9VVT9gYIbDnJkzLO+OrUAHpg1XMsfRTYgRk5WiXO5y/OXz&#10;dpJiZCyRlAglWY6fmcF3q7dvln2XsVg1SlCmEYBIk/VdjhtruywITNWwlpgb1TEJxlrpllhY6l1A&#10;NekBvRVBHIazoFeadlpVzBjYLQYjXnn8umaV/VTXhlkkcgyxWT9qP5ZuDFZLku006RpejWGQf4ii&#10;JVzCpWeogliC9pq/gmp5pZVRtb2pVBuouuYV8xyATRT+weapIR3zXCA5pjunyfw/2Orj4VEjTqF2&#10;GEnSQonu91b5m1Gcuvz0ncnA7al71I6h6R5U9c0gqdYNkTt2r7XqG0YoRBU5/+DqgFsYOIrK/oOi&#10;AE8A3qfqWOvWAUIS0NFX5PlcEXa0qILNeRLPp4spRhXY4mgWJovE30Gy0/FOG/uOqRa5SY5LdmDC&#10;45PDg7G+JnRkRuhXjOpWQIUPRKAoTWcj2OgbkOwE5w5KteVCeIkIifocL6bx1GMbJTh1Rp8RvSvX&#10;QiPABAL+G2Gv3FpuQeqCtzlOz04kc6nbSOpvsYSLYQ6RCOnAIRMjDZcTL6mXRbjYpJs0mSTxbDNJ&#10;wqKY3G/XyWS2jebT4rZYr4vop4szSrKGU8qkC/Uk7yj5O/mMjTYI8yzwK0rmkvnWf6+ZB9dhgEA8&#10;q9Pfs/OacTIZ5GaP5dGL8tbBOQmVij6DiLQaOhheHJg0Sv/AqIfuzbH5vieaYSTeSxDiIkoS1+5+&#10;kUznMSz0paW8tBBZAVSOLUbDdG2HJ2Lfab5r4KbIV10q1xs1tyeVD1GNkocO9ZzG18Q9AZdr7/X7&#10;zVv9AgAA//8DAFBLAwQUAAYACAAAACEAgwAsDOMAAAANAQAADwAAAGRycy9kb3ducmV2LnhtbEyP&#10;y07DMBBF90j8gzVIbFDrOIjQhkwqhBQWSCz6WGTpxiaJEo8j223D3+Ou6HI0R/eeW2xmM7Kzdr63&#10;hCCWCTBNjVU9tQiHfbVYAfNBkpKjJY3wqz1syvu7QubKXmirz7vQshhCPpcIXQhTzrlvOm2kX9pJ&#10;U/z9WGdkiKdruXLyEsPNyNMkybiRPcWGTk76o9PNsDsZBFd/NhS+qnr1XR/kUA1qv31aIz4+zO9v&#10;wIKewz8MV/2oDmV0OtoTKc9GhIUQ6TqyCOlrJoBdkeQli3OOCJnInoGXBb9dUf4BAAD//wMAUEsB&#10;Ai0AFAAGAAgAAAAhALaDOJL+AAAA4QEAABMAAAAAAAAAAAAAAAAAAAAAAFtDb250ZW50X1R5cGVz&#10;XS54bWxQSwECLQAUAAYACAAAACEAOP0h/9YAAACUAQAACwAAAAAAAAAAAAAAAAAvAQAAX3JlbHMv&#10;LnJlbHNQSwECLQAUAAYACAAAACEA4vfb5ZYCAAA7BQAADgAAAAAAAAAAAAAAAAAuAgAAZHJzL2Uy&#10;b0RvYy54bWxQSwECLQAUAAYACAAAACEAgwAsDOMAAAANAQAADwAAAAAAAAAAAAAAAADwBAAAZHJz&#10;L2Rvd25yZXYueG1sUEsFBgAAAAAEAAQA8wAAAAAGAAAAAA==&#10;" adj="407" filled="f">
                <v:textbox>
                  <w:txbxContent>
                    <w:p w:rsidR="00A81D76" w:rsidRPr="00633DD7" w:rsidRDefault="00A81D76" w:rsidP="00A81D76">
                      <w:pPr>
                        <w:rPr>
                          <w:rFonts w:ascii="Arial Narrow" w:hAnsi="Arial Narrow"/>
                          <w:b/>
                          <w:color w:val="C00000"/>
                          <w:sz w:val="22"/>
                          <w:szCs w:val="22"/>
                          <w:lang w:val="en-US"/>
                        </w:rPr>
                      </w:pPr>
                      <w:bookmarkStart w:id="1" w:name="_Hlk128745848"/>
                      <w:r w:rsidRPr="00633DD7">
                        <w:rPr>
                          <w:rFonts w:ascii="Arial Narrow" w:hAnsi="Arial Narrow"/>
                          <w:b/>
                          <w:color w:val="C00000"/>
                          <w:sz w:val="22"/>
                          <w:szCs w:val="22"/>
                        </w:rPr>
                        <w:t>Expenditures Incurred by the Agency Director in the 1st Half of 2023</w:t>
                      </w:r>
                      <w:r w:rsidRPr="00633DD7">
                        <w:rPr>
                          <w:rFonts w:ascii="Arial Narrow" w:hAnsi="Arial Narrow"/>
                          <w:b/>
                          <w:color w:val="C00000"/>
                          <w:sz w:val="22"/>
                          <w:szCs w:val="22"/>
                          <w:lang w:val="en-US"/>
                        </w:rPr>
                        <w:t xml:space="preserve"> Announced</w:t>
                      </w:r>
                    </w:p>
                    <w:p w:rsidR="004D0F5F" w:rsidRDefault="004D0F5F" w:rsidP="004D0F5F">
                      <w:pPr>
                        <w:pStyle w:val="NoSpacing"/>
                        <w:jc w:val="both"/>
                        <w:rPr>
                          <w:rFonts w:ascii="Arial Narrow" w:hAnsi="Arial Narrow"/>
                          <w:sz w:val="20"/>
                        </w:rPr>
                      </w:pPr>
                      <w:r w:rsidRPr="004D0F5F">
                        <w:rPr>
                          <w:rFonts w:ascii="Arial Narrow" w:hAnsi="Arial Narrow"/>
                          <w:sz w:val="20"/>
                        </w:rPr>
                        <w:t>In accordance with its efforts to ensure transparency and accountability, and abiding by its own established practice to publish information about the expenditures incurred by Agency Director Zoran Trajchevski after each six-month period, on 7 July 2023, the Agency for Audio and Audiovisual Media Services informed the public  that, in the period from 01.01.2023 until 30.06.2023, while conducting the tasks of his office, Director Trajchevski incurred expenditures totaling MKD 270,328.00, as follows:</w:t>
                      </w:r>
                    </w:p>
                    <w:p w:rsidR="004D0F5F" w:rsidRPr="004D0F5F" w:rsidRDefault="004D0F5F" w:rsidP="004D0F5F">
                      <w:pPr>
                        <w:pStyle w:val="NoSpacing"/>
                        <w:jc w:val="both"/>
                        <w:rPr>
                          <w:rFonts w:ascii="Arial Narrow" w:hAnsi="Arial Narrow"/>
                          <w:sz w:val="20"/>
                        </w:rPr>
                      </w:pPr>
                    </w:p>
                    <w:p w:rsidR="004D0F5F" w:rsidRDefault="004D0F5F" w:rsidP="004D0F5F">
                      <w:pPr>
                        <w:pStyle w:val="NoSpacing"/>
                        <w:numPr>
                          <w:ilvl w:val="0"/>
                          <w:numId w:val="11"/>
                        </w:numPr>
                        <w:jc w:val="both"/>
                        <w:rPr>
                          <w:rFonts w:ascii="Arial Narrow" w:hAnsi="Arial Narrow"/>
                          <w:sz w:val="20"/>
                        </w:rPr>
                      </w:pPr>
                      <w:r w:rsidRPr="004D0F5F">
                        <w:rPr>
                          <w:rFonts w:ascii="Arial Narrow" w:hAnsi="Arial Narrow"/>
                          <w:b/>
                          <w:sz w:val="20"/>
                        </w:rPr>
                        <w:t>Representation expenses</w:t>
                      </w:r>
                      <w:r w:rsidRPr="004D0F5F">
                        <w:rPr>
                          <w:rFonts w:ascii="Arial Narrow" w:hAnsi="Arial Narrow"/>
                          <w:sz w:val="20"/>
                        </w:rPr>
                        <w:t> (hospitality services for representatives of embassies, members of the Agency Council and business partners) – MKD 87,786.00</w:t>
                      </w:r>
                    </w:p>
                    <w:p w:rsidR="004D0F5F" w:rsidRDefault="004D0F5F" w:rsidP="004D0F5F">
                      <w:pPr>
                        <w:pStyle w:val="NoSpacing"/>
                        <w:numPr>
                          <w:ilvl w:val="0"/>
                          <w:numId w:val="11"/>
                        </w:numPr>
                        <w:jc w:val="both"/>
                        <w:rPr>
                          <w:rFonts w:ascii="Arial Narrow" w:hAnsi="Arial Narrow"/>
                          <w:sz w:val="20"/>
                        </w:rPr>
                      </w:pPr>
                      <w:r w:rsidRPr="004D0F5F">
                        <w:rPr>
                          <w:rFonts w:ascii="Arial Narrow" w:hAnsi="Arial Narrow"/>
                          <w:b/>
                          <w:sz w:val="20"/>
                        </w:rPr>
                        <w:t>Official mobile phone services</w:t>
                      </w:r>
                      <w:r w:rsidRPr="004D0F5F">
                        <w:rPr>
                          <w:rFonts w:ascii="Arial Narrow" w:hAnsi="Arial Narrow"/>
                          <w:sz w:val="20"/>
                        </w:rPr>
                        <w:t> – MKD 17,530.00</w:t>
                      </w:r>
                    </w:p>
                    <w:p w:rsidR="004D0F5F" w:rsidRPr="004D0F5F" w:rsidRDefault="004D0F5F" w:rsidP="004D0F5F">
                      <w:pPr>
                        <w:pStyle w:val="NoSpacing"/>
                        <w:numPr>
                          <w:ilvl w:val="0"/>
                          <w:numId w:val="11"/>
                        </w:numPr>
                        <w:jc w:val="both"/>
                        <w:rPr>
                          <w:rFonts w:ascii="Arial Narrow" w:hAnsi="Arial Narrow"/>
                          <w:sz w:val="20"/>
                        </w:rPr>
                      </w:pPr>
                      <w:r w:rsidRPr="004D0F5F">
                        <w:rPr>
                          <w:rFonts w:ascii="Arial Narrow" w:hAnsi="Arial Narrow"/>
                          <w:b/>
                          <w:sz w:val="20"/>
                        </w:rPr>
                        <w:t>Expenses for the business trips abroad</w:t>
                      </w:r>
                      <w:r w:rsidRPr="004D0F5F">
                        <w:rPr>
                          <w:rFonts w:ascii="Arial Narrow" w:hAnsi="Arial Narrow"/>
                          <w:sz w:val="20"/>
                        </w:rPr>
                        <w:t> – MKD 105,725.00 (MKD 59,278.00 for airline tickets and MKD 105,725.00 for hotel accommodation and other travel expenses).</w:t>
                      </w:r>
                    </w:p>
                    <w:p w:rsidR="008753B7" w:rsidRPr="004D0F5F" w:rsidRDefault="008753B7" w:rsidP="004D0F5F">
                      <w:pPr>
                        <w:pStyle w:val="NoSpacing"/>
                        <w:rPr>
                          <w:rFonts w:ascii="Arial Narrow" w:hAnsi="Arial Narrow"/>
                          <w:b/>
                          <w:bCs/>
                          <w:color w:val="auto"/>
                          <w:sz w:val="20"/>
                        </w:rPr>
                      </w:pPr>
                    </w:p>
                    <w:bookmarkEnd w:id="1"/>
                  </w:txbxContent>
                </v:textbox>
                <w10:wrap anchorx="margin"/>
              </v:shape>
            </w:pict>
          </mc:Fallback>
        </mc:AlternateContent>
      </w:r>
      <w:r w:rsidR="00632540" w:rsidRPr="008F5DB4">
        <w:rPr>
          <w:noProof/>
          <w:lang w:val="en-US"/>
        </w:rPr>
        <mc:AlternateContent>
          <mc:Choice Requires="wps">
            <w:drawing>
              <wp:anchor distT="0" distB="0" distL="114300" distR="114300" simplePos="0" relativeHeight="251626496" behindDoc="0" locked="0" layoutInCell="1" allowOverlap="1" wp14:anchorId="1E137480" wp14:editId="6B691FF9">
                <wp:simplePos x="0" y="0"/>
                <wp:positionH relativeFrom="margin">
                  <wp:posOffset>-709184</wp:posOffset>
                </wp:positionH>
                <wp:positionV relativeFrom="paragraph">
                  <wp:posOffset>-490499</wp:posOffset>
                </wp:positionV>
                <wp:extent cx="7427677" cy="272415"/>
                <wp:effectExtent l="0" t="0" r="2095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677" cy="272415"/>
                        </a:xfrm>
                        <a:prstGeom prst="rect">
                          <a:avLst/>
                        </a:prstGeom>
                        <a:solidFill>
                          <a:srgbClr val="FFFFFF"/>
                        </a:solidFill>
                        <a:ln w="9525">
                          <a:solidFill>
                            <a:srgbClr val="000000"/>
                          </a:solidFill>
                          <a:miter lim="800000"/>
                          <a:headEnd/>
                          <a:tailEnd/>
                        </a:ln>
                      </wps:spPr>
                      <wps:txbx>
                        <w:txbxContent>
                          <w:p w:rsidR="00F55535" w:rsidRPr="003B13AC" w:rsidRDefault="00A81D76" w:rsidP="00FC6FE2">
                            <w:pPr>
                              <w:rPr>
                                <w:rFonts w:ascii="Arial Narrow" w:hAnsi="Arial Narrow"/>
                                <w:b/>
                                <w:color w:val="C00000"/>
                                <w:sz w:val="22"/>
                              </w:rPr>
                            </w:pPr>
                            <w:r>
                              <w:rPr>
                                <w:rFonts w:ascii="Arial Narrow" w:hAnsi="Arial Narrow"/>
                                <w:b/>
                                <w:color w:val="C00000"/>
                                <w:sz w:val="22"/>
                                <w:lang w:val="en-US"/>
                              </w:rPr>
                              <w:t xml:space="preserve">July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8A0B62">
                              <w:rPr>
                                <w:rFonts w:ascii="Arial Narrow" w:hAnsi="Arial Narrow"/>
                                <w:b/>
                                <w:color w:val="C00000"/>
                                <w:sz w:val="22"/>
                              </w:rPr>
                              <w:t xml:space="preserve"> </w:t>
                            </w:r>
                            <w:r w:rsidR="00427153">
                              <w:rPr>
                                <w:rFonts w:ascii="Arial Narrow" w:hAnsi="Arial Narrow"/>
                                <w:b/>
                                <w:color w:val="C00000"/>
                                <w:sz w:val="22"/>
                                <w:lang w:val="en-US"/>
                              </w:rPr>
                              <w:t xml:space="preserve">     </w:t>
                            </w:r>
                            <w:r w:rsidR="008A0B62">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Pr>
                                <w:rFonts w:ascii="Arial Narrow" w:hAnsi="Arial Narrow"/>
                                <w:b/>
                                <w:color w:val="C00000"/>
                                <w:sz w:val="22"/>
                                <w:lang w:val="en-US"/>
                              </w:rPr>
                              <w:t xml:space="preserve"> </w:t>
                            </w:r>
                            <w:r w:rsidR="008A0B62">
                              <w:rPr>
                                <w:rFonts w:ascii="Arial Narrow" w:hAnsi="Arial Narrow"/>
                                <w:b/>
                                <w:color w:val="C00000"/>
                                <w:sz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37480" id="_x0000_t202" coordsize="21600,21600" o:spt="202" path="m,l,21600r21600,l21600,xe">
                <v:stroke joinstyle="miter"/>
                <v:path gradientshapeok="t" o:connecttype="rect"/>
              </v:shapetype>
              <v:shape id="Text Box 2" o:spid="_x0000_s1030" type="#_x0000_t202" style="position:absolute;margin-left:-55.85pt;margin-top:-38.6pt;width:584.8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sWJgIAAEwEAAAOAAAAZHJzL2Uyb0RvYy54bWysVM1u2zAMvg/YOwi6L04Mp26NOEWXLsOA&#10;rhvQ7gFkWY6FSaImKbG7px8lp2n2gx2G+SCQIvWR/Eh6dT1qRQ7CeQmmpovZnBJhOLTS7Gr65XH7&#10;5pISH5hpmQIjavokPL1ev361GmwlcuhBtcIRBDG+GmxN+xBslWWe90IzPwMrDBo7cJoFVN0uax0b&#10;EF2rLJ/PL7IBXGsdcOE93t5ORrpO+F0nePjUdV4EomqKuYV0unQ28czWK1btHLO95Mc02D9koZk0&#10;GPQEdcsCI3snf4PSkjvw0IUZB51B10kuUg1YzWL+SzUPPbMi1YLkeHuiyf8/WH5/+OyIbGuaLykx&#10;TGOPHsUYyFsYSR7pGayv0OvBol8Y8RrbnEr19g74V08MbHpmduLGORh6wVpMbxFfZmdPJxwfQZrh&#10;I7QYhu0DJKCxczpyh2wQRMc2PZ1aE1PheFkWeXlRlpRwtOVlXiyWKQSrnl9b58N7AZpEoaYOW5/Q&#10;2eHOh5gNq55dYjAPSrZbqVRS3K7ZKEcODMdkm74j+k9uypChpldLpOrvEPP0/QlCy4DzrqSu6eXJ&#10;iVWRtnemTdMYmFSTjCkrc+QxUjeRGMZmTB0rYoDIcQPtExLrYBpvXEcUenDfKRlwtGvqv+2ZE5So&#10;Dwabc7UoirgLSSmWZY6KO7c05xZmOELVNFAyiZuQ9icyYOAGm9jJxO9LJseUcWQT7cf1ijtxriev&#10;l5/A+gcAAAD//wMAUEsDBBQABgAIAAAAIQCqKJ174wAAAA0BAAAPAAAAZHJzL2Rvd25yZXYueG1s&#10;TI/BTsMwEETvSPyDtUhcUOukKU0IcSqEBIIblKpc3dhNIux1sN00/D3bE9x2d0azb6r1ZA0btQ+9&#10;QwHpPAGmsXGqx1bA9uNpVgALUaKSxqEW8KMDrOvLi0qWyp3wXY+b2DIKwVBKAV2MQ8l5aDptZZi7&#10;QSNpB+etjLT6lisvTxRuDV8kyYpb2SN96OSgHzvdfG2OVkCxfBk/w2v2tmtWB3MXb/Lx+dsLcX01&#10;PdwDi3qKf2Y44xM61MS0d0dUgRkBszRNc/LSlOcLYGdLcltQvz2dsmUGvK74/xb1LwAAAP//AwBQ&#10;SwECLQAUAAYACAAAACEAtoM4kv4AAADhAQAAEwAAAAAAAAAAAAAAAAAAAAAAW0NvbnRlbnRfVHlw&#10;ZXNdLnhtbFBLAQItABQABgAIAAAAIQA4/SH/1gAAAJQBAAALAAAAAAAAAAAAAAAAAC8BAABfcmVs&#10;cy8ucmVsc1BLAQItABQABgAIAAAAIQC2X7sWJgIAAEwEAAAOAAAAAAAAAAAAAAAAAC4CAABkcnMv&#10;ZTJvRG9jLnhtbFBLAQItABQABgAIAAAAIQCqKJ174wAAAA0BAAAPAAAAAAAAAAAAAAAAAIAEAABk&#10;cnMvZG93bnJldi54bWxQSwUGAAAAAAQABADzAAAAkAUAAAAA&#10;">
                <v:textbox>
                  <w:txbxContent>
                    <w:p w:rsidR="00F55535" w:rsidRPr="003B13AC" w:rsidRDefault="00A81D76" w:rsidP="00FC6FE2">
                      <w:pPr>
                        <w:rPr>
                          <w:rFonts w:ascii="Arial Narrow" w:hAnsi="Arial Narrow"/>
                          <w:b/>
                          <w:color w:val="C00000"/>
                          <w:sz w:val="22"/>
                        </w:rPr>
                      </w:pPr>
                      <w:r>
                        <w:rPr>
                          <w:rFonts w:ascii="Arial Narrow" w:hAnsi="Arial Narrow"/>
                          <w:b/>
                          <w:color w:val="C00000"/>
                          <w:sz w:val="22"/>
                          <w:lang w:val="en-US"/>
                        </w:rPr>
                        <w:t xml:space="preserve">July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8A0B62">
                        <w:rPr>
                          <w:rFonts w:ascii="Arial Narrow" w:hAnsi="Arial Narrow"/>
                          <w:b/>
                          <w:color w:val="C00000"/>
                          <w:sz w:val="22"/>
                        </w:rPr>
                        <w:t xml:space="preserve"> </w:t>
                      </w:r>
                      <w:r w:rsidR="00427153">
                        <w:rPr>
                          <w:rFonts w:ascii="Arial Narrow" w:hAnsi="Arial Narrow"/>
                          <w:b/>
                          <w:color w:val="C00000"/>
                          <w:sz w:val="22"/>
                          <w:lang w:val="en-US"/>
                        </w:rPr>
                        <w:t xml:space="preserve">     </w:t>
                      </w:r>
                      <w:r w:rsidR="008A0B62">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Pr>
                          <w:rFonts w:ascii="Arial Narrow" w:hAnsi="Arial Narrow"/>
                          <w:b/>
                          <w:color w:val="C00000"/>
                          <w:sz w:val="22"/>
                          <w:lang w:val="en-US"/>
                        </w:rPr>
                        <w:t xml:space="preserve"> </w:t>
                      </w:r>
                      <w:r w:rsidR="008A0B62">
                        <w:rPr>
                          <w:rFonts w:ascii="Arial Narrow" w:hAnsi="Arial Narrow"/>
                          <w:b/>
                          <w:color w:val="C00000"/>
                          <w:sz w:val="22"/>
                        </w:rPr>
                        <w:t>7</w:t>
                      </w:r>
                    </w:p>
                  </w:txbxContent>
                </v:textbox>
                <w10:wrap anchorx="margin"/>
              </v:shape>
            </w:pict>
          </mc:Fallback>
        </mc:AlternateContent>
      </w:r>
      <w:r w:rsidR="00A14426" w:rsidRPr="008F5DB4">
        <w:br w:type="page"/>
      </w:r>
    </w:p>
    <w:p w:rsidR="007F79D1" w:rsidRPr="008F5DB4" w:rsidRDefault="008A0B62" w:rsidP="00EB6F4A">
      <w:pPr>
        <w:spacing w:after="200" w:line="276" w:lineRule="auto"/>
      </w:pPr>
      <w:r w:rsidRPr="008F5DB4">
        <w:rPr>
          <w:noProof/>
          <w:lang w:val="en-US"/>
        </w:rPr>
        <w:lastRenderedPageBreak/>
        <mc:AlternateContent>
          <mc:Choice Requires="wps">
            <w:drawing>
              <wp:anchor distT="0" distB="0" distL="114300" distR="114300" simplePos="0" relativeHeight="251802624" behindDoc="0" locked="0" layoutInCell="1" allowOverlap="1" wp14:anchorId="16B82A6C" wp14:editId="324038A4">
                <wp:simplePos x="0" y="0"/>
                <wp:positionH relativeFrom="margin">
                  <wp:posOffset>-768485</wp:posOffset>
                </wp:positionH>
                <wp:positionV relativeFrom="paragraph">
                  <wp:posOffset>-594265</wp:posOffset>
                </wp:positionV>
                <wp:extent cx="7465060" cy="3375497"/>
                <wp:effectExtent l="0" t="0" r="21590" b="1587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3375497"/>
                        </a:xfrm>
                        <a:prstGeom prst="bevel">
                          <a:avLst>
                            <a:gd name="adj" fmla="val 10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0F5F" w:rsidRPr="00633DD7" w:rsidRDefault="004D0F5F" w:rsidP="004D0F5F">
                            <w:pPr>
                              <w:spacing w:line="288" w:lineRule="atLeast"/>
                              <w:outlineLvl w:val="0"/>
                              <w:rPr>
                                <w:rFonts w:ascii="Arial Narrow" w:hAnsi="Arial Narrow"/>
                                <w:b/>
                                <w:bCs/>
                                <w:color w:val="C00000"/>
                                <w:kern w:val="36"/>
                                <w:sz w:val="22"/>
                                <w:szCs w:val="22"/>
                              </w:rPr>
                            </w:pPr>
                            <w:r w:rsidRPr="00633DD7">
                              <w:rPr>
                                <w:rFonts w:ascii="Arial Narrow" w:hAnsi="Arial Narrow"/>
                                <w:b/>
                                <w:bCs/>
                                <w:color w:val="C00000"/>
                                <w:kern w:val="36"/>
                                <w:sz w:val="22"/>
                                <w:szCs w:val="22"/>
                              </w:rPr>
                              <w:t>Anonymous Threats Sent to AAAVMS Director Due to a Rejected Demand to Revoke Alsat M TV’s License</w:t>
                            </w:r>
                          </w:p>
                          <w:p w:rsidR="004D0F5F" w:rsidRDefault="004D0F5F" w:rsidP="004D0F5F">
                            <w:pPr>
                              <w:pStyle w:val="NoSpacing"/>
                              <w:jc w:val="both"/>
                              <w:rPr>
                                <w:rFonts w:ascii="Arial Narrow" w:hAnsi="Arial Narrow"/>
                                <w:sz w:val="20"/>
                                <w:bdr w:val="none" w:sz="0" w:space="0" w:color="auto" w:frame="1"/>
                              </w:rPr>
                            </w:pPr>
                            <w:r w:rsidRPr="004D0F5F">
                              <w:rPr>
                                <w:rFonts w:ascii="Arial Narrow" w:hAnsi="Arial Narrow"/>
                                <w:bCs/>
                                <w:sz w:val="20"/>
                                <w:bdr w:val="none" w:sz="0" w:space="0" w:color="auto" w:frame="1"/>
                              </w:rPr>
                              <w:t>On 17 July 2023, t</w:t>
                            </w:r>
                            <w:r w:rsidRPr="004D0F5F">
                              <w:rPr>
                                <w:rFonts w:ascii="Arial Narrow" w:hAnsi="Arial Narrow"/>
                                <w:sz w:val="20"/>
                                <w:bdr w:val="none" w:sz="0" w:space="0" w:color="auto" w:frame="1"/>
                              </w:rPr>
                              <w:t>he Agency for Audio and Audiovisual Media Services informed the public that, on 13 July, an unknown person had sent messages containing threats to the mobile phone number of Agency Director Zoran Trajchevski.</w:t>
                            </w:r>
                          </w:p>
                          <w:p w:rsidR="004D0F5F" w:rsidRPr="004D0F5F" w:rsidRDefault="004D0F5F" w:rsidP="004D0F5F">
                            <w:pPr>
                              <w:pStyle w:val="NoSpacing"/>
                              <w:jc w:val="both"/>
                              <w:rPr>
                                <w:rFonts w:ascii="Arial Narrow" w:hAnsi="Arial Narrow"/>
                                <w:sz w:val="20"/>
                                <w:bdr w:val="none" w:sz="0" w:space="0" w:color="auto" w:frame="1"/>
                              </w:rPr>
                            </w:pPr>
                          </w:p>
                          <w:p w:rsidR="004D0F5F" w:rsidRPr="004D0F5F" w:rsidRDefault="004D0F5F" w:rsidP="004D0F5F">
                            <w:pPr>
                              <w:pStyle w:val="NoSpacing"/>
                              <w:jc w:val="both"/>
                              <w:rPr>
                                <w:rFonts w:ascii="Arial Narrow" w:hAnsi="Arial Narrow"/>
                                <w:sz w:val="20"/>
                              </w:rPr>
                            </w:pPr>
                            <w:r w:rsidRPr="004D0F5F">
                              <w:rPr>
                                <w:rFonts w:ascii="Arial Narrow" w:hAnsi="Arial Narrow"/>
                                <w:sz w:val="20"/>
                              </w:rPr>
                              <w:t>The messages were sent after the Agency had rejected a submitted anonymous Initiative for revoking the license of Alsat-M at the session held on 11 July. The Agency had reviewed the submitted Initiative, however, it was established that the links provided as alleged evidence of the owner of Alsat M TV, i.e. Ve Ve Group’s abusing the television station and exerting pressure on state institutions with the aim of pursuing its business needs, were inaccessible. Moreover, as the Initiative had been submitted as an anonymous petition, it was not possible to notify the submitter and request them to remove the flaws.</w:t>
                            </w:r>
                          </w:p>
                          <w:p w:rsidR="004D0F5F" w:rsidRDefault="004D0F5F" w:rsidP="004D0F5F">
                            <w:pPr>
                              <w:pStyle w:val="NoSpacing"/>
                              <w:jc w:val="both"/>
                              <w:rPr>
                                <w:rFonts w:ascii="Arial Narrow" w:hAnsi="Arial Narrow"/>
                                <w:sz w:val="20"/>
                              </w:rPr>
                            </w:pPr>
                          </w:p>
                          <w:p w:rsidR="004D0F5F" w:rsidRPr="004D0F5F" w:rsidRDefault="004D0F5F" w:rsidP="004D0F5F">
                            <w:pPr>
                              <w:pStyle w:val="NoSpacing"/>
                              <w:jc w:val="both"/>
                              <w:rPr>
                                <w:rFonts w:ascii="Arial Narrow" w:hAnsi="Arial Narrow"/>
                                <w:sz w:val="20"/>
                              </w:rPr>
                            </w:pPr>
                            <w:r w:rsidRPr="004D0F5F">
                              <w:rPr>
                                <w:rFonts w:ascii="Arial Narrow" w:hAnsi="Arial Narrow"/>
                                <w:sz w:val="20"/>
                              </w:rPr>
                              <w:t>The media-related legislation clearly specifies the grounds on which a broadcasting license may be revoked from a certain radio or television station, precisely so that the action could not be made on an arbitrary basis but only in precisely defined cases. Sending threatening messages due to an unmet demand, based on one’s personal wishes and personal interests, constitutes an individual psychological intimidation and harassment, and in this particular case, pressure and direct threat against the freedom of the media and the freedom of information and expression.</w:t>
                            </w:r>
                          </w:p>
                          <w:p w:rsidR="004D0F5F" w:rsidRDefault="004D0F5F" w:rsidP="004D0F5F">
                            <w:pPr>
                              <w:pStyle w:val="NoSpacing"/>
                              <w:jc w:val="both"/>
                              <w:rPr>
                                <w:rFonts w:ascii="Arial Narrow" w:hAnsi="Arial Narrow"/>
                                <w:sz w:val="20"/>
                              </w:rPr>
                            </w:pPr>
                          </w:p>
                          <w:p w:rsidR="004D0F5F" w:rsidRPr="004D0F5F" w:rsidRDefault="004D0F5F" w:rsidP="004D0F5F">
                            <w:pPr>
                              <w:pStyle w:val="NoSpacing"/>
                              <w:jc w:val="both"/>
                              <w:rPr>
                                <w:rFonts w:ascii="Arial Narrow" w:hAnsi="Arial Narrow"/>
                                <w:sz w:val="20"/>
                              </w:rPr>
                            </w:pPr>
                            <w:r w:rsidRPr="004D0F5F">
                              <w:rPr>
                                <w:rFonts w:ascii="Arial Narrow" w:hAnsi="Arial Narrow"/>
                                <w:sz w:val="20"/>
                              </w:rPr>
                              <w:t>The case was reported to the Ministry of Internal Affairs and the other competent institutions, which it expects to swiftly resolve the case, establish the responsibility of the person who had sent the threats and sanction him/her accordingly. The relevant international organizations were notified as well. The Agency hopes that cases like this will not be repeated in the future, as they affect not only the media but also the safety and security of journalists and media workers.</w:t>
                            </w:r>
                          </w:p>
                          <w:p w:rsidR="008A0B62" w:rsidRPr="004D0F5F" w:rsidRDefault="008A0B62" w:rsidP="004D0F5F">
                            <w:pPr>
                              <w:pStyle w:val="NoSpacing"/>
                              <w:rPr>
                                <w:rFonts w:ascii="Arial Narrow" w:hAnsi="Arial Narrow"/>
                                <w:sz w:val="20"/>
                              </w:rPr>
                            </w:pPr>
                          </w:p>
                          <w:p w:rsidR="008A0B62" w:rsidRPr="004D0F5F" w:rsidRDefault="008A0B62" w:rsidP="004D0F5F">
                            <w:pPr>
                              <w:pStyle w:val="NoSpacing"/>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2A6C" id="AutoShape 25" o:spid="_x0000_s1031" type="#_x0000_t84" style="position:absolute;margin-left:-60.5pt;margin-top:-46.8pt;width:587.8pt;height:265.8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53lAIAADwFAAAOAAAAZHJzL2Uyb0RvYy54bWysVNuO0zAQfUfiHyy/d5O06S3adFU1LUJa&#10;YKWFD3BipzH4Emy36bLi3xk7aemyLwiRh8STGR/PmTnj27uTFOjIjOVa5Ti5iTFiqtKUq32Ov3ze&#10;jRYYWUcUJUIrluMnZvHd6u2b267N2Fg3WlBmEIAom3Vtjhvn2iyKbNUwSeyNbpkCZ62NJA5Ms4+o&#10;IR2gSxGN43gWddrQ1uiKWQt/i96JVwG/rlnlPtW1ZQ6JHENuLrxNeJf+Ha1uSbY3pG14NaRB/iEL&#10;SbiCQy9QBXEEHQx/BSV5ZbTVtbuptIx0XfOKBQ7AJon/YPPYkJYFLlAc217KZP8fbPXx+GAQp9A7&#10;6JQiEnq0PjgdjkbjqS9Q19oM4h7bB+Mp2vZeV98sUnrTELVna2N01zBCIa3Ex0cvNnjDwlZUdh80&#10;BXgC8KFWp9pIDwhVQKfQkqdLS9jJoQp+ztPZNJ5B5yrwTSbzabqchzNIdt7eGuveMS2RX+S4ZEcm&#10;Aj453lsXmkIHZoR+xaiWAlp8JAIlcTIbwIbYiGRnOL9R6R0XImhEKNTleDmFkoQiaMGpdwbD7MuN&#10;MAgwgUB4Blh7HSa5A60LLnO8uASRzJduq2g4xREu+jVkIpQHh0oMNHxNgqael/Fyu9gu0lE6nm1H&#10;aVwUo/Vuk45mu2Q+LSbFZlMkP32eSZo1nFKmfKpnfSfp3+lnmLRemReFv6Bkr5nvwvOaefQyDRBI&#10;YHX+BnZBM14mvdzcqTwFVV4EWGr6BCIyuh9huHJg0WjzA6MOxjfH9vuBGIaReK9AiMskTf28ByOd&#10;zsdgmGtPee0hqgKoHDuM+uXG9XfEoTV838BJSei60n42au7OKu+zGiQPIxo4DdeJvwOu7RD1+9Jb&#10;/QIAAP//AwBQSwMEFAAGAAgAAAAhAKtXk5XiAAAADQEAAA8AAABkcnMvZG93bnJldi54bWxMj81O&#10;wzAQhO9IvIO1SFxQa6ctSQlxKkD8HIGUA0c3Nk5EvI5stw1vz/YEtxntaPabajO5gR1MiL1HCdlc&#10;ADPYet2jlfCxfZqtgcWkUKvBo5HwYyJs6vOzSpXaH/HdHJpkGZVgLJWELqWx5Dy2nXEqzv1okG5f&#10;PjiVyAbLdVBHKncDXwiRc6d6pA+dGs1DZ9rvZu8kvL1sP5+zV25Fm8JjXjSFvb8qpLy8mO5ugSUz&#10;pb8wnPAJHWpi2vk96sgGCbNskdGYROpmmQM7RcT1itROwmq5FsDriv9fUf8CAAD//wMAUEsBAi0A&#10;FAAGAAgAAAAhALaDOJL+AAAA4QEAABMAAAAAAAAAAAAAAAAAAAAAAFtDb250ZW50X1R5cGVzXS54&#10;bWxQSwECLQAUAAYACAAAACEAOP0h/9YAAACUAQAACwAAAAAAAAAAAAAAAAAvAQAAX3JlbHMvLnJl&#10;bHNQSwECLQAUAAYACAAAACEAXygud5QCAAA8BQAADgAAAAAAAAAAAAAAAAAuAgAAZHJzL2Uyb0Rv&#10;Yy54bWxQSwECLQAUAAYACAAAACEAq1eTleIAAAANAQAADwAAAAAAAAAAAAAAAADuBAAAZHJzL2Rv&#10;d25yZXYueG1sUEsFBgAAAAAEAAQA8wAAAP0FAAAAAA==&#10;" adj="219" filled="f">
                <v:textbox>
                  <w:txbxContent>
                    <w:p w:rsidR="004D0F5F" w:rsidRPr="00633DD7" w:rsidRDefault="004D0F5F" w:rsidP="004D0F5F">
                      <w:pPr>
                        <w:spacing w:line="288" w:lineRule="atLeast"/>
                        <w:outlineLvl w:val="0"/>
                        <w:rPr>
                          <w:rFonts w:ascii="Arial Narrow" w:hAnsi="Arial Narrow"/>
                          <w:b/>
                          <w:bCs/>
                          <w:color w:val="C00000"/>
                          <w:kern w:val="36"/>
                          <w:sz w:val="22"/>
                          <w:szCs w:val="22"/>
                        </w:rPr>
                      </w:pPr>
                      <w:r w:rsidRPr="00633DD7">
                        <w:rPr>
                          <w:rFonts w:ascii="Arial Narrow" w:hAnsi="Arial Narrow"/>
                          <w:b/>
                          <w:bCs/>
                          <w:color w:val="C00000"/>
                          <w:kern w:val="36"/>
                          <w:sz w:val="22"/>
                          <w:szCs w:val="22"/>
                        </w:rPr>
                        <w:t>Anonymous Threats Sent to AAAVMS Director Due to a Rejected Demand to Revoke Alsat M TV’s License</w:t>
                      </w:r>
                    </w:p>
                    <w:p w:rsidR="004D0F5F" w:rsidRDefault="004D0F5F" w:rsidP="004D0F5F">
                      <w:pPr>
                        <w:pStyle w:val="NoSpacing"/>
                        <w:jc w:val="both"/>
                        <w:rPr>
                          <w:rFonts w:ascii="Arial Narrow" w:hAnsi="Arial Narrow"/>
                          <w:sz w:val="20"/>
                          <w:bdr w:val="none" w:sz="0" w:space="0" w:color="auto" w:frame="1"/>
                        </w:rPr>
                      </w:pPr>
                      <w:r w:rsidRPr="004D0F5F">
                        <w:rPr>
                          <w:rFonts w:ascii="Arial Narrow" w:hAnsi="Arial Narrow"/>
                          <w:bCs/>
                          <w:sz w:val="20"/>
                          <w:bdr w:val="none" w:sz="0" w:space="0" w:color="auto" w:frame="1"/>
                        </w:rPr>
                        <w:t>On 17 July 2023, t</w:t>
                      </w:r>
                      <w:r w:rsidRPr="004D0F5F">
                        <w:rPr>
                          <w:rFonts w:ascii="Arial Narrow" w:hAnsi="Arial Narrow"/>
                          <w:sz w:val="20"/>
                          <w:bdr w:val="none" w:sz="0" w:space="0" w:color="auto" w:frame="1"/>
                        </w:rPr>
                        <w:t>he Agency for Audio and Audiovisual Media Services informed the public that, on 13 July, an unknown person had sent messages containing threats to the mobile phone number of Agency Director Zoran Trajchevski.</w:t>
                      </w:r>
                    </w:p>
                    <w:p w:rsidR="004D0F5F" w:rsidRPr="004D0F5F" w:rsidRDefault="004D0F5F" w:rsidP="004D0F5F">
                      <w:pPr>
                        <w:pStyle w:val="NoSpacing"/>
                        <w:jc w:val="both"/>
                        <w:rPr>
                          <w:rFonts w:ascii="Arial Narrow" w:hAnsi="Arial Narrow"/>
                          <w:sz w:val="20"/>
                          <w:bdr w:val="none" w:sz="0" w:space="0" w:color="auto" w:frame="1"/>
                        </w:rPr>
                      </w:pPr>
                    </w:p>
                    <w:p w:rsidR="004D0F5F" w:rsidRPr="004D0F5F" w:rsidRDefault="004D0F5F" w:rsidP="004D0F5F">
                      <w:pPr>
                        <w:pStyle w:val="NoSpacing"/>
                        <w:jc w:val="both"/>
                        <w:rPr>
                          <w:rFonts w:ascii="Arial Narrow" w:hAnsi="Arial Narrow"/>
                          <w:sz w:val="20"/>
                        </w:rPr>
                      </w:pPr>
                      <w:r w:rsidRPr="004D0F5F">
                        <w:rPr>
                          <w:rFonts w:ascii="Arial Narrow" w:hAnsi="Arial Narrow"/>
                          <w:sz w:val="20"/>
                        </w:rPr>
                        <w:t>The messages were sent after the Agency had rejected a submitted anonymous Initiative for revoking the license of Alsat-M at the session held on 11 July. The Agency had reviewed the submitted Initiative, however, it was established that the links provided as alleged evidence of the owner of Alsat M TV, i.e. Ve Ve Group’s abusing the television station and exerting pressure on state institutions with the aim of pursuing its business needs, were inaccessible. Moreover, as the Initiative had been submitted as an anonymous petition, it was not possible to notify the submitter and request them to remove the flaws.</w:t>
                      </w:r>
                    </w:p>
                    <w:p w:rsidR="004D0F5F" w:rsidRDefault="004D0F5F" w:rsidP="004D0F5F">
                      <w:pPr>
                        <w:pStyle w:val="NoSpacing"/>
                        <w:jc w:val="both"/>
                        <w:rPr>
                          <w:rFonts w:ascii="Arial Narrow" w:hAnsi="Arial Narrow"/>
                          <w:sz w:val="20"/>
                        </w:rPr>
                      </w:pPr>
                    </w:p>
                    <w:p w:rsidR="004D0F5F" w:rsidRPr="004D0F5F" w:rsidRDefault="004D0F5F" w:rsidP="004D0F5F">
                      <w:pPr>
                        <w:pStyle w:val="NoSpacing"/>
                        <w:jc w:val="both"/>
                        <w:rPr>
                          <w:rFonts w:ascii="Arial Narrow" w:hAnsi="Arial Narrow"/>
                          <w:sz w:val="20"/>
                        </w:rPr>
                      </w:pPr>
                      <w:r w:rsidRPr="004D0F5F">
                        <w:rPr>
                          <w:rFonts w:ascii="Arial Narrow" w:hAnsi="Arial Narrow"/>
                          <w:sz w:val="20"/>
                        </w:rPr>
                        <w:t>The media-related legislation clearly specifies the grounds on which a broadcasting license may be revoked from a certain radio or television station, precisely so that the action could not be made on an arbitrary basis but only in precisely defined cases. Sending threatening messages due to an unmet demand, based on one’s personal wishes and personal interests, constitutes an individual psychological intimidation and harassment, and in this particular case, pressure and direct threat against the freedom of the media and the freedom of information and expression.</w:t>
                      </w:r>
                    </w:p>
                    <w:p w:rsidR="004D0F5F" w:rsidRDefault="004D0F5F" w:rsidP="004D0F5F">
                      <w:pPr>
                        <w:pStyle w:val="NoSpacing"/>
                        <w:jc w:val="both"/>
                        <w:rPr>
                          <w:rFonts w:ascii="Arial Narrow" w:hAnsi="Arial Narrow"/>
                          <w:sz w:val="20"/>
                        </w:rPr>
                      </w:pPr>
                    </w:p>
                    <w:p w:rsidR="004D0F5F" w:rsidRPr="004D0F5F" w:rsidRDefault="004D0F5F" w:rsidP="004D0F5F">
                      <w:pPr>
                        <w:pStyle w:val="NoSpacing"/>
                        <w:jc w:val="both"/>
                        <w:rPr>
                          <w:rFonts w:ascii="Arial Narrow" w:hAnsi="Arial Narrow"/>
                          <w:sz w:val="20"/>
                        </w:rPr>
                      </w:pPr>
                      <w:r w:rsidRPr="004D0F5F">
                        <w:rPr>
                          <w:rFonts w:ascii="Arial Narrow" w:hAnsi="Arial Narrow"/>
                          <w:sz w:val="20"/>
                        </w:rPr>
                        <w:t>The case was reported to the Ministry of Internal Affairs and the other competent institutions, which it expects to swiftly resolve the case, establish the responsibility of the person who had sent the threats and sanction him/her accordingly. The relevant international organizations were notified as well. The Agency hopes that cases like this will not be repeated in the future, as they affect not only the media but also the safety and security of journalists and media workers.</w:t>
                      </w:r>
                    </w:p>
                    <w:p w:rsidR="008A0B62" w:rsidRPr="004D0F5F" w:rsidRDefault="008A0B62" w:rsidP="004D0F5F">
                      <w:pPr>
                        <w:pStyle w:val="NoSpacing"/>
                        <w:rPr>
                          <w:rFonts w:ascii="Arial Narrow" w:hAnsi="Arial Narrow"/>
                          <w:sz w:val="20"/>
                        </w:rPr>
                      </w:pPr>
                    </w:p>
                    <w:p w:rsidR="008A0B62" w:rsidRPr="004D0F5F" w:rsidRDefault="008A0B62" w:rsidP="004D0F5F">
                      <w:pPr>
                        <w:pStyle w:val="NoSpacing"/>
                        <w:rPr>
                          <w:rFonts w:ascii="Arial Narrow" w:hAnsi="Arial Narrow"/>
                          <w:sz w:val="20"/>
                        </w:rPr>
                      </w:pPr>
                    </w:p>
                  </w:txbxContent>
                </v:textbox>
                <w10:wrap anchorx="margin"/>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427153" w:rsidP="007D3230">
      <w:r w:rsidRPr="008F5DB4">
        <w:rPr>
          <w:noProof/>
          <w:lang w:val="en-US"/>
        </w:rPr>
        <mc:AlternateContent>
          <mc:Choice Requires="wps">
            <w:drawing>
              <wp:anchor distT="0" distB="0" distL="114300" distR="114300" simplePos="0" relativeHeight="251790336" behindDoc="0" locked="0" layoutInCell="1" allowOverlap="1" wp14:anchorId="58041256" wp14:editId="2F406401">
                <wp:simplePos x="0" y="0"/>
                <wp:positionH relativeFrom="margin">
                  <wp:posOffset>-773349</wp:posOffset>
                </wp:positionH>
                <wp:positionV relativeFrom="paragraph">
                  <wp:posOffset>248258</wp:posOffset>
                </wp:positionV>
                <wp:extent cx="7465060" cy="4523362"/>
                <wp:effectExtent l="0" t="0" r="21590" b="1079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4523362"/>
                        </a:xfrm>
                        <a:prstGeom prst="bevel">
                          <a:avLst>
                            <a:gd name="adj" fmla="val 10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5E61" w:rsidRPr="004D0F5F" w:rsidRDefault="004D0F5F" w:rsidP="006E52D3">
                            <w:pPr>
                              <w:jc w:val="both"/>
                              <w:rPr>
                                <w:rFonts w:ascii="Arial Narrow" w:hAnsi="Arial Narrow" w:cs="Open Sans"/>
                                <w:b/>
                                <w:bCs/>
                                <w:color w:val="C00000"/>
                                <w:sz w:val="22"/>
                                <w:lang w:val="en-US"/>
                              </w:rPr>
                            </w:pPr>
                            <w:r>
                              <w:rPr>
                                <w:rFonts w:ascii="Arial Narrow" w:hAnsi="Arial Narrow" w:cs="Open Sans"/>
                                <w:b/>
                                <w:bCs/>
                                <w:color w:val="C00000"/>
                                <w:sz w:val="22"/>
                                <w:lang w:val="en-US"/>
                              </w:rPr>
                              <w:t>Press Releases</w:t>
                            </w:r>
                          </w:p>
                          <w:p w:rsidR="001E16F4" w:rsidRDefault="001E16F4" w:rsidP="001E16F4">
                            <w:pPr>
                              <w:pStyle w:val="NoSpacing"/>
                              <w:jc w:val="both"/>
                              <w:rPr>
                                <w:rFonts w:ascii="Arial Narrow" w:hAnsi="Arial Narrow"/>
                                <w:sz w:val="20"/>
                                <w:lang w:val="en-US"/>
                              </w:rPr>
                            </w:pPr>
                            <w:r w:rsidRPr="00840E4B">
                              <w:rPr>
                                <w:rFonts w:ascii="Arial Narrow" w:hAnsi="Arial Narrow"/>
                                <w:sz w:val="20"/>
                              </w:rPr>
                              <w:t>The Agency for Audio and Audiovisual Media Services re</w:t>
                            </w:r>
                            <w:r w:rsidRPr="00840E4B">
                              <w:rPr>
                                <w:rFonts w:ascii="Arial Narrow" w:hAnsi="Arial Narrow"/>
                                <w:sz w:val="20"/>
                                <w:lang w:val="en-US"/>
                              </w:rPr>
                              <w:t xml:space="preserve">acted on several occasions, by means of press releases, against </w:t>
                            </w:r>
                            <w:r w:rsidRPr="00840E4B">
                              <w:rPr>
                                <w:rFonts w:ascii="Arial Narrow" w:hAnsi="Arial Narrow"/>
                                <w:sz w:val="20"/>
                              </w:rPr>
                              <w:t>attacks and obstructi</w:t>
                            </w:r>
                            <w:r w:rsidRPr="00840E4B">
                              <w:rPr>
                                <w:rFonts w:ascii="Arial Narrow" w:hAnsi="Arial Narrow"/>
                                <w:sz w:val="20"/>
                                <w:lang w:val="en-US"/>
                              </w:rPr>
                              <w:t>ons</w:t>
                            </w:r>
                            <w:r w:rsidRPr="00840E4B">
                              <w:rPr>
                                <w:rFonts w:ascii="Arial Narrow" w:hAnsi="Arial Narrow"/>
                                <w:sz w:val="20"/>
                              </w:rPr>
                              <w:t xml:space="preserve"> </w:t>
                            </w:r>
                            <w:r w:rsidRPr="00840E4B">
                              <w:rPr>
                                <w:rFonts w:ascii="Arial Narrow" w:hAnsi="Arial Narrow"/>
                                <w:sz w:val="20"/>
                                <w:lang w:val="en-US"/>
                              </w:rPr>
                              <w:t xml:space="preserve">against </w:t>
                            </w:r>
                            <w:r w:rsidRPr="00840E4B">
                              <w:rPr>
                                <w:rFonts w:ascii="Arial Narrow" w:hAnsi="Arial Narrow"/>
                                <w:sz w:val="20"/>
                              </w:rPr>
                              <w:t>journalists and media workers</w:t>
                            </w:r>
                            <w:r w:rsidRPr="00840E4B">
                              <w:rPr>
                                <w:rFonts w:ascii="Arial Narrow" w:hAnsi="Arial Narrow"/>
                                <w:sz w:val="20"/>
                                <w:lang w:val="en-US"/>
                              </w:rPr>
                              <w:t xml:space="preserve"> performing their work.</w:t>
                            </w:r>
                          </w:p>
                          <w:p w:rsidR="001E16F4" w:rsidRPr="00840E4B" w:rsidRDefault="001E16F4" w:rsidP="001E16F4">
                            <w:pPr>
                              <w:pStyle w:val="NoSpacing"/>
                              <w:jc w:val="both"/>
                              <w:rPr>
                                <w:rFonts w:ascii="Arial Narrow" w:hAnsi="Arial Narrow"/>
                                <w:b/>
                                <w:color w:val="C00000"/>
                                <w:sz w:val="20"/>
                              </w:rPr>
                            </w:pPr>
                          </w:p>
                          <w:p w:rsidR="001E16F4" w:rsidRPr="00840E4B" w:rsidRDefault="001E16F4" w:rsidP="001E16F4">
                            <w:pPr>
                              <w:pStyle w:val="NoSpacing"/>
                              <w:jc w:val="both"/>
                              <w:rPr>
                                <w:rFonts w:ascii="Arial Narrow" w:hAnsi="Arial Narrow"/>
                                <w:sz w:val="20"/>
                              </w:rPr>
                            </w:pPr>
                            <w:r w:rsidRPr="00840E4B">
                              <w:rPr>
                                <w:rFonts w:ascii="Arial Narrow" w:hAnsi="Arial Narrow"/>
                                <w:sz w:val="20"/>
                              </w:rPr>
                              <w:t xml:space="preserve">On July 7, the withdrawal of </w:t>
                            </w:r>
                            <w:r>
                              <w:rPr>
                                <w:rFonts w:ascii="Arial Narrow" w:hAnsi="Arial Narrow"/>
                                <w:sz w:val="20"/>
                                <w:lang w:val="en-US"/>
                              </w:rPr>
                              <w:t>a</w:t>
                            </w:r>
                            <w:r w:rsidRPr="00840E4B">
                              <w:rPr>
                                <w:rFonts w:ascii="Arial Narrow" w:hAnsi="Arial Narrow"/>
                                <w:sz w:val="20"/>
                              </w:rPr>
                              <w:t xml:space="preserve"> text published and edited by the journalist and editor Zharko Nastoski</w:t>
                            </w:r>
                            <w:r>
                              <w:rPr>
                                <w:rFonts w:ascii="Arial Narrow" w:hAnsi="Arial Narrow"/>
                                <w:sz w:val="20"/>
                                <w:lang w:val="en-US"/>
                              </w:rPr>
                              <w:t xml:space="preserve"> from</w:t>
                            </w:r>
                            <w:r>
                              <w:rPr>
                                <w:rFonts w:ascii="Arial Narrow" w:hAnsi="Arial Narrow"/>
                                <w:sz w:val="20"/>
                              </w:rPr>
                              <w:t xml:space="preserve"> the online edition of </w:t>
                            </w:r>
                            <w:r>
                              <w:rPr>
                                <w:rFonts w:ascii="Arial Narrow" w:hAnsi="Arial Narrow"/>
                                <w:sz w:val="20"/>
                                <w:lang w:val="en-US"/>
                              </w:rPr>
                              <w:t>“</w:t>
                            </w:r>
                            <w:r w:rsidRPr="00840E4B">
                              <w:rPr>
                                <w:rFonts w:ascii="Arial Narrow" w:hAnsi="Arial Narrow"/>
                                <w:sz w:val="20"/>
                              </w:rPr>
                              <w:t>Sloboden Pechat</w:t>
                            </w:r>
                            <w:r>
                              <w:rPr>
                                <w:rFonts w:ascii="Arial Narrow" w:hAnsi="Arial Narrow"/>
                                <w:sz w:val="20"/>
                                <w:lang w:val="en-US"/>
                              </w:rPr>
                              <w:t>”</w:t>
                            </w:r>
                            <w:r w:rsidRPr="00840E4B">
                              <w:rPr>
                                <w:rFonts w:ascii="Arial Narrow" w:hAnsi="Arial Narrow"/>
                                <w:sz w:val="20"/>
                              </w:rPr>
                              <w:t xml:space="preserve">, was condemned. The </w:t>
                            </w:r>
                            <w:r>
                              <w:rPr>
                                <w:rFonts w:ascii="Arial Narrow" w:hAnsi="Arial Narrow"/>
                                <w:sz w:val="20"/>
                                <w:lang w:val="en-US"/>
                              </w:rPr>
                              <w:t xml:space="preserve">Agency stressed in its press release that </w:t>
                            </w:r>
                            <w:r w:rsidRPr="00840E4B">
                              <w:rPr>
                                <w:rFonts w:ascii="Arial Narrow" w:hAnsi="Arial Narrow"/>
                                <w:sz w:val="20"/>
                              </w:rPr>
                              <w:t xml:space="preserve">journalists have the right and obligation to inform and </w:t>
                            </w:r>
                            <w:r>
                              <w:rPr>
                                <w:rFonts w:ascii="Arial Narrow" w:hAnsi="Arial Narrow"/>
                                <w:sz w:val="20"/>
                                <w:lang w:val="en-US"/>
                              </w:rPr>
                              <w:t>to raise</w:t>
                            </w:r>
                            <w:r w:rsidRPr="00840E4B">
                              <w:rPr>
                                <w:rFonts w:ascii="Arial Narrow" w:hAnsi="Arial Narrow"/>
                                <w:sz w:val="20"/>
                              </w:rPr>
                              <w:t xml:space="preserve"> issues that are of public interest, especially when it comes to suspicions </w:t>
                            </w:r>
                            <w:r>
                              <w:rPr>
                                <w:rFonts w:ascii="Arial Narrow" w:hAnsi="Arial Narrow"/>
                                <w:sz w:val="20"/>
                                <w:lang w:val="en-US"/>
                              </w:rPr>
                              <w:t>about</w:t>
                            </w:r>
                            <w:r w:rsidRPr="00840E4B">
                              <w:rPr>
                                <w:rFonts w:ascii="Arial Narrow" w:hAnsi="Arial Narrow"/>
                                <w:sz w:val="20"/>
                              </w:rPr>
                              <w:t xml:space="preserve"> possible abuses by the government and public office holders. The complete withdrawal of a published text not only negatively affects freedom of information and freedom of expression, but can also be interpreted as an attempt at censorship, which is expressly prohibited under the Constitution. </w:t>
                            </w:r>
                            <w:r>
                              <w:rPr>
                                <w:rFonts w:ascii="Arial Narrow" w:hAnsi="Arial Narrow"/>
                                <w:sz w:val="20"/>
                                <w:lang w:val="en-US"/>
                              </w:rPr>
                              <w:t>M</w:t>
                            </w:r>
                            <w:r w:rsidRPr="00840E4B">
                              <w:rPr>
                                <w:rFonts w:ascii="Arial Narrow" w:hAnsi="Arial Narrow"/>
                                <w:sz w:val="20"/>
                              </w:rPr>
                              <w:t>edia are independent in their editorial policy, but they also have a responsibility towards the public in the direction of informing them. Hence, it is necessary that they respect the autonomy, independence and responsibility of editors, journalists and other authors when creating content and encourage investigative journalism in accordance with the professional standards of the journalistic profession.</w:t>
                            </w:r>
                          </w:p>
                          <w:p w:rsidR="001E16F4" w:rsidRPr="00840E4B" w:rsidRDefault="001E16F4" w:rsidP="001E16F4">
                            <w:pPr>
                              <w:pStyle w:val="NoSpacing"/>
                              <w:jc w:val="both"/>
                              <w:rPr>
                                <w:rFonts w:ascii="Arial Narrow" w:hAnsi="Arial Narrow"/>
                                <w:sz w:val="20"/>
                              </w:rPr>
                            </w:pPr>
                          </w:p>
                          <w:p w:rsidR="001E16F4" w:rsidRPr="00840E4B" w:rsidRDefault="001E16F4" w:rsidP="001E16F4">
                            <w:pPr>
                              <w:pStyle w:val="NoSpacing"/>
                              <w:jc w:val="both"/>
                              <w:rPr>
                                <w:rFonts w:ascii="Arial Narrow" w:hAnsi="Arial Narrow"/>
                                <w:sz w:val="20"/>
                              </w:rPr>
                            </w:pPr>
                            <w:r w:rsidRPr="00840E4B">
                              <w:rPr>
                                <w:rFonts w:ascii="Arial Narrow" w:hAnsi="Arial Narrow"/>
                                <w:sz w:val="20"/>
                              </w:rPr>
                              <w:t>Regarding the verbal and physical attack on</w:t>
                            </w:r>
                            <w:r w:rsidRPr="00840E4B">
                              <w:rPr>
                                <w:rFonts w:ascii="Arial Narrow" w:hAnsi="Arial Narrow"/>
                                <w:sz w:val="20"/>
                                <w:lang w:val="en-US"/>
                              </w:rPr>
                              <w:t xml:space="preserve"> the</w:t>
                            </w:r>
                            <w:r w:rsidRPr="00840E4B">
                              <w:rPr>
                                <w:rFonts w:ascii="Arial Narrow" w:hAnsi="Arial Narrow"/>
                                <w:sz w:val="20"/>
                              </w:rPr>
                              <w:t xml:space="preserve"> TV 24 cameraman Ivan Kamchev</w:t>
                            </w:r>
                            <w:r w:rsidRPr="00840E4B">
                              <w:rPr>
                                <w:rFonts w:ascii="Arial Narrow" w:hAnsi="Arial Narrow"/>
                                <w:sz w:val="20"/>
                                <w:lang w:val="en-US"/>
                              </w:rPr>
                              <w:t>,</w:t>
                            </w:r>
                            <w:r w:rsidRPr="00840E4B">
                              <w:rPr>
                                <w:rFonts w:ascii="Arial Narrow" w:hAnsi="Arial Narrow"/>
                                <w:sz w:val="20"/>
                              </w:rPr>
                              <w:t xml:space="preserve"> </w:t>
                            </w:r>
                            <w:r w:rsidRPr="00840E4B">
                              <w:rPr>
                                <w:rFonts w:ascii="Arial Narrow" w:hAnsi="Arial Narrow"/>
                                <w:sz w:val="20"/>
                                <w:lang w:val="en-US"/>
                              </w:rPr>
                              <w:t>that took place near</w:t>
                            </w:r>
                            <w:r w:rsidRPr="00840E4B">
                              <w:rPr>
                                <w:rFonts w:ascii="Arial Narrow" w:hAnsi="Arial Narrow"/>
                                <w:sz w:val="20"/>
                              </w:rPr>
                              <w:t xml:space="preserve"> Rosoman, the Agency reminded on July 19</w:t>
                            </w:r>
                            <w:r w:rsidRPr="00840E4B">
                              <w:rPr>
                                <w:rFonts w:ascii="Arial Narrow" w:hAnsi="Arial Narrow"/>
                                <w:sz w:val="20"/>
                                <w:lang w:val="en-US"/>
                              </w:rPr>
                              <w:t>,</w:t>
                            </w:r>
                            <w:r w:rsidRPr="00840E4B">
                              <w:rPr>
                                <w:rFonts w:ascii="Arial Narrow" w:hAnsi="Arial Narrow"/>
                                <w:sz w:val="20"/>
                              </w:rPr>
                              <w:t xml:space="preserve"> that any type of attack on media representatives is absolutely unacceptable and that at no time should their safety be broght into question. Media workers should carry out their work smoothly, in accordance with the professional standards and principles established in the Code of Journalists, including those related to the manner of reporting during accidents.</w:t>
                            </w:r>
                          </w:p>
                          <w:p w:rsidR="001E16F4" w:rsidRDefault="001E16F4" w:rsidP="001E16F4">
                            <w:pPr>
                              <w:pStyle w:val="NoSpacing"/>
                              <w:jc w:val="both"/>
                              <w:rPr>
                                <w:rFonts w:ascii="Arial Narrow" w:hAnsi="Arial Narrow"/>
                                <w:sz w:val="20"/>
                              </w:rPr>
                            </w:pPr>
                          </w:p>
                          <w:p w:rsidR="001E16F4" w:rsidRPr="00B565B1" w:rsidRDefault="001E16F4" w:rsidP="001E16F4">
                            <w:pPr>
                              <w:pStyle w:val="NoSpacing"/>
                              <w:jc w:val="both"/>
                              <w:rPr>
                                <w:rFonts w:ascii="Arial Narrow" w:hAnsi="Arial Narrow"/>
                                <w:sz w:val="20"/>
                              </w:rPr>
                            </w:pPr>
                            <w:r w:rsidRPr="00840E4B">
                              <w:rPr>
                                <w:rFonts w:ascii="Arial Narrow" w:hAnsi="Arial Narrow"/>
                                <w:sz w:val="20"/>
                              </w:rPr>
                              <w:t>On 25 July, the</w:t>
                            </w:r>
                            <w:r>
                              <w:rPr>
                                <w:rFonts w:ascii="Arial Narrow" w:hAnsi="Arial Narrow"/>
                                <w:sz w:val="20"/>
                                <w:lang w:val="en-US"/>
                              </w:rPr>
                              <w:t xml:space="preserve"> Agency most strongly condemned the </w:t>
                            </w:r>
                            <w:r w:rsidRPr="00840E4B">
                              <w:rPr>
                                <w:rFonts w:ascii="Arial Narrow" w:hAnsi="Arial Narrow"/>
                                <w:sz w:val="20"/>
                              </w:rPr>
                              <w:t xml:space="preserve">explicit threats directed at Alsat-M </w:t>
                            </w:r>
                            <w:r>
                              <w:rPr>
                                <w:rFonts w:ascii="Arial Narrow" w:hAnsi="Arial Narrow"/>
                                <w:sz w:val="20"/>
                                <w:lang w:val="en-US"/>
                              </w:rPr>
                              <w:t xml:space="preserve">TV </w:t>
                            </w:r>
                            <w:r w:rsidRPr="00840E4B">
                              <w:rPr>
                                <w:rFonts w:ascii="Arial Narrow" w:hAnsi="Arial Narrow"/>
                                <w:sz w:val="20"/>
                              </w:rPr>
                              <w:t xml:space="preserve">journalist Rita Behadini by a person on </w:t>
                            </w:r>
                            <w:r>
                              <w:rPr>
                                <w:rFonts w:ascii="Arial Narrow" w:hAnsi="Arial Narrow"/>
                                <w:sz w:val="20"/>
                                <w:lang w:val="en-US"/>
                              </w:rPr>
                              <w:t>“</w:t>
                            </w:r>
                            <w:r w:rsidRPr="00840E4B">
                              <w:rPr>
                                <w:rFonts w:ascii="Arial Narrow" w:hAnsi="Arial Narrow"/>
                                <w:sz w:val="20"/>
                              </w:rPr>
                              <w:t xml:space="preserve">Facebook". </w:t>
                            </w:r>
                            <w:r w:rsidRPr="00B565B1">
                              <w:rPr>
                                <w:rFonts w:ascii="Arial Narrow" w:hAnsi="Arial Narrow"/>
                                <w:sz w:val="20"/>
                              </w:rPr>
                              <w:t>In the Press Release it was underlined that journalists and media workers need to carry out their work without any hindrances, intimidations or pressure. Threats to life, including those expressed on the social networks, constitute a criminal offense and the competent authorities should take action to quickly solve the case and impose appropriate sanctions.</w:t>
                            </w:r>
                          </w:p>
                          <w:p w:rsidR="001E16F4" w:rsidRPr="00B565B1" w:rsidRDefault="001E16F4" w:rsidP="001E16F4">
                            <w:pPr>
                              <w:pStyle w:val="NoSpacing"/>
                              <w:jc w:val="both"/>
                              <w:rPr>
                                <w:rFonts w:ascii="Arial Narrow" w:hAnsi="Arial Narrow"/>
                                <w:sz w:val="20"/>
                                <w:lang w:val="en-US"/>
                              </w:rPr>
                            </w:pPr>
                            <w:r>
                              <w:rPr>
                                <w:rFonts w:ascii="Arial Narrow" w:hAnsi="Arial Narrow"/>
                                <w:sz w:val="20"/>
                                <w:lang w:val="en-US"/>
                              </w:rPr>
                              <w:t xml:space="preserve"> </w:t>
                            </w:r>
                          </w:p>
                          <w:p w:rsidR="001E16F4" w:rsidRPr="00B565B1" w:rsidRDefault="001E16F4" w:rsidP="001E16F4">
                            <w:pPr>
                              <w:pStyle w:val="NoSpacing"/>
                              <w:jc w:val="both"/>
                              <w:rPr>
                                <w:rFonts w:ascii="Arial Narrow" w:hAnsi="Arial Narrow" w:cs="Open Sans"/>
                                <w:kern w:val="0"/>
                                <w:sz w:val="20"/>
                                <w:lang w:val="en-US"/>
                              </w:rPr>
                            </w:pPr>
                            <w:r w:rsidRPr="00B565B1">
                              <w:rPr>
                                <w:rFonts w:ascii="Arial Narrow" w:hAnsi="Arial Narrow"/>
                                <w:sz w:val="20"/>
                              </w:rPr>
                              <w:t>On 28</w:t>
                            </w:r>
                            <w:r w:rsidRPr="00B565B1">
                              <w:rPr>
                                <w:rFonts w:ascii="Arial Narrow" w:hAnsi="Arial Narrow"/>
                                <w:sz w:val="20"/>
                                <w:lang w:val="en-US"/>
                              </w:rPr>
                              <w:t xml:space="preserve"> </w:t>
                            </w:r>
                            <w:r w:rsidRPr="00B565B1">
                              <w:rPr>
                                <w:rFonts w:ascii="Arial Narrow" w:hAnsi="Arial Narrow"/>
                                <w:sz w:val="20"/>
                              </w:rPr>
                              <w:t xml:space="preserve">July, </w:t>
                            </w:r>
                            <w:r>
                              <w:rPr>
                                <w:rFonts w:ascii="Arial Narrow" w:hAnsi="Arial Narrow"/>
                                <w:sz w:val="20"/>
                                <w:lang w:val="en-US"/>
                              </w:rPr>
                              <w:t>t</w:t>
                            </w:r>
                            <w:r w:rsidRPr="00B565B1">
                              <w:rPr>
                                <w:rFonts w:ascii="Arial Narrow" w:hAnsi="Arial Narrow" w:cs="Open Sans"/>
                                <w:sz w:val="20"/>
                                <w:bdr w:val="none" w:sz="0" w:space="0" w:color="auto" w:frame="1"/>
                              </w:rPr>
                              <w:t xml:space="preserve">he Agency </w:t>
                            </w:r>
                            <w:r>
                              <w:rPr>
                                <w:rFonts w:ascii="Arial Narrow" w:hAnsi="Arial Narrow" w:cs="Open Sans"/>
                                <w:sz w:val="20"/>
                                <w:bdr w:val="none" w:sz="0" w:space="0" w:color="auto" w:frame="1"/>
                              </w:rPr>
                              <w:t>most strongly condemned</w:t>
                            </w:r>
                            <w:r w:rsidRPr="00B565B1">
                              <w:rPr>
                                <w:rFonts w:ascii="Arial Narrow" w:hAnsi="Arial Narrow" w:cs="Open Sans"/>
                                <w:sz w:val="20"/>
                                <w:bdr w:val="none" w:sz="0" w:space="0" w:color="auto" w:frame="1"/>
                              </w:rPr>
                              <w:t xml:space="preserve"> the obstruction of the Telma TV news reporting crew’s reporting on</w:t>
                            </w:r>
                            <w:r>
                              <w:rPr>
                                <w:rFonts w:ascii="Arial Narrow" w:hAnsi="Arial Narrow" w:cs="Open Sans"/>
                                <w:sz w:val="20"/>
                                <w:bdr w:val="none" w:sz="0" w:space="0" w:color="auto" w:frame="1"/>
                                <w:lang w:val="en-US"/>
                              </w:rPr>
                              <w:t xml:space="preserve"> a</w:t>
                            </w:r>
                            <w:r w:rsidRPr="00B565B1">
                              <w:rPr>
                                <w:rFonts w:ascii="Arial Narrow" w:hAnsi="Arial Narrow" w:cs="Open Sans"/>
                                <w:sz w:val="20"/>
                                <w:bdr w:val="none" w:sz="0" w:space="0" w:color="auto" w:frame="1"/>
                              </w:rPr>
                              <w:t xml:space="preserve"> session of the Judicial Council, which had experts of the EU Peer Review Mission participating.</w:t>
                            </w:r>
                            <w:r>
                              <w:rPr>
                                <w:rFonts w:ascii="Arial Narrow" w:hAnsi="Arial Narrow" w:cs="Open Sans"/>
                                <w:sz w:val="20"/>
                                <w:bdr w:val="none" w:sz="0" w:space="0" w:color="auto" w:frame="1"/>
                                <w:lang w:val="en-US"/>
                              </w:rPr>
                              <w:t xml:space="preserve"> The Press Release emphasized that j</w:t>
                            </w:r>
                            <w:r w:rsidRPr="00B565B1">
                              <w:rPr>
                                <w:rFonts w:ascii="Arial Narrow" w:hAnsi="Arial Narrow" w:cs="Open Sans"/>
                                <w:kern w:val="0"/>
                                <w:sz w:val="20"/>
                                <w:lang w:val="en-US"/>
                              </w:rPr>
                              <w:t>ournalists and media teams should be given free access to all events, considering their role in informing the public on matters of public interest and in ensuring transparency and accountability of the public authorities.</w:t>
                            </w:r>
                            <w:r>
                              <w:rPr>
                                <w:rFonts w:ascii="Arial Narrow" w:hAnsi="Arial Narrow" w:cs="Open Sans"/>
                                <w:kern w:val="0"/>
                                <w:sz w:val="20"/>
                                <w:lang w:val="en-US"/>
                              </w:rPr>
                              <w:t xml:space="preserve"> </w:t>
                            </w:r>
                            <w:r w:rsidRPr="00B565B1">
                              <w:rPr>
                                <w:rFonts w:ascii="Arial Narrow" w:hAnsi="Arial Narrow" w:cs="Open Sans"/>
                                <w:kern w:val="0"/>
                                <w:sz w:val="20"/>
                                <w:lang w:val="en-US"/>
                              </w:rPr>
                              <w:t>It is the job of media workers to do reporting always and from everywhere, while the institutions have an obligation not to hinder this right of theirs, so as to protect the freedom of reporting and public information.</w:t>
                            </w:r>
                          </w:p>
                          <w:p w:rsidR="00925E61" w:rsidRPr="0068022E" w:rsidRDefault="00925E61" w:rsidP="006E52D3">
                            <w:pPr>
                              <w:jc w:val="both"/>
                            </w:pPr>
                          </w:p>
                          <w:p w:rsidR="00925E61" w:rsidRPr="0068022E" w:rsidRDefault="00925E61" w:rsidP="006E52D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1256" id="_x0000_s1032" type="#_x0000_t84" style="position:absolute;margin-left:-60.9pt;margin-top:19.55pt;width:587.8pt;height:356.1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LUlgIAADwFAAAOAAAAZHJzL2Uyb0RvYy54bWysVNuO2yAQfa/Uf0C8Z31Zx5tY66xWcVJV&#10;6mWlbT8AGxzTYqBA4myr/nsH7KTZ7ktV1Q8YmOEwZ+YMt3fHXqADM5YrWeLkKsaIyUZRLncl/vxp&#10;O1tgZB2RlAglWYmfmMV3q9evbgddsFR1SlBmEIBIWwy6xJ1zuogi23SsJ/ZKaSbB2CrTEwdLs4uo&#10;IQOg9yJK4ziPBmWoNqph1sJuNRrxKuC3LWvcx7a1zCFRYojNhdGEsfZjtLolxc4Q3fFmCoP8QxQ9&#10;4RIuPUNVxBG0N/wFVM8bo6xq3VWj+ki1LW9Y4ABskvgPNo8d0SxwgeRYfU6T/X+wzYfDg0GcljiF&#10;9EjSQ43u906Fq1E69wkatC3A71E/GE/R6neq+WqRVOuOyB27N0YNHSMUwkq8f/TsgF9YOIrq4b2i&#10;AE8APuTq2JreA0IW0DGU5OlcEnZ0qIHNmyyfxzmE1oAtm6fX13ka7iDF6bg21r1hqkd+UuKaHZgI&#10;+OTwzrpQFDoxI/QLRm0voMQHIlASJ/kENvlGpDjB+YNSbbkQQSNCoqHEyzmkJCRBCU69MSzMrl4L&#10;gwATCIRvgrWXbj13oHXB+xIvzk6k8KnbSBpucYSLcQ6RCOnBIRMTDZ+ToKkfy3i5WWwW2SxL880s&#10;i6tqdr9dZ7N8m9zMq+tqva6Snz7OJCs6TimTPtSTvpPs7/QzddqozLPCn1Gyl8y34XvJPHoeBggk&#10;sDr9A7ugGS+TUW7uWB+DKkN9vIRqRZ9AREaNLQxPDkw6Zb5jNED7lth+2xPDMBJvJQhxmWSZ7/ew&#10;yOY3Xt3m0lJfWohsAKrEDqNxunbjG7HXhu86uCkJVZfK90bL3UnlY1ST5KFFA6fpOfFvwOU6eP1+&#10;9Fa/AAAA//8DAFBLAwQUAAYACAAAACEAQnOAMOEAAAAMAQAADwAAAGRycy9kb3ducmV2LnhtbEyP&#10;wU7DMBBE70j8g7VIXFBru6UNhDgVIChH2pQDRzdekoh4HdluG/4e9wTHnR3NvClWo+3ZEX3oHCmQ&#10;UwEMqXamo0bBx+51cgcsRE1G945QwQ8GWJWXF4XOjTvRFo9VbFgKoZBrBW2MQ855qFu0OkzdgJR+&#10;X85bHdPpG268PqVw2/OZEEtudUepodUDPrdYf1cHq2Dztvtcy3feiDr6l2VWZc3TTabU9dX4+AAs&#10;4hj/zHDGT+hQJqa9O5AJrFcwkTOZ2KOC+b0EdnaIxTwpewXZQt4CLwv+f0T5CwAA//8DAFBLAQIt&#10;ABQABgAIAAAAIQC2gziS/gAAAOEBAAATAAAAAAAAAAAAAAAAAAAAAABbQ29udGVudF9UeXBlc10u&#10;eG1sUEsBAi0AFAAGAAgAAAAhADj9If/WAAAAlAEAAAsAAAAAAAAAAAAAAAAALwEAAF9yZWxzLy5y&#10;ZWxzUEsBAi0AFAAGAAgAAAAhAAB+ItSWAgAAPAUAAA4AAAAAAAAAAAAAAAAALgIAAGRycy9lMm9E&#10;b2MueG1sUEsBAi0AFAAGAAgAAAAhAEJzgDDhAAAADAEAAA8AAAAAAAAAAAAAAAAA8AQAAGRycy9k&#10;b3ducmV2LnhtbFBLBQYAAAAABAAEAPMAAAD+BQAAAAA=&#10;" adj="219" filled="f">
                <v:textbox>
                  <w:txbxContent>
                    <w:p w:rsidR="00925E61" w:rsidRPr="004D0F5F" w:rsidRDefault="004D0F5F" w:rsidP="006E52D3">
                      <w:pPr>
                        <w:jc w:val="both"/>
                        <w:rPr>
                          <w:rFonts w:ascii="Arial Narrow" w:hAnsi="Arial Narrow" w:cs="Open Sans"/>
                          <w:b/>
                          <w:bCs/>
                          <w:color w:val="C00000"/>
                          <w:sz w:val="22"/>
                          <w:lang w:val="en-US"/>
                        </w:rPr>
                      </w:pPr>
                      <w:r>
                        <w:rPr>
                          <w:rFonts w:ascii="Arial Narrow" w:hAnsi="Arial Narrow" w:cs="Open Sans"/>
                          <w:b/>
                          <w:bCs/>
                          <w:color w:val="C00000"/>
                          <w:sz w:val="22"/>
                          <w:lang w:val="en-US"/>
                        </w:rPr>
                        <w:t>Press Releases</w:t>
                      </w:r>
                    </w:p>
                    <w:p w:rsidR="001E16F4" w:rsidRDefault="001E16F4" w:rsidP="001E16F4">
                      <w:pPr>
                        <w:pStyle w:val="NoSpacing"/>
                        <w:jc w:val="both"/>
                        <w:rPr>
                          <w:rFonts w:ascii="Arial Narrow" w:hAnsi="Arial Narrow"/>
                          <w:sz w:val="20"/>
                          <w:lang w:val="en-US"/>
                        </w:rPr>
                      </w:pPr>
                      <w:r w:rsidRPr="00840E4B">
                        <w:rPr>
                          <w:rFonts w:ascii="Arial Narrow" w:hAnsi="Arial Narrow"/>
                          <w:sz w:val="20"/>
                        </w:rPr>
                        <w:t>The Agency for Audio and Audiovisual Media Services re</w:t>
                      </w:r>
                      <w:r w:rsidRPr="00840E4B">
                        <w:rPr>
                          <w:rFonts w:ascii="Arial Narrow" w:hAnsi="Arial Narrow"/>
                          <w:sz w:val="20"/>
                          <w:lang w:val="en-US"/>
                        </w:rPr>
                        <w:t xml:space="preserve">acted on several occasions, by means of press releases, against </w:t>
                      </w:r>
                      <w:r w:rsidRPr="00840E4B">
                        <w:rPr>
                          <w:rFonts w:ascii="Arial Narrow" w:hAnsi="Arial Narrow"/>
                          <w:sz w:val="20"/>
                        </w:rPr>
                        <w:t>attacks and obstructi</w:t>
                      </w:r>
                      <w:r w:rsidRPr="00840E4B">
                        <w:rPr>
                          <w:rFonts w:ascii="Arial Narrow" w:hAnsi="Arial Narrow"/>
                          <w:sz w:val="20"/>
                          <w:lang w:val="en-US"/>
                        </w:rPr>
                        <w:t>ons</w:t>
                      </w:r>
                      <w:r w:rsidRPr="00840E4B">
                        <w:rPr>
                          <w:rFonts w:ascii="Arial Narrow" w:hAnsi="Arial Narrow"/>
                          <w:sz w:val="20"/>
                        </w:rPr>
                        <w:t xml:space="preserve"> </w:t>
                      </w:r>
                      <w:r w:rsidRPr="00840E4B">
                        <w:rPr>
                          <w:rFonts w:ascii="Arial Narrow" w:hAnsi="Arial Narrow"/>
                          <w:sz w:val="20"/>
                          <w:lang w:val="en-US"/>
                        </w:rPr>
                        <w:t xml:space="preserve">against </w:t>
                      </w:r>
                      <w:r w:rsidRPr="00840E4B">
                        <w:rPr>
                          <w:rFonts w:ascii="Arial Narrow" w:hAnsi="Arial Narrow"/>
                          <w:sz w:val="20"/>
                        </w:rPr>
                        <w:t>journalists and media workers</w:t>
                      </w:r>
                      <w:r w:rsidRPr="00840E4B">
                        <w:rPr>
                          <w:rFonts w:ascii="Arial Narrow" w:hAnsi="Arial Narrow"/>
                          <w:sz w:val="20"/>
                          <w:lang w:val="en-US"/>
                        </w:rPr>
                        <w:t xml:space="preserve"> performing their work.</w:t>
                      </w:r>
                    </w:p>
                    <w:p w:rsidR="001E16F4" w:rsidRPr="00840E4B" w:rsidRDefault="001E16F4" w:rsidP="001E16F4">
                      <w:pPr>
                        <w:pStyle w:val="NoSpacing"/>
                        <w:jc w:val="both"/>
                        <w:rPr>
                          <w:rFonts w:ascii="Arial Narrow" w:hAnsi="Arial Narrow"/>
                          <w:b/>
                          <w:color w:val="C00000"/>
                          <w:sz w:val="20"/>
                        </w:rPr>
                      </w:pPr>
                    </w:p>
                    <w:p w:rsidR="001E16F4" w:rsidRPr="00840E4B" w:rsidRDefault="001E16F4" w:rsidP="001E16F4">
                      <w:pPr>
                        <w:pStyle w:val="NoSpacing"/>
                        <w:jc w:val="both"/>
                        <w:rPr>
                          <w:rFonts w:ascii="Arial Narrow" w:hAnsi="Arial Narrow"/>
                          <w:sz w:val="20"/>
                        </w:rPr>
                      </w:pPr>
                      <w:r w:rsidRPr="00840E4B">
                        <w:rPr>
                          <w:rFonts w:ascii="Arial Narrow" w:hAnsi="Arial Narrow"/>
                          <w:sz w:val="20"/>
                        </w:rPr>
                        <w:t xml:space="preserve">On July 7, the withdrawal of </w:t>
                      </w:r>
                      <w:r>
                        <w:rPr>
                          <w:rFonts w:ascii="Arial Narrow" w:hAnsi="Arial Narrow"/>
                          <w:sz w:val="20"/>
                          <w:lang w:val="en-US"/>
                        </w:rPr>
                        <w:t>a</w:t>
                      </w:r>
                      <w:r w:rsidRPr="00840E4B">
                        <w:rPr>
                          <w:rFonts w:ascii="Arial Narrow" w:hAnsi="Arial Narrow"/>
                          <w:sz w:val="20"/>
                        </w:rPr>
                        <w:t xml:space="preserve"> text published and edited by the journalist and editor Zharko Nastoski</w:t>
                      </w:r>
                      <w:r>
                        <w:rPr>
                          <w:rFonts w:ascii="Arial Narrow" w:hAnsi="Arial Narrow"/>
                          <w:sz w:val="20"/>
                          <w:lang w:val="en-US"/>
                        </w:rPr>
                        <w:t xml:space="preserve"> from</w:t>
                      </w:r>
                      <w:r>
                        <w:rPr>
                          <w:rFonts w:ascii="Arial Narrow" w:hAnsi="Arial Narrow"/>
                          <w:sz w:val="20"/>
                        </w:rPr>
                        <w:t xml:space="preserve"> the online edition of </w:t>
                      </w:r>
                      <w:r>
                        <w:rPr>
                          <w:rFonts w:ascii="Arial Narrow" w:hAnsi="Arial Narrow"/>
                          <w:sz w:val="20"/>
                          <w:lang w:val="en-US"/>
                        </w:rPr>
                        <w:t>“</w:t>
                      </w:r>
                      <w:r w:rsidRPr="00840E4B">
                        <w:rPr>
                          <w:rFonts w:ascii="Arial Narrow" w:hAnsi="Arial Narrow"/>
                          <w:sz w:val="20"/>
                        </w:rPr>
                        <w:t>Sloboden Pechat</w:t>
                      </w:r>
                      <w:r>
                        <w:rPr>
                          <w:rFonts w:ascii="Arial Narrow" w:hAnsi="Arial Narrow"/>
                          <w:sz w:val="20"/>
                          <w:lang w:val="en-US"/>
                        </w:rPr>
                        <w:t>”</w:t>
                      </w:r>
                      <w:r w:rsidRPr="00840E4B">
                        <w:rPr>
                          <w:rFonts w:ascii="Arial Narrow" w:hAnsi="Arial Narrow"/>
                          <w:sz w:val="20"/>
                        </w:rPr>
                        <w:t xml:space="preserve">, was condemned. The </w:t>
                      </w:r>
                      <w:r>
                        <w:rPr>
                          <w:rFonts w:ascii="Arial Narrow" w:hAnsi="Arial Narrow"/>
                          <w:sz w:val="20"/>
                          <w:lang w:val="en-US"/>
                        </w:rPr>
                        <w:t xml:space="preserve">Agency stressed in its press release that </w:t>
                      </w:r>
                      <w:r w:rsidRPr="00840E4B">
                        <w:rPr>
                          <w:rFonts w:ascii="Arial Narrow" w:hAnsi="Arial Narrow"/>
                          <w:sz w:val="20"/>
                        </w:rPr>
                        <w:t xml:space="preserve">journalists have the right and obligation to inform and </w:t>
                      </w:r>
                      <w:r>
                        <w:rPr>
                          <w:rFonts w:ascii="Arial Narrow" w:hAnsi="Arial Narrow"/>
                          <w:sz w:val="20"/>
                          <w:lang w:val="en-US"/>
                        </w:rPr>
                        <w:t>to raise</w:t>
                      </w:r>
                      <w:r w:rsidRPr="00840E4B">
                        <w:rPr>
                          <w:rFonts w:ascii="Arial Narrow" w:hAnsi="Arial Narrow"/>
                          <w:sz w:val="20"/>
                        </w:rPr>
                        <w:t xml:space="preserve"> issues that are of public interest, especially when it comes to suspicions </w:t>
                      </w:r>
                      <w:r>
                        <w:rPr>
                          <w:rFonts w:ascii="Arial Narrow" w:hAnsi="Arial Narrow"/>
                          <w:sz w:val="20"/>
                          <w:lang w:val="en-US"/>
                        </w:rPr>
                        <w:t>about</w:t>
                      </w:r>
                      <w:r w:rsidRPr="00840E4B">
                        <w:rPr>
                          <w:rFonts w:ascii="Arial Narrow" w:hAnsi="Arial Narrow"/>
                          <w:sz w:val="20"/>
                        </w:rPr>
                        <w:t xml:space="preserve"> possible abuses by the government and public office holders. The complete withdrawal of a published text not only negatively affects freedom of information and freedom of expression, but can also be interpreted as an attempt at censorship, which is expressly prohibited under the Constitution. </w:t>
                      </w:r>
                      <w:r>
                        <w:rPr>
                          <w:rFonts w:ascii="Arial Narrow" w:hAnsi="Arial Narrow"/>
                          <w:sz w:val="20"/>
                          <w:lang w:val="en-US"/>
                        </w:rPr>
                        <w:t>M</w:t>
                      </w:r>
                      <w:r w:rsidRPr="00840E4B">
                        <w:rPr>
                          <w:rFonts w:ascii="Arial Narrow" w:hAnsi="Arial Narrow"/>
                          <w:sz w:val="20"/>
                        </w:rPr>
                        <w:t>edia are independent in their editorial policy, but they also have a responsibility towards the public in the direction of informing them. Hence, it is necessary that they respect the autonomy, independence and responsibility of editors, journalists and other authors when creating content and encourage investigative journalism in accordance with the professional standards of the journalistic profession.</w:t>
                      </w:r>
                    </w:p>
                    <w:p w:rsidR="001E16F4" w:rsidRPr="00840E4B" w:rsidRDefault="001E16F4" w:rsidP="001E16F4">
                      <w:pPr>
                        <w:pStyle w:val="NoSpacing"/>
                        <w:jc w:val="both"/>
                        <w:rPr>
                          <w:rFonts w:ascii="Arial Narrow" w:hAnsi="Arial Narrow"/>
                          <w:sz w:val="20"/>
                        </w:rPr>
                      </w:pPr>
                    </w:p>
                    <w:p w:rsidR="001E16F4" w:rsidRPr="00840E4B" w:rsidRDefault="001E16F4" w:rsidP="001E16F4">
                      <w:pPr>
                        <w:pStyle w:val="NoSpacing"/>
                        <w:jc w:val="both"/>
                        <w:rPr>
                          <w:rFonts w:ascii="Arial Narrow" w:hAnsi="Arial Narrow"/>
                          <w:sz w:val="20"/>
                        </w:rPr>
                      </w:pPr>
                      <w:r w:rsidRPr="00840E4B">
                        <w:rPr>
                          <w:rFonts w:ascii="Arial Narrow" w:hAnsi="Arial Narrow"/>
                          <w:sz w:val="20"/>
                        </w:rPr>
                        <w:t>Regarding the verbal and physical attack on</w:t>
                      </w:r>
                      <w:r w:rsidRPr="00840E4B">
                        <w:rPr>
                          <w:rFonts w:ascii="Arial Narrow" w:hAnsi="Arial Narrow"/>
                          <w:sz w:val="20"/>
                          <w:lang w:val="en-US"/>
                        </w:rPr>
                        <w:t xml:space="preserve"> the</w:t>
                      </w:r>
                      <w:r w:rsidRPr="00840E4B">
                        <w:rPr>
                          <w:rFonts w:ascii="Arial Narrow" w:hAnsi="Arial Narrow"/>
                          <w:sz w:val="20"/>
                        </w:rPr>
                        <w:t xml:space="preserve"> TV 24 cameraman Ivan Kamchev</w:t>
                      </w:r>
                      <w:r w:rsidRPr="00840E4B">
                        <w:rPr>
                          <w:rFonts w:ascii="Arial Narrow" w:hAnsi="Arial Narrow"/>
                          <w:sz w:val="20"/>
                          <w:lang w:val="en-US"/>
                        </w:rPr>
                        <w:t>,</w:t>
                      </w:r>
                      <w:r w:rsidRPr="00840E4B">
                        <w:rPr>
                          <w:rFonts w:ascii="Arial Narrow" w:hAnsi="Arial Narrow"/>
                          <w:sz w:val="20"/>
                        </w:rPr>
                        <w:t xml:space="preserve"> </w:t>
                      </w:r>
                      <w:r w:rsidRPr="00840E4B">
                        <w:rPr>
                          <w:rFonts w:ascii="Arial Narrow" w:hAnsi="Arial Narrow"/>
                          <w:sz w:val="20"/>
                          <w:lang w:val="en-US"/>
                        </w:rPr>
                        <w:t>that took place near</w:t>
                      </w:r>
                      <w:r w:rsidRPr="00840E4B">
                        <w:rPr>
                          <w:rFonts w:ascii="Arial Narrow" w:hAnsi="Arial Narrow"/>
                          <w:sz w:val="20"/>
                        </w:rPr>
                        <w:t xml:space="preserve"> Rosoman, the Agency reminded on July 19</w:t>
                      </w:r>
                      <w:r w:rsidRPr="00840E4B">
                        <w:rPr>
                          <w:rFonts w:ascii="Arial Narrow" w:hAnsi="Arial Narrow"/>
                          <w:sz w:val="20"/>
                          <w:lang w:val="en-US"/>
                        </w:rPr>
                        <w:t>,</w:t>
                      </w:r>
                      <w:r w:rsidRPr="00840E4B">
                        <w:rPr>
                          <w:rFonts w:ascii="Arial Narrow" w:hAnsi="Arial Narrow"/>
                          <w:sz w:val="20"/>
                        </w:rPr>
                        <w:t xml:space="preserve"> that any type of attack on media representatives is absolutely unacceptable and that at no time should their safety be broght into question. Media workers should carry out their work smoothly, in accordance with the professional standards and principles established in the Code of Journalists, including those related to the manner of reporting during accidents.</w:t>
                      </w:r>
                    </w:p>
                    <w:p w:rsidR="001E16F4" w:rsidRDefault="001E16F4" w:rsidP="001E16F4">
                      <w:pPr>
                        <w:pStyle w:val="NoSpacing"/>
                        <w:jc w:val="both"/>
                        <w:rPr>
                          <w:rFonts w:ascii="Arial Narrow" w:hAnsi="Arial Narrow"/>
                          <w:sz w:val="20"/>
                        </w:rPr>
                      </w:pPr>
                    </w:p>
                    <w:p w:rsidR="001E16F4" w:rsidRPr="00B565B1" w:rsidRDefault="001E16F4" w:rsidP="001E16F4">
                      <w:pPr>
                        <w:pStyle w:val="NoSpacing"/>
                        <w:jc w:val="both"/>
                        <w:rPr>
                          <w:rFonts w:ascii="Arial Narrow" w:hAnsi="Arial Narrow"/>
                          <w:sz w:val="20"/>
                        </w:rPr>
                      </w:pPr>
                      <w:r w:rsidRPr="00840E4B">
                        <w:rPr>
                          <w:rFonts w:ascii="Arial Narrow" w:hAnsi="Arial Narrow"/>
                          <w:sz w:val="20"/>
                        </w:rPr>
                        <w:t>On 25 July, the</w:t>
                      </w:r>
                      <w:r>
                        <w:rPr>
                          <w:rFonts w:ascii="Arial Narrow" w:hAnsi="Arial Narrow"/>
                          <w:sz w:val="20"/>
                          <w:lang w:val="en-US"/>
                        </w:rPr>
                        <w:t xml:space="preserve"> Agency most strongly condemned the </w:t>
                      </w:r>
                      <w:r w:rsidRPr="00840E4B">
                        <w:rPr>
                          <w:rFonts w:ascii="Arial Narrow" w:hAnsi="Arial Narrow"/>
                          <w:sz w:val="20"/>
                        </w:rPr>
                        <w:t xml:space="preserve">explicit threats directed at Alsat-M </w:t>
                      </w:r>
                      <w:r>
                        <w:rPr>
                          <w:rFonts w:ascii="Arial Narrow" w:hAnsi="Arial Narrow"/>
                          <w:sz w:val="20"/>
                          <w:lang w:val="en-US"/>
                        </w:rPr>
                        <w:t xml:space="preserve">TV </w:t>
                      </w:r>
                      <w:r w:rsidRPr="00840E4B">
                        <w:rPr>
                          <w:rFonts w:ascii="Arial Narrow" w:hAnsi="Arial Narrow"/>
                          <w:sz w:val="20"/>
                        </w:rPr>
                        <w:t xml:space="preserve">journalist Rita Behadini by a person on </w:t>
                      </w:r>
                      <w:r>
                        <w:rPr>
                          <w:rFonts w:ascii="Arial Narrow" w:hAnsi="Arial Narrow"/>
                          <w:sz w:val="20"/>
                          <w:lang w:val="en-US"/>
                        </w:rPr>
                        <w:t>“</w:t>
                      </w:r>
                      <w:r w:rsidRPr="00840E4B">
                        <w:rPr>
                          <w:rFonts w:ascii="Arial Narrow" w:hAnsi="Arial Narrow"/>
                          <w:sz w:val="20"/>
                        </w:rPr>
                        <w:t xml:space="preserve">Facebook". </w:t>
                      </w:r>
                      <w:r w:rsidRPr="00B565B1">
                        <w:rPr>
                          <w:rFonts w:ascii="Arial Narrow" w:hAnsi="Arial Narrow"/>
                          <w:sz w:val="20"/>
                        </w:rPr>
                        <w:t>In the Press Release it was underlined that journalists and media workers need to carry out their work without any hindrances, intimidations or pressure. Threats to life, including those expressed on the social networks, constitute a criminal offense and the competent authorities should take action to quickly solve the case and impose appropriate sanctions.</w:t>
                      </w:r>
                    </w:p>
                    <w:p w:rsidR="001E16F4" w:rsidRPr="00B565B1" w:rsidRDefault="001E16F4" w:rsidP="001E16F4">
                      <w:pPr>
                        <w:pStyle w:val="NoSpacing"/>
                        <w:jc w:val="both"/>
                        <w:rPr>
                          <w:rFonts w:ascii="Arial Narrow" w:hAnsi="Arial Narrow"/>
                          <w:sz w:val="20"/>
                          <w:lang w:val="en-US"/>
                        </w:rPr>
                      </w:pPr>
                      <w:r>
                        <w:rPr>
                          <w:rFonts w:ascii="Arial Narrow" w:hAnsi="Arial Narrow"/>
                          <w:sz w:val="20"/>
                          <w:lang w:val="en-US"/>
                        </w:rPr>
                        <w:t xml:space="preserve"> </w:t>
                      </w:r>
                    </w:p>
                    <w:p w:rsidR="001E16F4" w:rsidRPr="00B565B1" w:rsidRDefault="001E16F4" w:rsidP="001E16F4">
                      <w:pPr>
                        <w:pStyle w:val="NoSpacing"/>
                        <w:jc w:val="both"/>
                        <w:rPr>
                          <w:rFonts w:ascii="Arial Narrow" w:hAnsi="Arial Narrow" w:cs="Open Sans"/>
                          <w:kern w:val="0"/>
                          <w:sz w:val="20"/>
                          <w:lang w:val="en-US"/>
                        </w:rPr>
                      </w:pPr>
                      <w:r w:rsidRPr="00B565B1">
                        <w:rPr>
                          <w:rFonts w:ascii="Arial Narrow" w:hAnsi="Arial Narrow"/>
                          <w:sz w:val="20"/>
                        </w:rPr>
                        <w:t>On 28</w:t>
                      </w:r>
                      <w:r w:rsidRPr="00B565B1">
                        <w:rPr>
                          <w:rFonts w:ascii="Arial Narrow" w:hAnsi="Arial Narrow"/>
                          <w:sz w:val="20"/>
                          <w:lang w:val="en-US"/>
                        </w:rPr>
                        <w:t xml:space="preserve"> </w:t>
                      </w:r>
                      <w:r w:rsidRPr="00B565B1">
                        <w:rPr>
                          <w:rFonts w:ascii="Arial Narrow" w:hAnsi="Arial Narrow"/>
                          <w:sz w:val="20"/>
                        </w:rPr>
                        <w:t xml:space="preserve">July, </w:t>
                      </w:r>
                      <w:r>
                        <w:rPr>
                          <w:rFonts w:ascii="Arial Narrow" w:hAnsi="Arial Narrow"/>
                          <w:sz w:val="20"/>
                          <w:lang w:val="en-US"/>
                        </w:rPr>
                        <w:t>t</w:t>
                      </w:r>
                      <w:r w:rsidRPr="00B565B1">
                        <w:rPr>
                          <w:rFonts w:ascii="Arial Narrow" w:hAnsi="Arial Narrow" w:cs="Open Sans"/>
                          <w:sz w:val="20"/>
                          <w:bdr w:val="none" w:sz="0" w:space="0" w:color="auto" w:frame="1"/>
                        </w:rPr>
                        <w:t xml:space="preserve">he Agency </w:t>
                      </w:r>
                      <w:r>
                        <w:rPr>
                          <w:rFonts w:ascii="Arial Narrow" w:hAnsi="Arial Narrow" w:cs="Open Sans"/>
                          <w:sz w:val="20"/>
                          <w:bdr w:val="none" w:sz="0" w:space="0" w:color="auto" w:frame="1"/>
                        </w:rPr>
                        <w:t>most strongly condemned</w:t>
                      </w:r>
                      <w:r w:rsidRPr="00B565B1">
                        <w:rPr>
                          <w:rFonts w:ascii="Arial Narrow" w:hAnsi="Arial Narrow" w:cs="Open Sans"/>
                          <w:sz w:val="20"/>
                          <w:bdr w:val="none" w:sz="0" w:space="0" w:color="auto" w:frame="1"/>
                        </w:rPr>
                        <w:t xml:space="preserve"> the obstruction of the Telma TV news reporting crew’s reporting on</w:t>
                      </w:r>
                      <w:r>
                        <w:rPr>
                          <w:rFonts w:ascii="Arial Narrow" w:hAnsi="Arial Narrow" w:cs="Open Sans"/>
                          <w:sz w:val="20"/>
                          <w:bdr w:val="none" w:sz="0" w:space="0" w:color="auto" w:frame="1"/>
                          <w:lang w:val="en-US"/>
                        </w:rPr>
                        <w:t xml:space="preserve"> a</w:t>
                      </w:r>
                      <w:r w:rsidRPr="00B565B1">
                        <w:rPr>
                          <w:rFonts w:ascii="Arial Narrow" w:hAnsi="Arial Narrow" w:cs="Open Sans"/>
                          <w:sz w:val="20"/>
                          <w:bdr w:val="none" w:sz="0" w:space="0" w:color="auto" w:frame="1"/>
                        </w:rPr>
                        <w:t xml:space="preserve"> session of the Judicial Council, which had experts of the EU Peer Review Mission participating.</w:t>
                      </w:r>
                      <w:r>
                        <w:rPr>
                          <w:rFonts w:ascii="Arial Narrow" w:hAnsi="Arial Narrow" w:cs="Open Sans"/>
                          <w:sz w:val="20"/>
                          <w:bdr w:val="none" w:sz="0" w:space="0" w:color="auto" w:frame="1"/>
                          <w:lang w:val="en-US"/>
                        </w:rPr>
                        <w:t xml:space="preserve"> The Press Release emphasized that j</w:t>
                      </w:r>
                      <w:r w:rsidRPr="00B565B1">
                        <w:rPr>
                          <w:rFonts w:ascii="Arial Narrow" w:hAnsi="Arial Narrow" w:cs="Open Sans"/>
                          <w:kern w:val="0"/>
                          <w:sz w:val="20"/>
                          <w:lang w:val="en-US"/>
                        </w:rPr>
                        <w:t>ournalists and media teams should be given free access to all events, considering their role in informing the public on matters of public interest and in ensuring transparency and accountability of the public authorities.</w:t>
                      </w:r>
                      <w:r>
                        <w:rPr>
                          <w:rFonts w:ascii="Arial Narrow" w:hAnsi="Arial Narrow" w:cs="Open Sans"/>
                          <w:kern w:val="0"/>
                          <w:sz w:val="20"/>
                          <w:lang w:val="en-US"/>
                        </w:rPr>
                        <w:t xml:space="preserve"> </w:t>
                      </w:r>
                      <w:r w:rsidRPr="00B565B1">
                        <w:rPr>
                          <w:rFonts w:ascii="Arial Narrow" w:hAnsi="Arial Narrow" w:cs="Open Sans"/>
                          <w:kern w:val="0"/>
                          <w:sz w:val="20"/>
                          <w:lang w:val="en-US"/>
                        </w:rPr>
                        <w:t>It is the job of media workers to do reporting always and from everywhere, while the institutions have an obligation not to hinder this right of theirs, so as to protect the freedom of reporting and public information.</w:t>
                      </w:r>
                    </w:p>
                    <w:p w:rsidR="00925E61" w:rsidRPr="0068022E" w:rsidRDefault="00925E61" w:rsidP="006E52D3">
                      <w:pPr>
                        <w:jc w:val="both"/>
                      </w:pPr>
                    </w:p>
                    <w:p w:rsidR="00925E61" w:rsidRPr="0068022E" w:rsidRDefault="00925E61" w:rsidP="006E52D3">
                      <w:pPr>
                        <w:jc w:val="both"/>
                      </w:pPr>
                    </w:p>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7B796F" w:rsidRDefault="007B796F" w:rsidP="007D3230"/>
    <w:p w:rsidR="007B796F" w:rsidRDefault="007B796F" w:rsidP="007D3230"/>
    <w:p w:rsidR="00925E61" w:rsidRDefault="00925E61" w:rsidP="007D3230"/>
    <w:p w:rsidR="00B10117" w:rsidRDefault="00B10117" w:rsidP="007D3230">
      <w:r w:rsidRPr="008F5DB4">
        <w:rPr>
          <w:noProof/>
          <w:lang w:val="en-US"/>
        </w:rPr>
        <w:lastRenderedPageBreak/>
        <mc:AlternateContent>
          <mc:Choice Requires="wps">
            <w:drawing>
              <wp:anchor distT="0" distB="0" distL="114300" distR="114300" simplePos="0" relativeHeight="251776000" behindDoc="0" locked="0" layoutInCell="1" allowOverlap="1" wp14:anchorId="0266F756" wp14:editId="1699E0AC">
                <wp:simplePos x="0" y="0"/>
                <wp:positionH relativeFrom="margin">
                  <wp:posOffset>-744071</wp:posOffset>
                </wp:positionH>
                <wp:positionV relativeFrom="paragraph">
                  <wp:posOffset>-460749</wp:posOffset>
                </wp:positionV>
                <wp:extent cx="7465695" cy="7503459"/>
                <wp:effectExtent l="0" t="0" r="20955" b="215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503459"/>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3DD7" w:rsidRPr="00633DD7" w:rsidRDefault="00633DD7" w:rsidP="00633DD7">
                            <w:pPr>
                              <w:spacing w:after="0" w:line="240" w:lineRule="auto"/>
                              <w:jc w:val="both"/>
                              <w:rPr>
                                <w:rFonts w:ascii="Arial Narrow" w:hAnsi="Arial Narrow" w:cs="Arial"/>
                                <w:b/>
                                <w:color w:val="C00000"/>
                                <w:sz w:val="22"/>
                                <w:szCs w:val="22"/>
                                <w:lang w:val="en-US"/>
                              </w:rPr>
                            </w:pPr>
                            <w:r w:rsidRPr="00633DD7">
                              <w:rPr>
                                <w:rFonts w:ascii="Arial Narrow" w:hAnsi="Arial Narrow" w:cs="Arial"/>
                                <w:b/>
                                <w:color w:val="C00000"/>
                                <w:sz w:val="22"/>
                                <w:szCs w:val="22"/>
                                <w:lang w:val="en-US"/>
                              </w:rPr>
                              <w:t>Supervisions over Broadcasters, Operators of Public Electronic Communication Networks and Print Media Publishers</w:t>
                            </w:r>
                          </w:p>
                          <w:p w:rsidR="00633DD7" w:rsidRPr="00633DD7" w:rsidRDefault="00633DD7" w:rsidP="00633DD7">
                            <w:pPr>
                              <w:spacing w:after="0" w:line="240" w:lineRule="auto"/>
                              <w:jc w:val="both"/>
                              <w:rPr>
                                <w:rFonts w:ascii="Arial Narrow" w:hAnsi="Arial Narrow" w:cs="Arial"/>
                                <w:b/>
                                <w:color w:val="C00000"/>
                                <w:sz w:val="22"/>
                                <w:szCs w:val="22"/>
                                <w:lang w:val="en-US"/>
                              </w:rPr>
                            </w:pPr>
                          </w:p>
                          <w:p w:rsidR="00633DD7" w:rsidRPr="00633DD7" w:rsidRDefault="00633DD7" w:rsidP="00633DD7">
                            <w:pPr>
                              <w:spacing w:after="0" w:line="240" w:lineRule="auto"/>
                              <w:jc w:val="both"/>
                              <w:rPr>
                                <w:rFonts w:ascii="Arial Narrow" w:hAnsi="Arial Narrow"/>
                                <w:b/>
                                <w:bCs/>
                                <w:color w:val="C00000"/>
                                <w:kern w:val="36"/>
                                <w:sz w:val="22"/>
                                <w:szCs w:val="22"/>
                              </w:rPr>
                            </w:pPr>
                            <w:r w:rsidRPr="00633DD7">
                              <w:rPr>
                                <w:rFonts w:ascii="Arial Narrow" w:hAnsi="Arial Narrow"/>
                                <w:b/>
                                <w:bCs/>
                                <w:color w:val="C00000"/>
                                <w:kern w:val="36"/>
                                <w:sz w:val="22"/>
                                <w:szCs w:val="22"/>
                                <w:lang w:val="en-US"/>
                              </w:rPr>
                              <w:t>Broadcasters</w:t>
                            </w:r>
                          </w:p>
                          <w:p w:rsidR="008A0B62" w:rsidRPr="0068022E" w:rsidRDefault="008A0B62" w:rsidP="00A8236C">
                            <w:pPr>
                              <w:spacing w:after="0" w:line="240" w:lineRule="auto"/>
                              <w:jc w:val="both"/>
                              <w:rPr>
                                <w:rFonts w:ascii="Arial Narrow" w:hAnsi="Arial Narrow" w:cs="Arial"/>
                                <w:color w:val="auto"/>
                                <w:sz w:val="20"/>
                              </w:rPr>
                            </w:pPr>
                          </w:p>
                          <w:p w:rsidR="00816785" w:rsidRPr="00B565B1" w:rsidRDefault="00816785" w:rsidP="00816785">
                            <w:pPr>
                              <w:pStyle w:val="NoSpacing"/>
                              <w:jc w:val="both"/>
                              <w:rPr>
                                <w:rFonts w:ascii="Arial Narrow" w:hAnsi="Arial Narrow"/>
                                <w:sz w:val="20"/>
                              </w:rPr>
                            </w:pPr>
                            <w:r w:rsidRPr="00B565B1">
                              <w:rPr>
                                <w:rFonts w:ascii="Arial Narrow" w:hAnsi="Arial Narrow"/>
                                <w:sz w:val="20"/>
                              </w:rPr>
                              <w:t xml:space="preserve">The Agency for Audio and Audiovisual Media Services performed regular administrative supervision over all 106 broadcasters </w:t>
                            </w:r>
                            <w:r>
                              <w:rPr>
                                <w:rFonts w:ascii="Arial Narrow" w:hAnsi="Arial Narrow"/>
                                <w:sz w:val="20"/>
                                <w:lang w:val="en-US"/>
                              </w:rPr>
                              <w:t xml:space="preserve">of </w:t>
                            </w:r>
                            <w:r w:rsidRPr="00B565B1">
                              <w:rPr>
                                <w:rFonts w:ascii="Arial Narrow" w:hAnsi="Arial Narrow"/>
                                <w:sz w:val="20"/>
                              </w:rPr>
                              <w:t xml:space="preserve"> television or radio program</w:t>
                            </w:r>
                            <w:r>
                              <w:rPr>
                                <w:rFonts w:ascii="Arial Narrow" w:hAnsi="Arial Narrow"/>
                                <w:sz w:val="20"/>
                                <w:lang w:val="en-US"/>
                              </w:rPr>
                              <w:t>me</w:t>
                            </w:r>
                            <w:r w:rsidRPr="00B565B1">
                              <w:rPr>
                                <w:rFonts w:ascii="Arial Narrow" w:hAnsi="Arial Narrow"/>
                                <w:sz w:val="20"/>
                              </w:rPr>
                              <w:t xml:space="preserve">s. The </w:t>
                            </w:r>
                            <w:r>
                              <w:rPr>
                                <w:rFonts w:ascii="Arial Narrow" w:hAnsi="Arial Narrow"/>
                                <w:sz w:val="20"/>
                                <w:lang w:val="en-US"/>
                              </w:rPr>
                              <w:t>s</w:t>
                            </w:r>
                            <w:r w:rsidRPr="00B565B1">
                              <w:rPr>
                                <w:rFonts w:ascii="Arial Narrow" w:hAnsi="Arial Narrow"/>
                                <w:sz w:val="20"/>
                              </w:rPr>
                              <w:t xml:space="preserve">upervision </w:t>
                            </w:r>
                            <w:r>
                              <w:rPr>
                                <w:rFonts w:ascii="Arial Narrow" w:hAnsi="Arial Narrow"/>
                                <w:sz w:val="20"/>
                                <w:lang w:val="en-US"/>
                              </w:rPr>
                              <w:t xml:space="preserve">covered </w:t>
                            </w:r>
                            <w:r w:rsidRPr="00B565B1">
                              <w:rPr>
                                <w:rFonts w:ascii="Arial Narrow" w:hAnsi="Arial Narrow"/>
                                <w:sz w:val="20"/>
                              </w:rPr>
                              <w:t>the obligation of the broadcasters to publish</w:t>
                            </w:r>
                            <w:r>
                              <w:rPr>
                                <w:rFonts w:ascii="Arial Narrow" w:hAnsi="Arial Narrow"/>
                                <w:sz w:val="20"/>
                                <w:lang w:val="en-US"/>
                              </w:rPr>
                              <w:t>,</w:t>
                            </w:r>
                            <w:r w:rsidRPr="00B565B1">
                              <w:rPr>
                                <w:rFonts w:ascii="Arial Narrow" w:hAnsi="Arial Narrow"/>
                                <w:sz w:val="20"/>
                              </w:rPr>
                              <w:t xml:space="preserve"> for the second time this year (by June 30 at the latest)</w:t>
                            </w:r>
                            <w:r>
                              <w:rPr>
                                <w:rFonts w:ascii="Arial Narrow" w:hAnsi="Arial Narrow"/>
                                <w:sz w:val="20"/>
                                <w:lang w:val="en-US"/>
                              </w:rPr>
                              <w:t>,</w:t>
                            </w:r>
                            <w:r w:rsidRPr="00B565B1">
                              <w:rPr>
                                <w:rFonts w:ascii="Arial Narrow" w:hAnsi="Arial Narrow"/>
                                <w:sz w:val="20"/>
                              </w:rPr>
                              <w:t xml:space="preserve"> data on </w:t>
                            </w:r>
                            <w:r>
                              <w:rPr>
                                <w:rFonts w:ascii="Arial Narrow" w:hAnsi="Arial Narrow"/>
                                <w:sz w:val="20"/>
                                <w:lang w:val="en-US"/>
                              </w:rPr>
                              <w:t xml:space="preserve">their </w:t>
                            </w:r>
                            <w:r w:rsidRPr="00B565B1">
                              <w:rPr>
                                <w:rFonts w:ascii="Arial Narrow" w:hAnsi="Arial Narrow"/>
                                <w:sz w:val="20"/>
                              </w:rPr>
                              <w:t>ownership structure, editor</w:t>
                            </w:r>
                            <w:r>
                              <w:rPr>
                                <w:rFonts w:ascii="Arial Narrow" w:hAnsi="Arial Narrow"/>
                                <w:sz w:val="20"/>
                                <w:lang w:val="en-US"/>
                              </w:rPr>
                              <w:t>ship</w:t>
                            </w:r>
                            <w:r w:rsidRPr="00B565B1">
                              <w:rPr>
                                <w:rFonts w:ascii="Arial Narrow" w:hAnsi="Arial Narrow"/>
                                <w:sz w:val="20"/>
                              </w:rPr>
                              <w:t xml:space="preserve"> and funding sources </w:t>
                            </w:r>
                            <w:r>
                              <w:rPr>
                                <w:rFonts w:ascii="Arial Narrow" w:hAnsi="Arial Narrow"/>
                                <w:sz w:val="20"/>
                                <w:lang w:val="en-US"/>
                              </w:rPr>
                              <w:t>during</w:t>
                            </w:r>
                            <w:r w:rsidRPr="00B565B1">
                              <w:rPr>
                                <w:rFonts w:ascii="Arial Narrow" w:hAnsi="Arial Narrow"/>
                                <w:sz w:val="20"/>
                              </w:rPr>
                              <w:t xml:space="preserve"> the previous year </w:t>
                            </w:r>
                            <w:r>
                              <w:rPr>
                                <w:rFonts w:ascii="Arial Narrow" w:hAnsi="Arial Narrow"/>
                                <w:sz w:val="20"/>
                                <w:lang w:val="en-US"/>
                              </w:rPr>
                              <w:t xml:space="preserve">as part of their </w:t>
                            </w:r>
                            <w:r w:rsidRPr="00B565B1">
                              <w:rPr>
                                <w:rFonts w:ascii="Arial Narrow" w:hAnsi="Arial Narrow"/>
                                <w:sz w:val="20"/>
                              </w:rPr>
                              <w:t>own program</w:t>
                            </w:r>
                            <w:r>
                              <w:rPr>
                                <w:rFonts w:ascii="Arial Narrow" w:hAnsi="Arial Narrow"/>
                                <w:sz w:val="20"/>
                                <w:lang w:val="en-US"/>
                              </w:rPr>
                              <w:t>mes at</w:t>
                            </w:r>
                            <w:r w:rsidRPr="00B565B1">
                              <w:rPr>
                                <w:rFonts w:ascii="Arial Narrow" w:hAnsi="Arial Narrow"/>
                                <w:sz w:val="20"/>
                              </w:rPr>
                              <w:t xml:space="preserve"> prime time, and to submit </w:t>
                            </w:r>
                            <w:r>
                              <w:rPr>
                                <w:rFonts w:ascii="Arial Narrow" w:hAnsi="Arial Narrow"/>
                                <w:sz w:val="20"/>
                                <w:lang w:val="en-US"/>
                              </w:rPr>
                              <w:t>footage</w:t>
                            </w:r>
                            <w:r w:rsidRPr="00B565B1">
                              <w:rPr>
                                <w:rFonts w:ascii="Arial Narrow" w:hAnsi="Arial Narrow"/>
                                <w:sz w:val="20"/>
                              </w:rPr>
                              <w:t xml:space="preserve"> of the announcement</w:t>
                            </w:r>
                            <w:r>
                              <w:rPr>
                                <w:rFonts w:ascii="Arial Narrow" w:hAnsi="Arial Narrow"/>
                                <w:sz w:val="20"/>
                              </w:rPr>
                              <w:t xml:space="preserve"> to the Agency </w:t>
                            </w:r>
                            <w:r w:rsidRPr="00B565B1">
                              <w:rPr>
                                <w:rFonts w:ascii="Arial Narrow" w:hAnsi="Arial Narrow"/>
                                <w:sz w:val="20"/>
                              </w:rPr>
                              <w:t xml:space="preserve">within 15 days from the day of </w:t>
                            </w:r>
                            <w:r>
                              <w:rPr>
                                <w:rFonts w:ascii="Arial Narrow" w:hAnsi="Arial Narrow"/>
                                <w:sz w:val="20"/>
                                <w:lang w:val="en-US"/>
                              </w:rPr>
                              <w:t>airing the announcement</w:t>
                            </w:r>
                            <w:r w:rsidRPr="00B565B1">
                              <w:rPr>
                                <w:rFonts w:ascii="Arial Narrow" w:hAnsi="Arial Narrow"/>
                                <w:sz w:val="20"/>
                              </w:rPr>
                              <w:t xml:space="preserve">. The supervision concluded that only Radio PRO-FM from Gostivar </w:t>
                            </w:r>
                            <w:r>
                              <w:rPr>
                                <w:rFonts w:ascii="Arial Narrow" w:hAnsi="Arial Narrow"/>
                                <w:sz w:val="20"/>
                                <w:lang w:val="en-US"/>
                              </w:rPr>
                              <w:t xml:space="preserve">had </w:t>
                            </w:r>
                            <w:r w:rsidRPr="00B565B1">
                              <w:rPr>
                                <w:rFonts w:ascii="Arial Narrow" w:hAnsi="Arial Narrow"/>
                                <w:sz w:val="20"/>
                              </w:rPr>
                              <w:t xml:space="preserve">not </w:t>
                            </w:r>
                            <w:r>
                              <w:rPr>
                                <w:rFonts w:ascii="Arial Narrow" w:hAnsi="Arial Narrow"/>
                                <w:sz w:val="20"/>
                                <w:lang w:val="en-US"/>
                              </w:rPr>
                              <w:t xml:space="preserve">met </w:t>
                            </w:r>
                            <w:r w:rsidRPr="00B565B1">
                              <w:rPr>
                                <w:rFonts w:ascii="Arial Narrow" w:hAnsi="Arial Narrow"/>
                                <w:sz w:val="20"/>
                              </w:rPr>
                              <w:t xml:space="preserve"> this legal obligation.</w:t>
                            </w:r>
                          </w:p>
                          <w:p w:rsidR="00816785" w:rsidRPr="00B565B1" w:rsidRDefault="00816785" w:rsidP="00816785">
                            <w:pPr>
                              <w:pStyle w:val="NoSpacing"/>
                              <w:jc w:val="both"/>
                              <w:rPr>
                                <w:rFonts w:ascii="Arial Narrow" w:hAnsi="Arial Narrow"/>
                                <w:sz w:val="20"/>
                              </w:rPr>
                            </w:pPr>
                          </w:p>
                          <w:p w:rsidR="00816785" w:rsidRPr="00840E4B" w:rsidRDefault="00816785" w:rsidP="00816785">
                            <w:pPr>
                              <w:pStyle w:val="NoSpacing"/>
                              <w:jc w:val="both"/>
                              <w:rPr>
                                <w:rFonts w:ascii="Arial Narrow" w:hAnsi="Arial Narrow"/>
                                <w:sz w:val="20"/>
                              </w:rPr>
                            </w:pPr>
                            <w:r>
                              <w:rPr>
                                <w:rFonts w:ascii="Arial Narrow" w:hAnsi="Arial Narrow"/>
                                <w:sz w:val="20"/>
                                <w:lang w:val="en-US"/>
                              </w:rPr>
                              <w:t>As part of its</w:t>
                            </w:r>
                            <w:r w:rsidRPr="00B565B1">
                              <w:rPr>
                                <w:rFonts w:ascii="Arial Narrow" w:hAnsi="Arial Narrow"/>
                                <w:sz w:val="20"/>
                              </w:rPr>
                              <w:t xml:space="preserve"> duty, </w:t>
                            </w:r>
                            <w:r>
                              <w:rPr>
                                <w:rFonts w:ascii="Arial Narrow" w:hAnsi="Arial Narrow"/>
                                <w:sz w:val="20"/>
                                <w:lang w:val="en-US"/>
                              </w:rPr>
                              <w:t xml:space="preserve">the Agency conducted ad hoc </w:t>
                            </w:r>
                            <w:r w:rsidRPr="00B565B1">
                              <w:rPr>
                                <w:rFonts w:ascii="Arial Narrow" w:hAnsi="Arial Narrow"/>
                                <w:sz w:val="20"/>
                              </w:rPr>
                              <w:t xml:space="preserve">administrative supervision </w:t>
                            </w:r>
                            <w:r>
                              <w:rPr>
                                <w:rFonts w:ascii="Arial Narrow" w:hAnsi="Arial Narrow"/>
                                <w:sz w:val="20"/>
                                <w:lang w:val="en-US"/>
                              </w:rPr>
                              <w:t>over</w:t>
                            </w:r>
                            <w:r w:rsidRPr="00B565B1">
                              <w:rPr>
                                <w:rFonts w:ascii="Arial Narrow" w:hAnsi="Arial Narrow"/>
                                <w:sz w:val="20"/>
                              </w:rPr>
                              <w:t xml:space="preserve"> the work of Iris </w:t>
                            </w:r>
                            <w:r>
                              <w:rPr>
                                <w:rFonts w:ascii="Arial Narrow" w:hAnsi="Arial Narrow"/>
                                <w:sz w:val="20"/>
                                <w:lang w:val="en-US"/>
                              </w:rPr>
                              <w:t xml:space="preserve">TV, </w:t>
                            </w:r>
                            <w:r w:rsidRPr="00B565B1">
                              <w:rPr>
                                <w:rFonts w:ascii="Arial Narrow" w:hAnsi="Arial Narrow"/>
                                <w:sz w:val="20"/>
                              </w:rPr>
                              <w:t xml:space="preserve">in order to </w:t>
                            </w:r>
                            <w:r>
                              <w:rPr>
                                <w:rFonts w:ascii="Arial Narrow" w:hAnsi="Arial Narrow"/>
                                <w:sz w:val="20"/>
                                <w:lang w:val="en-US"/>
                              </w:rPr>
                              <w:t>check if</w:t>
                            </w:r>
                            <w:r w:rsidRPr="00B565B1">
                              <w:rPr>
                                <w:rFonts w:ascii="Arial Narrow" w:hAnsi="Arial Narrow"/>
                                <w:sz w:val="20"/>
                              </w:rPr>
                              <w:t xml:space="preserve"> </w:t>
                            </w:r>
                            <w:r>
                              <w:rPr>
                                <w:rFonts w:ascii="Arial Narrow" w:hAnsi="Arial Narrow"/>
                                <w:sz w:val="20"/>
                                <w:lang w:val="en-US"/>
                              </w:rPr>
                              <w:t xml:space="preserve">it had removed the </w:t>
                            </w:r>
                            <w:r w:rsidRPr="00B565B1">
                              <w:rPr>
                                <w:rFonts w:ascii="Arial Narrow" w:hAnsi="Arial Narrow"/>
                                <w:sz w:val="20"/>
                              </w:rPr>
                              <w:t xml:space="preserve">violation </w:t>
                            </w:r>
                            <w:r>
                              <w:rPr>
                                <w:rFonts w:ascii="Arial Narrow" w:hAnsi="Arial Narrow"/>
                                <w:sz w:val="20"/>
                                <w:lang w:val="en-US"/>
                              </w:rPr>
                              <w:t>against</w:t>
                            </w:r>
                            <w:r w:rsidRPr="00B565B1">
                              <w:rPr>
                                <w:rFonts w:ascii="Arial Narrow" w:hAnsi="Arial Narrow"/>
                                <w:sz w:val="20"/>
                              </w:rPr>
                              <w:t xml:space="preserve"> Article 82</w:t>
                            </w:r>
                            <w:r>
                              <w:rPr>
                                <w:rFonts w:ascii="Arial Narrow" w:hAnsi="Arial Narrow"/>
                                <w:sz w:val="20"/>
                                <w:lang w:val="en-US"/>
                              </w:rPr>
                              <w:t>,</w:t>
                            </w:r>
                            <w:r w:rsidRPr="00B565B1">
                              <w:rPr>
                                <w:rFonts w:ascii="Arial Narrow" w:hAnsi="Arial Narrow"/>
                                <w:sz w:val="20"/>
                              </w:rPr>
                              <w:t xml:space="preserve"> paragraph 1</w:t>
                            </w:r>
                            <w:r>
                              <w:rPr>
                                <w:rFonts w:ascii="Arial Narrow" w:hAnsi="Arial Narrow"/>
                                <w:sz w:val="20"/>
                                <w:lang w:val="en-US"/>
                              </w:rPr>
                              <w:t>, indent</w:t>
                            </w:r>
                            <w:r w:rsidRPr="00B565B1">
                              <w:rPr>
                                <w:rFonts w:ascii="Arial Narrow" w:hAnsi="Arial Narrow"/>
                                <w:sz w:val="20"/>
                              </w:rPr>
                              <w:t xml:space="preserve"> 2 of the </w:t>
                            </w:r>
                            <w:r>
                              <w:rPr>
                                <w:rFonts w:ascii="Arial Narrow" w:hAnsi="Arial Narrow"/>
                                <w:sz w:val="20"/>
                                <w:lang w:val="en-US"/>
                              </w:rPr>
                              <w:t>L</w:t>
                            </w:r>
                            <w:r>
                              <w:rPr>
                                <w:rFonts w:ascii="Arial Narrow" w:hAnsi="Arial Narrow"/>
                                <w:sz w:val="20"/>
                              </w:rPr>
                              <w:t>AAVM</w:t>
                            </w:r>
                            <w:r>
                              <w:rPr>
                                <w:rFonts w:ascii="Arial Narrow" w:hAnsi="Arial Narrow"/>
                                <w:sz w:val="20"/>
                                <w:lang w:val="en-US"/>
                              </w:rPr>
                              <w:t>S</w:t>
                            </w:r>
                            <w:r w:rsidRPr="00B565B1">
                              <w:rPr>
                                <w:rFonts w:ascii="Arial Narrow" w:hAnsi="Arial Narrow"/>
                                <w:sz w:val="20"/>
                              </w:rPr>
                              <w:t xml:space="preserve">. </w:t>
                            </w:r>
                            <w:r>
                              <w:rPr>
                                <w:rFonts w:ascii="Arial Narrow" w:hAnsi="Arial Narrow"/>
                                <w:sz w:val="20"/>
                                <w:lang w:val="en-US"/>
                              </w:rPr>
                              <w:t xml:space="preserve">The ad hoc </w:t>
                            </w:r>
                            <w:r>
                              <w:rPr>
                                <w:rFonts w:ascii="Arial Narrow" w:hAnsi="Arial Narrow"/>
                                <w:sz w:val="20"/>
                              </w:rPr>
                              <w:t xml:space="preserve">supervision established that </w:t>
                            </w:r>
                            <w:r>
                              <w:rPr>
                                <w:rFonts w:ascii="Arial Narrow" w:hAnsi="Arial Narrow"/>
                                <w:sz w:val="20"/>
                                <w:lang w:val="en-US"/>
                              </w:rPr>
                              <w:t>I</w:t>
                            </w:r>
                            <w:r w:rsidRPr="00B565B1">
                              <w:rPr>
                                <w:rFonts w:ascii="Arial Narrow" w:hAnsi="Arial Narrow"/>
                                <w:sz w:val="20"/>
                              </w:rPr>
                              <w:t xml:space="preserve">ris </w:t>
                            </w:r>
                            <w:r>
                              <w:rPr>
                                <w:rFonts w:ascii="Arial Narrow" w:hAnsi="Arial Narrow"/>
                                <w:sz w:val="20"/>
                                <w:lang w:val="en-US"/>
                              </w:rPr>
                              <w:t xml:space="preserve">TV </w:t>
                            </w:r>
                            <w:r w:rsidRPr="00B565B1">
                              <w:rPr>
                                <w:rFonts w:ascii="Arial Narrow" w:hAnsi="Arial Narrow"/>
                                <w:sz w:val="20"/>
                              </w:rPr>
                              <w:t xml:space="preserve">from Shtip </w:t>
                            </w:r>
                            <w:r>
                              <w:rPr>
                                <w:rFonts w:ascii="Arial Narrow" w:hAnsi="Arial Narrow"/>
                                <w:sz w:val="20"/>
                                <w:lang w:val="en-US"/>
                              </w:rPr>
                              <w:t xml:space="preserve">had </w:t>
                            </w:r>
                            <w:r w:rsidRPr="00B565B1">
                              <w:rPr>
                                <w:rFonts w:ascii="Arial Narrow" w:hAnsi="Arial Narrow"/>
                                <w:sz w:val="20"/>
                              </w:rPr>
                              <w:t>stopped broadcasting the program</w:t>
                            </w:r>
                            <w:r>
                              <w:rPr>
                                <w:rFonts w:ascii="Arial Narrow" w:hAnsi="Arial Narrow"/>
                                <w:sz w:val="20"/>
                                <w:lang w:val="en-US"/>
                              </w:rPr>
                              <w:t>ming</w:t>
                            </w:r>
                            <w:r w:rsidRPr="00B565B1">
                              <w:rPr>
                                <w:rFonts w:ascii="Arial Narrow" w:hAnsi="Arial Narrow"/>
                                <w:sz w:val="20"/>
                              </w:rPr>
                              <w:t xml:space="preserve"> service for more than 30 days due to technical, financial or other reasons. Control administrative supervision was also carried out o</w:t>
                            </w:r>
                            <w:r>
                              <w:rPr>
                                <w:rFonts w:ascii="Arial Narrow" w:hAnsi="Arial Narrow"/>
                                <w:sz w:val="20"/>
                                <w:lang w:val="en-US"/>
                              </w:rPr>
                              <w:t>ver</w:t>
                            </w:r>
                            <w:r w:rsidRPr="00B565B1">
                              <w:rPr>
                                <w:rFonts w:ascii="Arial Narrow" w:hAnsi="Arial Narrow"/>
                                <w:sz w:val="20"/>
                              </w:rPr>
                              <w:t xml:space="preserve"> Iris T</w:t>
                            </w:r>
                            <w:r>
                              <w:rPr>
                                <w:rFonts w:ascii="Arial Narrow" w:hAnsi="Arial Narrow"/>
                                <w:sz w:val="20"/>
                                <w:lang w:val="en-US"/>
                              </w:rPr>
                              <w:t>V</w:t>
                            </w:r>
                            <w:r w:rsidRPr="00B565B1">
                              <w:rPr>
                                <w:rFonts w:ascii="Arial Narrow" w:hAnsi="Arial Narrow"/>
                                <w:sz w:val="20"/>
                              </w:rPr>
                              <w:t xml:space="preserve">, in order to </w:t>
                            </w:r>
                            <w:r>
                              <w:rPr>
                                <w:rFonts w:ascii="Arial Narrow" w:hAnsi="Arial Narrow"/>
                                <w:sz w:val="20"/>
                                <w:lang w:val="en-US"/>
                              </w:rPr>
                              <w:t>check if</w:t>
                            </w:r>
                            <w:r w:rsidRPr="00B565B1">
                              <w:rPr>
                                <w:rFonts w:ascii="Arial Narrow" w:hAnsi="Arial Narrow"/>
                                <w:sz w:val="20"/>
                              </w:rPr>
                              <w:t xml:space="preserve"> the broadcaster has removed the violation </w:t>
                            </w:r>
                            <w:r>
                              <w:rPr>
                                <w:rFonts w:ascii="Arial Narrow" w:hAnsi="Arial Narrow"/>
                                <w:sz w:val="20"/>
                                <w:lang w:val="en-US"/>
                              </w:rPr>
                              <w:t>against</w:t>
                            </w:r>
                            <w:r w:rsidRPr="00B565B1">
                              <w:rPr>
                                <w:rFonts w:ascii="Arial Narrow" w:hAnsi="Arial Narrow"/>
                                <w:sz w:val="20"/>
                              </w:rPr>
                              <w:t xml:space="preserve"> Article 82</w:t>
                            </w:r>
                            <w:r>
                              <w:rPr>
                                <w:rFonts w:ascii="Arial Narrow" w:hAnsi="Arial Narrow"/>
                                <w:sz w:val="20"/>
                                <w:lang w:val="en-US"/>
                              </w:rPr>
                              <w:t>,</w:t>
                            </w:r>
                            <w:r w:rsidRPr="00B565B1">
                              <w:rPr>
                                <w:rFonts w:ascii="Arial Narrow" w:hAnsi="Arial Narrow"/>
                                <w:sz w:val="20"/>
                              </w:rPr>
                              <w:t xml:space="preserve"> paragraph 1</w:t>
                            </w:r>
                            <w:r>
                              <w:rPr>
                                <w:rFonts w:ascii="Arial Narrow" w:hAnsi="Arial Narrow"/>
                                <w:sz w:val="20"/>
                                <w:lang w:val="en-US"/>
                              </w:rPr>
                              <w:t>, indent</w:t>
                            </w:r>
                            <w:r w:rsidRPr="00B565B1">
                              <w:rPr>
                                <w:rFonts w:ascii="Arial Narrow" w:hAnsi="Arial Narrow"/>
                                <w:sz w:val="20"/>
                              </w:rPr>
                              <w:t xml:space="preserve"> 2</w:t>
                            </w:r>
                            <w:r>
                              <w:rPr>
                                <w:rFonts w:ascii="Arial Narrow" w:hAnsi="Arial Narrow"/>
                                <w:sz w:val="20"/>
                                <w:lang w:val="en-US"/>
                              </w:rPr>
                              <w:t>,</w:t>
                            </w:r>
                            <w:r w:rsidRPr="00B565B1">
                              <w:rPr>
                                <w:rFonts w:ascii="Arial Narrow" w:hAnsi="Arial Narrow"/>
                                <w:sz w:val="20"/>
                              </w:rPr>
                              <w:t xml:space="preserve"> of the </w:t>
                            </w:r>
                            <w:r>
                              <w:rPr>
                                <w:rFonts w:ascii="Arial Narrow" w:hAnsi="Arial Narrow"/>
                                <w:sz w:val="20"/>
                                <w:lang w:val="en-US"/>
                              </w:rPr>
                              <w:t>L</w:t>
                            </w:r>
                            <w:r w:rsidRPr="00B565B1">
                              <w:rPr>
                                <w:rFonts w:ascii="Arial Narrow" w:hAnsi="Arial Narrow"/>
                                <w:sz w:val="20"/>
                              </w:rPr>
                              <w:t>AAVM</w:t>
                            </w:r>
                            <w:r>
                              <w:rPr>
                                <w:rFonts w:ascii="Arial Narrow" w:hAnsi="Arial Narrow"/>
                                <w:sz w:val="20"/>
                                <w:lang w:val="en-US"/>
                              </w:rPr>
                              <w:t>S</w:t>
                            </w:r>
                            <w:r w:rsidRPr="00B565B1">
                              <w:rPr>
                                <w:rFonts w:ascii="Arial Narrow" w:hAnsi="Arial Narrow"/>
                                <w:sz w:val="20"/>
                              </w:rPr>
                              <w:t>, which showed that th</w:t>
                            </w:r>
                            <w:r>
                              <w:rPr>
                                <w:rFonts w:ascii="Arial Narrow" w:hAnsi="Arial Narrow"/>
                                <w:sz w:val="20"/>
                                <w:lang w:val="en-US"/>
                              </w:rPr>
                              <w:t xml:space="preserve">is TV outlet had not </w:t>
                            </w:r>
                            <w:r w:rsidRPr="00B565B1">
                              <w:rPr>
                                <w:rFonts w:ascii="Arial Narrow" w:hAnsi="Arial Narrow"/>
                                <w:sz w:val="20"/>
                              </w:rPr>
                              <w:t>start</w:t>
                            </w:r>
                            <w:r>
                              <w:rPr>
                                <w:rFonts w:ascii="Arial Narrow" w:hAnsi="Arial Narrow"/>
                                <w:sz w:val="20"/>
                                <w:lang w:val="en-US"/>
                              </w:rPr>
                              <w:t>ed</w:t>
                            </w:r>
                            <w:r w:rsidRPr="00B565B1">
                              <w:rPr>
                                <w:rFonts w:ascii="Arial Narrow" w:hAnsi="Arial Narrow"/>
                                <w:sz w:val="20"/>
                              </w:rPr>
                              <w:t xml:space="preserve"> broadcasting the program</w:t>
                            </w:r>
                            <w:r>
                              <w:rPr>
                                <w:rFonts w:ascii="Arial Narrow" w:hAnsi="Arial Narrow"/>
                                <w:sz w:val="20"/>
                                <w:lang w:val="en-US"/>
                              </w:rPr>
                              <w:t>me</w:t>
                            </w:r>
                            <w:r w:rsidRPr="00B565B1">
                              <w:rPr>
                                <w:rFonts w:ascii="Arial Narrow" w:hAnsi="Arial Narrow"/>
                                <w:sz w:val="20"/>
                              </w:rPr>
                              <w:t xml:space="preserve">. </w:t>
                            </w:r>
                            <w:r>
                              <w:rPr>
                                <w:rFonts w:ascii="Arial Narrow" w:hAnsi="Arial Narrow"/>
                                <w:sz w:val="20"/>
                                <w:lang w:val="en-US"/>
                              </w:rPr>
                              <w:t xml:space="preserve">Due to its failure to </w:t>
                            </w:r>
                            <w:r w:rsidRPr="00B565B1">
                              <w:rPr>
                                <w:rFonts w:ascii="Arial Narrow" w:hAnsi="Arial Narrow"/>
                                <w:sz w:val="20"/>
                              </w:rPr>
                              <w:t>broadcast program</w:t>
                            </w:r>
                            <w:r>
                              <w:rPr>
                                <w:rFonts w:ascii="Arial Narrow" w:hAnsi="Arial Narrow"/>
                                <w:sz w:val="20"/>
                                <w:lang w:val="en-US"/>
                              </w:rPr>
                              <w:t>ming</w:t>
                            </w:r>
                            <w:r w:rsidRPr="00B565B1">
                              <w:rPr>
                                <w:rFonts w:ascii="Arial Narrow" w:hAnsi="Arial Narrow"/>
                                <w:sz w:val="20"/>
                              </w:rPr>
                              <w:t xml:space="preserve"> service</w:t>
                            </w:r>
                            <w:r>
                              <w:rPr>
                                <w:rFonts w:ascii="Arial Narrow" w:hAnsi="Arial Narrow"/>
                                <w:sz w:val="20"/>
                                <w:lang w:val="en-US"/>
                              </w:rPr>
                              <w:t>s</w:t>
                            </w:r>
                            <w:r w:rsidRPr="00B565B1">
                              <w:rPr>
                                <w:rFonts w:ascii="Arial Narrow" w:hAnsi="Arial Narrow"/>
                                <w:sz w:val="20"/>
                              </w:rPr>
                              <w:t xml:space="preserve"> for more than 30 days </w:t>
                            </w:r>
                            <w:r>
                              <w:rPr>
                                <w:rFonts w:ascii="Arial Narrow" w:hAnsi="Arial Narrow"/>
                                <w:sz w:val="20"/>
                                <w:lang w:val="en-US"/>
                              </w:rPr>
                              <w:t xml:space="preserve">as a result of </w:t>
                            </w:r>
                            <w:r w:rsidRPr="00B565B1">
                              <w:rPr>
                                <w:rFonts w:ascii="Arial Narrow" w:hAnsi="Arial Narrow"/>
                                <w:sz w:val="20"/>
                              </w:rPr>
                              <w:t>technical, financial or other reasons, on August 1, the Council o</w:t>
                            </w:r>
                            <w:r>
                              <w:rPr>
                                <w:rFonts w:ascii="Arial Narrow" w:hAnsi="Arial Narrow"/>
                                <w:sz w:val="20"/>
                              </w:rPr>
                              <w:t xml:space="preserve">f the Agency made a Decision to revoke the </w:t>
                            </w:r>
                            <w:r w:rsidRPr="00B565B1">
                              <w:rPr>
                                <w:rFonts w:ascii="Arial Narrow" w:hAnsi="Arial Narrow"/>
                                <w:sz w:val="20"/>
                              </w:rPr>
                              <w:t xml:space="preserve">television broadcasting </w:t>
                            </w:r>
                            <w:r>
                              <w:rPr>
                                <w:rFonts w:ascii="Arial Narrow" w:hAnsi="Arial Narrow"/>
                                <w:sz w:val="20"/>
                                <w:lang w:val="en-US"/>
                              </w:rPr>
                              <w:t>license of</w:t>
                            </w:r>
                            <w:r w:rsidRPr="00B565B1">
                              <w:rPr>
                                <w:rFonts w:ascii="Arial Narrow" w:hAnsi="Arial Narrow"/>
                                <w:sz w:val="20"/>
                              </w:rPr>
                              <w:t xml:space="preserve"> TRD IRIS DOO from Shtip.</w:t>
                            </w:r>
                          </w:p>
                          <w:p w:rsidR="008A0B62" w:rsidRPr="0068022E" w:rsidRDefault="008A0B62" w:rsidP="00A8236C">
                            <w:pPr>
                              <w:spacing w:after="0" w:line="240" w:lineRule="auto"/>
                              <w:jc w:val="both"/>
                              <w:rPr>
                                <w:rFonts w:ascii="Arial Narrow" w:hAnsi="Arial Narrow" w:cs="Arial"/>
                                <w:b/>
                                <w:color w:val="C00000"/>
                                <w:sz w:val="20"/>
                              </w:rPr>
                            </w:pPr>
                          </w:p>
                          <w:p w:rsidR="00633DD7" w:rsidRPr="00633DD7" w:rsidRDefault="00633DD7" w:rsidP="00633DD7">
                            <w:pPr>
                              <w:spacing w:after="0" w:line="240" w:lineRule="auto"/>
                              <w:jc w:val="both"/>
                              <w:rPr>
                                <w:rFonts w:ascii="Arial Narrow" w:hAnsi="Arial Narrow"/>
                                <w:sz w:val="22"/>
                                <w:szCs w:val="22"/>
                              </w:rPr>
                            </w:pPr>
                          </w:p>
                          <w:p w:rsidR="00633DD7" w:rsidRPr="00633DD7" w:rsidRDefault="00633DD7" w:rsidP="00633DD7">
                            <w:pPr>
                              <w:shd w:val="clear" w:color="auto" w:fill="FFFFFF" w:themeFill="background1"/>
                              <w:spacing w:after="0" w:line="240" w:lineRule="auto"/>
                              <w:jc w:val="both"/>
                              <w:rPr>
                                <w:rFonts w:ascii="Arial Narrow" w:hAnsi="Arial Narrow" w:cs="Arial"/>
                                <w:b/>
                                <w:color w:val="C00000"/>
                                <w:sz w:val="22"/>
                                <w:szCs w:val="22"/>
                              </w:rPr>
                            </w:pPr>
                            <w:r w:rsidRPr="00633DD7">
                              <w:rPr>
                                <w:rFonts w:ascii="Arial Narrow" w:hAnsi="Arial Narrow" w:cs="Arial"/>
                                <w:b/>
                                <w:color w:val="C00000"/>
                                <w:sz w:val="22"/>
                                <w:szCs w:val="22"/>
                                <w:lang w:val="en-US"/>
                              </w:rPr>
                              <w:t>Operators of Public Electronic Communication Networks</w:t>
                            </w:r>
                          </w:p>
                          <w:p w:rsidR="002D339F" w:rsidRPr="0068022E" w:rsidRDefault="002D339F" w:rsidP="00A8236C">
                            <w:pPr>
                              <w:spacing w:after="0" w:line="240" w:lineRule="auto"/>
                              <w:jc w:val="both"/>
                              <w:rPr>
                                <w:rFonts w:ascii="Arial Narrow" w:hAnsi="Arial Narrow"/>
                                <w:sz w:val="20"/>
                              </w:rPr>
                            </w:pPr>
                          </w:p>
                          <w:p w:rsidR="00A17515" w:rsidRPr="002377A0" w:rsidRDefault="00A17515" w:rsidP="00A17515">
                            <w:pPr>
                              <w:pStyle w:val="NoSpacing"/>
                              <w:rPr>
                                <w:rFonts w:ascii="Arial Narrow" w:hAnsi="Arial Narrow" w:cstheme="minorHAnsi"/>
                                <w:sz w:val="20"/>
                              </w:rPr>
                            </w:pPr>
                            <w:r w:rsidRPr="002377A0">
                              <w:rPr>
                                <w:rFonts w:ascii="Arial Narrow" w:hAnsi="Arial Narrow" w:cstheme="minorHAnsi"/>
                                <w:sz w:val="20"/>
                              </w:rPr>
                              <w:t xml:space="preserve">Regarding the obligation of the operators </w:t>
                            </w:r>
                            <w:r w:rsidRPr="002377A0">
                              <w:rPr>
                                <w:rFonts w:ascii="Arial Narrow" w:hAnsi="Arial Narrow" w:cstheme="minorHAnsi"/>
                                <w:sz w:val="20"/>
                                <w:lang w:val="en-US"/>
                              </w:rPr>
                              <w:t xml:space="preserve">of PECNs to include the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 xml:space="preserve"> services of the public broadcasting service</w:t>
                            </w:r>
                            <w:r w:rsidRPr="002377A0">
                              <w:rPr>
                                <w:rFonts w:ascii="Arial Narrow" w:hAnsi="Arial Narrow" w:cstheme="minorHAnsi"/>
                                <w:sz w:val="20"/>
                                <w:lang w:val="en-US"/>
                              </w:rPr>
                              <w:t xml:space="preserve"> </w:t>
                            </w:r>
                            <w:r w:rsidRPr="002377A0">
                              <w:rPr>
                                <w:rFonts w:ascii="Arial Narrow" w:hAnsi="Arial Narrow" w:cstheme="minorHAnsi"/>
                                <w:sz w:val="20"/>
                              </w:rPr>
                              <w:t>in the</w:t>
                            </w:r>
                            <w:r w:rsidRPr="002377A0">
                              <w:rPr>
                                <w:rFonts w:ascii="Arial Narrow" w:hAnsi="Arial Narrow" w:cstheme="minorHAnsi"/>
                                <w:sz w:val="20"/>
                                <w:lang w:val="en-US"/>
                              </w:rPr>
                              <w:t>ir</w:t>
                            </w:r>
                            <w:r w:rsidRPr="002377A0">
                              <w:rPr>
                                <w:rFonts w:ascii="Arial Narrow" w:hAnsi="Arial Narrow" w:cstheme="minorHAnsi"/>
                                <w:sz w:val="20"/>
                              </w:rPr>
                              <w:t xml:space="preserve"> program</w:t>
                            </w:r>
                            <w:r w:rsidRPr="002377A0">
                              <w:rPr>
                                <w:rFonts w:ascii="Arial Narrow" w:hAnsi="Arial Narrow" w:cstheme="minorHAnsi"/>
                                <w:sz w:val="20"/>
                                <w:lang w:val="en-US"/>
                              </w:rPr>
                              <w:t>me</w:t>
                            </w:r>
                            <w:r w:rsidRPr="002377A0">
                              <w:rPr>
                                <w:rFonts w:ascii="Arial Narrow" w:hAnsi="Arial Narrow" w:cstheme="minorHAnsi"/>
                                <w:sz w:val="20"/>
                              </w:rPr>
                              <w:t xml:space="preserve"> package</w:t>
                            </w:r>
                            <w:r w:rsidRPr="002377A0">
                              <w:rPr>
                                <w:rFonts w:ascii="Arial Narrow" w:hAnsi="Arial Narrow" w:cstheme="minorHAnsi"/>
                                <w:sz w:val="20"/>
                                <w:lang w:val="en-US"/>
                              </w:rPr>
                              <w:t>s</w:t>
                            </w:r>
                            <w:r w:rsidRPr="002377A0">
                              <w:rPr>
                                <w:rFonts w:ascii="Arial Narrow" w:hAnsi="Arial Narrow" w:cstheme="minorHAnsi"/>
                                <w:sz w:val="20"/>
                              </w:rPr>
                              <w:t xml:space="preserve">, </w:t>
                            </w:r>
                            <w:r w:rsidRPr="002377A0">
                              <w:rPr>
                                <w:rFonts w:ascii="Arial Narrow" w:hAnsi="Arial Narrow" w:cstheme="minorHAnsi"/>
                                <w:sz w:val="20"/>
                                <w:lang w:val="en-US"/>
                              </w:rPr>
                              <w:t>obligatorily and free of charge, as</w:t>
                            </w:r>
                            <w:r w:rsidRPr="002377A0">
                              <w:rPr>
                                <w:rFonts w:ascii="Arial Narrow" w:hAnsi="Arial Narrow" w:cstheme="minorHAnsi"/>
                                <w:sz w:val="20"/>
                              </w:rPr>
                              <w:t xml:space="preserve"> well as the obligation to register </w:t>
                            </w:r>
                            <w:r w:rsidRPr="002377A0">
                              <w:rPr>
                                <w:rFonts w:ascii="Arial Narrow" w:hAnsi="Arial Narrow" w:cstheme="minorHAnsi"/>
                                <w:sz w:val="20"/>
                                <w:lang w:val="en-US"/>
                              </w:rPr>
                              <w:t xml:space="preserve">their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 xml:space="preserve"> services with the Agency and </w:t>
                            </w:r>
                            <w:r w:rsidRPr="002377A0">
                              <w:rPr>
                                <w:rFonts w:ascii="Arial Narrow" w:hAnsi="Arial Narrow" w:cstheme="minorHAnsi"/>
                                <w:sz w:val="20"/>
                                <w:lang w:val="en-US"/>
                              </w:rPr>
                              <w:t xml:space="preserve">provide </w:t>
                            </w:r>
                            <w:r w:rsidRPr="002377A0">
                              <w:rPr>
                                <w:rFonts w:ascii="Arial Narrow" w:hAnsi="Arial Narrow" w:cstheme="minorHAnsi"/>
                                <w:sz w:val="20"/>
                              </w:rPr>
                              <w:t>subtitl</w:t>
                            </w:r>
                            <w:r w:rsidRPr="002377A0">
                              <w:rPr>
                                <w:rFonts w:ascii="Arial Narrow" w:hAnsi="Arial Narrow" w:cstheme="minorHAnsi"/>
                                <w:sz w:val="20"/>
                                <w:lang w:val="en-US"/>
                              </w:rPr>
                              <w:t xml:space="preserve">es for the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s that they re</w:t>
                            </w:r>
                            <w:r w:rsidRPr="002377A0">
                              <w:rPr>
                                <w:rFonts w:ascii="Arial Narrow" w:hAnsi="Arial Narrow" w:cstheme="minorHAnsi"/>
                                <w:sz w:val="20"/>
                                <w:lang w:val="en-US"/>
                              </w:rPr>
                              <w:t>transmit</w:t>
                            </w:r>
                            <w:r w:rsidRPr="002377A0">
                              <w:rPr>
                                <w:rFonts w:ascii="Arial Narrow" w:hAnsi="Arial Narrow" w:cstheme="minorHAnsi"/>
                                <w:sz w:val="20"/>
                              </w:rPr>
                              <w:t>, regular program</w:t>
                            </w:r>
                            <w:r w:rsidRPr="002377A0">
                              <w:rPr>
                                <w:rFonts w:ascii="Arial Narrow" w:hAnsi="Arial Narrow" w:cstheme="minorHAnsi"/>
                                <w:sz w:val="20"/>
                                <w:lang w:val="en-US"/>
                              </w:rPr>
                              <w:t>me</w:t>
                            </w:r>
                            <w:r w:rsidRPr="002377A0">
                              <w:rPr>
                                <w:rFonts w:ascii="Arial Narrow" w:hAnsi="Arial Narrow" w:cstheme="minorHAnsi"/>
                                <w:sz w:val="20"/>
                              </w:rPr>
                              <w:t xml:space="preserve"> supervision was carried out</w:t>
                            </w:r>
                            <w:r w:rsidRPr="002377A0">
                              <w:rPr>
                                <w:rFonts w:ascii="Arial Narrow" w:hAnsi="Arial Narrow" w:cstheme="minorHAnsi"/>
                                <w:sz w:val="20"/>
                                <w:lang w:val="en-US"/>
                              </w:rPr>
                              <w:t xml:space="preserve"> over the </w:t>
                            </w:r>
                            <w:r w:rsidRPr="002377A0">
                              <w:rPr>
                                <w:rFonts w:ascii="Arial Narrow" w:hAnsi="Arial Narrow" w:cstheme="minorHAnsi"/>
                                <w:sz w:val="20"/>
                              </w:rPr>
                              <w:t xml:space="preserve"> operators Kabel-L-Net, Cablecall, Infel KTV, Kabel, Telekabel and Pet Net. </w:t>
                            </w:r>
                            <w:r w:rsidRPr="002377A0">
                              <w:rPr>
                                <w:rFonts w:ascii="Arial Narrow" w:hAnsi="Arial Narrow" w:cstheme="minorHAnsi"/>
                                <w:sz w:val="20"/>
                                <w:lang w:val="en-US"/>
                              </w:rPr>
                              <w:t xml:space="preserve">The supervisions found no </w:t>
                            </w:r>
                            <w:r w:rsidRPr="002377A0">
                              <w:rPr>
                                <w:rFonts w:ascii="Arial Narrow" w:hAnsi="Arial Narrow" w:cstheme="minorHAnsi"/>
                                <w:sz w:val="20"/>
                              </w:rPr>
                              <w:t>violations.</w:t>
                            </w:r>
                          </w:p>
                          <w:p w:rsidR="00A17515" w:rsidRDefault="00A17515" w:rsidP="00A17515">
                            <w:pPr>
                              <w:pStyle w:val="NoSpacing"/>
                              <w:rPr>
                                <w:rFonts w:ascii="Arial Narrow" w:hAnsi="Arial Narrow" w:cstheme="minorHAnsi"/>
                                <w:sz w:val="20"/>
                                <w:lang w:val="en-US"/>
                              </w:rPr>
                            </w:pPr>
                          </w:p>
                          <w:p w:rsidR="00A17515" w:rsidRPr="002377A0" w:rsidRDefault="00A17515" w:rsidP="00A17515">
                            <w:pPr>
                              <w:pStyle w:val="NoSpacing"/>
                              <w:rPr>
                                <w:rFonts w:ascii="Arial Narrow" w:hAnsi="Arial Narrow" w:cstheme="minorHAnsi"/>
                                <w:sz w:val="20"/>
                              </w:rPr>
                            </w:pPr>
                            <w:r w:rsidRPr="002377A0">
                              <w:rPr>
                                <w:rFonts w:ascii="Arial Narrow" w:hAnsi="Arial Narrow" w:cstheme="minorHAnsi"/>
                                <w:sz w:val="20"/>
                                <w:lang w:val="en-US"/>
                              </w:rPr>
                              <w:t>T</w:t>
                            </w:r>
                            <w:r w:rsidRPr="002377A0">
                              <w:rPr>
                                <w:rFonts w:ascii="Arial Narrow" w:hAnsi="Arial Narrow" w:cstheme="minorHAnsi"/>
                                <w:sz w:val="20"/>
                              </w:rPr>
                              <w:t>he Agency carried out control program</w:t>
                            </w:r>
                            <w:r w:rsidRPr="002377A0">
                              <w:rPr>
                                <w:rFonts w:ascii="Arial Narrow" w:hAnsi="Arial Narrow" w:cstheme="minorHAnsi"/>
                                <w:sz w:val="20"/>
                                <w:lang w:val="en-US"/>
                              </w:rPr>
                              <w:t>me</w:t>
                            </w:r>
                            <w:r w:rsidRPr="002377A0">
                              <w:rPr>
                                <w:rFonts w:ascii="Arial Narrow" w:hAnsi="Arial Narrow" w:cstheme="minorHAnsi"/>
                                <w:sz w:val="20"/>
                              </w:rPr>
                              <w:t xml:space="preserve"> supervision </w:t>
                            </w:r>
                            <w:r w:rsidRPr="002377A0">
                              <w:rPr>
                                <w:rFonts w:ascii="Arial Narrow" w:hAnsi="Arial Narrow" w:cstheme="minorHAnsi"/>
                                <w:sz w:val="20"/>
                                <w:lang w:val="en-US"/>
                              </w:rPr>
                              <w:t xml:space="preserve">over </w:t>
                            </w:r>
                            <w:r w:rsidRPr="002377A0">
                              <w:rPr>
                                <w:rFonts w:ascii="Arial Narrow" w:hAnsi="Arial Narrow" w:cstheme="minorHAnsi"/>
                                <w:sz w:val="20"/>
                              </w:rPr>
                              <w:t>the operator of public electronic communication</w:t>
                            </w:r>
                            <w:r w:rsidRPr="002377A0">
                              <w:rPr>
                                <w:rFonts w:ascii="Arial Narrow" w:hAnsi="Arial Narrow" w:cstheme="minorHAnsi"/>
                                <w:sz w:val="20"/>
                                <w:lang w:val="en-US"/>
                              </w:rPr>
                              <w:t>s network</w:t>
                            </w:r>
                            <w:r w:rsidRPr="002377A0">
                              <w:rPr>
                                <w:rFonts w:ascii="Arial Narrow" w:hAnsi="Arial Narrow" w:cstheme="minorHAnsi"/>
                                <w:sz w:val="20"/>
                              </w:rPr>
                              <w:t xml:space="preserve"> Total TV from Skopje, to </w:t>
                            </w:r>
                            <w:r w:rsidRPr="002377A0">
                              <w:rPr>
                                <w:rFonts w:ascii="Arial Narrow" w:hAnsi="Arial Narrow" w:cstheme="minorHAnsi"/>
                                <w:sz w:val="20"/>
                                <w:lang w:val="en-US"/>
                              </w:rPr>
                              <w:t xml:space="preserve">find </w:t>
                            </w:r>
                            <w:r w:rsidRPr="002377A0">
                              <w:rPr>
                                <w:rFonts w:ascii="Arial Narrow" w:hAnsi="Arial Narrow" w:cstheme="minorHAnsi"/>
                                <w:sz w:val="20"/>
                              </w:rPr>
                              <w:t xml:space="preserve">whether </w:t>
                            </w:r>
                            <w:r w:rsidRPr="002377A0">
                              <w:rPr>
                                <w:rFonts w:ascii="Arial Narrow" w:hAnsi="Arial Narrow" w:cstheme="minorHAnsi"/>
                                <w:sz w:val="20"/>
                                <w:lang w:val="en-US"/>
                              </w:rPr>
                              <w:t xml:space="preserve">it had acted upon </w:t>
                            </w:r>
                            <w:r w:rsidRPr="002377A0">
                              <w:rPr>
                                <w:rFonts w:ascii="Arial Narrow" w:hAnsi="Arial Narrow" w:cstheme="minorHAnsi"/>
                                <w:sz w:val="20"/>
                              </w:rPr>
                              <w:t>the previously pronounced public warning measure</w:t>
                            </w:r>
                            <w:r w:rsidRPr="002377A0">
                              <w:rPr>
                                <w:rFonts w:ascii="Arial Narrow" w:hAnsi="Arial Narrow" w:cstheme="minorHAnsi"/>
                                <w:sz w:val="20"/>
                                <w:lang w:val="en-US"/>
                              </w:rPr>
                              <w:t>s</w:t>
                            </w:r>
                            <w:r w:rsidRPr="002377A0">
                              <w:rPr>
                                <w:rFonts w:ascii="Arial Narrow" w:hAnsi="Arial Narrow" w:cstheme="minorHAnsi"/>
                                <w:sz w:val="20"/>
                              </w:rPr>
                              <w:t xml:space="preserve">, </w:t>
                            </w:r>
                            <w:r w:rsidRPr="002377A0">
                              <w:rPr>
                                <w:rFonts w:ascii="Arial Narrow" w:hAnsi="Arial Narrow" w:cstheme="minorHAnsi"/>
                                <w:sz w:val="20"/>
                                <w:lang w:val="en-US"/>
                              </w:rPr>
                              <w:t xml:space="preserve">imposed due to </w:t>
                            </w:r>
                            <w:r w:rsidRPr="002377A0">
                              <w:rPr>
                                <w:rFonts w:ascii="Arial Narrow" w:hAnsi="Arial Narrow" w:cstheme="minorHAnsi"/>
                                <w:sz w:val="20"/>
                              </w:rPr>
                              <w:t>re</w:t>
                            </w:r>
                            <w:r w:rsidRPr="002377A0">
                              <w:rPr>
                                <w:rFonts w:ascii="Arial Narrow" w:hAnsi="Arial Narrow" w:cstheme="minorHAnsi"/>
                                <w:sz w:val="20"/>
                                <w:lang w:val="en-US"/>
                              </w:rPr>
                              <w:t xml:space="preserve">transmission of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 xml:space="preserve"> services that are not registered with the Agency and </w:t>
                            </w:r>
                            <w:r w:rsidRPr="002377A0">
                              <w:rPr>
                                <w:rFonts w:ascii="Arial Narrow" w:hAnsi="Arial Narrow" w:cstheme="minorHAnsi"/>
                                <w:sz w:val="20"/>
                                <w:lang w:val="en-US"/>
                              </w:rPr>
                              <w:t xml:space="preserve">failure to retransmit free of charge and as a must the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 xml:space="preserve"> services of the public broadcasting service</w:t>
                            </w:r>
                            <w:r w:rsidRPr="002377A0">
                              <w:rPr>
                                <w:rFonts w:ascii="Arial Narrow" w:hAnsi="Arial Narrow" w:cstheme="minorHAnsi"/>
                                <w:sz w:val="20"/>
                                <w:lang w:val="en-US"/>
                              </w:rPr>
                              <w:t xml:space="preserve"> as part of its</w:t>
                            </w:r>
                            <w:r w:rsidRPr="002377A0">
                              <w:rPr>
                                <w:rFonts w:ascii="Arial Narrow" w:hAnsi="Arial Narrow" w:cstheme="minorHAnsi"/>
                                <w:sz w:val="20"/>
                              </w:rPr>
                              <w:t xml:space="preserve"> program</w:t>
                            </w:r>
                            <w:r w:rsidRPr="002377A0">
                              <w:rPr>
                                <w:rFonts w:ascii="Arial Narrow" w:hAnsi="Arial Narrow" w:cstheme="minorHAnsi"/>
                                <w:sz w:val="20"/>
                                <w:lang w:val="en-US"/>
                              </w:rPr>
                              <w:t>me</w:t>
                            </w:r>
                            <w:r w:rsidRPr="002377A0">
                              <w:rPr>
                                <w:rFonts w:ascii="Arial Narrow" w:hAnsi="Arial Narrow" w:cstheme="minorHAnsi"/>
                                <w:sz w:val="20"/>
                              </w:rPr>
                              <w:t xml:space="preserve"> package. </w:t>
                            </w:r>
                            <w:r w:rsidRPr="002377A0">
                              <w:rPr>
                                <w:rFonts w:ascii="Arial Narrow" w:hAnsi="Arial Narrow" w:cstheme="minorHAnsi"/>
                                <w:sz w:val="20"/>
                                <w:lang w:val="en-US"/>
                              </w:rPr>
                              <w:t xml:space="preserve">The supervisions found that </w:t>
                            </w:r>
                            <w:r w:rsidRPr="002377A0">
                              <w:rPr>
                                <w:rFonts w:ascii="Arial Narrow" w:hAnsi="Arial Narrow" w:cstheme="minorHAnsi"/>
                                <w:sz w:val="20"/>
                              </w:rPr>
                              <w:t xml:space="preserve">that the operator </w:t>
                            </w:r>
                            <w:r w:rsidRPr="002377A0">
                              <w:rPr>
                                <w:rFonts w:ascii="Arial Narrow" w:hAnsi="Arial Narrow" w:cstheme="minorHAnsi"/>
                                <w:sz w:val="20"/>
                                <w:lang w:val="en-US"/>
                              </w:rPr>
                              <w:t>ha</w:t>
                            </w:r>
                            <w:r w:rsidRPr="002377A0">
                              <w:rPr>
                                <w:rFonts w:ascii="Arial Narrow" w:hAnsi="Arial Narrow" w:cstheme="minorHAnsi"/>
                                <w:sz w:val="20"/>
                              </w:rPr>
                              <w:t>d not provide</w:t>
                            </w:r>
                            <w:r w:rsidRPr="002377A0">
                              <w:rPr>
                                <w:rFonts w:ascii="Arial Narrow" w:hAnsi="Arial Narrow" w:cstheme="minorHAnsi"/>
                                <w:sz w:val="20"/>
                                <w:lang w:val="en-US"/>
                              </w:rPr>
                              <w:t>d</w:t>
                            </w:r>
                            <w:r w:rsidRPr="002377A0">
                              <w:rPr>
                                <w:rFonts w:ascii="Arial Narrow" w:hAnsi="Arial Narrow" w:cstheme="minorHAnsi"/>
                                <w:sz w:val="20"/>
                              </w:rPr>
                              <w:t xml:space="preserve"> the programming services of the public broadcasting service "MRT 2", "MRT 3", "MRT 4" and "MRT 5" </w:t>
                            </w:r>
                            <w:r w:rsidRPr="002377A0">
                              <w:rPr>
                                <w:rFonts w:ascii="Arial Narrow" w:hAnsi="Arial Narrow" w:cstheme="minorHAnsi"/>
                                <w:sz w:val="20"/>
                                <w:lang w:val="en-US"/>
                              </w:rPr>
                              <w:t xml:space="preserve">as part of </w:t>
                            </w:r>
                            <w:r w:rsidRPr="002377A0">
                              <w:rPr>
                                <w:rFonts w:ascii="Arial Narrow" w:hAnsi="Arial Narrow" w:cstheme="minorHAnsi"/>
                                <w:sz w:val="20"/>
                              </w:rPr>
                              <w:t>its program</w:t>
                            </w:r>
                            <w:r w:rsidRPr="002377A0">
                              <w:rPr>
                                <w:rFonts w:ascii="Arial Narrow" w:hAnsi="Arial Narrow" w:cstheme="minorHAnsi"/>
                                <w:sz w:val="20"/>
                                <w:lang w:val="en-US"/>
                              </w:rPr>
                              <w:t>me</w:t>
                            </w:r>
                            <w:r w:rsidRPr="002377A0">
                              <w:rPr>
                                <w:rFonts w:ascii="Arial Narrow" w:hAnsi="Arial Narrow" w:cstheme="minorHAnsi"/>
                                <w:sz w:val="20"/>
                              </w:rPr>
                              <w:t xml:space="preserve"> package.</w:t>
                            </w:r>
                          </w:p>
                          <w:p w:rsidR="005D0297" w:rsidRPr="0068022E" w:rsidRDefault="005D0297" w:rsidP="00A8236C">
                            <w:pPr>
                              <w:spacing w:line="240" w:lineRule="auto"/>
                              <w:jc w:val="both"/>
                              <w:rPr>
                                <w:rFonts w:ascii="Arial Narrow" w:hAnsi="Arial Narrow" w:cs="Arial"/>
                                <w:b/>
                                <w:bCs/>
                                <w:color w:val="C00000"/>
                                <w:sz w:val="20"/>
                                <w:bdr w:val="none" w:sz="0" w:space="0" w:color="auto" w:frame="1"/>
                              </w:rPr>
                            </w:pPr>
                          </w:p>
                          <w:p w:rsidR="00633DD7" w:rsidRPr="003674B8" w:rsidRDefault="00633DD7" w:rsidP="00633DD7">
                            <w:pPr>
                              <w:spacing w:after="0" w:line="240" w:lineRule="auto"/>
                              <w:jc w:val="both"/>
                              <w:rPr>
                                <w:rFonts w:ascii="Arial Narrow" w:hAnsi="Arial Narrow" w:cs="Arial"/>
                                <w:b/>
                                <w:bCs/>
                                <w:color w:val="C00000"/>
                                <w:sz w:val="22"/>
                                <w:bdr w:val="none" w:sz="0" w:space="0" w:color="auto" w:frame="1"/>
                              </w:rPr>
                            </w:pPr>
                            <w:r>
                              <w:rPr>
                                <w:rFonts w:ascii="Arial Narrow" w:hAnsi="Arial Narrow" w:cs="Arial"/>
                                <w:b/>
                                <w:bCs/>
                                <w:color w:val="C00000"/>
                                <w:sz w:val="22"/>
                                <w:bdr w:val="none" w:sz="0" w:space="0" w:color="auto" w:frame="1"/>
                                <w:lang w:val="en-US"/>
                              </w:rPr>
                              <w:t>Public Warning Measures Imposed</w:t>
                            </w:r>
                          </w:p>
                          <w:p w:rsidR="00E25FBD" w:rsidRPr="0068022E" w:rsidRDefault="00E25FBD" w:rsidP="00A8236C">
                            <w:pPr>
                              <w:spacing w:after="0" w:line="240" w:lineRule="auto"/>
                              <w:jc w:val="both"/>
                              <w:rPr>
                                <w:rFonts w:ascii="Arial Narrow" w:hAnsi="Arial Narrow" w:cs="Arial"/>
                                <w:b/>
                                <w:bCs/>
                                <w:color w:val="C00000"/>
                                <w:sz w:val="20"/>
                                <w:bdr w:val="none" w:sz="0" w:space="0" w:color="auto" w:frame="1"/>
                              </w:rPr>
                            </w:pPr>
                          </w:p>
                          <w:p w:rsidR="00483E63" w:rsidRDefault="00483E63" w:rsidP="00483E63">
                            <w:pPr>
                              <w:pStyle w:val="NoSpacing"/>
                              <w:jc w:val="both"/>
                              <w:rPr>
                                <w:rFonts w:ascii="Arial Narrow" w:hAnsi="Arial Narrow"/>
                                <w:sz w:val="20"/>
                              </w:rPr>
                            </w:pPr>
                            <w:r w:rsidRPr="006035D7">
                              <w:rPr>
                                <w:rFonts w:ascii="Arial Narrow" w:hAnsi="Arial Narrow"/>
                                <w:sz w:val="20"/>
                                <w:lang w:val="en-US"/>
                              </w:rPr>
                              <w:t>A</w:t>
                            </w:r>
                            <w:r w:rsidRPr="006035D7">
                              <w:rPr>
                                <w:rFonts w:ascii="Arial Narrow" w:hAnsi="Arial Narrow"/>
                                <w:sz w:val="20"/>
                              </w:rPr>
                              <w:t>t its 23</w:t>
                            </w:r>
                            <w:r w:rsidRPr="006035D7">
                              <w:rPr>
                                <w:rFonts w:ascii="Arial Narrow" w:hAnsi="Arial Narrow"/>
                                <w:sz w:val="20"/>
                                <w:vertAlign w:val="superscript"/>
                                <w:lang w:val="en-US"/>
                              </w:rPr>
                              <w:t>rd</w:t>
                            </w:r>
                            <w:r w:rsidRPr="006035D7">
                              <w:rPr>
                                <w:rFonts w:ascii="Arial Narrow" w:hAnsi="Arial Narrow"/>
                                <w:sz w:val="20"/>
                                <w:lang w:val="en-US"/>
                              </w:rPr>
                              <w:t xml:space="preserve"> </w:t>
                            </w:r>
                            <w:r w:rsidRPr="006035D7">
                              <w:rPr>
                                <w:rFonts w:ascii="Arial Narrow" w:hAnsi="Arial Narrow"/>
                                <w:sz w:val="20"/>
                              </w:rPr>
                              <w:t>session held on July 19</w:t>
                            </w:r>
                            <w:r w:rsidRPr="006035D7">
                              <w:rPr>
                                <w:rFonts w:ascii="Arial Narrow" w:hAnsi="Arial Narrow"/>
                                <w:sz w:val="20"/>
                                <w:lang w:val="en-US"/>
                              </w:rPr>
                              <w:t>, t</w:t>
                            </w:r>
                            <w:r w:rsidRPr="006035D7">
                              <w:rPr>
                                <w:rFonts w:ascii="Arial Narrow" w:hAnsi="Arial Narrow"/>
                                <w:sz w:val="20"/>
                              </w:rPr>
                              <w:t xml:space="preserve">he Agency Council </w:t>
                            </w:r>
                            <w:r w:rsidRPr="006035D7">
                              <w:rPr>
                                <w:rFonts w:ascii="Arial Narrow" w:hAnsi="Arial Narrow"/>
                                <w:sz w:val="20"/>
                                <w:lang w:val="en-US"/>
                              </w:rPr>
                              <w:t>adopted</w:t>
                            </w:r>
                            <w:r w:rsidRPr="006035D7">
                              <w:rPr>
                                <w:rFonts w:ascii="Arial Narrow" w:hAnsi="Arial Narrow"/>
                                <w:sz w:val="20"/>
                              </w:rPr>
                              <w:t xml:space="preserve">, based on </w:t>
                            </w:r>
                            <w:r w:rsidRPr="006035D7">
                              <w:rPr>
                                <w:rFonts w:ascii="Arial Narrow" w:hAnsi="Arial Narrow"/>
                                <w:sz w:val="20"/>
                                <w:lang w:val="en-US"/>
                              </w:rPr>
                              <w:t xml:space="preserve">supervision </w:t>
                            </w:r>
                            <w:r w:rsidRPr="006035D7">
                              <w:rPr>
                                <w:rFonts w:ascii="Arial Narrow" w:hAnsi="Arial Narrow"/>
                                <w:sz w:val="20"/>
                              </w:rPr>
                              <w:t xml:space="preserve">findings, two public </w:t>
                            </w:r>
                            <w:r w:rsidRPr="006035D7">
                              <w:rPr>
                                <w:rFonts w:ascii="Arial Narrow" w:hAnsi="Arial Narrow"/>
                                <w:sz w:val="20"/>
                                <w:lang w:val="en-US"/>
                              </w:rPr>
                              <w:t>warning measures against K</w:t>
                            </w:r>
                            <w:r w:rsidRPr="006035D7">
                              <w:rPr>
                                <w:rFonts w:ascii="Arial Narrow" w:hAnsi="Arial Narrow"/>
                                <w:sz w:val="20"/>
                              </w:rPr>
                              <w:t>an</w:t>
                            </w:r>
                            <w:r w:rsidRPr="006035D7">
                              <w:rPr>
                                <w:rFonts w:ascii="Arial Narrow" w:hAnsi="Arial Narrow"/>
                                <w:sz w:val="20"/>
                                <w:lang w:val="en-US"/>
                              </w:rPr>
                              <w:t>a</w:t>
                            </w:r>
                            <w:r w:rsidRPr="006035D7">
                              <w:rPr>
                                <w:rFonts w:ascii="Arial Narrow" w:hAnsi="Arial Narrow"/>
                                <w:sz w:val="20"/>
                              </w:rPr>
                              <w:t xml:space="preserve">l 77 Radio. One public </w:t>
                            </w:r>
                            <w:r w:rsidRPr="006035D7">
                              <w:rPr>
                                <w:rFonts w:ascii="Arial Narrow" w:hAnsi="Arial Narrow"/>
                                <w:sz w:val="20"/>
                                <w:lang w:val="en-US"/>
                              </w:rPr>
                              <w:t xml:space="preserve">warning measure </w:t>
                            </w:r>
                            <w:r w:rsidRPr="006035D7">
                              <w:rPr>
                                <w:rFonts w:ascii="Arial Narrow" w:hAnsi="Arial Narrow"/>
                                <w:sz w:val="20"/>
                              </w:rPr>
                              <w:t xml:space="preserve">was issued </w:t>
                            </w:r>
                            <w:r w:rsidRPr="006035D7">
                              <w:rPr>
                                <w:rFonts w:ascii="Arial Narrow" w:hAnsi="Arial Narrow"/>
                                <w:sz w:val="20"/>
                                <w:lang w:val="en-US"/>
                              </w:rPr>
                              <w:t xml:space="preserve">due to failure to </w:t>
                            </w:r>
                            <w:r w:rsidRPr="006035D7">
                              <w:rPr>
                                <w:rFonts w:ascii="Arial Narrow" w:hAnsi="Arial Narrow"/>
                                <w:sz w:val="20"/>
                              </w:rPr>
                              <w:t xml:space="preserve">provide information that should be </w:t>
                            </w:r>
                            <w:r w:rsidRPr="006035D7">
                              <w:rPr>
                                <w:rFonts w:ascii="Arial Narrow" w:hAnsi="Arial Narrow"/>
                                <w:sz w:val="20"/>
                                <w:lang w:val="en-US"/>
                              </w:rPr>
                              <w:t xml:space="preserve">made </w:t>
                            </w:r>
                            <w:r w:rsidRPr="006035D7">
                              <w:rPr>
                                <w:rFonts w:ascii="Arial Narrow" w:hAnsi="Arial Narrow"/>
                                <w:sz w:val="20"/>
                              </w:rPr>
                              <w:t xml:space="preserve">available to </w:t>
                            </w:r>
                            <w:r w:rsidRPr="006035D7">
                              <w:rPr>
                                <w:rFonts w:ascii="Arial Narrow" w:hAnsi="Arial Narrow"/>
                                <w:sz w:val="20"/>
                                <w:lang w:val="en-US"/>
                              </w:rPr>
                              <w:t xml:space="preserve">the </w:t>
                            </w:r>
                            <w:r w:rsidRPr="006035D7">
                              <w:rPr>
                                <w:rFonts w:ascii="Arial Narrow" w:hAnsi="Arial Narrow"/>
                                <w:sz w:val="20"/>
                              </w:rPr>
                              <w:t xml:space="preserve">users, while the second public </w:t>
                            </w:r>
                            <w:r w:rsidRPr="006035D7">
                              <w:rPr>
                                <w:rFonts w:ascii="Arial Narrow" w:hAnsi="Arial Narrow"/>
                                <w:sz w:val="20"/>
                                <w:lang w:val="en-US"/>
                              </w:rPr>
                              <w:t xml:space="preserve">warning measure </w:t>
                            </w:r>
                            <w:r w:rsidRPr="006035D7">
                              <w:rPr>
                                <w:rFonts w:ascii="Arial Narrow" w:hAnsi="Arial Narrow"/>
                                <w:sz w:val="20"/>
                              </w:rPr>
                              <w:t xml:space="preserve">was imposed due to </w:t>
                            </w:r>
                            <w:r w:rsidRPr="006035D7">
                              <w:rPr>
                                <w:rFonts w:ascii="Arial Narrow" w:hAnsi="Arial Narrow"/>
                                <w:sz w:val="20"/>
                                <w:lang w:val="en-US"/>
                              </w:rPr>
                              <w:t>failure to publish</w:t>
                            </w:r>
                            <w:r w:rsidRPr="006035D7">
                              <w:rPr>
                                <w:rFonts w:ascii="Arial Narrow" w:hAnsi="Arial Narrow"/>
                                <w:sz w:val="20"/>
                              </w:rPr>
                              <w:t xml:space="preserve"> data that should be broadcast </w:t>
                            </w:r>
                            <w:r w:rsidRPr="006035D7">
                              <w:rPr>
                                <w:rFonts w:ascii="Arial Narrow" w:hAnsi="Arial Narrow"/>
                                <w:sz w:val="20"/>
                                <w:lang w:val="en-US"/>
                              </w:rPr>
                              <w:t>at</w:t>
                            </w:r>
                            <w:r w:rsidRPr="006035D7">
                              <w:rPr>
                                <w:rFonts w:ascii="Arial Narrow" w:hAnsi="Arial Narrow"/>
                                <w:sz w:val="20"/>
                              </w:rPr>
                              <w:t xml:space="preserve"> an appropriate </w:t>
                            </w:r>
                            <w:r w:rsidRPr="006035D7">
                              <w:rPr>
                                <w:rFonts w:ascii="Arial Narrow" w:hAnsi="Arial Narrow"/>
                                <w:sz w:val="20"/>
                                <w:lang w:val="en-US"/>
                              </w:rPr>
                              <w:t>slot</w:t>
                            </w:r>
                            <w:r w:rsidRPr="006035D7">
                              <w:rPr>
                                <w:rFonts w:ascii="Arial Narrow" w:hAnsi="Arial Narrow"/>
                                <w:sz w:val="20"/>
                              </w:rPr>
                              <w:t xml:space="preserve"> for each </w:t>
                            </w:r>
                            <w:r w:rsidRPr="006035D7">
                              <w:rPr>
                                <w:rFonts w:ascii="Arial Narrow" w:hAnsi="Arial Narrow"/>
                                <w:sz w:val="20"/>
                                <w:lang w:val="en-US"/>
                              </w:rPr>
                              <w:t xml:space="preserve">of the </w:t>
                            </w:r>
                            <w:r w:rsidRPr="006035D7">
                              <w:rPr>
                                <w:rFonts w:ascii="Arial Narrow" w:hAnsi="Arial Narrow"/>
                                <w:sz w:val="20"/>
                              </w:rPr>
                              <w:t>contents of</w:t>
                            </w:r>
                            <w:r w:rsidRPr="006035D7">
                              <w:rPr>
                                <w:rFonts w:ascii="Arial Narrow" w:hAnsi="Arial Narrow"/>
                                <w:sz w:val="20"/>
                                <w:lang w:val="en-US"/>
                              </w:rPr>
                              <w:t xml:space="preserve"> its</w:t>
                            </w:r>
                            <w:r w:rsidRPr="006035D7">
                              <w:rPr>
                                <w:rFonts w:ascii="Arial Narrow" w:hAnsi="Arial Narrow"/>
                                <w:sz w:val="20"/>
                              </w:rPr>
                              <w:t xml:space="preserve"> program</w:t>
                            </w:r>
                            <w:r w:rsidRPr="006035D7">
                              <w:rPr>
                                <w:rFonts w:ascii="Arial Narrow" w:hAnsi="Arial Narrow"/>
                                <w:sz w:val="20"/>
                                <w:lang w:val="en-US"/>
                              </w:rPr>
                              <w:t>ming</w:t>
                            </w:r>
                            <w:r w:rsidRPr="006035D7">
                              <w:rPr>
                                <w:rFonts w:ascii="Arial Narrow" w:hAnsi="Arial Narrow"/>
                                <w:sz w:val="20"/>
                              </w:rPr>
                              <w:t xml:space="preserve"> service.</w:t>
                            </w:r>
                          </w:p>
                          <w:p w:rsidR="00483E63" w:rsidRPr="006035D7" w:rsidRDefault="00483E63" w:rsidP="00483E63">
                            <w:pPr>
                              <w:pStyle w:val="NoSpacing"/>
                              <w:jc w:val="both"/>
                              <w:rPr>
                                <w:rFonts w:ascii="Arial Narrow" w:hAnsi="Arial Narrow"/>
                                <w:sz w:val="20"/>
                              </w:rPr>
                            </w:pPr>
                          </w:p>
                          <w:p w:rsidR="00483E63" w:rsidRPr="006035D7" w:rsidRDefault="00483E63" w:rsidP="00483E63">
                            <w:pPr>
                              <w:pStyle w:val="NoSpacing"/>
                              <w:jc w:val="both"/>
                              <w:rPr>
                                <w:rFonts w:ascii="Arial Narrow" w:hAnsi="Arial Narrow"/>
                                <w:sz w:val="20"/>
                              </w:rPr>
                            </w:pPr>
                            <w:r w:rsidRPr="006035D7">
                              <w:rPr>
                                <w:rFonts w:ascii="Arial Narrow" w:hAnsi="Arial Narrow"/>
                                <w:sz w:val="20"/>
                                <w:lang w:val="en-US"/>
                              </w:rPr>
                              <w:t>A</w:t>
                            </w:r>
                            <w:r w:rsidRPr="006035D7">
                              <w:rPr>
                                <w:rFonts w:ascii="Arial Narrow" w:hAnsi="Arial Narrow"/>
                                <w:sz w:val="20"/>
                              </w:rPr>
                              <w:t>t its 22</w:t>
                            </w:r>
                            <w:r w:rsidRPr="00483E63">
                              <w:rPr>
                                <w:rFonts w:ascii="Arial Narrow" w:hAnsi="Arial Narrow"/>
                                <w:sz w:val="20"/>
                                <w:vertAlign w:val="superscript"/>
                                <w:lang w:val="en-US"/>
                              </w:rPr>
                              <w:t>nd</w:t>
                            </w:r>
                            <w:r>
                              <w:rPr>
                                <w:rFonts w:ascii="Arial Narrow" w:hAnsi="Arial Narrow"/>
                                <w:sz w:val="20"/>
                                <w:lang w:val="en-US"/>
                              </w:rPr>
                              <w:t xml:space="preserve"> </w:t>
                            </w:r>
                            <w:bookmarkStart w:id="2" w:name="_GoBack"/>
                            <w:bookmarkEnd w:id="2"/>
                            <w:r w:rsidRPr="006035D7">
                              <w:rPr>
                                <w:rFonts w:ascii="Arial Narrow" w:hAnsi="Arial Narrow"/>
                                <w:sz w:val="20"/>
                              </w:rPr>
                              <w:t xml:space="preserve">session held on July 11, </w:t>
                            </w:r>
                            <w:r w:rsidRPr="006035D7">
                              <w:rPr>
                                <w:rFonts w:ascii="Arial Narrow" w:hAnsi="Arial Narrow"/>
                                <w:sz w:val="20"/>
                                <w:lang w:val="en-US"/>
                              </w:rPr>
                              <w:t>t</w:t>
                            </w:r>
                            <w:r w:rsidRPr="006035D7">
                              <w:rPr>
                                <w:rFonts w:ascii="Arial Narrow" w:hAnsi="Arial Narrow"/>
                                <w:sz w:val="20"/>
                              </w:rPr>
                              <w:t xml:space="preserve">he Agency Council </w:t>
                            </w:r>
                            <w:r w:rsidRPr="006035D7">
                              <w:rPr>
                                <w:rFonts w:ascii="Arial Narrow" w:hAnsi="Arial Narrow"/>
                                <w:sz w:val="20"/>
                                <w:lang w:val="en-US"/>
                              </w:rPr>
                              <w:t>adopted</w:t>
                            </w:r>
                            <w:r w:rsidRPr="006035D7">
                              <w:rPr>
                                <w:rFonts w:ascii="Arial Narrow" w:hAnsi="Arial Narrow"/>
                                <w:sz w:val="20"/>
                              </w:rPr>
                              <w:t xml:space="preserve">, based on </w:t>
                            </w:r>
                            <w:r w:rsidRPr="006035D7">
                              <w:rPr>
                                <w:rFonts w:ascii="Arial Narrow" w:hAnsi="Arial Narrow"/>
                                <w:sz w:val="20"/>
                                <w:lang w:val="en-US"/>
                              </w:rPr>
                              <w:t xml:space="preserve">supervision </w:t>
                            </w:r>
                            <w:r w:rsidRPr="006035D7">
                              <w:rPr>
                                <w:rFonts w:ascii="Arial Narrow" w:hAnsi="Arial Narrow"/>
                                <w:sz w:val="20"/>
                              </w:rPr>
                              <w:t>findings, three</w:t>
                            </w:r>
                            <w:r w:rsidRPr="006035D7">
                              <w:rPr>
                                <w:rFonts w:ascii="Arial Narrow" w:hAnsi="Arial Narrow"/>
                                <w:sz w:val="20"/>
                                <w:lang w:val="en-US"/>
                              </w:rPr>
                              <w:t xml:space="preserve"> </w:t>
                            </w:r>
                            <w:r w:rsidRPr="006035D7">
                              <w:rPr>
                                <w:rFonts w:ascii="Arial Narrow" w:hAnsi="Arial Narrow"/>
                                <w:sz w:val="20"/>
                              </w:rPr>
                              <w:t xml:space="preserve">public </w:t>
                            </w:r>
                            <w:r w:rsidRPr="006035D7">
                              <w:rPr>
                                <w:rFonts w:ascii="Arial Narrow" w:hAnsi="Arial Narrow"/>
                                <w:sz w:val="20"/>
                                <w:lang w:val="en-US"/>
                              </w:rPr>
                              <w:t>warning measures against</w:t>
                            </w:r>
                            <w:r w:rsidRPr="006035D7">
                              <w:rPr>
                                <w:rFonts w:ascii="Arial Narrow" w:hAnsi="Arial Narrow"/>
                                <w:sz w:val="20"/>
                              </w:rPr>
                              <w:t xml:space="preserve"> Radio Metropolis from Skopje, due to broadcasting sponsored news, exceeding the advertising limit of 12 minutes per </w:t>
                            </w:r>
                            <w:r w:rsidRPr="006035D7">
                              <w:rPr>
                                <w:rFonts w:ascii="Arial Narrow" w:hAnsi="Arial Narrow"/>
                                <w:sz w:val="20"/>
                                <w:lang w:val="en-US"/>
                              </w:rPr>
                              <w:t>clock</w:t>
                            </w:r>
                            <w:r w:rsidRPr="006035D7">
                              <w:rPr>
                                <w:rFonts w:ascii="Arial Narrow" w:hAnsi="Arial Narrow"/>
                                <w:sz w:val="20"/>
                              </w:rPr>
                              <w:t xml:space="preserve"> hour and due to </w:t>
                            </w:r>
                            <w:r w:rsidRPr="006035D7">
                              <w:rPr>
                                <w:rFonts w:ascii="Arial Narrow" w:hAnsi="Arial Narrow"/>
                                <w:sz w:val="20"/>
                                <w:lang w:val="en-US"/>
                              </w:rPr>
                              <w:t>failure to publish Impressum</w:t>
                            </w:r>
                            <w:r w:rsidRPr="006035D7">
                              <w:rPr>
                                <w:rFonts w:ascii="Arial Narrow" w:hAnsi="Arial Narrow"/>
                                <w:sz w:val="20"/>
                              </w:rPr>
                              <w:t xml:space="preserve"> data in </w:t>
                            </w:r>
                            <w:r w:rsidRPr="006035D7">
                              <w:rPr>
                                <w:rFonts w:ascii="Arial Narrow" w:hAnsi="Arial Narrow"/>
                                <w:sz w:val="20"/>
                                <w:lang w:val="en-US"/>
                              </w:rPr>
                              <w:t xml:space="preserve">the separate units of aired radio news. </w:t>
                            </w:r>
                          </w:p>
                          <w:p w:rsidR="002D339F" w:rsidRPr="0068022E" w:rsidRDefault="002D339F" w:rsidP="00A8236C">
                            <w:pPr>
                              <w:spacing w:after="0" w:line="240" w:lineRule="auto"/>
                              <w:jc w:val="both"/>
                              <w:rPr>
                                <w:rFonts w:ascii="Arial Narrow" w:hAnsi="Arial Narrow"/>
                                <w:sz w:val="20"/>
                              </w:rPr>
                            </w:pPr>
                          </w:p>
                          <w:p w:rsidR="00060AC6" w:rsidRPr="0068022E" w:rsidRDefault="00060AC6" w:rsidP="00A8236C">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F756" id="_x0000_s1033" type="#_x0000_t84" style="position:absolute;margin-left:-58.6pt;margin-top:-36.3pt;width:587.85pt;height:590.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xnlwIAADsFAAAOAAAAZHJzL2Uyb0RvYy54bWysVMGOmzAQvVfqP1i+J0AWkoCWrKKQVJW2&#10;7UrbfoDBJrg1NrWdkO2q/96xIWm2e6mqcgAPM36eN/PGt3enVqAj04YrmeNoGmLEZKUol/scf/m8&#10;mywxMpZISoSSLMdPzOC71ds3t32XsZlqlKBMIwCRJuu7HDfWdlkQmKphLTFT1TEJzlrpllgw9T6g&#10;mvSA3opgFobzoFeadlpVzBj4WwxOvPL4dc0q+6muDbNI5Bhys/6t/bt072B1S7K9Jl3DqzEN8g9Z&#10;tIRLOPQCVRBL0EHzV1Atr7QyqrbTSrWBqmteMc8B2EThH2weG9IxzwWKY7pLmcz/g60+Hh804hR6&#10;B+WRpIUerQ9W+aPRLHEF6juTQdxj96AdRdPdq+qbQVJtGiL3bK216htGKKQVufjgxQZnGNiKyv6D&#10;ogBPAN7X6lTr1gFCFdDJt+Tp0hJ2sqiCn4t4nszTBKMKfIskvImT1J9BsvP2Thv7jqkWuUWOS3Zk&#10;wuOT472xvil0ZEboV4zqVkCLj0SgNPb8ApKNobA6o7l9Uu24EF4iQqI+x2kCFfE1UIJT5/SG3pcb&#10;oRFAQv7+GVM012EttyB1wdscLy9BJHOV20rqT7GEi2ENmQjpwKEQIwtXEi+p5zRMt8vtMp7Es/l2&#10;EodFMVnvNvFkvosWSXFTbDZF9NPlGcVZwyll0qV6lncU/518xkEbhHkR+AtK5pr5zj+vmQcv0wB9&#10;eFbnr2fnJeNUMqjNnsqTF+XCwTkFlYo+gYa0GiYYbhxYNEr/wKiH6c2x+X4gmmEk3kvQYRrFsRt3&#10;b8TJYgaGvvaU1x4iK4DKscVoWG7scEUcOs33DZwU+a5L5Uaj5vYs8iGrUfEwoZ7TeJu4K+Da9lG/&#10;77zVLwAAAP//AwBQSwMEFAAGAAgAAAAhAHkRkGHgAAAADgEAAA8AAABkcnMvZG93bnJldi54bWxM&#10;j8FOwzAMhu9IvENkJG5bkkrrttJ0QpV65MCYxDVrTFtoki7Jtu7t8U5w+y1/+v253M12ZBcMcfBO&#10;gVwKYOhabwbXKTh8NIsNsJi0M3r0DhXcMMKuenwodWH81b3jZZ86RiUuFlpBn9JUcB7bHq2OSz+h&#10;o92XD1YnGkPHTdBXKrcjz4TIudWDowu9nrDusf3Zn62Cb3nK7echnbbyLdZ6DresaWqlnp/m1xdg&#10;Cef0B8Ndn9ShIqejPzsT2ahgIeU6I5bSOsuB3RGx2qyAHSlJsRXAq5L/f6P6BQAA//8DAFBLAQIt&#10;ABQABgAIAAAAIQC2gziS/gAAAOEBAAATAAAAAAAAAAAAAAAAAAAAAABbQ29udGVudF9UeXBlc10u&#10;eG1sUEsBAi0AFAAGAAgAAAAhADj9If/WAAAAlAEAAAsAAAAAAAAAAAAAAAAALwEAAF9yZWxzLy5y&#10;ZWxzUEsBAi0AFAAGAAgAAAAhAAJT3GeXAgAAOwUAAA4AAAAAAAAAAAAAAAAALgIAAGRycy9lMm9E&#10;b2MueG1sUEsBAi0AFAAGAAgAAAAhAHkRkGHgAAAADgEAAA8AAAAAAAAAAAAAAAAA8QQAAGRycy9k&#10;b3ducmV2LnhtbFBLBQYAAAAABAAEAPMAAAD+BQAAAAA=&#10;" adj="204" filled="f">
                <v:textbox>
                  <w:txbxContent>
                    <w:p w:rsidR="00633DD7" w:rsidRPr="00633DD7" w:rsidRDefault="00633DD7" w:rsidP="00633DD7">
                      <w:pPr>
                        <w:spacing w:after="0" w:line="240" w:lineRule="auto"/>
                        <w:jc w:val="both"/>
                        <w:rPr>
                          <w:rFonts w:ascii="Arial Narrow" w:hAnsi="Arial Narrow" w:cs="Arial"/>
                          <w:b/>
                          <w:color w:val="C00000"/>
                          <w:sz w:val="22"/>
                          <w:szCs w:val="22"/>
                          <w:lang w:val="en-US"/>
                        </w:rPr>
                      </w:pPr>
                      <w:r w:rsidRPr="00633DD7">
                        <w:rPr>
                          <w:rFonts w:ascii="Arial Narrow" w:hAnsi="Arial Narrow" w:cs="Arial"/>
                          <w:b/>
                          <w:color w:val="C00000"/>
                          <w:sz w:val="22"/>
                          <w:szCs w:val="22"/>
                          <w:lang w:val="en-US"/>
                        </w:rPr>
                        <w:t>Supervisions over Broadcasters, Operators of Public Electronic Communication Networks and Print Media Publishers</w:t>
                      </w:r>
                    </w:p>
                    <w:p w:rsidR="00633DD7" w:rsidRPr="00633DD7" w:rsidRDefault="00633DD7" w:rsidP="00633DD7">
                      <w:pPr>
                        <w:spacing w:after="0" w:line="240" w:lineRule="auto"/>
                        <w:jc w:val="both"/>
                        <w:rPr>
                          <w:rFonts w:ascii="Arial Narrow" w:hAnsi="Arial Narrow" w:cs="Arial"/>
                          <w:b/>
                          <w:color w:val="C00000"/>
                          <w:sz w:val="22"/>
                          <w:szCs w:val="22"/>
                          <w:lang w:val="en-US"/>
                        </w:rPr>
                      </w:pPr>
                    </w:p>
                    <w:p w:rsidR="00633DD7" w:rsidRPr="00633DD7" w:rsidRDefault="00633DD7" w:rsidP="00633DD7">
                      <w:pPr>
                        <w:spacing w:after="0" w:line="240" w:lineRule="auto"/>
                        <w:jc w:val="both"/>
                        <w:rPr>
                          <w:rFonts w:ascii="Arial Narrow" w:hAnsi="Arial Narrow"/>
                          <w:b/>
                          <w:bCs/>
                          <w:color w:val="C00000"/>
                          <w:kern w:val="36"/>
                          <w:sz w:val="22"/>
                          <w:szCs w:val="22"/>
                        </w:rPr>
                      </w:pPr>
                      <w:r w:rsidRPr="00633DD7">
                        <w:rPr>
                          <w:rFonts w:ascii="Arial Narrow" w:hAnsi="Arial Narrow"/>
                          <w:b/>
                          <w:bCs/>
                          <w:color w:val="C00000"/>
                          <w:kern w:val="36"/>
                          <w:sz w:val="22"/>
                          <w:szCs w:val="22"/>
                          <w:lang w:val="en-US"/>
                        </w:rPr>
                        <w:t>Broadcasters</w:t>
                      </w:r>
                    </w:p>
                    <w:p w:rsidR="008A0B62" w:rsidRPr="0068022E" w:rsidRDefault="008A0B62" w:rsidP="00A8236C">
                      <w:pPr>
                        <w:spacing w:after="0" w:line="240" w:lineRule="auto"/>
                        <w:jc w:val="both"/>
                        <w:rPr>
                          <w:rFonts w:ascii="Arial Narrow" w:hAnsi="Arial Narrow" w:cs="Arial"/>
                          <w:color w:val="auto"/>
                          <w:sz w:val="20"/>
                        </w:rPr>
                      </w:pPr>
                    </w:p>
                    <w:p w:rsidR="00816785" w:rsidRPr="00B565B1" w:rsidRDefault="00816785" w:rsidP="00816785">
                      <w:pPr>
                        <w:pStyle w:val="NoSpacing"/>
                        <w:jc w:val="both"/>
                        <w:rPr>
                          <w:rFonts w:ascii="Arial Narrow" w:hAnsi="Arial Narrow"/>
                          <w:sz w:val="20"/>
                        </w:rPr>
                      </w:pPr>
                      <w:r w:rsidRPr="00B565B1">
                        <w:rPr>
                          <w:rFonts w:ascii="Arial Narrow" w:hAnsi="Arial Narrow"/>
                          <w:sz w:val="20"/>
                        </w:rPr>
                        <w:t xml:space="preserve">The Agency for Audio and Audiovisual Media Services performed regular administrative supervision over all 106 broadcasters </w:t>
                      </w:r>
                      <w:r>
                        <w:rPr>
                          <w:rFonts w:ascii="Arial Narrow" w:hAnsi="Arial Narrow"/>
                          <w:sz w:val="20"/>
                          <w:lang w:val="en-US"/>
                        </w:rPr>
                        <w:t xml:space="preserve">of </w:t>
                      </w:r>
                      <w:r w:rsidRPr="00B565B1">
                        <w:rPr>
                          <w:rFonts w:ascii="Arial Narrow" w:hAnsi="Arial Narrow"/>
                          <w:sz w:val="20"/>
                        </w:rPr>
                        <w:t xml:space="preserve"> television or radio program</w:t>
                      </w:r>
                      <w:r>
                        <w:rPr>
                          <w:rFonts w:ascii="Arial Narrow" w:hAnsi="Arial Narrow"/>
                          <w:sz w:val="20"/>
                          <w:lang w:val="en-US"/>
                        </w:rPr>
                        <w:t>me</w:t>
                      </w:r>
                      <w:r w:rsidRPr="00B565B1">
                        <w:rPr>
                          <w:rFonts w:ascii="Arial Narrow" w:hAnsi="Arial Narrow"/>
                          <w:sz w:val="20"/>
                        </w:rPr>
                        <w:t xml:space="preserve">s. The </w:t>
                      </w:r>
                      <w:r>
                        <w:rPr>
                          <w:rFonts w:ascii="Arial Narrow" w:hAnsi="Arial Narrow"/>
                          <w:sz w:val="20"/>
                          <w:lang w:val="en-US"/>
                        </w:rPr>
                        <w:t>s</w:t>
                      </w:r>
                      <w:r w:rsidRPr="00B565B1">
                        <w:rPr>
                          <w:rFonts w:ascii="Arial Narrow" w:hAnsi="Arial Narrow"/>
                          <w:sz w:val="20"/>
                        </w:rPr>
                        <w:t xml:space="preserve">upervision </w:t>
                      </w:r>
                      <w:r>
                        <w:rPr>
                          <w:rFonts w:ascii="Arial Narrow" w:hAnsi="Arial Narrow"/>
                          <w:sz w:val="20"/>
                          <w:lang w:val="en-US"/>
                        </w:rPr>
                        <w:t xml:space="preserve">covered </w:t>
                      </w:r>
                      <w:r w:rsidRPr="00B565B1">
                        <w:rPr>
                          <w:rFonts w:ascii="Arial Narrow" w:hAnsi="Arial Narrow"/>
                          <w:sz w:val="20"/>
                        </w:rPr>
                        <w:t>the obligation of the broadcasters to publish</w:t>
                      </w:r>
                      <w:r>
                        <w:rPr>
                          <w:rFonts w:ascii="Arial Narrow" w:hAnsi="Arial Narrow"/>
                          <w:sz w:val="20"/>
                          <w:lang w:val="en-US"/>
                        </w:rPr>
                        <w:t>,</w:t>
                      </w:r>
                      <w:r w:rsidRPr="00B565B1">
                        <w:rPr>
                          <w:rFonts w:ascii="Arial Narrow" w:hAnsi="Arial Narrow"/>
                          <w:sz w:val="20"/>
                        </w:rPr>
                        <w:t xml:space="preserve"> for the second time this year (by June 30 at the latest)</w:t>
                      </w:r>
                      <w:r>
                        <w:rPr>
                          <w:rFonts w:ascii="Arial Narrow" w:hAnsi="Arial Narrow"/>
                          <w:sz w:val="20"/>
                          <w:lang w:val="en-US"/>
                        </w:rPr>
                        <w:t>,</w:t>
                      </w:r>
                      <w:r w:rsidRPr="00B565B1">
                        <w:rPr>
                          <w:rFonts w:ascii="Arial Narrow" w:hAnsi="Arial Narrow"/>
                          <w:sz w:val="20"/>
                        </w:rPr>
                        <w:t xml:space="preserve"> data on </w:t>
                      </w:r>
                      <w:r>
                        <w:rPr>
                          <w:rFonts w:ascii="Arial Narrow" w:hAnsi="Arial Narrow"/>
                          <w:sz w:val="20"/>
                          <w:lang w:val="en-US"/>
                        </w:rPr>
                        <w:t xml:space="preserve">their </w:t>
                      </w:r>
                      <w:r w:rsidRPr="00B565B1">
                        <w:rPr>
                          <w:rFonts w:ascii="Arial Narrow" w:hAnsi="Arial Narrow"/>
                          <w:sz w:val="20"/>
                        </w:rPr>
                        <w:t>ownership structure, editor</w:t>
                      </w:r>
                      <w:r>
                        <w:rPr>
                          <w:rFonts w:ascii="Arial Narrow" w:hAnsi="Arial Narrow"/>
                          <w:sz w:val="20"/>
                          <w:lang w:val="en-US"/>
                        </w:rPr>
                        <w:t>ship</w:t>
                      </w:r>
                      <w:r w:rsidRPr="00B565B1">
                        <w:rPr>
                          <w:rFonts w:ascii="Arial Narrow" w:hAnsi="Arial Narrow"/>
                          <w:sz w:val="20"/>
                        </w:rPr>
                        <w:t xml:space="preserve"> and funding sources </w:t>
                      </w:r>
                      <w:r>
                        <w:rPr>
                          <w:rFonts w:ascii="Arial Narrow" w:hAnsi="Arial Narrow"/>
                          <w:sz w:val="20"/>
                          <w:lang w:val="en-US"/>
                        </w:rPr>
                        <w:t>during</w:t>
                      </w:r>
                      <w:r w:rsidRPr="00B565B1">
                        <w:rPr>
                          <w:rFonts w:ascii="Arial Narrow" w:hAnsi="Arial Narrow"/>
                          <w:sz w:val="20"/>
                        </w:rPr>
                        <w:t xml:space="preserve"> the previous year </w:t>
                      </w:r>
                      <w:r>
                        <w:rPr>
                          <w:rFonts w:ascii="Arial Narrow" w:hAnsi="Arial Narrow"/>
                          <w:sz w:val="20"/>
                          <w:lang w:val="en-US"/>
                        </w:rPr>
                        <w:t xml:space="preserve">as part of their </w:t>
                      </w:r>
                      <w:r w:rsidRPr="00B565B1">
                        <w:rPr>
                          <w:rFonts w:ascii="Arial Narrow" w:hAnsi="Arial Narrow"/>
                          <w:sz w:val="20"/>
                        </w:rPr>
                        <w:t>own program</w:t>
                      </w:r>
                      <w:r>
                        <w:rPr>
                          <w:rFonts w:ascii="Arial Narrow" w:hAnsi="Arial Narrow"/>
                          <w:sz w:val="20"/>
                          <w:lang w:val="en-US"/>
                        </w:rPr>
                        <w:t>mes at</w:t>
                      </w:r>
                      <w:r w:rsidRPr="00B565B1">
                        <w:rPr>
                          <w:rFonts w:ascii="Arial Narrow" w:hAnsi="Arial Narrow"/>
                          <w:sz w:val="20"/>
                        </w:rPr>
                        <w:t xml:space="preserve"> prime time, and to submit </w:t>
                      </w:r>
                      <w:r>
                        <w:rPr>
                          <w:rFonts w:ascii="Arial Narrow" w:hAnsi="Arial Narrow"/>
                          <w:sz w:val="20"/>
                          <w:lang w:val="en-US"/>
                        </w:rPr>
                        <w:t>footage</w:t>
                      </w:r>
                      <w:r w:rsidRPr="00B565B1">
                        <w:rPr>
                          <w:rFonts w:ascii="Arial Narrow" w:hAnsi="Arial Narrow"/>
                          <w:sz w:val="20"/>
                        </w:rPr>
                        <w:t xml:space="preserve"> of the announcement</w:t>
                      </w:r>
                      <w:r>
                        <w:rPr>
                          <w:rFonts w:ascii="Arial Narrow" w:hAnsi="Arial Narrow"/>
                          <w:sz w:val="20"/>
                        </w:rPr>
                        <w:t xml:space="preserve"> to the Agency </w:t>
                      </w:r>
                      <w:r w:rsidRPr="00B565B1">
                        <w:rPr>
                          <w:rFonts w:ascii="Arial Narrow" w:hAnsi="Arial Narrow"/>
                          <w:sz w:val="20"/>
                        </w:rPr>
                        <w:t xml:space="preserve">within 15 days from the day of </w:t>
                      </w:r>
                      <w:r>
                        <w:rPr>
                          <w:rFonts w:ascii="Arial Narrow" w:hAnsi="Arial Narrow"/>
                          <w:sz w:val="20"/>
                          <w:lang w:val="en-US"/>
                        </w:rPr>
                        <w:t>airing the announcement</w:t>
                      </w:r>
                      <w:r w:rsidRPr="00B565B1">
                        <w:rPr>
                          <w:rFonts w:ascii="Arial Narrow" w:hAnsi="Arial Narrow"/>
                          <w:sz w:val="20"/>
                        </w:rPr>
                        <w:t xml:space="preserve">. The supervision concluded that only Radio PRO-FM from Gostivar </w:t>
                      </w:r>
                      <w:r>
                        <w:rPr>
                          <w:rFonts w:ascii="Arial Narrow" w:hAnsi="Arial Narrow"/>
                          <w:sz w:val="20"/>
                          <w:lang w:val="en-US"/>
                        </w:rPr>
                        <w:t xml:space="preserve">had </w:t>
                      </w:r>
                      <w:r w:rsidRPr="00B565B1">
                        <w:rPr>
                          <w:rFonts w:ascii="Arial Narrow" w:hAnsi="Arial Narrow"/>
                          <w:sz w:val="20"/>
                        </w:rPr>
                        <w:t xml:space="preserve">not </w:t>
                      </w:r>
                      <w:r>
                        <w:rPr>
                          <w:rFonts w:ascii="Arial Narrow" w:hAnsi="Arial Narrow"/>
                          <w:sz w:val="20"/>
                          <w:lang w:val="en-US"/>
                        </w:rPr>
                        <w:t xml:space="preserve">met </w:t>
                      </w:r>
                      <w:r w:rsidRPr="00B565B1">
                        <w:rPr>
                          <w:rFonts w:ascii="Arial Narrow" w:hAnsi="Arial Narrow"/>
                          <w:sz w:val="20"/>
                        </w:rPr>
                        <w:t xml:space="preserve"> this legal obligation.</w:t>
                      </w:r>
                    </w:p>
                    <w:p w:rsidR="00816785" w:rsidRPr="00B565B1" w:rsidRDefault="00816785" w:rsidP="00816785">
                      <w:pPr>
                        <w:pStyle w:val="NoSpacing"/>
                        <w:jc w:val="both"/>
                        <w:rPr>
                          <w:rFonts w:ascii="Arial Narrow" w:hAnsi="Arial Narrow"/>
                          <w:sz w:val="20"/>
                        </w:rPr>
                      </w:pPr>
                    </w:p>
                    <w:p w:rsidR="00816785" w:rsidRPr="00840E4B" w:rsidRDefault="00816785" w:rsidP="00816785">
                      <w:pPr>
                        <w:pStyle w:val="NoSpacing"/>
                        <w:jc w:val="both"/>
                        <w:rPr>
                          <w:rFonts w:ascii="Arial Narrow" w:hAnsi="Arial Narrow"/>
                          <w:sz w:val="20"/>
                        </w:rPr>
                      </w:pPr>
                      <w:r>
                        <w:rPr>
                          <w:rFonts w:ascii="Arial Narrow" w:hAnsi="Arial Narrow"/>
                          <w:sz w:val="20"/>
                          <w:lang w:val="en-US"/>
                        </w:rPr>
                        <w:t>As part of its</w:t>
                      </w:r>
                      <w:r w:rsidRPr="00B565B1">
                        <w:rPr>
                          <w:rFonts w:ascii="Arial Narrow" w:hAnsi="Arial Narrow"/>
                          <w:sz w:val="20"/>
                        </w:rPr>
                        <w:t xml:space="preserve"> duty, </w:t>
                      </w:r>
                      <w:r>
                        <w:rPr>
                          <w:rFonts w:ascii="Arial Narrow" w:hAnsi="Arial Narrow"/>
                          <w:sz w:val="20"/>
                          <w:lang w:val="en-US"/>
                        </w:rPr>
                        <w:t xml:space="preserve">the Agency conducted ad hoc </w:t>
                      </w:r>
                      <w:r w:rsidRPr="00B565B1">
                        <w:rPr>
                          <w:rFonts w:ascii="Arial Narrow" w:hAnsi="Arial Narrow"/>
                          <w:sz w:val="20"/>
                        </w:rPr>
                        <w:t xml:space="preserve">administrative supervision </w:t>
                      </w:r>
                      <w:r>
                        <w:rPr>
                          <w:rFonts w:ascii="Arial Narrow" w:hAnsi="Arial Narrow"/>
                          <w:sz w:val="20"/>
                          <w:lang w:val="en-US"/>
                        </w:rPr>
                        <w:t>over</w:t>
                      </w:r>
                      <w:r w:rsidRPr="00B565B1">
                        <w:rPr>
                          <w:rFonts w:ascii="Arial Narrow" w:hAnsi="Arial Narrow"/>
                          <w:sz w:val="20"/>
                        </w:rPr>
                        <w:t xml:space="preserve"> the work of Iris </w:t>
                      </w:r>
                      <w:r>
                        <w:rPr>
                          <w:rFonts w:ascii="Arial Narrow" w:hAnsi="Arial Narrow"/>
                          <w:sz w:val="20"/>
                          <w:lang w:val="en-US"/>
                        </w:rPr>
                        <w:t xml:space="preserve">TV, </w:t>
                      </w:r>
                      <w:r w:rsidRPr="00B565B1">
                        <w:rPr>
                          <w:rFonts w:ascii="Arial Narrow" w:hAnsi="Arial Narrow"/>
                          <w:sz w:val="20"/>
                        </w:rPr>
                        <w:t xml:space="preserve">in order to </w:t>
                      </w:r>
                      <w:r>
                        <w:rPr>
                          <w:rFonts w:ascii="Arial Narrow" w:hAnsi="Arial Narrow"/>
                          <w:sz w:val="20"/>
                          <w:lang w:val="en-US"/>
                        </w:rPr>
                        <w:t>check if</w:t>
                      </w:r>
                      <w:r w:rsidRPr="00B565B1">
                        <w:rPr>
                          <w:rFonts w:ascii="Arial Narrow" w:hAnsi="Arial Narrow"/>
                          <w:sz w:val="20"/>
                        </w:rPr>
                        <w:t xml:space="preserve"> </w:t>
                      </w:r>
                      <w:r>
                        <w:rPr>
                          <w:rFonts w:ascii="Arial Narrow" w:hAnsi="Arial Narrow"/>
                          <w:sz w:val="20"/>
                          <w:lang w:val="en-US"/>
                        </w:rPr>
                        <w:t xml:space="preserve">it had removed the </w:t>
                      </w:r>
                      <w:r w:rsidRPr="00B565B1">
                        <w:rPr>
                          <w:rFonts w:ascii="Arial Narrow" w:hAnsi="Arial Narrow"/>
                          <w:sz w:val="20"/>
                        </w:rPr>
                        <w:t xml:space="preserve">violation </w:t>
                      </w:r>
                      <w:r>
                        <w:rPr>
                          <w:rFonts w:ascii="Arial Narrow" w:hAnsi="Arial Narrow"/>
                          <w:sz w:val="20"/>
                          <w:lang w:val="en-US"/>
                        </w:rPr>
                        <w:t>against</w:t>
                      </w:r>
                      <w:r w:rsidRPr="00B565B1">
                        <w:rPr>
                          <w:rFonts w:ascii="Arial Narrow" w:hAnsi="Arial Narrow"/>
                          <w:sz w:val="20"/>
                        </w:rPr>
                        <w:t xml:space="preserve"> Article 82</w:t>
                      </w:r>
                      <w:r>
                        <w:rPr>
                          <w:rFonts w:ascii="Arial Narrow" w:hAnsi="Arial Narrow"/>
                          <w:sz w:val="20"/>
                          <w:lang w:val="en-US"/>
                        </w:rPr>
                        <w:t>,</w:t>
                      </w:r>
                      <w:r w:rsidRPr="00B565B1">
                        <w:rPr>
                          <w:rFonts w:ascii="Arial Narrow" w:hAnsi="Arial Narrow"/>
                          <w:sz w:val="20"/>
                        </w:rPr>
                        <w:t xml:space="preserve"> paragraph 1</w:t>
                      </w:r>
                      <w:r>
                        <w:rPr>
                          <w:rFonts w:ascii="Arial Narrow" w:hAnsi="Arial Narrow"/>
                          <w:sz w:val="20"/>
                          <w:lang w:val="en-US"/>
                        </w:rPr>
                        <w:t>, indent</w:t>
                      </w:r>
                      <w:r w:rsidRPr="00B565B1">
                        <w:rPr>
                          <w:rFonts w:ascii="Arial Narrow" w:hAnsi="Arial Narrow"/>
                          <w:sz w:val="20"/>
                        </w:rPr>
                        <w:t xml:space="preserve"> 2 of the </w:t>
                      </w:r>
                      <w:r>
                        <w:rPr>
                          <w:rFonts w:ascii="Arial Narrow" w:hAnsi="Arial Narrow"/>
                          <w:sz w:val="20"/>
                          <w:lang w:val="en-US"/>
                        </w:rPr>
                        <w:t>L</w:t>
                      </w:r>
                      <w:r>
                        <w:rPr>
                          <w:rFonts w:ascii="Arial Narrow" w:hAnsi="Arial Narrow"/>
                          <w:sz w:val="20"/>
                        </w:rPr>
                        <w:t>AAVM</w:t>
                      </w:r>
                      <w:r>
                        <w:rPr>
                          <w:rFonts w:ascii="Arial Narrow" w:hAnsi="Arial Narrow"/>
                          <w:sz w:val="20"/>
                          <w:lang w:val="en-US"/>
                        </w:rPr>
                        <w:t>S</w:t>
                      </w:r>
                      <w:r w:rsidRPr="00B565B1">
                        <w:rPr>
                          <w:rFonts w:ascii="Arial Narrow" w:hAnsi="Arial Narrow"/>
                          <w:sz w:val="20"/>
                        </w:rPr>
                        <w:t xml:space="preserve">. </w:t>
                      </w:r>
                      <w:r>
                        <w:rPr>
                          <w:rFonts w:ascii="Arial Narrow" w:hAnsi="Arial Narrow"/>
                          <w:sz w:val="20"/>
                          <w:lang w:val="en-US"/>
                        </w:rPr>
                        <w:t xml:space="preserve">The ad hoc </w:t>
                      </w:r>
                      <w:r>
                        <w:rPr>
                          <w:rFonts w:ascii="Arial Narrow" w:hAnsi="Arial Narrow"/>
                          <w:sz w:val="20"/>
                        </w:rPr>
                        <w:t xml:space="preserve">supervision established that </w:t>
                      </w:r>
                      <w:r>
                        <w:rPr>
                          <w:rFonts w:ascii="Arial Narrow" w:hAnsi="Arial Narrow"/>
                          <w:sz w:val="20"/>
                          <w:lang w:val="en-US"/>
                        </w:rPr>
                        <w:t>I</w:t>
                      </w:r>
                      <w:r w:rsidRPr="00B565B1">
                        <w:rPr>
                          <w:rFonts w:ascii="Arial Narrow" w:hAnsi="Arial Narrow"/>
                          <w:sz w:val="20"/>
                        </w:rPr>
                        <w:t xml:space="preserve">ris </w:t>
                      </w:r>
                      <w:r>
                        <w:rPr>
                          <w:rFonts w:ascii="Arial Narrow" w:hAnsi="Arial Narrow"/>
                          <w:sz w:val="20"/>
                          <w:lang w:val="en-US"/>
                        </w:rPr>
                        <w:t xml:space="preserve">TV </w:t>
                      </w:r>
                      <w:r w:rsidRPr="00B565B1">
                        <w:rPr>
                          <w:rFonts w:ascii="Arial Narrow" w:hAnsi="Arial Narrow"/>
                          <w:sz w:val="20"/>
                        </w:rPr>
                        <w:t xml:space="preserve">from Shtip </w:t>
                      </w:r>
                      <w:r>
                        <w:rPr>
                          <w:rFonts w:ascii="Arial Narrow" w:hAnsi="Arial Narrow"/>
                          <w:sz w:val="20"/>
                          <w:lang w:val="en-US"/>
                        </w:rPr>
                        <w:t xml:space="preserve">had </w:t>
                      </w:r>
                      <w:r w:rsidRPr="00B565B1">
                        <w:rPr>
                          <w:rFonts w:ascii="Arial Narrow" w:hAnsi="Arial Narrow"/>
                          <w:sz w:val="20"/>
                        </w:rPr>
                        <w:t>stopped broadcasting the program</w:t>
                      </w:r>
                      <w:r>
                        <w:rPr>
                          <w:rFonts w:ascii="Arial Narrow" w:hAnsi="Arial Narrow"/>
                          <w:sz w:val="20"/>
                          <w:lang w:val="en-US"/>
                        </w:rPr>
                        <w:t>ming</w:t>
                      </w:r>
                      <w:r w:rsidRPr="00B565B1">
                        <w:rPr>
                          <w:rFonts w:ascii="Arial Narrow" w:hAnsi="Arial Narrow"/>
                          <w:sz w:val="20"/>
                        </w:rPr>
                        <w:t xml:space="preserve"> service for more than 30 days due to technical, financial or other reasons. Control administrative supervision was also carried out o</w:t>
                      </w:r>
                      <w:r>
                        <w:rPr>
                          <w:rFonts w:ascii="Arial Narrow" w:hAnsi="Arial Narrow"/>
                          <w:sz w:val="20"/>
                          <w:lang w:val="en-US"/>
                        </w:rPr>
                        <w:t>ver</w:t>
                      </w:r>
                      <w:r w:rsidRPr="00B565B1">
                        <w:rPr>
                          <w:rFonts w:ascii="Arial Narrow" w:hAnsi="Arial Narrow"/>
                          <w:sz w:val="20"/>
                        </w:rPr>
                        <w:t xml:space="preserve"> Iris T</w:t>
                      </w:r>
                      <w:r>
                        <w:rPr>
                          <w:rFonts w:ascii="Arial Narrow" w:hAnsi="Arial Narrow"/>
                          <w:sz w:val="20"/>
                          <w:lang w:val="en-US"/>
                        </w:rPr>
                        <w:t>V</w:t>
                      </w:r>
                      <w:r w:rsidRPr="00B565B1">
                        <w:rPr>
                          <w:rFonts w:ascii="Arial Narrow" w:hAnsi="Arial Narrow"/>
                          <w:sz w:val="20"/>
                        </w:rPr>
                        <w:t xml:space="preserve">, in order to </w:t>
                      </w:r>
                      <w:r>
                        <w:rPr>
                          <w:rFonts w:ascii="Arial Narrow" w:hAnsi="Arial Narrow"/>
                          <w:sz w:val="20"/>
                          <w:lang w:val="en-US"/>
                        </w:rPr>
                        <w:t>check if</w:t>
                      </w:r>
                      <w:r w:rsidRPr="00B565B1">
                        <w:rPr>
                          <w:rFonts w:ascii="Arial Narrow" w:hAnsi="Arial Narrow"/>
                          <w:sz w:val="20"/>
                        </w:rPr>
                        <w:t xml:space="preserve"> the broadcaster has removed the violation </w:t>
                      </w:r>
                      <w:r>
                        <w:rPr>
                          <w:rFonts w:ascii="Arial Narrow" w:hAnsi="Arial Narrow"/>
                          <w:sz w:val="20"/>
                          <w:lang w:val="en-US"/>
                        </w:rPr>
                        <w:t>against</w:t>
                      </w:r>
                      <w:r w:rsidRPr="00B565B1">
                        <w:rPr>
                          <w:rFonts w:ascii="Arial Narrow" w:hAnsi="Arial Narrow"/>
                          <w:sz w:val="20"/>
                        </w:rPr>
                        <w:t xml:space="preserve"> Article 82</w:t>
                      </w:r>
                      <w:r>
                        <w:rPr>
                          <w:rFonts w:ascii="Arial Narrow" w:hAnsi="Arial Narrow"/>
                          <w:sz w:val="20"/>
                          <w:lang w:val="en-US"/>
                        </w:rPr>
                        <w:t>,</w:t>
                      </w:r>
                      <w:r w:rsidRPr="00B565B1">
                        <w:rPr>
                          <w:rFonts w:ascii="Arial Narrow" w:hAnsi="Arial Narrow"/>
                          <w:sz w:val="20"/>
                        </w:rPr>
                        <w:t xml:space="preserve"> paragraph 1</w:t>
                      </w:r>
                      <w:r>
                        <w:rPr>
                          <w:rFonts w:ascii="Arial Narrow" w:hAnsi="Arial Narrow"/>
                          <w:sz w:val="20"/>
                          <w:lang w:val="en-US"/>
                        </w:rPr>
                        <w:t>, indent</w:t>
                      </w:r>
                      <w:r w:rsidRPr="00B565B1">
                        <w:rPr>
                          <w:rFonts w:ascii="Arial Narrow" w:hAnsi="Arial Narrow"/>
                          <w:sz w:val="20"/>
                        </w:rPr>
                        <w:t xml:space="preserve"> 2</w:t>
                      </w:r>
                      <w:r>
                        <w:rPr>
                          <w:rFonts w:ascii="Arial Narrow" w:hAnsi="Arial Narrow"/>
                          <w:sz w:val="20"/>
                          <w:lang w:val="en-US"/>
                        </w:rPr>
                        <w:t>,</w:t>
                      </w:r>
                      <w:r w:rsidRPr="00B565B1">
                        <w:rPr>
                          <w:rFonts w:ascii="Arial Narrow" w:hAnsi="Arial Narrow"/>
                          <w:sz w:val="20"/>
                        </w:rPr>
                        <w:t xml:space="preserve"> of the </w:t>
                      </w:r>
                      <w:r>
                        <w:rPr>
                          <w:rFonts w:ascii="Arial Narrow" w:hAnsi="Arial Narrow"/>
                          <w:sz w:val="20"/>
                          <w:lang w:val="en-US"/>
                        </w:rPr>
                        <w:t>L</w:t>
                      </w:r>
                      <w:r w:rsidRPr="00B565B1">
                        <w:rPr>
                          <w:rFonts w:ascii="Arial Narrow" w:hAnsi="Arial Narrow"/>
                          <w:sz w:val="20"/>
                        </w:rPr>
                        <w:t>AAVM</w:t>
                      </w:r>
                      <w:r>
                        <w:rPr>
                          <w:rFonts w:ascii="Arial Narrow" w:hAnsi="Arial Narrow"/>
                          <w:sz w:val="20"/>
                          <w:lang w:val="en-US"/>
                        </w:rPr>
                        <w:t>S</w:t>
                      </w:r>
                      <w:r w:rsidRPr="00B565B1">
                        <w:rPr>
                          <w:rFonts w:ascii="Arial Narrow" w:hAnsi="Arial Narrow"/>
                          <w:sz w:val="20"/>
                        </w:rPr>
                        <w:t>, which showed that th</w:t>
                      </w:r>
                      <w:r>
                        <w:rPr>
                          <w:rFonts w:ascii="Arial Narrow" w:hAnsi="Arial Narrow"/>
                          <w:sz w:val="20"/>
                          <w:lang w:val="en-US"/>
                        </w:rPr>
                        <w:t xml:space="preserve">is TV outlet had not </w:t>
                      </w:r>
                      <w:r w:rsidRPr="00B565B1">
                        <w:rPr>
                          <w:rFonts w:ascii="Arial Narrow" w:hAnsi="Arial Narrow"/>
                          <w:sz w:val="20"/>
                        </w:rPr>
                        <w:t>start</w:t>
                      </w:r>
                      <w:r>
                        <w:rPr>
                          <w:rFonts w:ascii="Arial Narrow" w:hAnsi="Arial Narrow"/>
                          <w:sz w:val="20"/>
                          <w:lang w:val="en-US"/>
                        </w:rPr>
                        <w:t>ed</w:t>
                      </w:r>
                      <w:r w:rsidRPr="00B565B1">
                        <w:rPr>
                          <w:rFonts w:ascii="Arial Narrow" w:hAnsi="Arial Narrow"/>
                          <w:sz w:val="20"/>
                        </w:rPr>
                        <w:t xml:space="preserve"> broadcasting the program</w:t>
                      </w:r>
                      <w:r>
                        <w:rPr>
                          <w:rFonts w:ascii="Arial Narrow" w:hAnsi="Arial Narrow"/>
                          <w:sz w:val="20"/>
                          <w:lang w:val="en-US"/>
                        </w:rPr>
                        <w:t>me</w:t>
                      </w:r>
                      <w:r w:rsidRPr="00B565B1">
                        <w:rPr>
                          <w:rFonts w:ascii="Arial Narrow" w:hAnsi="Arial Narrow"/>
                          <w:sz w:val="20"/>
                        </w:rPr>
                        <w:t xml:space="preserve">. </w:t>
                      </w:r>
                      <w:r>
                        <w:rPr>
                          <w:rFonts w:ascii="Arial Narrow" w:hAnsi="Arial Narrow"/>
                          <w:sz w:val="20"/>
                          <w:lang w:val="en-US"/>
                        </w:rPr>
                        <w:t xml:space="preserve">Due to its failure to </w:t>
                      </w:r>
                      <w:r w:rsidRPr="00B565B1">
                        <w:rPr>
                          <w:rFonts w:ascii="Arial Narrow" w:hAnsi="Arial Narrow"/>
                          <w:sz w:val="20"/>
                        </w:rPr>
                        <w:t>broadcast program</w:t>
                      </w:r>
                      <w:r>
                        <w:rPr>
                          <w:rFonts w:ascii="Arial Narrow" w:hAnsi="Arial Narrow"/>
                          <w:sz w:val="20"/>
                          <w:lang w:val="en-US"/>
                        </w:rPr>
                        <w:t>ming</w:t>
                      </w:r>
                      <w:r w:rsidRPr="00B565B1">
                        <w:rPr>
                          <w:rFonts w:ascii="Arial Narrow" w:hAnsi="Arial Narrow"/>
                          <w:sz w:val="20"/>
                        </w:rPr>
                        <w:t xml:space="preserve"> service</w:t>
                      </w:r>
                      <w:r>
                        <w:rPr>
                          <w:rFonts w:ascii="Arial Narrow" w:hAnsi="Arial Narrow"/>
                          <w:sz w:val="20"/>
                          <w:lang w:val="en-US"/>
                        </w:rPr>
                        <w:t>s</w:t>
                      </w:r>
                      <w:r w:rsidRPr="00B565B1">
                        <w:rPr>
                          <w:rFonts w:ascii="Arial Narrow" w:hAnsi="Arial Narrow"/>
                          <w:sz w:val="20"/>
                        </w:rPr>
                        <w:t xml:space="preserve"> for more than 30 days </w:t>
                      </w:r>
                      <w:r>
                        <w:rPr>
                          <w:rFonts w:ascii="Arial Narrow" w:hAnsi="Arial Narrow"/>
                          <w:sz w:val="20"/>
                          <w:lang w:val="en-US"/>
                        </w:rPr>
                        <w:t xml:space="preserve">as a result of </w:t>
                      </w:r>
                      <w:r w:rsidRPr="00B565B1">
                        <w:rPr>
                          <w:rFonts w:ascii="Arial Narrow" w:hAnsi="Arial Narrow"/>
                          <w:sz w:val="20"/>
                        </w:rPr>
                        <w:t>technical, financial or other reasons, on August 1, the Council o</w:t>
                      </w:r>
                      <w:r>
                        <w:rPr>
                          <w:rFonts w:ascii="Arial Narrow" w:hAnsi="Arial Narrow"/>
                          <w:sz w:val="20"/>
                        </w:rPr>
                        <w:t xml:space="preserve">f the Agency made a Decision to revoke the </w:t>
                      </w:r>
                      <w:r w:rsidRPr="00B565B1">
                        <w:rPr>
                          <w:rFonts w:ascii="Arial Narrow" w:hAnsi="Arial Narrow"/>
                          <w:sz w:val="20"/>
                        </w:rPr>
                        <w:t xml:space="preserve">television broadcasting </w:t>
                      </w:r>
                      <w:r>
                        <w:rPr>
                          <w:rFonts w:ascii="Arial Narrow" w:hAnsi="Arial Narrow"/>
                          <w:sz w:val="20"/>
                          <w:lang w:val="en-US"/>
                        </w:rPr>
                        <w:t>license of</w:t>
                      </w:r>
                      <w:r w:rsidRPr="00B565B1">
                        <w:rPr>
                          <w:rFonts w:ascii="Arial Narrow" w:hAnsi="Arial Narrow"/>
                          <w:sz w:val="20"/>
                        </w:rPr>
                        <w:t xml:space="preserve"> TRD IRIS DOO from Shtip.</w:t>
                      </w:r>
                    </w:p>
                    <w:p w:rsidR="008A0B62" w:rsidRPr="0068022E" w:rsidRDefault="008A0B62" w:rsidP="00A8236C">
                      <w:pPr>
                        <w:spacing w:after="0" w:line="240" w:lineRule="auto"/>
                        <w:jc w:val="both"/>
                        <w:rPr>
                          <w:rFonts w:ascii="Arial Narrow" w:hAnsi="Arial Narrow" w:cs="Arial"/>
                          <w:b/>
                          <w:color w:val="C00000"/>
                          <w:sz w:val="20"/>
                        </w:rPr>
                      </w:pPr>
                    </w:p>
                    <w:p w:rsidR="00633DD7" w:rsidRPr="00633DD7" w:rsidRDefault="00633DD7" w:rsidP="00633DD7">
                      <w:pPr>
                        <w:spacing w:after="0" w:line="240" w:lineRule="auto"/>
                        <w:jc w:val="both"/>
                        <w:rPr>
                          <w:rFonts w:ascii="Arial Narrow" w:hAnsi="Arial Narrow"/>
                          <w:sz w:val="22"/>
                          <w:szCs w:val="22"/>
                        </w:rPr>
                      </w:pPr>
                    </w:p>
                    <w:p w:rsidR="00633DD7" w:rsidRPr="00633DD7" w:rsidRDefault="00633DD7" w:rsidP="00633DD7">
                      <w:pPr>
                        <w:shd w:val="clear" w:color="auto" w:fill="FFFFFF" w:themeFill="background1"/>
                        <w:spacing w:after="0" w:line="240" w:lineRule="auto"/>
                        <w:jc w:val="both"/>
                        <w:rPr>
                          <w:rFonts w:ascii="Arial Narrow" w:hAnsi="Arial Narrow" w:cs="Arial"/>
                          <w:b/>
                          <w:color w:val="C00000"/>
                          <w:sz w:val="22"/>
                          <w:szCs w:val="22"/>
                        </w:rPr>
                      </w:pPr>
                      <w:r w:rsidRPr="00633DD7">
                        <w:rPr>
                          <w:rFonts w:ascii="Arial Narrow" w:hAnsi="Arial Narrow" w:cs="Arial"/>
                          <w:b/>
                          <w:color w:val="C00000"/>
                          <w:sz w:val="22"/>
                          <w:szCs w:val="22"/>
                          <w:lang w:val="en-US"/>
                        </w:rPr>
                        <w:t>Operators of Public Electronic Communication Networks</w:t>
                      </w:r>
                    </w:p>
                    <w:p w:rsidR="002D339F" w:rsidRPr="0068022E" w:rsidRDefault="002D339F" w:rsidP="00A8236C">
                      <w:pPr>
                        <w:spacing w:after="0" w:line="240" w:lineRule="auto"/>
                        <w:jc w:val="both"/>
                        <w:rPr>
                          <w:rFonts w:ascii="Arial Narrow" w:hAnsi="Arial Narrow"/>
                          <w:sz w:val="20"/>
                        </w:rPr>
                      </w:pPr>
                    </w:p>
                    <w:p w:rsidR="00A17515" w:rsidRPr="002377A0" w:rsidRDefault="00A17515" w:rsidP="00A17515">
                      <w:pPr>
                        <w:pStyle w:val="NoSpacing"/>
                        <w:rPr>
                          <w:rFonts w:ascii="Arial Narrow" w:hAnsi="Arial Narrow" w:cstheme="minorHAnsi"/>
                          <w:sz w:val="20"/>
                        </w:rPr>
                      </w:pPr>
                      <w:r w:rsidRPr="002377A0">
                        <w:rPr>
                          <w:rFonts w:ascii="Arial Narrow" w:hAnsi="Arial Narrow" w:cstheme="minorHAnsi"/>
                          <w:sz w:val="20"/>
                        </w:rPr>
                        <w:t xml:space="preserve">Regarding the obligation of the operators </w:t>
                      </w:r>
                      <w:r w:rsidRPr="002377A0">
                        <w:rPr>
                          <w:rFonts w:ascii="Arial Narrow" w:hAnsi="Arial Narrow" w:cstheme="minorHAnsi"/>
                          <w:sz w:val="20"/>
                          <w:lang w:val="en-US"/>
                        </w:rPr>
                        <w:t xml:space="preserve">of PECNs to include the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 xml:space="preserve"> services of the public broadcasting service</w:t>
                      </w:r>
                      <w:r w:rsidRPr="002377A0">
                        <w:rPr>
                          <w:rFonts w:ascii="Arial Narrow" w:hAnsi="Arial Narrow" w:cstheme="minorHAnsi"/>
                          <w:sz w:val="20"/>
                          <w:lang w:val="en-US"/>
                        </w:rPr>
                        <w:t xml:space="preserve"> </w:t>
                      </w:r>
                      <w:r w:rsidRPr="002377A0">
                        <w:rPr>
                          <w:rFonts w:ascii="Arial Narrow" w:hAnsi="Arial Narrow" w:cstheme="minorHAnsi"/>
                          <w:sz w:val="20"/>
                        </w:rPr>
                        <w:t>in the</w:t>
                      </w:r>
                      <w:r w:rsidRPr="002377A0">
                        <w:rPr>
                          <w:rFonts w:ascii="Arial Narrow" w:hAnsi="Arial Narrow" w:cstheme="minorHAnsi"/>
                          <w:sz w:val="20"/>
                          <w:lang w:val="en-US"/>
                        </w:rPr>
                        <w:t>ir</w:t>
                      </w:r>
                      <w:r w:rsidRPr="002377A0">
                        <w:rPr>
                          <w:rFonts w:ascii="Arial Narrow" w:hAnsi="Arial Narrow" w:cstheme="minorHAnsi"/>
                          <w:sz w:val="20"/>
                        </w:rPr>
                        <w:t xml:space="preserve"> program</w:t>
                      </w:r>
                      <w:r w:rsidRPr="002377A0">
                        <w:rPr>
                          <w:rFonts w:ascii="Arial Narrow" w:hAnsi="Arial Narrow" w:cstheme="minorHAnsi"/>
                          <w:sz w:val="20"/>
                          <w:lang w:val="en-US"/>
                        </w:rPr>
                        <w:t>me</w:t>
                      </w:r>
                      <w:r w:rsidRPr="002377A0">
                        <w:rPr>
                          <w:rFonts w:ascii="Arial Narrow" w:hAnsi="Arial Narrow" w:cstheme="minorHAnsi"/>
                          <w:sz w:val="20"/>
                        </w:rPr>
                        <w:t xml:space="preserve"> package</w:t>
                      </w:r>
                      <w:r w:rsidRPr="002377A0">
                        <w:rPr>
                          <w:rFonts w:ascii="Arial Narrow" w:hAnsi="Arial Narrow" w:cstheme="minorHAnsi"/>
                          <w:sz w:val="20"/>
                          <w:lang w:val="en-US"/>
                        </w:rPr>
                        <w:t>s</w:t>
                      </w:r>
                      <w:r w:rsidRPr="002377A0">
                        <w:rPr>
                          <w:rFonts w:ascii="Arial Narrow" w:hAnsi="Arial Narrow" w:cstheme="minorHAnsi"/>
                          <w:sz w:val="20"/>
                        </w:rPr>
                        <w:t xml:space="preserve">, </w:t>
                      </w:r>
                      <w:r w:rsidRPr="002377A0">
                        <w:rPr>
                          <w:rFonts w:ascii="Arial Narrow" w:hAnsi="Arial Narrow" w:cstheme="minorHAnsi"/>
                          <w:sz w:val="20"/>
                          <w:lang w:val="en-US"/>
                        </w:rPr>
                        <w:t>obligatorily and free of charge, as</w:t>
                      </w:r>
                      <w:r w:rsidRPr="002377A0">
                        <w:rPr>
                          <w:rFonts w:ascii="Arial Narrow" w:hAnsi="Arial Narrow" w:cstheme="minorHAnsi"/>
                          <w:sz w:val="20"/>
                        </w:rPr>
                        <w:t xml:space="preserve"> well as the obligation to register </w:t>
                      </w:r>
                      <w:r w:rsidRPr="002377A0">
                        <w:rPr>
                          <w:rFonts w:ascii="Arial Narrow" w:hAnsi="Arial Narrow" w:cstheme="minorHAnsi"/>
                          <w:sz w:val="20"/>
                          <w:lang w:val="en-US"/>
                        </w:rPr>
                        <w:t xml:space="preserve">their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 xml:space="preserve"> services with the Agency and </w:t>
                      </w:r>
                      <w:r w:rsidRPr="002377A0">
                        <w:rPr>
                          <w:rFonts w:ascii="Arial Narrow" w:hAnsi="Arial Narrow" w:cstheme="minorHAnsi"/>
                          <w:sz w:val="20"/>
                          <w:lang w:val="en-US"/>
                        </w:rPr>
                        <w:t xml:space="preserve">provide </w:t>
                      </w:r>
                      <w:r w:rsidRPr="002377A0">
                        <w:rPr>
                          <w:rFonts w:ascii="Arial Narrow" w:hAnsi="Arial Narrow" w:cstheme="minorHAnsi"/>
                          <w:sz w:val="20"/>
                        </w:rPr>
                        <w:t>subtitl</w:t>
                      </w:r>
                      <w:r w:rsidRPr="002377A0">
                        <w:rPr>
                          <w:rFonts w:ascii="Arial Narrow" w:hAnsi="Arial Narrow" w:cstheme="minorHAnsi"/>
                          <w:sz w:val="20"/>
                          <w:lang w:val="en-US"/>
                        </w:rPr>
                        <w:t xml:space="preserve">es for the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s that they re</w:t>
                      </w:r>
                      <w:r w:rsidRPr="002377A0">
                        <w:rPr>
                          <w:rFonts w:ascii="Arial Narrow" w:hAnsi="Arial Narrow" w:cstheme="minorHAnsi"/>
                          <w:sz w:val="20"/>
                          <w:lang w:val="en-US"/>
                        </w:rPr>
                        <w:t>transmit</w:t>
                      </w:r>
                      <w:r w:rsidRPr="002377A0">
                        <w:rPr>
                          <w:rFonts w:ascii="Arial Narrow" w:hAnsi="Arial Narrow" w:cstheme="minorHAnsi"/>
                          <w:sz w:val="20"/>
                        </w:rPr>
                        <w:t>, regular program</w:t>
                      </w:r>
                      <w:r w:rsidRPr="002377A0">
                        <w:rPr>
                          <w:rFonts w:ascii="Arial Narrow" w:hAnsi="Arial Narrow" w:cstheme="minorHAnsi"/>
                          <w:sz w:val="20"/>
                          <w:lang w:val="en-US"/>
                        </w:rPr>
                        <w:t>me</w:t>
                      </w:r>
                      <w:r w:rsidRPr="002377A0">
                        <w:rPr>
                          <w:rFonts w:ascii="Arial Narrow" w:hAnsi="Arial Narrow" w:cstheme="minorHAnsi"/>
                          <w:sz w:val="20"/>
                        </w:rPr>
                        <w:t xml:space="preserve"> supervision was carried out</w:t>
                      </w:r>
                      <w:r w:rsidRPr="002377A0">
                        <w:rPr>
                          <w:rFonts w:ascii="Arial Narrow" w:hAnsi="Arial Narrow" w:cstheme="minorHAnsi"/>
                          <w:sz w:val="20"/>
                          <w:lang w:val="en-US"/>
                        </w:rPr>
                        <w:t xml:space="preserve"> over the </w:t>
                      </w:r>
                      <w:r w:rsidRPr="002377A0">
                        <w:rPr>
                          <w:rFonts w:ascii="Arial Narrow" w:hAnsi="Arial Narrow" w:cstheme="minorHAnsi"/>
                          <w:sz w:val="20"/>
                        </w:rPr>
                        <w:t xml:space="preserve"> operators Kabel-L-Net, Cablecall, Infel KTV, Kabel, Telekabel and Pet Net. </w:t>
                      </w:r>
                      <w:r w:rsidRPr="002377A0">
                        <w:rPr>
                          <w:rFonts w:ascii="Arial Narrow" w:hAnsi="Arial Narrow" w:cstheme="minorHAnsi"/>
                          <w:sz w:val="20"/>
                          <w:lang w:val="en-US"/>
                        </w:rPr>
                        <w:t xml:space="preserve">The supervisions found no </w:t>
                      </w:r>
                      <w:r w:rsidRPr="002377A0">
                        <w:rPr>
                          <w:rFonts w:ascii="Arial Narrow" w:hAnsi="Arial Narrow" w:cstheme="minorHAnsi"/>
                          <w:sz w:val="20"/>
                        </w:rPr>
                        <w:t>violations.</w:t>
                      </w:r>
                    </w:p>
                    <w:p w:rsidR="00A17515" w:rsidRDefault="00A17515" w:rsidP="00A17515">
                      <w:pPr>
                        <w:pStyle w:val="NoSpacing"/>
                        <w:rPr>
                          <w:rFonts w:ascii="Arial Narrow" w:hAnsi="Arial Narrow" w:cstheme="minorHAnsi"/>
                          <w:sz w:val="20"/>
                          <w:lang w:val="en-US"/>
                        </w:rPr>
                      </w:pPr>
                    </w:p>
                    <w:p w:rsidR="00A17515" w:rsidRPr="002377A0" w:rsidRDefault="00A17515" w:rsidP="00A17515">
                      <w:pPr>
                        <w:pStyle w:val="NoSpacing"/>
                        <w:rPr>
                          <w:rFonts w:ascii="Arial Narrow" w:hAnsi="Arial Narrow" w:cstheme="minorHAnsi"/>
                          <w:sz w:val="20"/>
                        </w:rPr>
                      </w:pPr>
                      <w:r w:rsidRPr="002377A0">
                        <w:rPr>
                          <w:rFonts w:ascii="Arial Narrow" w:hAnsi="Arial Narrow" w:cstheme="minorHAnsi"/>
                          <w:sz w:val="20"/>
                          <w:lang w:val="en-US"/>
                        </w:rPr>
                        <w:t>T</w:t>
                      </w:r>
                      <w:r w:rsidRPr="002377A0">
                        <w:rPr>
                          <w:rFonts w:ascii="Arial Narrow" w:hAnsi="Arial Narrow" w:cstheme="minorHAnsi"/>
                          <w:sz w:val="20"/>
                        </w:rPr>
                        <w:t>he Agency carried out control program</w:t>
                      </w:r>
                      <w:r w:rsidRPr="002377A0">
                        <w:rPr>
                          <w:rFonts w:ascii="Arial Narrow" w:hAnsi="Arial Narrow" w:cstheme="minorHAnsi"/>
                          <w:sz w:val="20"/>
                          <w:lang w:val="en-US"/>
                        </w:rPr>
                        <w:t>me</w:t>
                      </w:r>
                      <w:r w:rsidRPr="002377A0">
                        <w:rPr>
                          <w:rFonts w:ascii="Arial Narrow" w:hAnsi="Arial Narrow" w:cstheme="minorHAnsi"/>
                          <w:sz w:val="20"/>
                        </w:rPr>
                        <w:t xml:space="preserve"> supervision </w:t>
                      </w:r>
                      <w:r w:rsidRPr="002377A0">
                        <w:rPr>
                          <w:rFonts w:ascii="Arial Narrow" w:hAnsi="Arial Narrow" w:cstheme="minorHAnsi"/>
                          <w:sz w:val="20"/>
                          <w:lang w:val="en-US"/>
                        </w:rPr>
                        <w:t xml:space="preserve">over </w:t>
                      </w:r>
                      <w:r w:rsidRPr="002377A0">
                        <w:rPr>
                          <w:rFonts w:ascii="Arial Narrow" w:hAnsi="Arial Narrow" w:cstheme="minorHAnsi"/>
                          <w:sz w:val="20"/>
                        </w:rPr>
                        <w:t>the operator of public electronic communication</w:t>
                      </w:r>
                      <w:r w:rsidRPr="002377A0">
                        <w:rPr>
                          <w:rFonts w:ascii="Arial Narrow" w:hAnsi="Arial Narrow" w:cstheme="minorHAnsi"/>
                          <w:sz w:val="20"/>
                          <w:lang w:val="en-US"/>
                        </w:rPr>
                        <w:t>s network</w:t>
                      </w:r>
                      <w:r w:rsidRPr="002377A0">
                        <w:rPr>
                          <w:rFonts w:ascii="Arial Narrow" w:hAnsi="Arial Narrow" w:cstheme="minorHAnsi"/>
                          <w:sz w:val="20"/>
                        </w:rPr>
                        <w:t xml:space="preserve"> Total TV from Skopje, to </w:t>
                      </w:r>
                      <w:r w:rsidRPr="002377A0">
                        <w:rPr>
                          <w:rFonts w:ascii="Arial Narrow" w:hAnsi="Arial Narrow" w:cstheme="minorHAnsi"/>
                          <w:sz w:val="20"/>
                          <w:lang w:val="en-US"/>
                        </w:rPr>
                        <w:t xml:space="preserve">find </w:t>
                      </w:r>
                      <w:r w:rsidRPr="002377A0">
                        <w:rPr>
                          <w:rFonts w:ascii="Arial Narrow" w:hAnsi="Arial Narrow" w:cstheme="minorHAnsi"/>
                          <w:sz w:val="20"/>
                        </w:rPr>
                        <w:t xml:space="preserve">whether </w:t>
                      </w:r>
                      <w:r w:rsidRPr="002377A0">
                        <w:rPr>
                          <w:rFonts w:ascii="Arial Narrow" w:hAnsi="Arial Narrow" w:cstheme="minorHAnsi"/>
                          <w:sz w:val="20"/>
                          <w:lang w:val="en-US"/>
                        </w:rPr>
                        <w:t xml:space="preserve">it had acted upon </w:t>
                      </w:r>
                      <w:r w:rsidRPr="002377A0">
                        <w:rPr>
                          <w:rFonts w:ascii="Arial Narrow" w:hAnsi="Arial Narrow" w:cstheme="minorHAnsi"/>
                          <w:sz w:val="20"/>
                        </w:rPr>
                        <w:t>the previously pronounced public warning measure</w:t>
                      </w:r>
                      <w:r w:rsidRPr="002377A0">
                        <w:rPr>
                          <w:rFonts w:ascii="Arial Narrow" w:hAnsi="Arial Narrow" w:cstheme="minorHAnsi"/>
                          <w:sz w:val="20"/>
                          <w:lang w:val="en-US"/>
                        </w:rPr>
                        <w:t>s</w:t>
                      </w:r>
                      <w:r w:rsidRPr="002377A0">
                        <w:rPr>
                          <w:rFonts w:ascii="Arial Narrow" w:hAnsi="Arial Narrow" w:cstheme="minorHAnsi"/>
                          <w:sz w:val="20"/>
                        </w:rPr>
                        <w:t xml:space="preserve">, </w:t>
                      </w:r>
                      <w:r w:rsidRPr="002377A0">
                        <w:rPr>
                          <w:rFonts w:ascii="Arial Narrow" w:hAnsi="Arial Narrow" w:cstheme="minorHAnsi"/>
                          <w:sz w:val="20"/>
                          <w:lang w:val="en-US"/>
                        </w:rPr>
                        <w:t xml:space="preserve">imposed due to </w:t>
                      </w:r>
                      <w:r w:rsidRPr="002377A0">
                        <w:rPr>
                          <w:rFonts w:ascii="Arial Narrow" w:hAnsi="Arial Narrow" w:cstheme="minorHAnsi"/>
                          <w:sz w:val="20"/>
                        </w:rPr>
                        <w:t>re</w:t>
                      </w:r>
                      <w:r w:rsidRPr="002377A0">
                        <w:rPr>
                          <w:rFonts w:ascii="Arial Narrow" w:hAnsi="Arial Narrow" w:cstheme="minorHAnsi"/>
                          <w:sz w:val="20"/>
                          <w:lang w:val="en-US"/>
                        </w:rPr>
                        <w:t xml:space="preserve">transmission of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 xml:space="preserve"> services that are not registered with the Agency and </w:t>
                      </w:r>
                      <w:r w:rsidRPr="002377A0">
                        <w:rPr>
                          <w:rFonts w:ascii="Arial Narrow" w:hAnsi="Arial Narrow" w:cstheme="minorHAnsi"/>
                          <w:sz w:val="20"/>
                          <w:lang w:val="en-US"/>
                        </w:rPr>
                        <w:t xml:space="preserve">failure to retransmit free of charge and as a must the </w:t>
                      </w:r>
                      <w:r w:rsidRPr="002377A0">
                        <w:rPr>
                          <w:rFonts w:ascii="Arial Narrow" w:hAnsi="Arial Narrow" w:cstheme="minorHAnsi"/>
                          <w:sz w:val="20"/>
                        </w:rPr>
                        <w:t>program</w:t>
                      </w:r>
                      <w:r w:rsidRPr="002377A0">
                        <w:rPr>
                          <w:rFonts w:ascii="Arial Narrow" w:hAnsi="Arial Narrow" w:cstheme="minorHAnsi"/>
                          <w:sz w:val="20"/>
                          <w:lang w:val="en-US"/>
                        </w:rPr>
                        <w:t>me</w:t>
                      </w:r>
                      <w:r w:rsidRPr="002377A0">
                        <w:rPr>
                          <w:rFonts w:ascii="Arial Narrow" w:hAnsi="Arial Narrow" w:cstheme="minorHAnsi"/>
                          <w:sz w:val="20"/>
                        </w:rPr>
                        <w:t xml:space="preserve"> services of the public broadcasting service</w:t>
                      </w:r>
                      <w:r w:rsidRPr="002377A0">
                        <w:rPr>
                          <w:rFonts w:ascii="Arial Narrow" w:hAnsi="Arial Narrow" w:cstheme="minorHAnsi"/>
                          <w:sz w:val="20"/>
                          <w:lang w:val="en-US"/>
                        </w:rPr>
                        <w:t xml:space="preserve"> as part of its</w:t>
                      </w:r>
                      <w:r w:rsidRPr="002377A0">
                        <w:rPr>
                          <w:rFonts w:ascii="Arial Narrow" w:hAnsi="Arial Narrow" w:cstheme="minorHAnsi"/>
                          <w:sz w:val="20"/>
                        </w:rPr>
                        <w:t xml:space="preserve"> program</w:t>
                      </w:r>
                      <w:r w:rsidRPr="002377A0">
                        <w:rPr>
                          <w:rFonts w:ascii="Arial Narrow" w:hAnsi="Arial Narrow" w:cstheme="minorHAnsi"/>
                          <w:sz w:val="20"/>
                          <w:lang w:val="en-US"/>
                        </w:rPr>
                        <w:t>me</w:t>
                      </w:r>
                      <w:r w:rsidRPr="002377A0">
                        <w:rPr>
                          <w:rFonts w:ascii="Arial Narrow" w:hAnsi="Arial Narrow" w:cstheme="minorHAnsi"/>
                          <w:sz w:val="20"/>
                        </w:rPr>
                        <w:t xml:space="preserve"> package. </w:t>
                      </w:r>
                      <w:r w:rsidRPr="002377A0">
                        <w:rPr>
                          <w:rFonts w:ascii="Arial Narrow" w:hAnsi="Arial Narrow" w:cstheme="minorHAnsi"/>
                          <w:sz w:val="20"/>
                          <w:lang w:val="en-US"/>
                        </w:rPr>
                        <w:t xml:space="preserve">The supervisions found that </w:t>
                      </w:r>
                      <w:r w:rsidRPr="002377A0">
                        <w:rPr>
                          <w:rFonts w:ascii="Arial Narrow" w:hAnsi="Arial Narrow" w:cstheme="minorHAnsi"/>
                          <w:sz w:val="20"/>
                        </w:rPr>
                        <w:t xml:space="preserve">that the operator </w:t>
                      </w:r>
                      <w:r w:rsidRPr="002377A0">
                        <w:rPr>
                          <w:rFonts w:ascii="Arial Narrow" w:hAnsi="Arial Narrow" w:cstheme="minorHAnsi"/>
                          <w:sz w:val="20"/>
                          <w:lang w:val="en-US"/>
                        </w:rPr>
                        <w:t>ha</w:t>
                      </w:r>
                      <w:r w:rsidRPr="002377A0">
                        <w:rPr>
                          <w:rFonts w:ascii="Arial Narrow" w:hAnsi="Arial Narrow" w:cstheme="minorHAnsi"/>
                          <w:sz w:val="20"/>
                        </w:rPr>
                        <w:t>d not provide</w:t>
                      </w:r>
                      <w:r w:rsidRPr="002377A0">
                        <w:rPr>
                          <w:rFonts w:ascii="Arial Narrow" w:hAnsi="Arial Narrow" w:cstheme="minorHAnsi"/>
                          <w:sz w:val="20"/>
                          <w:lang w:val="en-US"/>
                        </w:rPr>
                        <w:t>d</w:t>
                      </w:r>
                      <w:r w:rsidRPr="002377A0">
                        <w:rPr>
                          <w:rFonts w:ascii="Arial Narrow" w:hAnsi="Arial Narrow" w:cstheme="minorHAnsi"/>
                          <w:sz w:val="20"/>
                        </w:rPr>
                        <w:t xml:space="preserve"> the programming services of the public broadcasting service "MRT 2", "MRT 3", "MRT 4" and "MRT 5" </w:t>
                      </w:r>
                      <w:r w:rsidRPr="002377A0">
                        <w:rPr>
                          <w:rFonts w:ascii="Arial Narrow" w:hAnsi="Arial Narrow" w:cstheme="minorHAnsi"/>
                          <w:sz w:val="20"/>
                          <w:lang w:val="en-US"/>
                        </w:rPr>
                        <w:t xml:space="preserve">as part of </w:t>
                      </w:r>
                      <w:r w:rsidRPr="002377A0">
                        <w:rPr>
                          <w:rFonts w:ascii="Arial Narrow" w:hAnsi="Arial Narrow" w:cstheme="minorHAnsi"/>
                          <w:sz w:val="20"/>
                        </w:rPr>
                        <w:t>its program</w:t>
                      </w:r>
                      <w:r w:rsidRPr="002377A0">
                        <w:rPr>
                          <w:rFonts w:ascii="Arial Narrow" w:hAnsi="Arial Narrow" w:cstheme="minorHAnsi"/>
                          <w:sz w:val="20"/>
                          <w:lang w:val="en-US"/>
                        </w:rPr>
                        <w:t>me</w:t>
                      </w:r>
                      <w:r w:rsidRPr="002377A0">
                        <w:rPr>
                          <w:rFonts w:ascii="Arial Narrow" w:hAnsi="Arial Narrow" w:cstheme="minorHAnsi"/>
                          <w:sz w:val="20"/>
                        </w:rPr>
                        <w:t xml:space="preserve"> package.</w:t>
                      </w:r>
                    </w:p>
                    <w:p w:rsidR="005D0297" w:rsidRPr="0068022E" w:rsidRDefault="005D0297" w:rsidP="00A8236C">
                      <w:pPr>
                        <w:spacing w:line="240" w:lineRule="auto"/>
                        <w:jc w:val="both"/>
                        <w:rPr>
                          <w:rFonts w:ascii="Arial Narrow" w:hAnsi="Arial Narrow" w:cs="Arial"/>
                          <w:b/>
                          <w:bCs/>
                          <w:color w:val="C00000"/>
                          <w:sz w:val="20"/>
                          <w:bdr w:val="none" w:sz="0" w:space="0" w:color="auto" w:frame="1"/>
                        </w:rPr>
                      </w:pPr>
                    </w:p>
                    <w:p w:rsidR="00633DD7" w:rsidRPr="003674B8" w:rsidRDefault="00633DD7" w:rsidP="00633DD7">
                      <w:pPr>
                        <w:spacing w:after="0" w:line="240" w:lineRule="auto"/>
                        <w:jc w:val="both"/>
                        <w:rPr>
                          <w:rFonts w:ascii="Arial Narrow" w:hAnsi="Arial Narrow" w:cs="Arial"/>
                          <w:b/>
                          <w:bCs/>
                          <w:color w:val="C00000"/>
                          <w:sz w:val="22"/>
                          <w:bdr w:val="none" w:sz="0" w:space="0" w:color="auto" w:frame="1"/>
                        </w:rPr>
                      </w:pPr>
                      <w:r>
                        <w:rPr>
                          <w:rFonts w:ascii="Arial Narrow" w:hAnsi="Arial Narrow" w:cs="Arial"/>
                          <w:b/>
                          <w:bCs/>
                          <w:color w:val="C00000"/>
                          <w:sz w:val="22"/>
                          <w:bdr w:val="none" w:sz="0" w:space="0" w:color="auto" w:frame="1"/>
                          <w:lang w:val="en-US"/>
                        </w:rPr>
                        <w:t>Public Warning Measures Imposed</w:t>
                      </w:r>
                    </w:p>
                    <w:p w:rsidR="00E25FBD" w:rsidRPr="0068022E" w:rsidRDefault="00E25FBD" w:rsidP="00A8236C">
                      <w:pPr>
                        <w:spacing w:after="0" w:line="240" w:lineRule="auto"/>
                        <w:jc w:val="both"/>
                        <w:rPr>
                          <w:rFonts w:ascii="Arial Narrow" w:hAnsi="Arial Narrow" w:cs="Arial"/>
                          <w:b/>
                          <w:bCs/>
                          <w:color w:val="C00000"/>
                          <w:sz w:val="20"/>
                          <w:bdr w:val="none" w:sz="0" w:space="0" w:color="auto" w:frame="1"/>
                        </w:rPr>
                      </w:pPr>
                    </w:p>
                    <w:p w:rsidR="00483E63" w:rsidRDefault="00483E63" w:rsidP="00483E63">
                      <w:pPr>
                        <w:pStyle w:val="NoSpacing"/>
                        <w:jc w:val="both"/>
                        <w:rPr>
                          <w:rFonts w:ascii="Arial Narrow" w:hAnsi="Arial Narrow"/>
                          <w:sz w:val="20"/>
                        </w:rPr>
                      </w:pPr>
                      <w:r w:rsidRPr="006035D7">
                        <w:rPr>
                          <w:rFonts w:ascii="Arial Narrow" w:hAnsi="Arial Narrow"/>
                          <w:sz w:val="20"/>
                          <w:lang w:val="en-US"/>
                        </w:rPr>
                        <w:t>A</w:t>
                      </w:r>
                      <w:r w:rsidRPr="006035D7">
                        <w:rPr>
                          <w:rFonts w:ascii="Arial Narrow" w:hAnsi="Arial Narrow"/>
                          <w:sz w:val="20"/>
                        </w:rPr>
                        <w:t>t its 23</w:t>
                      </w:r>
                      <w:r w:rsidRPr="006035D7">
                        <w:rPr>
                          <w:rFonts w:ascii="Arial Narrow" w:hAnsi="Arial Narrow"/>
                          <w:sz w:val="20"/>
                          <w:vertAlign w:val="superscript"/>
                          <w:lang w:val="en-US"/>
                        </w:rPr>
                        <w:t>rd</w:t>
                      </w:r>
                      <w:r w:rsidRPr="006035D7">
                        <w:rPr>
                          <w:rFonts w:ascii="Arial Narrow" w:hAnsi="Arial Narrow"/>
                          <w:sz w:val="20"/>
                          <w:lang w:val="en-US"/>
                        </w:rPr>
                        <w:t xml:space="preserve"> </w:t>
                      </w:r>
                      <w:r w:rsidRPr="006035D7">
                        <w:rPr>
                          <w:rFonts w:ascii="Arial Narrow" w:hAnsi="Arial Narrow"/>
                          <w:sz w:val="20"/>
                        </w:rPr>
                        <w:t>session held on July 19</w:t>
                      </w:r>
                      <w:r w:rsidRPr="006035D7">
                        <w:rPr>
                          <w:rFonts w:ascii="Arial Narrow" w:hAnsi="Arial Narrow"/>
                          <w:sz w:val="20"/>
                          <w:lang w:val="en-US"/>
                        </w:rPr>
                        <w:t>, t</w:t>
                      </w:r>
                      <w:r w:rsidRPr="006035D7">
                        <w:rPr>
                          <w:rFonts w:ascii="Arial Narrow" w:hAnsi="Arial Narrow"/>
                          <w:sz w:val="20"/>
                        </w:rPr>
                        <w:t xml:space="preserve">he Agency Council </w:t>
                      </w:r>
                      <w:r w:rsidRPr="006035D7">
                        <w:rPr>
                          <w:rFonts w:ascii="Arial Narrow" w:hAnsi="Arial Narrow"/>
                          <w:sz w:val="20"/>
                          <w:lang w:val="en-US"/>
                        </w:rPr>
                        <w:t>adopted</w:t>
                      </w:r>
                      <w:r w:rsidRPr="006035D7">
                        <w:rPr>
                          <w:rFonts w:ascii="Arial Narrow" w:hAnsi="Arial Narrow"/>
                          <w:sz w:val="20"/>
                        </w:rPr>
                        <w:t xml:space="preserve">, based on </w:t>
                      </w:r>
                      <w:r w:rsidRPr="006035D7">
                        <w:rPr>
                          <w:rFonts w:ascii="Arial Narrow" w:hAnsi="Arial Narrow"/>
                          <w:sz w:val="20"/>
                          <w:lang w:val="en-US"/>
                        </w:rPr>
                        <w:t xml:space="preserve">supervision </w:t>
                      </w:r>
                      <w:r w:rsidRPr="006035D7">
                        <w:rPr>
                          <w:rFonts w:ascii="Arial Narrow" w:hAnsi="Arial Narrow"/>
                          <w:sz w:val="20"/>
                        </w:rPr>
                        <w:t xml:space="preserve">findings, two public </w:t>
                      </w:r>
                      <w:r w:rsidRPr="006035D7">
                        <w:rPr>
                          <w:rFonts w:ascii="Arial Narrow" w:hAnsi="Arial Narrow"/>
                          <w:sz w:val="20"/>
                          <w:lang w:val="en-US"/>
                        </w:rPr>
                        <w:t>warning measures against K</w:t>
                      </w:r>
                      <w:r w:rsidRPr="006035D7">
                        <w:rPr>
                          <w:rFonts w:ascii="Arial Narrow" w:hAnsi="Arial Narrow"/>
                          <w:sz w:val="20"/>
                        </w:rPr>
                        <w:t>an</w:t>
                      </w:r>
                      <w:r w:rsidRPr="006035D7">
                        <w:rPr>
                          <w:rFonts w:ascii="Arial Narrow" w:hAnsi="Arial Narrow"/>
                          <w:sz w:val="20"/>
                          <w:lang w:val="en-US"/>
                        </w:rPr>
                        <w:t>a</w:t>
                      </w:r>
                      <w:r w:rsidRPr="006035D7">
                        <w:rPr>
                          <w:rFonts w:ascii="Arial Narrow" w:hAnsi="Arial Narrow"/>
                          <w:sz w:val="20"/>
                        </w:rPr>
                        <w:t xml:space="preserve">l 77 Radio. One public </w:t>
                      </w:r>
                      <w:r w:rsidRPr="006035D7">
                        <w:rPr>
                          <w:rFonts w:ascii="Arial Narrow" w:hAnsi="Arial Narrow"/>
                          <w:sz w:val="20"/>
                          <w:lang w:val="en-US"/>
                        </w:rPr>
                        <w:t xml:space="preserve">warning measure </w:t>
                      </w:r>
                      <w:r w:rsidRPr="006035D7">
                        <w:rPr>
                          <w:rFonts w:ascii="Arial Narrow" w:hAnsi="Arial Narrow"/>
                          <w:sz w:val="20"/>
                        </w:rPr>
                        <w:t xml:space="preserve">was issued </w:t>
                      </w:r>
                      <w:r w:rsidRPr="006035D7">
                        <w:rPr>
                          <w:rFonts w:ascii="Arial Narrow" w:hAnsi="Arial Narrow"/>
                          <w:sz w:val="20"/>
                          <w:lang w:val="en-US"/>
                        </w:rPr>
                        <w:t xml:space="preserve">due to failure to </w:t>
                      </w:r>
                      <w:r w:rsidRPr="006035D7">
                        <w:rPr>
                          <w:rFonts w:ascii="Arial Narrow" w:hAnsi="Arial Narrow"/>
                          <w:sz w:val="20"/>
                        </w:rPr>
                        <w:t xml:space="preserve">provide information that should be </w:t>
                      </w:r>
                      <w:r w:rsidRPr="006035D7">
                        <w:rPr>
                          <w:rFonts w:ascii="Arial Narrow" w:hAnsi="Arial Narrow"/>
                          <w:sz w:val="20"/>
                          <w:lang w:val="en-US"/>
                        </w:rPr>
                        <w:t xml:space="preserve">made </w:t>
                      </w:r>
                      <w:r w:rsidRPr="006035D7">
                        <w:rPr>
                          <w:rFonts w:ascii="Arial Narrow" w:hAnsi="Arial Narrow"/>
                          <w:sz w:val="20"/>
                        </w:rPr>
                        <w:t xml:space="preserve">available to </w:t>
                      </w:r>
                      <w:r w:rsidRPr="006035D7">
                        <w:rPr>
                          <w:rFonts w:ascii="Arial Narrow" w:hAnsi="Arial Narrow"/>
                          <w:sz w:val="20"/>
                          <w:lang w:val="en-US"/>
                        </w:rPr>
                        <w:t xml:space="preserve">the </w:t>
                      </w:r>
                      <w:r w:rsidRPr="006035D7">
                        <w:rPr>
                          <w:rFonts w:ascii="Arial Narrow" w:hAnsi="Arial Narrow"/>
                          <w:sz w:val="20"/>
                        </w:rPr>
                        <w:t xml:space="preserve">users, while the second public </w:t>
                      </w:r>
                      <w:r w:rsidRPr="006035D7">
                        <w:rPr>
                          <w:rFonts w:ascii="Arial Narrow" w:hAnsi="Arial Narrow"/>
                          <w:sz w:val="20"/>
                          <w:lang w:val="en-US"/>
                        </w:rPr>
                        <w:t xml:space="preserve">warning measure </w:t>
                      </w:r>
                      <w:r w:rsidRPr="006035D7">
                        <w:rPr>
                          <w:rFonts w:ascii="Arial Narrow" w:hAnsi="Arial Narrow"/>
                          <w:sz w:val="20"/>
                        </w:rPr>
                        <w:t xml:space="preserve">was imposed due to </w:t>
                      </w:r>
                      <w:r w:rsidRPr="006035D7">
                        <w:rPr>
                          <w:rFonts w:ascii="Arial Narrow" w:hAnsi="Arial Narrow"/>
                          <w:sz w:val="20"/>
                          <w:lang w:val="en-US"/>
                        </w:rPr>
                        <w:t>failure to publish</w:t>
                      </w:r>
                      <w:r w:rsidRPr="006035D7">
                        <w:rPr>
                          <w:rFonts w:ascii="Arial Narrow" w:hAnsi="Arial Narrow"/>
                          <w:sz w:val="20"/>
                        </w:rPr>
                        <w:t xml:space="preserve"> data that should be broadcast </w:t>
                      </w:r>
                      <w:r w:rsidRPr="006035D7">
                        <w:rPr>
                          <w:rFonts w:ascii="Arial Narrow" w:hAnsi="Arial Narrow"/>
                          <w:sz w:val="20"/>
                          <w:lang w:val="en-US"/>
                        </w:rPr>
                        <w:t>at</w:t>
                      </w:r>
                      <w:r w:rsidRPr="006035D7">
                        <w:rPr>
                          <w:rFonts w:ascii="Arial Narrow" w:hAnsi="Arial Narrow"/>
                          <w:sz w:val="20"/>
                        </w:rPr>
                        <w:t xml:space="preserve"> an appropriate </w:t>
                      </w:r>
                      <w:r w:rsidRPr="006035D7">
                        <w:rPr>
                          <w:rFonts w:ascii="Arial Narrow" w:hAnsi="Arial Narrow"/>
                          <w:sz w:val="20"/>
                          <w:lang w:val="en-US"/>
                        </w:rPr>
                        <w:t>slot</w:t>
                      </w:r>
                      <w:r w:rsidRPr="006035D7">
                        <w:rPr>
                          <w:rFonts w:ascii="Arial Narrow" w:hAnsi="Arial Narrow"/>
                          <w:sz w:val="20"/>
                        </w:rPr>
                        <w:t xml:space="preserve"> for each </w:t>
                      </w:r>
                      <w:r w:rsidRPr="006035D7">
                        <w:rPr>
                          <w:rFonts w:ascii="Arial Narrow" w:hAnsi="Arial Narrow"/>
                          <w:sz w:val="20"/>
                          <w:lang w:val="en-US"/>
                        </w:rPr>
                        <w:t xml:space="preserve">of the </w:t>
                      </w:r>
                      <w:r w:rsidRPr="006035D7">
                        <w:rPr>
                          <w:rFonts w:ascii="Arial Narrow" w:hAnsi="Arial Narrow"/>
                          <w:sz w:val="20"/>
                        </w:rPr>
                        <w:t>contents of</w:t>
                      </w:r>
                      <w:r w:rsidRPr="006035D7">
                        <w:rPr>
                          <w:rFonts w:ascii="Arial Narrow" w:hAnsi="Arial Narrow"/>
                          <w:sz w:val="20"/>
                          <w:lang w:val="en-US"/>
                        </w:rPr>
                        <w:t xml:space="preserve"> its</w:t>
                      </w:r>
                      <w:r w:rsidRPr="006035D7">
                        <w:rPr>
                          <w:rFonts w:ascii="Arial Narrow" w:hAnsi="Arial Narrow"/>
                          <w:sz w:val="20"/>
                        </w:rPr>
                        <w:t xml:space="preserve"> program</w:t>
                      </w:r>
                      <w:r w:rsidRPr="006035D7">
                        <w:rPr>
                          <w:rFonts w:ascii="Arial Narrow" w:hAnsi="Arial Narrow"/>
                          <w:sz w:val="20"/>
                          <w:lang w:val="en-US"/>
                        </w:rPr>
                        <w:t>ming</w:t>
                      </w:r>
                      <w:r w:rsidRPr="006035D7">
                        <w:rPr>
                          <w:rFonts w:ascii="Arial Narrow" w:hAnsi="Arial Narrow"/>
                          <w:sz w:val="20"/>
                        </w:rPr>
                        <w:t xml:space="preserve"> service.</w:t>
                      </w:r>
                    </w:p>
                    <w:p w:rsidR="00483E63" w:rsidRPr="006035D7" w:rsidRDefault="00483E63" w:rsidP="00483E63">
                      <w:pPr>
                        <w:pStyle w:val="NoSpacing"/>
                        <w:jc w:val="both"/>
                        <w:rPr>
                          <w:rFonts w:ascii="Arial Narrow" w:hAnsi="Arial Narrow"/>
                          <w:sz w:val="20"/>
                        </w:rPr>
                      </w:pPr>
                    </w:p>
                    <w:p w:rsidR="00483E63" w:rsidRPr="006035D7" w:rsidRDefault="00483E63" w:rsidP="00483E63">
                      <w:pPr>
                        <w:pStyle w:val="NoSpacing"/>
                        <w:jc w:val="both"/>
                        <w:rPr>
                          <w:rFonts w:ascii="Arial Narrow" w:hAnsi="Arial Narrow"/>
                          <w:sz w:val="20"/>
                        </w:rPr>
                      </w:pPr>
                      <w:r w:rsidRPr="006035D7">
                        <w:rPr>
                          <w:rFonts w:ascii="Arial Narrow" w:hAnsi="Arial Narrow"/>
                          <w:sz w:val="20"/>
                          <w:lang w:val="en-US"/>
                        </w:rPr>
                        <w:t>A</w:t>
                      </w:r>
                      <w:r w:rsidRPr="006035D7">
                        <w:rPr>
                          <w:rFonts w:ascii="Arial Narrow" w:hAnsi="Arial Narrow"/>
                          <w:sz w:val="20"/>
                        </w:rPr>
                        <w:t>t its 22</w:t>
                      </w:r>
                      <w:r w:rsidRPr="00483E63">
                        <w:rPr>
                          <w:rFonts w:ascii="Arial Narrow" w:hAnsi="Arial Narrow"/>
                          <w:sz w:val="20"/>
                          <w:vertAlign w:val="superscript"/>
                          <w:lang w:val="en-US"/>
                        </w:rPr>
                        <w:t>nd</w:t>
                      </w:r>
                      <w:r>
                        <w:rPr>
                          <w:rFonts w:ascii="Arial Narrow" w:hAnsi="Arial Narrow"/>
                          <w:sz w:val="20"/>
                          <w:lang w:val="en-US"/>
                        </w:rPr>
                        <w:t xml:space="preserve"> </w:t>
                      </w:r>
                      <w:bookmarkStart w:id="3" w:name="_GoBack"/>
                      <w:bookmarkEnd w:id="3"/>
                      <w:r w:rsidRPr="006035D7">
                        <w:rPr>
                          <w:rFonts w:ascii="Arial Narrow" w:hAnsi="Arial Narrow"/>
                          <w:sz w:val="20"/>
                        </w:rPr>
                        <w:t xml:space="preserve">session held on July 11, </w:t>
                      </w:r>
                      <w:r w:rsidRPr="006035D7">
                        <w:rPr>
                          <w:rFonts w:ascii="Arial Narrow" w:hAnsi="Arial Narrow"/>
                          <w:sz w:val="20"/>
                          <w:lang w:val="en-US"/>
                        </w:rPr>
                        <w:t>t</w:t>
                      </w:r>
                      <w:r w:rsidRPr="006035D7">
                        <w:rPr>
                          <w:rFonts w:ascii="Arial Narrow" w:hAnsi="Arial Narrow"/>
                          <w:sz w:val="20"/>
                        </w:rPr>
                        <w:t xml:space="preserve">he Agency Council </w:t>
                      </w:r>
                      <w:r w:rsidRPr="006035D7">
                        <w:rPr>
                          <w:rFonts w:ascii="Arial Narrow" w:hAnsi="Arial Narrow"/>
                          <w:sz w:val="20"/>
                          <w:lang w:val="en-US"/>
                        </w:rPr>
                        <w:t>adopted</w:t>
                      </w:r>
                      <w:r w:rsidRPr="006035D7">
                        <w:rPr>
                          <w:rFonts w:ascii="Arial Narrow" w:hAnsi="Arial Narrow"/>
                          <w:sz w:val="20"/>
                        </w:rPr>
                        <w:t xml:space="preserve">, based on </w:t>
                      </w:r>
                      <w:r w:rsidRPr="006035D7">
                        <w:rPr>
                          <w:rFonts w:ascii="Arial Narrow" w:hAnsi="Arial Narrow"/>
                          <w:sz w:val="20"/>
                          <w:lang w:val="en-US"/>
                        </w:rPr>
                        <w:t xml:space="preserve">supervision </w:t>
                      </w:r>
                      <w:r w:rsidRPr="006035D7">
                        <w:rPr>
                          <w:rFonts w:ascii="Arial Narrow" w:hAnsi="Arial Narrow"/>
                          <w:sz w:val="20"/>
                        </w:rPr>
                        <w:t>findings, three</w:t>
                      </w:r>
                      <w:r w:rsidRPr="006035D7">
                        <w:rPr>
                          <w:rFonts w:ascii="Arial Narrow" w:hAnsi="Arial Narrow"/>
                          <w:sz w:val="20"/>
                          <w:lang w:val="en-US"/>
                        </w:rPr>
                        <w:t xml:space="preserve"> </w:t>
                      </w:r>
                      <w:r w:rsidRPr="006035D7">
                        <w:rPr>
                          <w:rFonts w:ascii="Arial Narrow" w:hAnsi="Arial Narrow"/>
                          <w:sz w:val="20"/>
                        </w:rPr>
                        <w:t xml:space="preserve">public </w:t>
                      </w:r>
                      <w:r w:rsidRPr="006035D7">
                        <w:rPr>
                          <w:rFonts w:ascii="Arial Narrow" w:hAnsi="Arial Narrow"/>
                          <w:sz w:val="20"/>
                          <w:lang w:val="en-US"/>
                        </w:rPr>
                        <w:t>warning measures against</w:t>
                      </w:r>
                      <w:r w:rsidRPr="006035D7">
                        <w:rPr>
                          <w:rFonts w:ascii="Arial Narrow" w:hAnsi="Arial Narrow"/>
                          <w:sz w:val="20"/>
                        </w:rPr>
                        <w:t xml:space="preserve"> Radio Metropolis from Skopje, due to broadcasting sponsored news, exceeding the advertising limit of 12 minutes per </w:t>
                      </w:r>
                      <w:r w:rsidRPr="006035D7">
                        <w:rPr>
                          <w:rFonts w:ascii="Arial Narrow" w:hAnsi="Arial Narrow"/>
                          <w:sz w:val="20"/>
                          <w:lang w:val="en-US"/>
                        </w:rPr>
                        <w:t>clock</w:t>
                      </w:r>
                      <w:r w:rsidRPr="006035D7">
                        <w:rPr>
                          <w:rFonts w:ascii="Arial Narrow" w:hAnsi="Arial Narrow"/>
                          <w:sz w:val="20"/>
                        </w:rPr>
                        <w:t xml:space="preserve"> hour and due to </w:t>
                      </w:r>
                      <w:r w:rsidRPr="006035D7">
                        <w:rPr>
                          <w:rFonts w:ascii="Arial Narrow" w:hAnsi="Arial Narrow"/>
                          <w:sz w:val="20"/>
                          <w:lang w:val="en-US"/>
                        </w:rPr>
                        <w:t>failure to publish Impressum</w:t>
                      </w:r>
                      <w:r w:rsidRPr="006035D7">
                        <w:rPr>
                          <w:rFonts w:ascii="Arial Narrow" w:hAnsi="Arial Narrow"/>
                          <w:sz w:val="20"/>
                        </w:rPr>
                        <w:t xml:space="preserve"> data in </w:t>
                      </w:r>
                      <w:r w:rsidRPr="006035D7">
                        <w:rPr>
                          <w:rFonts w:ascii="Arial Narrow" w:hAnsi="Arial Narrow"/>
                          <w:sz w:val="20"/>
                          <w:lang w:val="en-US"/>
                        </w:rPr>
                        <w:t xml:space="preserve">the separate units of aired radio news. </w:t>
                      </w:r>
                    </w:p>
                    <w:p w:rsidR="002D339F" w:rsidRPr="0068022E" w:rsidRDefault="002D339F" w:rsidP="00A8236C">
                      <w:pPr>
                        <w:spacing w:after="0" w:line="240" w:lineRule="auto"/>
                        <w:jc w:val="both"/>
                        <w:rPr>
                          <w:rFonts w:ascii="Arial Narrow" w:hAnsi="Arial Narrow"/>
                          <w:sz w:val="20"/>
                        </w:rPr>
                      </w:pPr>
                    </w:p>
                    <w:p w:rsidR="00060AC6" w:rsidRPr="0068022E" w:rsidRDefault="00060AC6" w:rsidP="00A8236C">
                      <w:pPr>
                        <w:spacing w:after="0" w:line="240" w:lineRule="auto"/>
                        <w:jc w:val="both"/>
                        <w:rPr>
                          <w:rFonts w:ascii="Arial Narrow" w:hAnsi="Arial Narrow"/>
                          <w:sz w:val="20"/>
                        </w:rPr>
                      </w:pPr>
                    </w:p>
                  </w:txbxContent>
                </v:textbox>
                <w10:wrap anchorx="margin"/>
              </v:shape>
            </w:pict>
          </mc:Fallback>
        </mc:AlternateContent>
      </w:r>
    </w:p>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925E61" w:rsidRDefault="00925E61" w:rsidP="007D3230"/>
    <w:p w:rsidR="007B796F" w:rsidRDefault="007B796F" w:rsidP="007D3230"/>
    <w:p w:rsidR="00B10117" w:rsidRDefault="00B10117" w:rsidP="007D3230"/>
    <w:p w:rsidR="00B10117" w:rsidRDefault="00B10117" w:rsidP="007D3230"/>
    <w:p w:rsidR="00B10117" w:rsidRDefault="00B10117" w:rsidP="007D3230"/>
    <w:p w:rsidR="00B10117" w:rsidRDefault="00E25FBD" w:rsidP="007D3230">
      <w:r>
        <w:rPr>
          <w:rFonts w:ascii="Arial Narrow" w:hAnsi="Arial Narrow" w:cs="Arial"/>
          <w:noProof/>
          <w:sz w:val="20"/>
          <w:bdr w:val="none" w:sz="0" w:space="0" w:color="auto" w:frame="1"/>
          <w:lang w:val="en-US"/>
        </w:rPr>
        <w:drawing>
          <wp:anchor distT="0" distB="0" distL="114300" distR="114300" simplePos="0" relativeHeight="251798528" behindDoc="0" locked="0" layoutInCell="1" allowOverlap="1" wp14:anchorId="6BEF2C70" wp14:editId="5188BA66">
            <wp:simplePos x="0" y="0"/>
            <wp:positionH relativeFrom="page">
              <wp:posOffset>234584</wp:posOffset>
            </wp:positionH>
            <wp:positionV relativeFrom="paragraph">
              <wp:posOffset>128816</wp:posOffset>
            </wp:positionV>
            <wp:extent cx="7447924" cy="888178"/>
            <wp:effectExtent l="0" t="0" r="63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7447924" cy="88817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0117" w:rsidSect="00E0446E">
      <w:headerReference w:type="even" r:id="rId19"/>
      <w:headerReference w:type="default" r:id="rId20"/>
      <w:headerReference w:type="first" r:id="rId21"/>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0A" w:rsidRDefault="00C51F0A" w:rsidP="0030635D">
      <w:pPr>
        <w:spacing w:after="0" w:line="240" w:lineRule="auto"/>
      </w:pPr>
      <w:r>
        <w:separator/>
      </w:r>
    </w:p>
  </w:endnote>
  <w:endnote w:type="continuationSeparator" w:id="0">
    <w:p w:rsidR="00C51F0A" w:rsidRDefault="00C51F0A"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0A" w:rsidRDefault="00C51F0A" w:rsidP="0030635D">
      <w:pPr>
        <w:spacing w:after="0" w:line="240" w:lineRule="auto"/>
      </w:pPr>
      <w:r>
        <w:separator/>
      </w:r>
    </w:p>
  </w:footnote>
  <w:footnote w:type="continuationSeparator" w:id="0">
    <w:p w:rsidR="00C51F0A" w:rsidRDefault="00C51F0A"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C51F0A">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A81D76"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289C3358" wp14:editId="0B6A7CCE">
          <wp:simplePos x="0" y="0"/>
          <wp:positionH relativeFrom="column">
            <wp:posOffset>1286510</wp:posOffset>
          </wp:positionH>
          <wp:positionV relativeFrom="paragraph">
            <wp:posOffset>-1170940</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637BAC7C" wp14:editId="1A94FF0B">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61091559" wp14:editId="3484D4B2">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rsidR="00F55535" w:rsidRDefault="00C51F0A">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C51F0A">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45C8D"/>
    <w:multiLevelType w:val="hybridMultilevel"/>
    <w:tmpl w:val="077EE654"/>
    <w:lvl w:ilvl="0" w:tplc="C42C6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12B67"/>
    <w:multiLevelType w:val="multilevel"/>
    <w:tmpl w:val="A86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10"/>
  </w:num>
  <w:num w:numId="6">
    <w:abstractNumId w:val="0"/>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0AC6"/>
    <w:rsid w:val="00062408"/>
    <w:rsid w:val="00066800"/>
    <w:rsid w:val="000715E4"/>
    <w:rsid w:val="00072609"/>
    <w:rsid w:val="00073E8B"/>
    <w:rsid w:val="000804AD"/>
    <w:rsid w:val="00082369"/>
    <w:rsid w:val="0009068B"/>
    <w:rsid w:val="000934D7"/>
    <w:rsid w:val="00096DCC"/>
    <w:rsid w:val="000A07BF"/>
    <w:rsid w:val="000A119F"/>
    <w:rsid w:val="000A49CD"/>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2547"/>
    <w:rsid w:val="000D3307"/>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65AE"/>
    <w:rsid w:val="00131D76"/>
    <w:rsid w:val="00133090"/>
    <w:rsid w:val="00133357"/>
    <w:rsid w:val="00133CA3"/>
    <w:rsid w:val="00134B5E"/>
    <w:rsid w:val="00137A88"/>
    <w:rsid w:val="00140971"/>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16E8"/>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16F4"/>
    <w:rsid w:val="001E6515"/>
    <w:rsid w:val="001E76A2"/>
    <w:rsid w:val="001F2472"/>
    <w:rsid w:val="001F2721"/>
    <w:rsid w:val="001F68C7"/>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7DF"/>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1B03"/>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161"/>
    <w:rsid w:val="002F763B"/>
    <w:rsid w:val="00300334"/>
    <w:rsid w:val="00302E75"/>
    <w:rsid w:val="00303F65"/>
    <w:rsid w:val="0030635D"/>
    <w:rsid w:val="003076A9"/>
    <w:rsid w:val="003079D7"/>
    <w:rsid w:val="00312A63"/>
    <w:rsid w:val="00314893"/>
    <w:rsid w:val="00315ABC"/>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85B5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153"/>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3E63"/>
    <w:rsid w:val="00484C9E"/>
    <w:rsid w:val="00484D92"/>
    <w:rsid w:val="00485909"/>
    <w:rsid w:val="00486E43"/>
    <w:rsid w:val="00486FCA"/>
    <w:rsid w:val="004901F4"/>
    <w:rsid w:val="00491116"/>
    <w:rsid w:val="00495760"/>
    <w:rsid w:val="004A36CF"/>
    <w:rsid w:val="004A5323"/>
    <w:rsid w:val="004B3E41"/>
    <w:rsid w:val="004B7773"/>
    <w:rsid w:val="004C110E"/>
    <w:rsid w:val="004C2D85"/>
    <w:rsid w:val="004C5A59"/>
    <w:rsid w:val="004D0334"/>
    <w:rsid w:val="004D0F5F"/>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28C"/>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0DC8"/>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0297"/>
    <w:rsid w:val="005D1E56"/>
    <w:rsid w:val="005D6548"/>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2540"/>
    <w:rsid w:val="00633DD7"/>
    <w:rsid w:val="00635740"/>
    <w:rsid w:val="00641094"/>
    <w:rsid w:val="00644D31"/>
    <w:rsid w:val="006462D0"/>
    <w:rsid w:val="006469D3"/>
    <w:rsid w:val="006472A1"/>
    <w:rsid w:val="0064750C"/>
    <w:rsid w:val="00657565"/>
    <w:rsid w:val="0065786E"/>
    <w:rsid w:val="0066119F"/>
    <w:rsid w:val="00661EA2"/>
    <w:rsid w:val="006648FB"/>
    <w:rsid w:val="00667C2F"/>
    <w:rsid w:val="00667DE8"/>
    <w:rsid w:val="006703E3"/>
    <w:rsid w:val="00670D37"/>
    <w:rsid w:val="0067350C"/>
    <w:rsid w:val="00673EE1"/>
    <w:rsid w:val="00673F22"/>
    <w:rsid w:val="0068022E"/>
    <w:rsid w:val="0068066B"/>
    <w:rsid w:val="006821D2"/>
    <w:rsid w:val="00684856"/>
    <w:rsid w:val="0068654E"/>
    <w:rsid w:val="00687A4B"/>
    <w:rsid w:val="0069277B"/>
    <w:rsid w:val="0069432D"/>
    <w:rsid w:val="006947EA"/>
    <w:rsid w:val="00696693"/>
    <w:rsid w:val="006A592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E52D3"/>
    <w:rsid w:val="0070000E"/>
    <w:rsid w:val="007007C9"/>
    <w:rsid w:val="00704083"/>
    <w:rsid w:val="0070684A"/>
    <w:rsid w:val="00707FC2"/>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000B"/>
    <w:rsid w:val="00771460"/>
    <w:rsid w:val="0077371B"/>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5CF8"/>
    <w:rsid w:val="00816785"/>
    <w:rsid w:val="00816C44"/>
    <w:rsid w:val="0082066A"/>
    <w:rsid w:val="008222A5"/>
    <w:rsid w:val="00826238"/>
    <w:rsid w:val="00826EFD"/>
    <w:rsid w:val="00830A44"/>
    <w:rsid w:val="0083705F"/>
    <w:rsid w:val="00840077"/>
    <w:rsid w:val="008431D3"/>
    <w:rsid w:val="00843DDE"/>
    <w:rsid w:val="00845606"/>
    <w:rsid w:val="00845C19"/>
    <w:rsid w:val="00850F07"/>
    <w:rsid w:val="00851256"/>
    <w:rsid w:val="00852E96"/>
    <w:rsid w:val="00855C1F"/>
    <w:rsid w:val="00856B9B"/>
    <w:rsid w:val="00856FA2"/>
    <w:rsid w:val="00860A41"/>
    <w:rsid w:val="008634EA"/>
    <w:rsid w:val="00863AD1"/>
    <w:rsid w:val="008643E7"/>
    <w:rsid w:val="00871EDB"/>
    <w:rsid w:val="00872402"/>
    <w:rsid w:val="0087429B"/>
    <w:rsid w:val="008753B7"/>
    <w:rsid w:val="00875A03"/>
    <w:rsid w:val="00875D13"/>
    <w:rsid w:val="008804BF"/>
    <w:rsid w:val="008811AC"/>
    <w:rsid w:val="00886B86"/>
    <w:rsid w:val="0089236E"/>
    <w:rsid w:val="00897BC5"/>
    <w:rsid w:val="008A0B62"/>
    <w:rsid w:val="008A0C03"/>
    <w:rsid w:val="008A132E"/>
    <w:rsid w:val="008B104F"/>
    <w:rsid w:val="008B31E3"/>
    <w:rsid w:val="008C20E6"/>
    <w:rsid w:val="008C28AF"/>
    <w:rsid w:val="008C3B3D"/>
    <w:rsid w:val="008C43FB"/>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1635C"/>
    <w:rsid w:val="009202F7"/>
    <w:rsid w:val="00925E61"/>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2537"/>
    <w:rsid w:val="009B48A5"/>
    <w:rsid w:val="009B570F"/>
    <w:rsid w:val="009B74E9"/>
    <w:rsid w:val="009C0992"/>
    <w:rsid w:val="009C1232"/>
    <w:rsid w:val="009C36E1"/>
    <w:rsid w:val="009C4237"/>
    <w:rsid w:val="009C5E1C"/>
    <w:rsid w:val="009C6829"/>
    <w:rsid w:val="009C7993"/>
    <w:rsid w:val="009D1B77"/>
    <w:rsid w:val="009D3CD2"/>
    <w:rsid w:val="009D491F"/>
    <w:rsid w:val="009D7E80"/>
    <w:rsid w:val="009F0B3B"/>
    <w:rsid w:val="009F0F3A"/>
    <w:rsid w:val="009F14C6"/>
    <w:rsid w:val="009F4AB4"/>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17515"/>
    <w:rsid w:val="00A209ED"/>
    <w:rsid w:val="00A22547"/>
    <w:rsid w:val="00A25CDE"/>
    <w:rsid w:val="00A261F8"/>
    <w:rsid w:val="00A30F04"/>
    <w:rsid w:val="00A32488"/>
    <w:rsid w:val="00A3550B"/>
    <w:rsid w:val="00A420D3"/>
    <w:rsid w:val="00A45054"/>
    <w:rsid w:val="00A4523C"/>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77A27"/>
    <w:rsid w:val="00A800C3"/>
    <w:rsid w:val="00A814FA"/>
    <w:rsid w:val="00A81D76"/>
    <w:rsid w:val="00A81E87"/>
    <w:rsid w:val="00A8236C"/>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18EA"/>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0117"/>
    <w:rsid w:val="00B10891"/>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54565"/>
    <w:rsid w:val="00B618BC"/>
    <w:rsid w:val="00B618F6"/>
    <w:rsid w:val="00B63644"/>
    <w:rsid w:val="00B6371F"/>
    <w:rsid w:val="00B63CA4"/>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3C36"/>
    <w:rsid w:val="00C34C4A"/>
    <w:rsid w:val="00C35973"/>
    <w:rsid w:val="00C37495"/>
    <w:rsid w:val="00C40F66"/>
    <w:rsid w:val="00C42A0D"/>
    <w:rsid w:val="00C432DE"/>
    <w:rsid w:val="00C47C00"/>
    <w:rsid w:val="00C503A8"/>
    <w:rsid w:val="00C51CA5"/>
    <w:rsid w:val="00C51F0A"/>
    <w:rsid w:val="00C53CC4"/>
    <w:rsid w:val="00C5470A"/>
    <w:rsid w:val="00C558DA"/>
    <w:rsid w:val="00C56D7C"/>
    <w:rsid w:val="00C61030"/>
    <w:rsid w:val="00C65A5A"/>
    <w:rsid w:val="00C70258"/>
    <w:rsid w:val="00C72DCF"/>
    <w:rsid w:val="00C7503A"/>
    <w:rsid w:val="00C7514C"/>
    <w:rsid w:val="00C758F1"/>
    <w:rsid w:val="00C83DA8"/>
    <w:rsid w:val="00C84E1F"/>
    <w:rsid w:val="00C858B7"/>
    <w:rsid w:val="00C900F4"/>
    <w:rsid w:val="00C93DDA"/>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0F42"/>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108"/>
    <w:rsid w:val="00D51E19"/>
    <w:rsid w:val="00D5268C"/>
    <w:rsid w:val="00D53DF3"/>
    <w:rsid w:val="00D55C46"/>
    <w:rsid w:val="00D60DA4"/>
    <w:rsid w:val="00D61449"/>
    <w:rsid w:val="00D6195B"/>
    <w:rsid w:val="00D64C80"/>
    <w:rsid w:val="00D66260"/>
    <w:rsid w:val="00D6666A"/>
    <w:rsid w:val="00D70D09"/>
    <w:rsid w:val="00D7127E"/>
    <w:rsid w:val="00D71509"/>
    <w:rsid w:val="00D71834"/>
    <w:rsid w:val="00D7278C"/>
    <w:rsid w:val="00D74EC8"/>
    <w:rsid w:val="00D7734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10AAD"/>
    <w:rsid w:val="00E12016"/>
    <w:rsid w:val="00E13485"/>
    <w:rsid w:val="00E14514"/>
    <w:rsid w:val="00E177FE"/>
    <w:rsid w:val="00E20EF9"/>
    <w:rsid w:val="00E24FBC"/>
    <w:rsid w:val="00E25FBD"/>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5035"/>
    <w:rsid w:val="00E76BF9"/>
    <w:rsid w:val="00E865BD"/>
    <w:rsid w:val="00E86F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577D"/>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26B"/>
    <w:rsid w:val="00EE7905"/>
    <w:rsid w:val="00EF3EF5"/>
    <w:rsid w:val="00EF52CA"/>
    <w:rsid w:val="00EF6F44"/>
    <w:rsid w:val="00F0085B"/>
    <w:rsid w:val="00F00CC9"/>
    <w:rsid w:val="00F00FD2"/>
    <w:rsid w:val="00F04678"/>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5211"/>
    <w:rsid w:val="00F96A12"/>
    <w:rsid w:val="00F97838"/>
    <w:rsid w:val="00FA01DD"/>
    <w:rsid w:val="00FA349A"/>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610A"/>
    <w:rsid w:val="00FD70CF"/>
    <w:rsid w:val="00FD79CC"/>
    <w:rsid w:val="00FE3DDE"/>
    <w:rsid w:val="00FE4C94"/>
    <w:rsid w:val="00FE5336"/>
    <w:rsid w:val="00FE575D"/>
    <w:rsid w:val="00FE6545"/>
    <w:rsid w:val="00FE7B4E"/>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D521DA4"/>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paragraph" w:styleId="NoSpacing">
    <w:name w:val="No Spacing"/>
    <w:uiPriority w:val="1"/>
    <w:qFormat/>
    <w:rsid w:val="004D0F5F"/>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3027206">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3/07/%D0%91%D0%B0%D1%80%D0%B0%D1%9A%D0%B5-%D0%B7%D0%B0-%D0%BF%D1%80%D0%BE%D0%BC%D0%B5%D0%BD%D0%B0-%D0%BD%D0%B0-%D0%BA%D0%BE%D0%BD%D1%86%D0%B5%D0%BF%D1%82-%D0%A2%D0%92.docx" TargetMode="External"/><Relationship Id="rId13" Type="http://schemas.openxmlformats.org/officeDocument/2006/relationships/hyperlink" Target="mailto:contact@avmu.mk"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vmu.mk/wp-content/uploads/2023/07/NACRT-Pravilnik-po-sednica-za-objava-na-veb.docx" TargetMode="External"/><Relationship Id="rId17" Type="http://schemas.openxmlformats.org/officeDocument/2006/relationships/hyperlink" Target="https://avmu.mk/wp-content/uploads/2023/07/2.-%D0%9F%D0%BE%D0%B4%D0%B0%D1%82%D0%BE%D1%86%D0%B8-%D0%B7%D0%B0-%D0%B4%D0%BE%D1%81%D0%B5%D0%B3%D0%BE%D1%82-%D0%BD%D0%B0-%D1%80%D0%B0%D0%B4%D0%B8%D0%BE%D1%81%D1%82%D0%B0%D0%BD%D0%B8%D1%86%D0%B8%D1%82%D0%B5-%D0%B8-%D0%B7%D0%B0-%D1%83%D0%B4%D0%B5%D0%BB%D0%BE%D1%82-%D0%B2%D0%BE-%D0%B2%D0%BA%D1%83%D0%BF%D0%BD%D0%B0%D1%82%D0%B0-%D0%B3%D0%BB%D0%B5%D0%B4%D0%B0%D0%BD%D0%BE%D1%81%D1%82-%D0%BD%D0%B0-%D1%82%D0%B5%D0%BB%D0%B5%D0%B2%D0%B8%D0%B7%D0%B8%D1%81%D0%BA%D0%B8%D1%82%D0%B5-%D1%81%D1%82%D0%B0%D0%BD%D0%B8%D1%86%D0%B8-%D0%B7%D0%B0-%D0%BF%D0%B5%D1%80%D0%B8%D0%BE%D0%B4%D0%BE%D1%82-%D0%B0%D0%BF%D1%80%D0%B8%D0%BB-%D1%98%D1%83%D0%BD%D0%B8-2023.pdf" TargetMode="External"/><Relationship Id="rId2" Type="http://schemas.openxmlformats.org/officeDocument/2006/relationships/numbering" Target="numbering.xml"/><Relationship Id="rId16" Type="http://schemas.openxmlformats.org/officeDocument/2006/relationships/hyperlink" Target="https://avmu.mk/wp-content/uploads/2023/07/2.-%D0%9F%D0%BE%D0%B4%D0%B0%D1%82%D0%BE%D1%86%D0%B8-%D0%B7%D0%B0-%D0%B4%D0%BE%D1%81%D0%B5%D0%B3%D0%BE%D1%82-%D0%BD%D0%B0-%D1%80%D0%B0%D0%B4%D0%B8%D0%BE%D1%81%D1%82%D0%B0%D0%BD%D0%B8%D1%86%D0%B8%D1%82%D0%B5-%D0%B8-%D0%B7%D0%B0-%D1%83%D0%B4%D0%B5%D0%BB%D0%BE%D1%82-%D0%B2%D0%BE-%D0%B2%D0%BA%D1%83%D0%BF%D0%BD%D0%B0%D1%82%D0%B0-%D0%B3%D0%BB%D0%B5%D0%B4%D0%B0%D0%BD%D0%BE%D1%81%D1%82-%D0%BD%D0%B0-%D1%82%D0%B5%D0%BB%D0%B5%D0%B2%D0%B8%D0%B7%D0%B8%D1%81%D0%BA%D0%B8%D1%82%D0%B5-%D1%81%D1%82%D0%B0%D0%BD%D0%B8%D1%86%D0%B8-%D0%B7%D0%B0-%D0%BF%D0%B5%D1%80%D0%B8%D0%BE%D0%B4%D0%BE%D1%82-%D0%B0%D0%BF%D1%80%D0%B8%D0%BB-%D1%98%D1%83%D0%BD%D0%B8-202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3/07/%D0%91%D0%B0%D1%80%D0%B0%D1%9A%D0%B5-%D0%B7%D0%B0-%D0%BF%D1%80%D0%BE%D0%BC%D0%B5%D0%BD%D0%B0-%D0%BD%D0%B0-%D0%BA%D0%BE%D0%BD%D1%86%D0%B5%D0%BF%D1%82-%D0%B7%D0%B0-%D0%A0%D0%90%D0%94%D0%98%D0%9E-%D1%84%D0%B8%D0%BD%D0%B0%D0%BB%D0%B5%D0%BD.docx" TargetMode="External"/><Relationship Id="rId5" Type="http://schemas.openxmlformats.org/officeDocument/2006/relationships/webSettings" Target="webSettings.xml"/><Relationship Id="rId15" Type="http://schemas.openxmlformats.org/officeDocument/2006/relationships/hyperlink" Target="mailto:contact@avmu.mk" TargetMode="External"/><Relationship Id="rId23" Type="http://schemas.openxmlformats.org/officeDocument/2006/relationships/theme" Target="theme/theme1.xml"/><Relationship Id="rId10" Type="http://schemas.openxmlformats.org/officeDocument/2006/relationships/hyperlink" Target="https://avmu.mk/wp-content/uploads/2023/07/%D0%91%D0%B0%D1%80%D0%B0%D1%9A%D0%B5-%D0%B7%D0%B0-%D0%BF%D1%80%D0%BE%D0%BC%D0%B5%D0%BD%D0%B0-%D0%BD%D0%B0-%D0%BA%D0%BE%D0%BD%D1%86%D0%B5%D0%BF%D1%82-%D0%A2%D0%9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vmu.mk/wp-content/uploads/2023/07/%D0%91%D0%B0%D1%80%D0%B0%D1%9A%D0%B5-%D0%B7%D0%B0-%D0%BF%D1%80%D0%BE%D0%BC%D0%B5%D0%BD%D0%B0-%D0%BD%D0%B0-%D0%BA%D0%BE%D0%BD%D1%86%D0%B5%D0%BF%D1%82-%D0%B7%D0%B0-%D0%A0%D0%90%D0%94%D0%98%D0%9E-%D1%84%D0%B8%D0%BD%D0%B0%D0%BB%D0%B5%D0%BD.docx" TargetMode="External"/><Relationship Id="rId14" Type="http://schemas.openxmlformats.org/officeDocument/2006/relationships/hyperlink" Target="https://avmu.mk/wp-content/uploads/2023/07/NACRT-Pravilnik-po-sednica-za-objava-na-veb.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97E9-051C-43B4-8F27-C7CE2A55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5</cp:revision>
  <cp:lastPrinted>2022-05-03T12:17:00Z</cp:lastPrinted>
  <dcterms:created xsi:type="dcterms:W3CDTF">2023-08-07T12:44:00Z</dcterms:created>
  <dcterms:modified xsi:type="dcterms:W3CDTF">2023-08-11T13:53:00Z</dcterms:modified>
</cp:coreProperties>
</file>