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C9DA" w14:textId="77777777" w:rsidR="007B533D" w:rsidRPr="00C16A3F" w:rsidRDefault="00A55EA9" w:rsidP="000651DC">
      <w:pPr>
        <w:ind w:left="-2340" w:right="540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B54F" wp14:editId="0C184D20">
                <wp:simplePos x="0" y="0"/>
                <wp:positionH relativeFrom="column">
                  <wp:posOffset>-409576</wp:posOffset>
                </wp:positionH>
                <wp:positionV relativeFrom="paragraph">
                  <wp:posOffset>133350</wp:posOffset>
                </wp:positionV>
                <wp:extent cx="4029075" cy="400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90C00" w14:textId="77777777" w:rsidR="00AC18DD" w:rsidRPr="009940CE" w:rsidRDefault="004E7FD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 xml:space="preserve">Agjencia për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q-AL"/>
                              </w:rPr>
                              <w:t>S</w:t>
                            </w:r>
                            <w:r w:rsidR="00BA5B48" w:rsidRPr="00BA5B48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>hërbime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q-A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 xml:space="preserve">ediatike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 xml:space="preserve">udio dhe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sq-AL"/>
                              </w:rPr>
                              <w:t>A</w:t>
                            </w:r>
                            <w:r w:rsidR="00BA5B48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mk-MK"/>
                              </w:rPr>
                              <w:t>udiovizuele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0B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2.25pt;margin-top:10.5pt;width:317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zvLAIAAFQEAAAOAAAAZHJzL2Uyb0RvYy54bWysVEtv2zAMvg/YfxB0X+xkTh9GnCJLkWFA&#10;0BZIh54VWYoNyKImKbGzXz9Kdh7rdhp2kUmR4uP7SM8eukaRg7CuBl3Q8SilRGgOZa13Bf3+uvp0&#10;R4nzTJdMgRYFPQpHH+YfP8xak4sJVKBKYQkG0S5vTUEr702eJI5XomFuBEZoNEqwDfOo2l1SWtZi&#10;9EYlkzS9SVqwpbHAhXN4+9gb6TzGl1Jw/yylE56ogmJtPp42nttwJvMZy3eWmarmQxnsH6poWK0x&#10;6TnUI/OM7G39R6im5hYcSD/i0CQgZc1F7AG7GafvutlUzIjYC4LjzBkm9//C8qfDxrxY4rsv0CGB&#10;AZDWuNzhZeink7YJX6yUoB0hPJ5hE50nHC+zdHKf3k4p4WjL0jSdRlyTy2tjnf8qoCFBKKhFWiJa&#10;7LB2HjOi68klJHOg6nJVKxWVMApiqSw5MCRR+VgjvvjNS2nSFvTmM6YOjzSE531kpTHBpacg+W7b&#10;DY1uoTxi/xb60XCGr2oscs2cf2EWZwFbxvn2z3hIBZgEBomSCuzPv90Hf6QIrZS0OFsFdT/2zApK&#10;1DeN5N2PsywMY1Sy6e0EFXtt2V5b9L5ZAnY+xk0yPIrB36uTKC00b7gGi5AVTUxzzF1QfxKXvp94&#10;XCMuFovohONnmF/rjeEhdAAtUPDavTFrBp48MvwEpylk+Tu6et8e7sXeg6wjlwHgHtUBdxzdSPGw&#10;ZmE3rvXodfkZzH8BAAD//wMAUEsDBBQABgAIAAAAIQDtGZuk4QAAAAkBAAAPAAAAZHJzL2Rvd25y&#10;ZXYueG1sTI/LTsMwEEX3SPyDNUhsUGv3kbYKmVQI8ZDY0fAQOzcekojYjmI3CX/PsILdjObozrnZ&#10;frKtGKgPjXcIi7kCQa70pnEVwktxP9uBCFE7o1vvCOGbAuzz87NMp8aP7pmGQ6wEh7iQaoQ6xi6V&#10;MpQ1WR3mviPHt0/fWx157Stpej1yuG3lUqmNtLpx/KHWHd3WVH4dThbh46p6fwrTw+u4Slbd3eNQ&#10;bN9MgXh5Md1cg4g0xT8YfvVZHXJ2OvqTM0G0CLPNOmEUYbngTgwkW8XDEWG3ViDzTP5vkP8AAAD/&#10;/wMAUEsBAi0AFAAGAAgAAAAhALaDOJL+AAAA4QEAABMAAAAAAAAAAAAAAAAAAAAAAFtDb250ZW50&#10;X1R5cGVzXS54bWxQSwECLQAUAAYACAAAACEAOP0h/9YAAACUAQAACwAAAAAAAAAAAAAAAAAvAQAA&#10;X3JlbHMvLnJlbHNQSwECLQAUAAYACAAAACEAviMs7ywCAABUBAAADgAAAAAAAAAAAAAAAAAuAgAA&#10;ZHJzL2Uyb0RvYy54bWxQSwECLQAUAAYACAAAACEA7RmbpOEAAAAJAQAADwAAAAAAAAAAAAAAAACG&#10;BAAAZHJzL2Rvd25yZXYueG1sUEsFBgAAAAAEAAQA8wAAAJQFAAAAAA==&#10;" fillcolor="white [3201]" stroked="f" strokeweight=".5pt">
                <v:textbox>
                  <w:txbxContent>
                    <w:p w14:paraId="1D890C00" w14:textId="77777777" w:rsidR="00AC18DD" w:rsidRPr="009940CE" w:rsidRDefault="004E7FD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 xml:space="preserve">Agjencia për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sq-AL"/>
                        </w:rPr>
                        <w:t>S</w:t>
                      </w:r>
                      <w:r w:rsidR="00BA5B48" w:rsidRPr="00BA5B48"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>hërbime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sq-AL"/>
                        </w:rPr>
                        <w:t>M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 xml:space="preserve">ediatike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sq-AL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 xml:space="preserve">udio dhe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sq-AL"/>
                        </w:rPr>
                        <w:t>A</w:t>
                      </w:r>
                      <w:r w:rsidR="00BA5B48">
                        <w:rPr>
                          <w:rFonts w:ascii="Arial Narrow" w:hAnsi="Arial Narrow"/>
                          <w:sz w:val="28"/>
                          <w:szCs w:val="28"/>
                          <w:lang w:val="mk-MK"/>
                        </w:rPr>
                        <w:t>udiovizuele</w:t>
                      </w:r>
                    </w:p>
                  </w:txbxContent>
                </v:textbox>
              </v:shape>
            </w:pict>
          </mc:Fallback>
        </mc:AlternateContent>
      </w:r>
      <w:r w:rsidRPr="00C16A3F">
        <w:rPr>
          <w:rFonts w:ascii="Arial Narrow" w:hAnsi="Arial Narrow"/>
          <w:noProof/>
          <w:lang w:val="sq-AL" w:eastAsia="sq-AL"/>
        </w:rPr>
        <w:drawing>
          <wp:inline distT="0" distB="0" distL="0" distR="0" wp14:anchorId="1B538BA9" wp14:editId="6F218D5C">
            <wp:extent cx="1015365" cy="406400"/>
            <wp:effectExtent l="0" t="0" r="0" b="0"/>
            <wp:docPr id="1" name="Picture 7" descr="ЛОГО БЕЗ НАТПИС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7" descr="ЛОГО БЕЗ НАТПИСИ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8D7B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3FE986FE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7CEC99E8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1BD95F1B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7D22522A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28B720C7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14712E2A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5504B9C1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3156F94E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70A6F728" w14:textId="77777777" w:rsidR="007B533D" w:rsidRPr="00C16A3F" w:rsidRDefault="00A7654B" w:rsidP="000651DC">
      <w:pPr>
        <w:ind w:left="-2340" w:right="540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900C0" wp14:editId="26DEA92F">
                <wp:simplePos x="0" y="0"/>
                <wp:positionH relativeFrom="column">
                  <wp:posOffset>-1252330</wp:posOffset>
                </wp:positionH>
                <wp:positionV relativeFrom="paragraph">
                  <wp:posOffset>307754</wp:posOffset>
                </wp:positionV>
                <wp:extent cx="6013173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173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D0B80" w14:textId="77777777" w:rsidR="00BA5B48" w:rsidRPr="00BA5B48" w:rsidRDefault="00BA5B48" w:rsidP="00BA5B48">
                            <w:pPr>
                              <w:jc w:val="center"/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BA5B48"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t>PLANI VJETOR</w:t>
                            </w:r>
                          </w:p>
                          <w:p w14:paraId="579EE758" w14:textId="77777777" w:rsidR="00AC18DD" w:rsidRPr="001565E7" w:rsidRDefault="00BA5B48" w:rsidP="00BA5B48">
                            <w:pPr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BA5B48">
                              <w:rPr>
                                <w:rStyle w:val="IntenseEmphasis"/>
                                <w:rFonts w:ascii="Arial Narrow" w:eastAsiaTheme="majorEastAsia" w:hAnsi="Arial Narrow" w:cstheme="majorBidi"/>
                                <w:b/>
                                <w:i w:val="0"/>
                                <w:spacing w:val="-10"/>
                                <w:kern w:val="28"/>
                                <w:sz w:val="36"/>
                                <w:szCs w:val="36"/>
                              </w:rPr>
                              <w:t>PËR KRYERJEN E MBIKËQYRJES ADMINISTRATIVE NË VITIN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900C0" id="Text Box 7" o:spid="_x0000_s1027" type="#_x0000_t202" style="position:absolute;left:0;text-align:left;margin-left:-98.6pt;margin-top:24.25pt;width:473.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MGQIAADMEAAAOAAAAZHJzL2Uyb0RvYy54bWysU8lu2zAQvRfoPxC815K8JLFgOXATuChg&#10;JAGcImeaIi0BFIclaUvu13dIeUPaU5ALNcMZzfLe4+y+axTZC+tq0AXNBiklQnMoa70t6K/X5bc7&#10;SpxnumQKtCjoQTh6P//6ZdaaXAyhAlUKS7CIdnlrClp5b/IkcbwSDXMDMEJjUIJtmEfXbpPSshar&#10;NyoZpulN0oItjQUunMPbxz5I57G+lIL7Zymd8EQVFGfz8bTx3IQzmc9YvrXMVDU/jsE+MEXDao1N&#10;z6UemWdkZ+t/SjU1t+BA+gGHJgEpay7iDrhNlr7bZl0xI+IuCI4zZ5jc55XlT/u1ebHEd9+hQwID&#10;IK1xucPLsE8nbRO+OCnBOEJ4OMMmOk84Xt6k2Si7HVHCMTYdjqbDSSiTXP421vkfAhoSjIJapCWi&#10;xfYr5/vUU0popmFZKxWpUZq02GE0SeMP5wgWVxp7XGYNlu82HanLqz02UB5wPQs9887wZY0zrJjz&#10;L8wi1bgRytc/4yEVYC84WpRUYP/87z7kIwMYpaRF6RTU/d4xKyhRPzVyM83G46C16Iwnt0N07HVk&#10;cx3Ru+YBUJ0ZPhTDoxnyvTqZ0kLzhipfhK4YYppj74L6k/nge0HjK+FisYhJqC7D/EqvDQ+lA6oB&#10;4dfujVlzpMEjgU9wEhnL37HR5/Z8LHYeZB2pCjj3qB7hR2VGso+vKEj/2o9Zl7c+/wsAAP//AwBQ&#10;SwMEFAAGAAgAAAAhAEVgwxjjAAAACwEAAA8AAABkcnMvZG93bnJldi54bWxMj01Pg0AURfcm/ofJ&#10;M3HXDiXUAmVoGpLGxOiitRt3A/MKpPOBzLRFf73PlS5f3sm95xabyWh2xdH3zgpYzCNgaBunetsK&#10;OL7vZikwH6RVUjuLAr7Qw6a8vytkrtzN7vF6CC2jEOtzKaALYcg5902HRvq5G9DS7+RGIwOdY8vV&#10;KG8UbjSPo+iJG9lbaujkgFWHzflwMQJeqt2b3NexSb919fx62g6fx4+lEI8P03YNLOAU/mD41Sd1&#10;KMmpdherPNMCZotsFRMrIEmXwIhYJRmNqQnNkgh4WfD/G8ofAAAA//8DAFBLAQItABQABgAIAAAA&#10;IQC2gziS/gAAAOEBAAATAAAAAAAAAAAAAAAAAAAAAABbQ29udGVudF9UeXBlc10ueG1sUEsBAi0A&#10;FAAGAAgAAAAhADj9If/WAAAAlAEAAAsAAAAAAAAAAAAAAAAALwEAAF9yZWxzLy5yZWxzUEsBAi0A&#10;FAAGAAgAAAAhANSRXEwZAgAAMwQAAA4AAAAAAAAAAAAAAAAALgIAAGRycy9lMm9Eb2MueG1sUEsB&#10;Ai0AFAAGAAgAAAAhAEVgwxjjAAAACwEAAA8AAAAAAAAAAAAAAAAAcwQAAGRycy9kb3ducmV2Lnht&#10;bFBLBQYAAAAABAAEAPMAAACDBQAAAAA=&#10;" filled="f" stroked="f" strokeweight=".5pt">
                <v:textbox>
                  <w:txbxContent>
                    <w:p w14:paraId="26AD0B80" w14:textId="77777777" w:rsidR="00BA5B48" w:rsidRPr="00BA5B48" w:rsidRDefault="00BA5B48" w:rsidP="00BA5B48">
                      <w:pPr>
                        <w:jc w:val="center"/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</w:rPr>
                      </w:pPr>
                      <w:r w:rsidRPr="00BA5B48"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</w:rPr>
                        <w:t>PLANI VJETOR</w:t>
                      </w:r>
                    </w:p>
                    <w:p w14:paraId="579EE758" w14:textId="77777777" w:rsidR="00AC18DD" w:rsidRPr="001565E7" w:rsidRDefault="00BA5B48" w:rsidP="00BA5B48">
                      <w:pPr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  <w:lang w:val="mk-MK"/>
                        </w:rPr>
                      </w:pPr>
                      <w:r w:rsidRPr="00BA5B48">
                        <w:rPr>
                          <w:rStyle w:val="IntenseEmphasis"/>
                          <w:rFonts w:ascii="Arial Narrow" w:eastAsiaTheme="majorEastAsia" w:hAnsi="Arial Narrow" w:cstheme="majorBidi"/>
                          <w:b/>
                          <w:i w:val="0"/>
                          <w:spacing w:val="-10"/>
                          <w:kern w:val="28"/>
                          <w:sz w:val="36"/>
                          <w:szCs w:val="36"/>
                        </w:rPr>
                        <w:t>PËR KRYERJEN E MBIKËQYRJES ADMINISTRATIVE NË VITIN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064A0DB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3F7BDDFB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0DFFB9A8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268222D9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697F96E0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5ECC0A7B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54BAFB3B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2444EB84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030BDBB5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78F85D6E" w14:textId="77777777" w:rsidR="001565E7" w:rsidRPr="00C16A3F" w:rsidRDefault="001565E7" w:rsidP="000651DC">
      <w:pPr>
        <w:ind w:left="-2340" w:right="540"/>
        <w:rPr>
          <w:rFonts w:ascii="Arial Narrow" w:hAnsi="Arial Narrow"/>
          <w:lang w:val="mk-MK"/>
        </w:rPr>
      </w:pPr>
    </w:p>
    <w:p w14:paraId="6B254B62" w14:textId="77777777" w:rsidR="001565E7" w:rsidRPr="00C16A3F" w:rsidRDefault="001565E7" w:rsidP="000651DC">
      <w:pPr>
        <w:ind w:left="-2340" w:right="540"/>
        <w:rPr>
          <w:rFonts w:ascii="Arial Narrow" w:hAnsi="Arial Narrow"/>
          <w:lang w:val="mk-MK"/>
        </w:rPr>
      </w:pPr>
    </w:p>
    <w:p w14:paraId="10C9DA47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2AC78A05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4406AC72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4F1267F5" w14:textId="77777777" w:rsidR="007B533D" w:rsidRPr="00C16A3F" w:rsidRDefault="007B533D" w:rsidP="000651DC">
      <w:pPr>
        <w:ind w:left="-2340" w:right="540"/>
        <w:rPr>
          <w:rFonts w:ascii="Arial Narrow" w:hAnsi="Arial Narrow"/>
          <w:lang w:val="mk-MK"/>
        </w:rPr>
      </w:pPr>
    </w:p>
    <w:p w14:paraId="102AF3FB" w14:textId="77777777" w:rsidR="007836D9" w:rsidRPr="00C16A3F" w:rsidRDefault="004E7FD7" w:rsidP="007836D9">
      <w:pPr>
        <w:spacing w:line="360" w:lineRule="auto"/>
        <w:ind w:left="-2340" w:right="540" w:firstLine="720"/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sq-AL"/>
        </w:rPr>
        <w:lastRenderedPageBreak/>
        <w:t>Në bazë t</w:t>
      </w:r>
      <w:r w:rsidR="007836D9" w:rsidRPr="00C16A3F">
        <w:rPr>
          <w:rFonts w:ascii="Arial Narrow" w:hAnsi="Arial Narrow"/>
          <w:lang w:val="mk-MK"/>
        </w:rPr>
        <w:t xml:space="preserve">ë nenin 18 paragrafi 1 </w:t>
      </w:r>
      <w:r w:rsidR="00CE5434">
        <w:rPr>
          <w:rFonts w:ascii="Arial Narrow" w:hAnsi="Arial Narrow"/>
          <w:lang w:val="sq-AL"/>
        </w:rPr>
        <w:t>nën</w:t>
      </w:r>
      <w:r w:rsidR="00CE5434">
        <w:rPr>
          <w:rFonts w:ascii="Arial Narrow" w:hAnsi="Arial Narrow"/>
          <w:lang w:val="mk-MK"/>
        </w:rPr>
        <w:t>paragrafi 22 dhe neni</w:t>
      </w:r>
      <w:r w:rsidR="007836D9" w:rsidRPr="00C16A3F">
        <w:rPr>
          <w:rFonts w:ascii="Arial Narrow" w:hAnsi="Arial Narrow"/>
          <w:lang w:val="mk-MK"/>
        </w:rPr>
        <w:t xml:space="preserve"> 20 paragrafi 1 </w:t>
      </w:r>
      <w:r w:rsidR="00CE5434">
        <w:rPr>
          <w:rFonts w:ascii="Arial Narrow" w:hAnsi="Arial Narrow"/>
          <w:lang w:val="sq-AL"/>
        </w:rPr>
        <w:t>nën</w:t>
      </w:r>
      <w:r w:rsidR="007836D9" w:rsidRPr="00C16A3F">
        <w:rPr>
          <w:rFonts w:ascii="Arial Narrow" w:hAnsi="Arial Narrow"/>
          <w:lang w:val="mk-MK"/>
        </w:rPr>
        <w:t>par</w:t>
      </w:r>
      <w:r w:rsidR="00CE5434">
        <w:rPr>
          <w:rFonts w:ascii="Arial Narrow" w:hAnsi="Arial Narrow"/>
          <w:lang w:val="sq-AL"/>
        </w:rPr>
        <w:t>agrafi 15</w:t>
      </w:r>
      <w:r w:rsidR="007836D9" w:rsidRPr="00C16A3F">
        <w:rPr>
          <w:rStyle w:val="FootnoteReference"/>
          <w:rFonts w:ascii="Arial Narrow" w:hAnsi="Arial Narrow"/>
          <w:lang w:val="mk-MK"/>
        </w:rPr>
        <w:footnoteReference w:id="1"/>
      </w:r>
      <w:r w:rsidR="007836D9" w:rsidRPr="00C16A3F">
        <w:rPr>
          <w:rFonts w:ascii="Arial Narrow" w:hAnsi="Arial Narrow"/>
          <w:lang w:val="mk-MK"/>
        </w:rPr>
        <w:t xml:space="preserve"> , </w:t>
      </w:r>
      <w:r w:rsidR="00CE5434">
        <w:rPr>
          <w:rFonts w:ascii="Arial Narrow" w:hAnsi="Arial Narrow"/>
          <w:lang w:val="sq-AL"/>
        </w:rPr>
        <w:t>në lidhje m</w:t>
      </w:r>
      <w:r>
        <w:rPr>
          <w:rFonts w:ascii="Arial Narrow" w:hAnsi="Arial Narrow"/>
          <w:lang w:val="sq-AL"/>
        </w:rPr>
        <w:t>e nenin 27 paragrafi 3 dhe neni</w:t>
      </w:r>
      <w:r w:rsidR="00CE5434">
        <w:rPr>
          <w:rFonts w:ascii="Arial Narrow" w:hAnsi="Arial Narrow"/>
          <w:lang w:val="sq-AL"/>
        </w:rPr>
        <w:t xml:space="preserve"> 29 të Ligjit për </w:t>
      </w:r>
      <w:r>
        <w:rPr>
          <w:rFonts w:ascii="Arial Narrow" w:hAnsi="Arial Narrow"/>
          <w:lang w:val="sq-AL"/>
        </w:rPr>
        <w:t>Shërbime Mediatike Audio dhe A</w:t>
      </w:r>
      <w:r w:rsidR="00BD2ED8">
        <w:rPr>
          <w:rFonts w:ascii="Arial Narrow" w:hAnsi="Arial Narrow"/>
          <w:lang w:val="sq-AL"/>
        </w:rPr>
        <w:t>udiovizuele (,,Gazeta Zyrtare e Republikës së Maqedonisë</w:t>
      </w:r>
      <w:r w:rsidR="00BD2ED8">
        <w:rPr>
          <w:rFonts w:ascii="Arial Narrow" w:hAnsi="Arial Narrow"/>
          <w:lang w:val="en-US"/>
        </w:rPr>
        <w:t>”</w:t>
      </w:r>
      <w:r w:rsidR="00326E78">
        <w:rPr>
          <w:rFonts w:ascii="Arial Narrow" w:hAnsi="Arial Narrow"/>
          <w:lang w:val="en-US"/>
        </w:rPr>
        <w:t xml:space="preserve"> nr. 184/13, </w:t>
      </w:r>
      <w:r w:rsidR="007836D9" w:rsidRPr="00C16A3F">
        <w:rPr>
          <w:rFonts w:ascii="Arial Narrow" w:hAnsi="Arial Narrow"/>
          <w:lang w:val="mk-MK"/>
        </w:rPr>
        <w:t>13/14, 44/14, 101/14, 132/14, 142/16, 132/17, 168</w:t>
      </w:r>
      <w:r>
        <w:rPr>
          <w:rFonts w:ascii="Arial Narrow" w:hAnsi="Arial Narrow"/>
          <w:lang w:val="mk-MK"/>
        </w:rPr>
        <w:t xml:space="preserve">/18, 248/18, 27/19 dhe "Gazeta </w:t>
      </w:r>
      <w:r>
        <w:rPr>
          <w:rFonts w:ascii="Arial Narrow" w:hAnsi="Arial Narrow"/>
          <w:lang w:val="sq-AL"/>
        </w:rPr>
        <w:t>Z</w:t>
      </w:r>
      <w:r w:rsidR="007836D9" w:rsidRPr="00C16A3F">
        <w:rPr>
          <w:rFonts w:ascii="Arial Narrow" w:hAnsi="Arial Narrow"/>
          <w:lang w:val="mk-MK"/>
        </w:rPr>
        <w:t xml:space="preserve">yrtare e Republikës së Maqedonisë së Veriut" nr. 42 /20, 77/21 dhe 154/23), neni </w:t>
      </w:r>
      <w:r>
        <w:rPr>
          <w:rFonts w:ascii="Arial Narrow" w:hAnsi="Arial Narrow"/>
          <w:lang w:val="mk-MK"/>
        </w:rPr>
        <w:t xml:space="preserve">29 i Ligjit për media (“Gazeta </w:t>
      </w:r>
      <w:r>
        <w:rPr>
          <w:rFonts w:ascii="Arial Narrow" w:hAnsi="Arial Narrow"/>
          <w:lang w:val="sq-AL"/>
        </w:rPr>
        <w:t>Z</w:t>
      </w:r>
      <w:r w:rsidR="007836D9" w:rsidRPr="00C16A3F">
        <w:rPr>
          <w:rFonts w:ascii="Arial Narrow" w:hAnsi="Arial Narrow"/>
          <w:lang w:val="mk-MK"/>
        </w:rPr>
        <w:t>yrtare e Republikës së Maqedonisë” nr. 184/13 d</w:t>
      </w:r>
      <w:r w:rsidR="00080542">
        <w:rPr>
          <w:rFonts w:ascii="Arial Narrow" w:hAnsi="Arial Narrow"/>
          <w:lang w:val="mk-MK"/>
        </w:rPr>
        <w:t xml:space="preserve">he 13/14) dhe neni 15 paragrafi </w:t>
      </w:r>
      <w:r w:rsidR="007836D9" w:rsidRPr="00C16A3F">
        <w:rPr>
          <w:rFonts w:ascii="Arial Narrow" w:hAnsi="Arial Narrow"/>
          <w:lang w:val="mk-MK"/>
        </w:rPr>
        <w:t>1</w:t>
      </w:r>
      <w:r w:rsidR="00080542">
        <w:rPr>
          <w:rFonts w:ascii="Arial Narrow" w:hAnsi="Arial Narrow"/>
          <w:lang w:val="sq-AL"/>
        </w:rPr>
        <w:t xml:space="preserve"> nën</w:t>
      </w:r>
      <w:r w:rsidR="007836D9" w:rsidRPr="00C16A3F">
        <w:rPr>
          <w:rFonts w:ascii="Arial Narrow" w:hAnsi="Arial Narrow"/>
          <w:lang w:val="mk-MK"/>
        </w:rPr>
        <w:t>par</w:t>
      </w:r>
      <w:r>
        <w:rPr>
          <w:rFonts w:ascii="Arial Narrow" w:hAnsi="Arial Narrow"/>
          <w:lang w:val="mk-MK"/>
        </w:rPr>
        <w:t>agrafi 19 dhe neni 39 paragrafi</w:t>
      </w:r>
      <w:r w:rsidR="007836D9" w:rsidRPr="00C16A3F">
        <w:rPr>
          <w:rFonts w:ascii="Arial Narrow" w:hAnsi="Arial Narrow"/>
          <w:lang w:val="mk-MK"/>
        </w:rPr>
        <w:t xml:space="preserve"> 1 </w:t>
      </w:r>
      <w:r w:rsidR="00080542">
        <w:rPr>
          <w:rFonts w:ascii="Arial Narrow" w:hAnsi="Arial Narrow"/>
          <w:lang w:val="sq-AL"/>
        </w:rPr>
        <w:t>nën</w:t>
      </w:r>
      <w:r w:rsidR="007836D9" w:rsidRPr="00C16A3F">
        <w:rPr>
          <w:rFonts w:ascii="Arial Narrow" w:hAnsi="Arial Narrow"/>
          <w:lang w:val="mk-MK"/>
        </w:rPr>
        <w:t>paragrafi 15 i Rregullores së punës s</w:t>
      </w:r>
      <w:r w:rsidR="0024116E">
        <w:rPr>
          <w:rFonts w:ascii="Arial Narrow" w:hAnsi="Arial Narrow"/>
          <w:lang w:val="mk-MK"/>
        </w:rPr>
        <w:t>ë Agjencisë për Shërbime Mediatike Audio dhe Audiovizuele (Tekst i pastruar</w:t>
      </w:r>
      <w:r w:rsidR="007836D9" w:rsidRPr="00C16A3F">
        <w:rPr>
          <w:rFonts w:ascii="Arial Narrow" w:hAnsi="Arial Narrow"/>
          <w:lang w:val="mk-MK"/>
        </w:rPr>
        <w:t>) nr. 01-3732/</w:t>
      </w:r>
      <w:r w:rsidR="0024116E">
        <w:rPr>
          <w:rFonts w:ascii="Arial Narrow" w:hAnsi="Arial Narrow"/>
          <w:lang w:val="mk-MK"/>
        </w:rPr>
        <w:t>1, datë 29.07.2019, dhe në pajtim me  Konkluzionin e</w:t>
      </w:r>
      <w:r w:rsidR="007836D9" w:rsidRPr="00C16A3F">
        <w:rPr>
          <w:rFonts w:ascii="Arial Narrow" w:hAnsi="Arial Narrow"/>
          <w:lang w:val="mk-MK"/>
        </w:rPr>
        <w:t xml:space="preserve"> Këshillit të Agjencisë nr </w:t>
      </w:r>
      <w:r w:rsidR="007836D9" w:rsidRPr="00C16A3F">
        <w:rPr>
          <w:rFonts w:ascii="Arial Narrow" w:hAnsi="Arial Narrow"/>
          <w:lang w:val="mk-MK"/>
        </w:rPr>
        <w:softHyphen/>
      </w:r>
      <w:r w:rsidR="007836D9" w:rsidRPr="00C16A3F">
        <w:rPr>
          <w:rFonts w:ascii="Arial Narrow" w:hAnsi="Arial Narrow"/>
          <w:lang w:val="mk-MK"/>
        </w:rPr>
        <w:softHyphen/>
      </w:r>
      <w:r w:rsidR="007836D9" w:rsidRPr="00C16A3F">
        <w:rPr>
          <w:rFonts w:ascii="Arial Narrow" w:hAnsi="Arial Narrow"/>
          <w:lang w:val="mk-MK"/>
        </w:rPr>
        <w:softHyphen/>
      </w:r>
      <w:r w:rsidR="007836D9" w:rsidRPr="00C16A3F">
        <w:rPr>
          <w:rFonts w:ascii="Arial Narrow" w:hAnsi="Arial Narrow"/>
          <w:lang w:val="mk-MK"/>
        </w:rPr>
        <w:softHyphen/>
      </w:r>
      <w:r w:rsidR="007836D9" w:rsidRPr="00C16A3F">
        <w:rPr>
          <w:rFonts w:ascii="Arial Narrow" w:hAnsi="Arial Narrow"/>
          <w:lang w:val="mk-MK"/>
        </w:rPr>
        <w:softHyphen/>
        <w:t xml:space="preserve">. </w:t>
      </w:r>
      <w:r>
        <w:rPr>
          <w:rFonts w:ascii="Arial Narrow" w:hAnsi="Arial Narrow"/>
          <w:lang w:val="mk-MK"/>
        </w:rPr>
        <w:t>02-4655/3  datë</w:t>
      </w:r>
      <w:r w:rsidR="000151E5">
        <w:rPr>
          <w:rFonts w:ascii="Arial Narrow" w:hAnsi="Arial Narrow"/>
          <w:lang w:val="mk-MK"/>
        </w:rPr>
        <w:t xml:space="preserve"> 21.12.2023, Këshilli i Agjencisë për Shërbime</w:t>
      </w:r>
      <w:r w:rsidR="0024116E">
        <w:rPr>
          <w:rFonts w:ascii="Arial Narrow" w:hAnsi="Arial Narrow"/>
          <w:lang w:val="mk-MK"/>
        </w:rPr>
        <w:t xml:space="preserve"> Mediatike Audio dhe Audiovizuele</w:t>
      </w:r>
      <w:r>
        <w:rPr>
          <w:rFonts w:ascii="Arial Narrow" w:hAnsi="Arial Narrow"/>
          <w:lang w:val="mk-MK"/>
        </w:rPr>
        <w:t xml:space="preserve"> në seancën e 40-të,</w:t>
      </w:r>
      <w:r w:rsidR="000151E5">
        <w:rPr>
          <w:rFonts w:ascii="Arial Narrow" w:hAnsi="Arial Narrow"/>
          <w:lang w:val="mk-MK"/>
        </w:rPr>
        <w:t xml:space="preserve"> mbajtur më 21.12.2023, miratoi</w:t>
      </w:r>
    </w:p>
    <w:p w14:paraId="5ADE8CB8" w14:textId="77777777" w:rsidR="007836D9" w:rsidRPr="00C16A3F" w:rsidRDefault="007836D9" w:rsidP="007836D9">
      <w:pPr>
        <w:spacing w:line="360" w:lineRule="auto"/>
        <w:jc w:val="both"/>
        <w:rPr>
          <w:rFonts w:ascii="Arial Narrow" w:hAnsi="Arial Narrow" w:cs="Arial"/>
          <w:lang w:val="mk-MK"/>
        </w:rPr>
      </w:pPr>
    </w:p>
    <w:p w14:paraId="26C952F3" w14:textId="77777777" w:rsidR="007836D9" w:rsidRPr="00C16A3F" w:rsidRDefault="004E7FD7" w:rsidP="007836D9">
      <w:pPr>
        <w:spacing w:after="0" w:line="360" w:lineRule="auto"/>
        <w:ind w:left="-2340" w:right="540"/>
        <w:jc w:val="center"/>
        <w:rPr>
          <w:rFonts w:ascii="Arial Narrow" w:hAnsi="Arial Narrow" w:cs="Arial"/>
          <w:b/>
          <w:sz w:val="24"/>
          <w:lang w:val="mk-MK"/>
        </w:rPr>
      </w:pPr>
      <w:r>
        <w:rPr>
          <w:rFonts w:ascii="Arial Narrow" w:hAnsi="Arial Narrow" w:cs="Arial"/>
          <w:b/>
          <w:sz w:val="24"/>
          <w:lang w:val="mk-MK"/>
        </w:rPr>
        <w:t>PLAN</w:t>
      </w:r>
      <w:r w:rsidR="007836D9" w:rsidRPr="00C16A3F">
        <w:rPr>
          <w:rFonts w:ascii="Arial Narrow" w:hAnsi="Arial Narrow" w:cs="Arial"/>
          <w:b/>
          <w:sz w:val="24"/>
          <w:lang w:val="mk-MK"/>
        </w:rPr>
        <w:t xml:space="preserve"> VJETOR</w:t>
      </w:r>
    </w:p>
    <w:p w14:paraId="14800188" w14:textId="77777777" w:rsidR="007836D9" w:rsidRPr="00C16A3F" w:rsidRDefault="007836D9" w:rsidP="007836D9">
      <w:pPr>
        <w:spacing w:after="0" w:line="360" w:lineRule="auto"/>
        <w:ind w:left="-2340" w:right="540"/>
        <w:jc w:val="center"/>
        <w:rPr>
          <w:rFonts w:ascii="Arial Narrow" w:hAnsi="Arial Narrow" w:cs="Arial"/>
          <w:b/>
          <w:sz w:val="24"/>
          <w:lang w:val="mk-MK"/>
        </w:rPr>
      </w:pPr>
      <w:r w:rsidRPr="00C16A3F">
        <w:rPr>
          <w:rFonts w:ascii="Arial Narrow" w:hAnsi="Arial Narrow" w:cs="Arial"/>
          <w:b/>
          <w:sz w:val="24"/>
          <w:lang w:val="mk-MK"/>
        </w:rPr>
        <w:t>PËR KRYERJEN E MBIKËQYRJES ADMINISTRATIVE NË VITIN 2024</w:t>
      </w:r>
    </w:p>
    <w:p w14:paraId="0DC77C4D" w14:textId="77777777" w:rsidR="007836D9" w:rsidRPr="00C16A3F" w:rsidRDefault="007836D9" w:rsidP="007836D9">
      <w:pPr>
        <w:spacing w:line="360" w:lineRule="auto"/>
        <w:jc w:val="center"/>
        <w:rPr>
          <w:rFonts w:ascii="Arial Narrow" w:hAnsi="Arial Narrow" w:cs="Arial"/>
          <w:b/>
          <w:lang w:val="mk-MK"/>
        </w:rPr>
      </w:pPr>
    </w:p>
    <w:p w14:paraId="38F84ACC" w14:textId="77777777" w:rsidR="007836D9" w:rsidRPr="00C16A3F" w:rsidRDefault="007836D9" w:rsidP="007836D9">
      <w:pPr>
        <w:spacing w:after="0" w:line="36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Mbikëqyrja administrative kryhet në punën e botuesve të mediav</w:t>
      </w:r>
      <w:r w:rsidR="004E7FD7">
        <w:rPr>
          <w:rFonts w:ascii="Arial Narrow" w:hAnsi="Arial Narrow" w:cs="Arial"/>
          <w:lang w:val="mk-MK"/>
        </w:rPr>
        <w:t>e nga aspekti i pajtueshmërisë t</w:t>
      </w:r>
      <w:r w:rsidRPr="00C16A3F">
        <w:rPr>
          <w:rFonts w:ascii="Arial Narrow" w:hAnsi="Arial Narrow" w:cs="Arial"/>
          <w:lang w:val="mk-MK"/>
        </w:rPr>
        <w:t xml:space="preserve">ë </w:t>
      </w:r>
      <w:r w:rsidR="004E7FD7">
        <w:rPr>
          <w:rFonts w:ascii="Arial Narrow" w:hAnsi="Arial Narrow" w:cs="Arial"/>
          <w:lang w:val="sq-AL"/>
        </w:rPr>
        <w:t>punës së</w:t>
      </w:r>
      <w:r w:rsidRPr="00C16A3F">
        <w:rPr>
          <w:rFonts w:ascii="Arial Narrow" w:hAnsi="Arial Narrow" w:cs="Arial"/>
          <w:lang w:val="mk-MK"/>
        </w:rPr>
        <w:t xml:space="preserve"> tyre me kushtet e përcaktuara n</w:t>
      </w:r>
      <w:r w:rsidR="004E7FD7">
        <w:rPr>
          <w:rFonts w:ascii="Arial Narrow" w:hAnsi="Arial Narrow" w:cs="Arial"/>
          <w:lang w:val="mk-MK"/>
        </w:rPr>
        <w:t xml:space="preserve">ë Ligjin për media, Ligjin për </w:t>
      </w:r>
      <w:r w:rsidR="004E7FD7">
        <w:rPr>
          <w:rFonts w:ascii="Arial Narrow" w:hAnsi="Arial Narrow" w:cs="Arial"/>
          <w:lang w:val="sq-AL"/>
        </w:rPr>
        <w:t>S</w:t>
      </w:r>
      <w:r w:rsidR="004E7FD7">
        <w:rPr>
          <w:rFonts w:ascii="Arial Narrow" w:hAnsi="Arial Narrow" w:cs="Arial"/>
          <w:lang w:val="mk-MK"/>
        </w:rPr>
        <w:t xml:space="preserve">hërbime </w:t>
      </w:r>
      <w:r w:rsidR="004E7FD7">
        <w:rPr>
          <w:rFonts w:ascii="Arial Narrow" w:hAnsi="Arial Narrow" w:cs="Arial"/>
          <w:lang w:val="sq-AL"/>
        </w:rPr>
        <w:t>M</w:t>
      </w:r>
      <w:r w:rsidR="004E7FD7">
        <w:rPr>
          <w:rFonts w:ascii="Arial Narrow" w:hAnsi="Arial Narrow" w:cs="Arial"/>
          <w:lang w:val="mk-MK"/>
        </w:rPr>
        <w:t xml:space="preserve">ediatike </w:t>
      </w:r>
      <w:r w:rsidR="004E7FD7">
        <w:rPr>
          <w:rFonts w:ascii="Arial Narrow" w:hAnsi="Arial Narrow" w:cs="Arial"/>
          <w:lang w:val="sq-AL"/>
        </w:rPr>
        <w:t>A</w:t>
      </w:r>
      <w:r w:rsidR="004E7FD7">
        <w:rPr>
          <w:rFonts w:ascii="Arial Narrow" w:hAnsi="Arial Narrow" w:cs="Arial"/>
          <w:lang w:val="mk-MK"/>
        </w:rPr>
        <w:t xml:space="preserve">udio dhe </w:t>
      </w:r>
      <w:r w:rsidR="004E7FD7">
        <w:rPr>
          <w:rFonts w:ascii="Arial Narrow" w:hAnsi="Arial Narrow" w:cs="Arial"/>
          <w:lang w:val="sq-AL"/>
        </w:rPr>
        <w:t>A</w:t>
      </w:r>
      <w:r w:rsidR="0072415A">
        <w:rPr>
          <w:rFonts w:ascii="Arial Narrow" w:hAnsi="Arial Narrow" w:cs="Arial"/>
          <w:lang w:val="mk-MK"/>
        </w:rPr>
        <w:t xml:space="preserve">udiovizive dhe </w:t>
      </w:r>
      <w:r w:rsidR="0072415A">
        <w:rPr>
          <w:rFonts w:ascii="Arial Narrow" w:hAnsi="Arial Narrow" w:cs="Arial"/>
          <w:lang w:val="sq-AL"/>
        </w:rPr>
        <w:t>R</w:t>
      </w:r>
      <w:r w:rsidRPr="00C16A3F">
        <w:rPr>
          <w:rFonts w:ascii="Arial Narrow" w:hAnsi="Arial Narrow" w:cs="Arial"/>
          <w:lang w:val="mk-MK"/>
        </w:rPr>
        <w:t xml:space="preserve">regulloret e miratuara në bazë të tij. Mbikëqyrja administrative mbi punën e botuesve të mediave të shkruara kryhet </w:t>
      </w:r>
      <w:r w:rsidR="00E3453F">
        <w:rPr>
          <w:rFonts w:ascii="Arial Narrow" w:hAnsi="Arial Narrow" w:cs="Arial"/>
          <w:lang w:val="sq-AL"/>
        </w:rPr>
        <w:t xml:space="preserve">ekskluzivisht </w:t>
      </w:r>
      <w:r w:rsidRPr="00C16A3F">
        <w:rPr>
          <w:rFonts w:ascii="Arial Narrow" w:hAnsi="Arial Narrow" w:cs="Arial"/>
          <w:lang w:val="mk-MK"/>
        </w:rPr>
        <w:t xml:space="preserve">vetëm nga aspekti i </w:t>
      </w:r>
      <w:r w:rsidR="0072415A">
        <w:rPr>
          <w:rFonts w:ascii="Arial Narrow" w:hAnsi="Arial Narrow" w:cs="Arial"/>
          <w:lang w:val="sq-AL"/>
        </w:rPr>
        <w:t>harmonizimit</w:t>
      </w:r>
      <w:r w:rsidRPr="00C16A3F">
        <w:rPr>
          <w:rFonts w:ascii="Arial Narrow" w:hAnsi="Arial Narrow" w:cs="Arial"/>
          <w:lang w:val="mk-MK"/>
        </w:rPr>
        <w:t xml:space="preserve"> të </w:t>
      </w:r>
      <w:r w:rsidR="0072415A">
        <w:rPr>
          <w:rFonts w:ascii="Arial Narrow" w:hAnsi="Arial Narrow" w:cs="Arial"/>
          <w:lang w:val="sq-AL"/>
        </w:rPr>
        <w:t>punës së</w:t>
      </w:r>
      <w:r w:rsidRPr="00C16A3F">
        <w:rPr>
          <w:rFonts w:ascii="Arial Narrow" w:hAnsi="Arial Narrow" w:cs="Arial"/>
          <w:lang w:val="mk-MK"/>
        </w:rPr>
        <w:t xml:space="preserve"> tyre me detyrimet e përcaktuara në nenet 6, 8, 14 dhe 15 të Ligjit për Media.</w:t>
      </w:r>
    </w:p>
    <w:p w14:paraId="285A5020" w14:textId="77777777" w:rsidR="007836D9" w:rsidRPr="00C16A3F" w:rsidRDefault="007836D9" w:rsidP="007836D9">
      <w:pPr>
        <w:spacing w:after="0" w:line="36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Plani vjetor për mbikëqyrje administrative (në tekstin më tej: Plani vjetor) miratohet nga Këshilli i Agjencisë me propozim të drejtorit.</w:t>
      </w:r>
    </w:p>
    <w:p w14:paraId="2BC09133" w14:textId="77777777" w:rsidR="007836D9" w:rsidRPr="00C16A3F" w:rsidRDefault="007836D9" w:rsidP="007836D9">
      <w:pPr>
        <w:spacing w:after="0" w:line="36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Sipas Ligjit për Shërbimet Mediale Audio dhe Audioviz</w:t>
      </w:r>
      <w:r w:rsidR="0072415A">
        <w:rPr>
          <w:rFonts w:ascii="Arial Narrow" w:hAnsi="Arial Narrow" w:cs="Arial"/>
          <w:lang w:val="sq-AL"/>
        </w:rPr>
        <w:t>uele</w:t>
      </w:r>
      <w:r w:rsidRPr="00C16A3F">
        <w:rPr>
          <w:rFonts w:ascii="Arial Narrow" w:hAnsi="Arial Narrow" w:cs="Arial"/>
          <w:lang w:val="mk-MK"/>
        </w:rPr>
        <w:t>, mbikëqyrja administrative mund të jetë e rregullt, e jashtëzakonshme dhe kontrolluese. Plani vjetor zbatohet vetëm për mbikëqyrjen e rregullt.</w:t>
      </w:r>
    </w:p>
    <w:p w14:paraId="158F2680" w14:textId="77777777" w:rsidR="007836D9" w:rsidRPr="00C16A3F" w:rsidRDefault="007836D9" w:rsidP="007836D9">
      <w:pPr>
        <w:spacing w:line="36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Gjatë planifikimit të fushëveprimit të aktiviteteve për mbikëqyrje të rregullt në këtë Plan Vjetor, merren parasysh: obligimet</w:t>
      </w:r>
      <w:r w:rsidR="0072415A">
        <w:rPr>
          <w:rFonts w:ascii="Arial Narrow" w:hAnsi="Arial Narrow" w:cs="Arial"/>
          <w:lang w:val="mk-MK"/>
        </w:rPr>
        <w:t xml:space="preserve"> e Agjencisë që dalin nga Kodi z</w:t>
      </w:r>
      <w:r w:rsidRPr="00C16A3F">
        <w:rPr>
          <w:rFonts w:ascii="Arial Narrow" w:hAnsi="Arial Narrow" w:cs="Arial"/>
          <w:lang w:val="mk-MK"/>
        </w:rPr>
        <w:t>gjedhor për monitorimin e zgjedhjeve të rregullta presiden</w:t>
      </w:r>
      <w:r w:rsidR="0072415A">
        <w:rPr>
          <w:rFonts w:ascii="Arial Narrow" w:hAnsi="Arial Narrow" w:cs="Arial"/>
          <w:lang w:val="mk-MK"/>
        </w:rPr>
        <w:t>ciale dhe parlamentare në vitin</w:t>
      </w:r>
      <w:r w:rsidRPr="00C16A3F">
        <w:rPr>
          <w:rFonts w:ascii="Arial Narrow" w:hAnsi="Arial Narrow" w:cs="Arial"/>
          <w:lang w:val="mk-MK"/>
        </w:rPr>
        <w:t xml:space="preserve"> 2024; Plani vjetor për mbikëqyrjen e programit në vitin 2024; aktivitetet tjera </w:t>
      </w:r>
      <w:r w:rsidR="0072415A">
        <w:rPr>
          <w:rFonts w:ascii="Arial Narrow" w:hAnsi="Arial Narrow" w:cs="Arial"/>
          <w:lang w:val="mk-MK"/>
        </w:rPr>
        <w:t>të planifikuara në Programin e p</w:t>
      </w:r>
      <w:r w:rsidRPr="00C16A3F">
        <w:rPr>
          <w:rFonts w:ascii="Arial Narrow" w:hAnsi="Arial Narrow" w:cs="Arial"/>
          <w:lang w:val="mk-MK"/>
        </w:rPr>
        <w:t xml:space="preserve">unës së Agjencisë; supozimet për mbikëqyrje të jashtëzakonshme që mund të lindin në bazë të kërkesave të personave juridikë ose fizikë ose të </w:t>
      </w:r>
      <w:r w:rsidR="0072415A">
        <w:rPr>
          <w:rFonts w:ascii="Arial Narrow" w:hAnsi="Arial Narrow" w:cs="Arial"/>
          <w:lang w:val="sq-AL"/>
        </w:rPr>
        <w:t>realizuara sipas</w:t>
      </w:r>
      <w:r w:rsidRPr="00C16A3F">
        <w:rPr>
          <w:rFonts w:ascii="Arial Narrow" w:hAnsi="Arial Narrow" w:cs="Arial"/>
          <w:lang w:val="mk-MK"/>
        </w:rPr>
        <w:t xml:space="preserve"> detyrë</w:t>
      </w:r>
      <w:r w:rsidR="0072415A">
        <w:rPr>
          <w:rFonts w:ascii="Arial Narrow" w:hAnsi="Arial Narrow" w:cs="Arial"/>
          <w:lang w:val="sq-AL"/>
        </w:rPr>
        <w:t>s</w:t>
      </w:r>
      <w:r w:rsidRPr="00C16A3F">
        <w:rPr>
          <w:rFonts w:ascii="Arial Narrow" w:hAnsi="Arial Narrow" w:cs="Arial"/>
          <w:lang w:val="mk-MK"/>
        </w:rPr>
        <w:t xml:space="preserve"> zyrtare të Agjencisë; si dhe faktin se në p</w:t>
      </w:r>
      <w:r w:rsidR="0072415A">
        <w:rPr>
          <w:rFonts w:ascii="Arial Narrow" w:hAnsi="Arial Narrow" w:cs="Arial"/>
          <w:lang w:val="sq-AL"/>
        </w:rPr>
        <w:t>ajtim</w:t>
      </w:r>
      <w:r w:rsidRPr="00C16A3F">
        <w:rPr>
          <w:rFonts w:ascii="Arial Narrow" w:hAnsi="Arial Narrow" w:cs="Arial"/>
          <w:lang w:val="mk-MK"/>
        </w:rPr>
        <w:t xml:space="preserve"> me Ligjin për Shërbime Mediatike Audio dhe Audioviz</w:t>
      </w:r>
      <w:r w:rsidR="0072415A">
        <w:rPr>
          <w:rFonts w:ascii="Arial Narrow" w:hAnsi="Arial Narrow" w:cs="Arial"/>
          <w:lang w:val="sq-AL"/>
        </w:rPr>
        <w:t>uele</w:t>
      </w:r>
      <w:r w:rsidRPr="00C16A3F">
        <w:rPr>
          <w:rFonts w:ascii="Arial Narrow" w:hAnsi="Arial Narrow" w:cs="Arial"/>
          <w:lang w:val="mk-MK"/>
        </w:rPr>
        <w:t xml:space="preserve">, Agjencia ka </w:t>
      </w:r>
      <w:r w:rsidR="00E3453F">
        <w:rPr>
          <w:rFonts w:ascii="Arial Narrow" w:hAnsi="Arial Narrow" w:cs="Arial"/>
          <w:lang w:val="sq-AL"/>
        </w:rPr>
        <w:t>o</w:t>
      </w:r>
      <w:r w:rsidR="0072415A">
        <w:rPr>
          <w:rFonts w:ascii="Arial Narrow" w:hAnsi="Arial Narrow" w:cs="Arial"/>
          <w:lang w:val="sq-AL"/>
        </w:rPr>
        <w:t>bligim</w:t>
      </w:r>
      <w:r w:rsidR="000E2980">
        <w:rPr>
          <w:rFonts w:ascii="Arial Narrow" w:hAnsi="Arial Narrow" w:cs="Arial"/>
          <w:lang w:val="mk-MK"/>
        </w:rPr>
        <w:t xml:space="preserve"> që pas çdo mase të shqiptuar, pasi të ketë kaluar afati i përcaktuar në aktin individual për shqiptimin e saj, të kryejë mbikëqyrje kontrolli.</w:t>
      </w:r>
    </w:p>
    <w:p w14:paraId="2FC4AF3A" w14:textId="77777777" w:rsidR="007836D9" w:rsidRPr="00C16A3F" w:rsidRDefault="007836D9" w:rsidP="007836D9">
      <w:pPr>
        <w:spacing w:line="360" w:lineRule="auto"/>
        <w:ind w:left="5760" w:firstLine="720"/>
        <w:rPr>
          <w:rFonts w:ascii="Arial Narrow" w:hAnsi="Arial Narrow" w:cs="Arial"/>
          <w:b/>
          <w:color w:val="FF0000"/>
          <w:lang w:val="mk-MK"/>
        </w:rPr>
      </w:pPr>
      <w:r w:rsidRPr="00C16A3F">
        <w:rPr>
          <w:rFonts w:ascii="Arial Narrow" w:hAnsi="Arial Narrow" w:cs="Arial"/>
          <w:b/>
          <w:color w:val="FF0000"/>
          <w:lang w:val="mk-MK"/>
        </w:rPr>
        <w:t xml:space="preserve">    </w:t>
      </w:r>
    </w:p>
    <w:p w14:paraId="27831CCA" w14:textId="77777777" w:rsidR="0018374A" w:rsidRDefault="0018374A" w:rsidP="007836D9">
      <w:pPr>
        <w:spacing w:line="360" w:lineRule="auto"/>
        <w:ind w:left="5760" w:right="540" w:hanging="90"/>
        <w:rPr>
          <w:rFonts w:ascii="Arial Narrow" w:hAnsi="Arial Narrow" w:cs="Arial"/>
          <w:b/>
          <w:lang w:val="mk-MK"/>
        </w:rPr>
      </w:pPr>
    </w:p>
    <w:p w14:paraId="6BF42741" w14:textId="77777777" w:rsidR="0018374A" w:rsidRDefault="0018374A" w:rsidP="007836D9">
      <w:pPr>
        <w:spacing w:line="360" w:lineRule="auto"/>
        <w:ind w:left="5760" w:right="540" w:hanging="90"/>
        <w:rPr>
          <w:rFonts w:ascii="Arial Narrow" w:hAnsi="Arial Narrow" w:cs="Arial"/>
          <w:b/>
          <w:lang w:val="mk-MK"/>
        </w:rPr>
      </w:pPr>
    </w:p>
    <w:p w14:paraId="1092D975" w14:textId="77777777" w:rsidR="007836D9" w:rsidRPr="00C16A3F" w:rsidRDefault="00310E79" w:rsidP="007836D9">
      <w:pPr>
        <w:spacing w:line="360" w:lineRule="auto"/>
        <w:ind w:left="5760" w:right="540" w:hanging="90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sq-AL"/>
        </w:rPr>
        <w:t>TRANSMETUESIT</w:t>
      </w:r>
    </w:p>
    <w:p w14:paraId="6CAD2642" w14:textId="77777777" w:rsidR="007836D9" w:rsidRPr="00C16A3F" w:rsidRDefault="007836D9" w:rsidP="004B2BC4">
      <w:pPr>
        <w:spacing w:after="0" w:line="360" w:lineRule="auto"/>
        <w:ind w:left="-2340" w:right="540" w:firstLine="81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Plani vjetor për mbikëqyrje të rregullt administrative në lidhje me përmbushjen e </w:t>
      </w:r>
      <w:r w:rsidRPr="00C16A3F">
        <w:rPr>
          <w:rFonts w:ascii="Arial Narrow" w:hAnsi="Arial Narrow"/>
          <w:lang w:val="mk-MK"/>
        </w:rPr>
        <w:t xml:space="preserve">obligimeve që </w:t>
      </w:r>
      <w:r w:rsidR="000E2980">
        <w:rPr>
          <w:rFonts w:ascii="Arial Narrow" w:hAnsi="Arial Narrow"/>
          <w:lang w:val="sq-AL"/>
        </w:rPr>
        <w:t>rrjedhin</w:t>
      </w:r>
      <w:r w:rsidRPr="00C16A3F">
        <w:rPr>
          <w:rFonts w:ascii="Arial Narrow" w:hAnsi="Arial Narrow"/>
          <w:lang w:val="mk-MK"/>
        </w:rPr>
        <w:t xml:space="preserve"> nga neni 14 i Ligjit për media dhe ne</w:t>
      </w:r>
      <w:r w:rsidR="000E2980">
        <w:rPr>
          <w:rFonts w:ascii="Arial Narrow" w:hAnsi="Arial Narrow"/>
          <w:lang w:val="mk-MK"/>
        </w:rPr>
        <w:t xml:space="preserve">ni 51 dhe neni 97 i Ligjit për </w:t>
      </w:r>
      <w:r w:rsidR="000E2980">
        <w:rPr>
          <w:rFonts w:ascii="Arial Narrow" w:hAnsi="Arial Narrow"/>
          <w:lang w:val="sq-AL"/>
        </w:rPr>
        <w:t>S</w:t>
      </w:r>
      <w:r w:rsidR="000E2980">
        <w:rPr>
          <w:rFonts w:ascii="Arial Narrow" w:hAnsi="Arial Narrow"/>
          <w:lang w:val="mk-MK"/>
        </w:rPr>
        <w:t xml:space="preserve">hërbime </w:t>
      </w:r>
      <w:r w:rsidR="000E2980">
        <w:rPr>
          <w:rFonts w:ascii="Arial Narrow" w:hAnsi="Arial Narrow"/>
          <w:lang w:val="sq-AL"/>
        </w:rPr>
        <w:t>M</w:t>
      </w:r>
      <w:r w:rsidR="000E2980">
        <w:rPr>
          <w:rFonts w:ascii="Arial Narrow" w:hAnsi="Arial Narrow"/>
          <w:lang w:val="mk-MK"/>
        </w:rPr>
        <w:t xml:space="preserve">ediatike </w:t>
      </w:r>
      <w:r w:rsidR="000E2980">
        <w:rPr>
          <w:rFonts w:ascii="Arial Narrow" w:hAnsi="Arial Narrow"/>
          <w:lang w:val="sq-AL"/>
        </w:rPr>
        <w:t>A</w:t>
      </w:r>
      <w:r w:rsidR="000E2980">
        <w:rPr>
          <w:rFonts w:ascii="Arial Narrow" w:hAnsi="Arial Narrow"/>
          <w:lang w:val="mk-MK"/>
        </w:rPr>
        <w:t xml:space="preserve">udio dhe </w:t>
      </w:r>
      <w:r w:rsidR="000E2980">
        <w:rPr>
          <w:rFonts w:ascii="Arial Narrow" w:hAnsi="Arial Narrow"/>
          <w:lang w:val="sq-AL"/>
        </w:rPr>
        <w:t>A</w:t>
      </w:r>
      <w:r w:rsidRPr="00C16A3F">
        <w:rPr>
          <w:rFonts w:ascii="Arial Narrow" w:hAnsi="Arial Narrow"/>
          <w:lang w:val="mk-MK"/>
        </w:rPr>
        <w:t xml:space="preserve">udiovizuele </w:t>
      </w:r>
      <w:r w:rsidRPr="00C16A3F">
        <w:rPr>
          <w:rFonts w:ascii="Arial Narrow" w:hAnsi="Arial Narrow" w:cs="Arial"/>
          <w:lang w:val="mk-MK"/>
        </w:rPr>
        <w:t xml:space="preserve">përfshin: shërbimet programore </w:t>
      </w:r>
      <w:r w:rsidR="000E2980">
        <w:rPr>
          <w:rFonts w:ascii="Arial Narrow" w:hAnsi="Arial Narrow" w:cs="Arial"/>
          <w:lang w:val="sq-AL"/>
        </w:rPr>
        <w:t>në radio dhe televizion</w:t>
      </w:r>
      <w:r w:rsidRPr="00C16A3F">
        <w:rPr>
          <w:rFonts w:ascii="Arial Narrow" w:hAnsi="Arial Narrow" w:cs="Arial"/>
          <w:lang w:val="mk-MK"/>
        </w:rPr>
        <w:t xml:space="preserve"> të Shërbimit </w:t>
      </w:r>
      <w:r w:rsidR="000E2980">
        <w:rPr>
          <w:rFonts w:ascii="Arial Narrow" w:hAnsi="Arial Narrow" w:cs="Arial"/>
          <w:lang w:val="sq-AL"/>
        </w:rPr>
        <w:t>publik radiodifuziv</w:t>
      </w:r>
      <w:r w:rsidRPr="00C16A3F">
        <w:rPr>
          <w:rFonts w:ascii="Arial Narrow" w:hAnsi="Arial Narrow" w:cs="Arial"/>
          <w:lang w:val="mk-MK"/>
        </w:rPr>
        <w:t xml:space="preserve"> (</w:t>
      </w:r>
      <w:r w:rsidR="000E2980">
        <w:rPr>
          <w:rFonts w:ascii="Arial Narrow" w:hAnsi="Arial Narrow" w:cs="Arial"/>
          <w:lang w:val="sq-AL"/>
        </w:rPr>
        <w:t>TVM</w:t>
      </w:r>
      <w:r w:rsidRPr="00C16A3F">
        <w:rPr>
          <w:rFonts w:ascii="Arial Narrow" w:hAnsi="Arial Narrow" w:cs="Arial"/>
          <w:lang w:val="mk-MK"/>
        </w:rPr>
        <w:t xml:space="preserve">), transmetuesit me </w:t>
      </w:r>
      <w:r w:rsidR="000E2980">
        <w:rPr>
          <w:rFonts w:ascii="Arial Narrow" w:hAnsi="Arial Narrow" w:cs="Arial"/>
          <w:lang w:val="sq-AL"/>
        </w:rPr>
        <w:t>leje</w:t>
      </w:r>
      <w:r w:rsidRPr="00C16A3F">
        <w:rPr>
          <w:rFonts w:ascii="Arial Narrow" w:hAnsi="Arial Narrow" w:cs="Arial"/>
          <w:lang w:val="mk-MK"/>
        </w:rPr>
        <w:t xml:space="preserve"> për </w:t>
      </w:r>
      <w:r w:rsidR="000E2980">
        <w:rPr>
          <w:rFonts w:ascii="Arial Narrow" w:hAnsi="Arial Narrow" w:cs="Arial"/>
          <w:lang w:val="sq-AL"/>
        </w:rPr>
        <w:t>punë</w:t>
      </w:r>
      <w:r w:rsidRPr="00C16A3F">
        <w:rPr>
          <w:rFonts w:ascii="Arial Narrow" w:hAnsi="Arial Narrow" w:cs="Arial"/>
          <w:lang w:val="mk-MK"/>
        </w:rPr>
        <w:t xml:space="preserve"> në nivel shtetëror dhe një pjesë e </w:t>
      </w:r>
      <w:r w:rsidR="000E2980">
        <w:rPr>
          <w:rFonts w:ascii="Arial Narrow" w:hAnsi="Arial Narrow" w:cs="Arial"/>
          <w:lang w:val="sq-AL"/>
        </w:rPr>
        <w:t>radiodifuzerëve</w:t>
      </w:r>
      <w:r w:rsidRPr="00C16A3F">
        <w:rPr>
          <w:rFonts w:ascii="Arial Narrow" w:hAnsi="Arial Narrow" w:cs="Arial"/>
          <w:lang w:val="mk-MK"/>
        </w:rPr>
        <w:t xml:space="preserve"> që transmetojnë programe në nivel rajonal dhe lokal.</w:t>
      </w:r>
    </w:p>
    <w:p w14:paraId="49A19A20" w14:textId="77777777" w:rsidR="007836D9" w:rsidRPr="00581A41" w:rsidRDefault="007836D9" w:rsidP="00F14CF0">
      <w:pPr>
        <w:spacing w:line="360" w:lineRule="auto"/>
        <w:ind w:left="-2340" w:right="540" w:firstLine="810"/>
        <w:jc w:val="both"/>
        <w:rPr>
          <w:rFonts w:ascii="Arial Narrow" w:hAnsi="Arial Narrow"/>
          <w:lang w:val="mk-MK"/>
        </w:rPr>
      </w:pPr>
      <w:r w:rsidRPr="00581A41">
        <w:rPr>
          <w:rFonts w:ascii="Arial Narrow" w:hAnsi="Arial Narrow"/>
          <w:lang w:val="mk-MK"/>
        </w:rPr>
        <w:t xml:space="preserve">Mbikëqyrja e rregullt administrative mbi përmbushjen e obligimeve nga neni 15 paragrafët 1, 3 dhe 5 të Ligjit për media dhe </w:t>
      </w:r>
      <w:r w:rsidR="00543138">
        <w:rPr>
          <w:rFonts w:ascii="Arial Narrow" w:hAnsi="Arial Narrow"/>
          <w:lang w:val="sq-AL"/>
        </w:rPr>
        <w:t>obligimet</w:t>
      </w:r>
      <w:r w:rsidRPr="00581A41">
        <w:rPr>
          <w:rFonts w:ascii="Arial Narrow" w:hAnsi="Arial Narrow"/>
          <w:lang w:val="mk-MK"/>
        </w:rPr>
        <w:t xml:space="preserve"> nga nen</w:t>
      </w:r>
      <w:r w:rsidR="00543138">
        <w:rPr>
          <w:rFonts w:ascii="Arial Narrow" w:hAnsi="Arial Narrow"/>
          <w:lang w:val="mk-MK"/>
        </w:rPr>
        <w:t xml:space="preserve">i 62 paragrafi 6 të Ligjit për </w:t>
      </w:r>
      <w:r w:rsidR="00543138">
        <w:rPr>
          <w:rFonts w:ascii="Arial Narrow" w:hAnsi="Arial Narrow"/>
          <w:lang w:val="sq-AL"/>
        </w:rPr>
        <w:t>S</w:t>
      </w:r>
      <w:r w:rsidR="00543138">
        <w:rPr>
          <w:rFonts w:ascii="Arial Narrow" w:hAnsi="Arial Narrow"/>
          <w:lang w:val="mk-MK"/>
        </w:rPr>
        <w:t xml:space="preserve">hërbime </w:t>
      </w:r>
      <w:r w:rsidR="00543138">
        <w:rPr>
          <w:rFonts w:ascii="Arial Narrow" w:hAnsi="Arial Narrow"/>
          <w:lang w:val="sq-AL"/>
        </w:rPr>
        <w:t>M</w:t>
      </w:r>
      <w:r w:rsidR="00543138">
        <w:rPr>
          <w:rFonts w:ascii="Arial Narrow" w:hAnsi="Arial Narrow"/>
          <w:lang w:val="mk-MK"/>
        </w:rPr>
        <w:t xml:space="preserve">ediatike </w:t>
      </w:r>
      <w:r w:rsidR="00543138">
        <w:rPr>
          <w:rFonts w:ascii="Arial Narrow" w:hAnsi="Arial Narrow"/>
          <w:lang w:val="sq-AL"/>
        </w:rPr>
        <w:t>A</w:t>
      </w:r>
      <w:r w:rsidR="00543138">
        <w:rPr>
          <w:rFonts w:ascii="Arial Narrow" w:hAnsi="Arial Narrow"/>
          <w:lang w:val="mk-MK"/>
        </w:rPr>
        <w:t xml:space="preserve">udio dhe </w:t>
      </w:r>
      <w:r w:rsidR="00543138">
        <w:rPr>
          <w:rFonts w:ascii="Arial Narrow" w:hAnsi="Arial Narrow"/>
          <w:lang w:val="sq-AL"/>
        </w:rPr>
        <w:t>A</w:t>
      </w:r>
      <w:r w:rsidRPr="00581A41">
        <w:rPr>
          <w:rFonts w:ascii="Arial Narrow" w:hAnsi="Arial Narrow"/>
          <w:lang w:val="mk-MK"/>
        </w:rPr>
        <w:t>udioviz</w:t>
      </w:r>
      <w:r w:rsidR="00543138">
        <w:rPr>
          <w:rFonts w:ascii="Arial Narrow" w:hAnsi="Arial Narrow"/>
          <w:lang w:val="sq-AL"/>
        </w:rPr>
        <w:t>uele</w:t>
      </w:r>
      <w:r w:rsidRPr="00581A41">
        <w:rPr>
          <w:rFonts w:ascii="Arial Narrow" w:hAnsi="Arial Narrow"/>
          <w:lang w:val="mk-MK"/>
        </w:rPr>
        <w:t xml:space="preserve"> dhe nenet 9 dhe 21 të Rregullores për </w:t>
      </w:r>
      <w:r w:rsidR="00543138">
        <w:rPr>
          <w:rFonts w:ascii="Arial Narrow" w:hAnsi="Arial Narrow"/>
          <w:lang w:val="sq-AL"/>
        </w:rPr>
        <w:t>kushtet minimale teknike, hapësinore, financiare dhe kadrovike</w:t>
      </w:r>
      <w:r w:rsidRPr="00581A41">
        <w:rPr>
          <w:rFonts w:ascii="Arial Narrow" w:hAnsi="Arial Narrow"/>
          <w:lang w:val="mk-MK"/>
        </w:rPr>
        <w:t xml:space="preserve"> për marrjen e l</w:t>
      </w:r>
      <w:r w:rsidR="00543138">
        <w:rPr>
          <w:rFonts w:ascii="Arial Narrow" w:hAnsi="Arial Narrow"/>
          <w:lang w:val="sq-AL"/>
        </w:rPr>
        <w:t>ejes</w:t>
      </w:r>
      <w:r w:rsidRPr="00581A41">
        <w:rPr>
          <w:rFonts w:ascii="Arial Narrow" w:hAnsi="Arial Narrow"/>
          <w:lang w:val="mk-MK"/>
        </w:rPr>
        <w:t xml:space="preserve"> për transmetim </w:t>
      </w:r>
      <w:r w:rsidR="00543138">
        <w:rPr>
          <w:rFonts w:ascii="Arial Narrow" w:hAnsi="Arial Narrow"/>
          <w:lang w:val="sq-AL"/>
        </w:rPr>
        <w:t>në radio dhe televizion</w:t>
      </w:r>
      <w:r w:rsidRPr="00581A41">
        <w:rPr>
          <w:rFonts w:ascii="Arial Narrow" w:hAnsi="Arial Narrow"/>
          <w:lang w:val="mk-MK"/>
        </w:rPr>
        <w:t xml:space="preserve"> do të mbulojnë të gjithë transmetuesit komercial.</w:t>
      </w:r>
    </w:p>
    <w:p w14:paraId="57A2AA0C" w14:textId="77777777" w:rsidR="007836D9" w:rsidRPr="00C16A3F" w:rsidRDefault="007836D9" w:rsidP="007836D9">
      <w:pPr>
        <w:spacing w:after="0" w:line="360" w:lineRule="auto"/>
        <w:jc w:val="both"/>
        <w:rPr>
          <w:rFonts w:ascii="Arial Narrow" w:hAnsi="Arial Narrow" w:cs="Arial"/>
          <w:lang w:val="mk-MK"/>
        </w:rPr>
      </w:pPr>
    </w:p>
    <w:p w14:paraId="166261D5" w14:textId="77777777" w:rsidR="007836D9" w:rsidRPr="00C16A3F" w:rsidRDefault="007836D9" w:rsidP="007836D9">
      <w:pPr>
        <w:ind w:left="-2340" w:right="540"/>
        <w:jc w:val="center"/>
        <w:rPr>
          <w:rFonts w:ascii="Arial Narrow" w:hAnsi="Arial Narrow" w:cs="Arial"/>
          <w:b/>
          <w:lang w:val="mk-MK"/>
        </w:rPr>
      </w:pPr>
      <w:r w:rsidRPr="00C16A3F">
        <w:rPr>
          <w:rFonts w:ascii="Arial Narrow" w:hAnsi="Arial Narrow" w:cs="Arial"/>
          <w:b/>
          <w:lang w:val="mk-MK"/>
        </w:rPr>
        <w:t>Mbikëqyrja e rregullt administrative</w:t>
      </w:r>
    </w:p>
    <w:p w14:paraId="574FE931" w14:textId="77777777" w:rsidR="007836D9" w:rsidRPr="00C16A3F" w:rsidRDefault="007836D9" w:rsidP="007836D9">
      <w:pPr>
        <w:spacing w:before="100" w:beforeAutospacing="1" w:after="0"/>
        <w:ind w:left="-2340" w:right="540" w:firstLine="720"/>
        <w:jc w:val="center"/>
        <w:outlineLvl w:val="4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Pasqyrë e dispozitave ligjore që do t'i nënshtrohen mbikëqyrjes:</w:t>
      </w:r>
    </w:p>
    <w:p w14:paraId="2FB1DB36" w14:textId="77777777" w:rsidR="007836D9" w:rsidRPr="00C16A3F" w:rsidRDefault="007836D9" w:rsidP="007836D9">
      <w:pPr>
        <w:jc w:val="both"/>
        <w:rPr>
          <w:rFonts w:ascii="Arial Narrow" w:hAnsi="Arial Narrow" w:cs="Arial"/>
          <w:color w:val="FF0000"/>
          <w:lang w:val="mk-MK"/>
        </w:rPr>
      </w:pPr>
    </w:p>
    <w:p w14:paraId="55337B5C" w14:textId="77777777" w:rsidR="007836D9" w:rsidRPr="00C16A3F" w:rsidRDefault="007836D9" w:rsidP="007836D9">
      <w:pPr>
        <w:spacing w:after="0"/>
        <w:ind w:left="-2340" w:right="540"/>
        <w:jc w:val="center"/>
        <w:outlineLvl w:val="4"/>
        <w:rPr>
          <w:rFonts w:ascii="Arial Narrow" w:hAnsi="Arial Narrow" w:cs="Arial"/>
          <w:b/>
          <w:bCs/>
          <w:lang w:val="mk-MK"/>
        </w:rPr>
      </w:pPr>
      <w:bookmarkStart w:id="0" w:name="_Hlk148441611"/>
      <w:r w:rsidRPr="00C16A3F">
        <w:rPr>
          <w:rFonts w:ascii="Arial Narrow" w:hAnsi="Arial Narrow" w:cs="Arial"/>
          <w:b/>
          <w:bCs/>
          <w:lang w:val="mk-MK"/>
        </w:rPr>
        <w:t>Neni 14 (Ligji për Media)</w:t>
      </w:r>
    </w:p>
    <w:p w14:paraId="331062F9" w14:textId="77777777" w:rsidR="007836D9" w:rsidRPr="00C16A3F" w:rsidRDefault="00543138" w:rsidP="007836D9">
      <w:pPr>
        <w:spacing w:after="0"/>
        <w:ind w:left="-2340" w:right="540"/>
        <w:jc w:val="center"/>
        <w:outlineLvl w:val="3"/>
        <w:rPr>
          <w:rFonts w:ascii="Arial Narrow" w:hAnsi="Arial Narrow" w:cs="Arial"/>
          <w:b/>
          <w:bCs/>
          <w:lang w:val="mk-MK"/>
        </w:rPr>
      </w:pPr>
      <w:r>
        <w:rPr>
          <w:rFonts w:ascii="Arial Narrow" w:hAnsi="Arial Narrow" w:cs="Arial"/>
          <w:b/>
          <w:bCs/>
          <w:lang w:val="sq-AL"/>
        </w:rPr>
        <w:t>Impresium</w:t>
      </w:r>
    </w:p>
    <w:p w14:paraId="16B1A92D" w14:textId="77777777" w:rsidR="007836D9" w:rsidRPr="00C16A3F" w:rsidRDefault="007836D9" w:rsidP="007836D9">
      <w:pPr>
        <w:spacing w:after="0"/>
        <w:jc w:val="both"/>
        <w:outlineLvl w:val="3"/>
        <w:rPr>
          <w:rFonts w:ascii="Arial Narrow" w:hAnsi="Arial Narrow" w:cs="Arial"/>
          <w:b/>
          <w:bCs/>
          <w:lang w:val="mk-MK"/>
        </w:rPr>
      </w:pPr>
    </w:p>
    <w:p w14:paraId="38B3D819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(1) Botuesi i medias është i </w:t>
      </w:r>
      <w:r w:rsidR="00543138">
        <w:rPr>
          <w:rFonts w:ascii="Arial Narrow" w:hAnsi="Arial Narrow" w:cs="Arial"/>
          <w:lang w:val="sq-AL"/>
        </w:rPr>
        <w:t>obliguar</w:t>
      </w:r>
      <w:r w:rsidRPr="00C16A3F">
        <w:rPr>
          <w:rFonts w:ascii="Arial Narrow" w:hAnsi="Arial Narrow" w:cs="Arial"/>
          <w:lang w:val="mk-MK"/>
        </w:rPr>
        <w:t xml:space="preserve"> </w:t>
      </w:r>
      <w:r w:rsidR="00543138">
        <w:rPr>
          <w:rFonts w:ascii="Arial Narrow" w:hAnsi="Arial Narrow" w:cs="Arial"/>
          <w:lang w:val="sq-AL"/>
        </w:rPr>
        <w:t xml:space="preserve">në një vend të dukshëm për çdo bartës individualisht të përmbajtjes (për shembull, mostër e medias së shkruar, dhe emisioni televiziv) </w:t>
      </w:r>
      <w:r w:rsidRPr="00C16A3F">
        <w:rPr>
          <w:rFonts w:ascii="Arial Narrow" w:hAnsi="Arial Narrow" w:cs="Arial"/>
          <w:lang w:val="mk-MK"/>
        </w:rPr>
        <w:t>të sigurojë publikimin e të dhënave të mëposhtme</w:t>
      </w:r>
      <w:r w:rsidR="00543138">
        <w:rPr>
          <w:rFonts w:ascii="Arial Narrow" w:hAnsi="Arial Narrow" w:cs="Arial"/>
          <w:lang w:val="en-US"/>
        </w:rPr>
        <w:t>:</w:t>
      </w:r>
    </w:p>
    <w:p w14:paraId="66760C20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emrin dhe adresën e selisë dhe redaksisë së botuesit të medias,</w:t>
      </w:r>
    </w:p>
    <w:p w14:paraId="59BC07AF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emrin e personit përgjegjës të botuesit të medias,</w:t>
      </w:r>
    </w:p>
    <w:p w14:paraId="1D7F992C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</w:t>
      </w:r>
      <w:r w:rsidR="00543138">
        <w:rPr>
          <w:rFonts w:ascii="Arial Narrow" w:hAnsi="Arial Narrow" w:cs="Arial"/>
          <w:lang w:val="sq-AL"/>
        </w:rPr>
        <w:t>n</w:t>
      </w:r>
      <w:r w:rsidRPr="00C16A3F">
        <w:rPr>
          <w:rFonts w:ascii="Arial Narrow" w:hAnsi="Arial Narrow" w:cs="Arial"/>
          <w:lang w:val="mk-MK"/>
        </w:rPr>
        <w:t xml:space="preserve"> dhe mbiemri</w:t>
      </w:r>
      <w:r w:rsidR="00543138">
        <w:rPr>
          <w:rFonts w:ascii="Arial Narrow" w:hAnsi="Arial Narrow" w:cs="Arial"/>
          <w:lang w:val="sq-AL"/>
        </w:rPr>
        <w:t>n e</w:t>
      </w:r>
      <w:r w:rsidRPr="00C16A3F">
        <w:rPr>
          <w:rFonts w:ascii="Arial Narrow" w:hAnsi="Arial Narrow" w:cs="Arial"/>
          <w:lang w:val="mk-MK"/>
        </w:rPr>
        <w:t xml:space="preserve"> redaktorit përgjegjës, përkatësisht redaktorëve në p</w:t>
      </w:r>
      <w:r w:rsidR="002710E6">
        <w:rPr>
          <w:rFonts w:ascii="Arial Narrow" w:hAnsi="Arial Narrow" w:cs="Arial"/>
          <w:lang w:val="sq-AL"/>
        </w:rPr>
        <w:t>ajtim</w:t>
      </w:r>
      <w:r w:rsidRPr="00C16A3F">
        <w:rPr>
          <w:rFonts w:ascii="Arial Narrow" w:hAnsi="Arial Narrow" w:cs="Arial"/>
          <w:lang w:val="mk-MK"/>
        </w:rPr>
        <w:t xml:space="preserve"> me organizimin e brendshëm të redaksisë dhe</w:t>
      </w:r>
    </w:p>
    <w:p w14:paraId="4323E33C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emrin dhe adresën e shtypshkronjës dhe datën e shtypjes ose ribotimit, si dhe numrin e kopjeve të shtypura, në rastin e medias së shkruar.</w:t>
      </w:r>
    </w:p>
    <w:p w14:paraId="52D13BC1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(2) Për transmetuesit obligimi nga paragrafi (1) i këtij neni zbatohet në atë mënyrë që të dhënat të publikohen në fillim ose në fund të programeve audio/audioviz</w:t>
      </w:r>
      <w:r w:rsidR="002710E6">
        <w:rPr>
          <w:rFonts w:ascii="Arial Narrow" w:hAnsi="Arial Narrow" w:cs="Arial"/>
          <w:lang w:val="sq-AL"/>
        </w:rPr>
        <w:t>uele</w:t>
      </w:r>
      <w:r w:rsidRPr="00C16A3F">
        <w:rPr>
          <w:rFonts w:ascii="Arial Narrow" w:hAnsi="Arial Narrow" w:cs="Arial"/>
          <w:lang w:val="mk-MK"/>
        </w:rPr>
        <w:t>.</w:t>
      </w:r>
      <w:r w:rsidRPr="00C16A3F">
        <w:rPr>
          <w:rFonts w:ascii="Arial Narrow" w:hAnsi="Arial Narrow" w:cs="Arial"/>
          <w:lang w:val="mk-MK"/>
        </w:rPr>
        <w:tab/>
      </w:r>
    </w:p>
    <w:p w14:paraId="3FEE357A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(3) Botuesi i medias është i </w:t>
      </w:r>
      <w:r w:rsidR="002710E6">
        <w:rPr>
          <w:rFonts w:ascii="Arial Narrow" w:hAnsi="Arial Narrow" w:cs="Arial"/>
          <w:lang w:val="sq-AL"/>
        </w:rPr>
        <w:t>obliguar</w:t>
      </w:r>
      <w:r w:rsidRPr="00C16A3F">
        <w:rPr>
          <w:rFonts w:ascii="Arial Narrow" w:hAnsi="Arial Narrow" w:cs="Arial"/>
          <w:lang w:val="mk-MK"/>
        </w:rPr>
        <w:t xml:space="preserve"> </w:t>
      </w:r>
      <w:r w:rsidR="002710E6">
        <w:rPr>
          <w:rFonts w:ascii="Arial Narrow" w:hAnsi="Arial Narrow" w:cs="Arial"/>
          <w:lang w:val="sq-AL"/>
        </w:rPr>
        <w:t>në vendin e përshtatshëm për secilën përmbajtje të</w:t>
      </w:r>
      <w:r w:rsidRPr="00C16A3F">
        <w:rPr>
          <w:rFonts w:ascii="Arial Narrow" w:hAnsi="Arial Narrow" w:cs="Arial"/>
          <w:lang w:val="mk-MK"/>
        </w:rPr>
        <w:t xml:space="preserve"> publikojë të dhënat e mëposhtme:</w:t>
      </w:r>
    </w:p>
    <w:p w14:paraId="30866569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</w:t>
      </w:r>
      <w:r w:rsidR="002710E6">
        <w:rPr>
          <w:rFonts w:ascii="Arial Narrow" w:hAnsi="Arial Narrow" w:cs="Arial"/>
          <w:lang w:val="sq-AL"/>
        </w:rPr>
        <w:t>n</w:t>
      </w:r>
      <w:r w:rsidRPr="00C16A3F">
        <w:rPr>
          <w:rFonts w:ascii="Arial Narrow" w:hAnsi="Arial Narrow" w:cs="Arial"/>
          <w:lang w:val="mk-MK"/>
        </w:rPr>
        <w:t xml:space="preserve"> dhe mbiemri</w:t>
      </w:r>
      <w:r w:rsidR="002710E6">
        <w:rPr>
          <w:rFonts w:ascii="Arial Narrow" w:hAnsi="Arial Narrow" w:cs="Arial"/>
          <w:lang w:val="sq-AL"/>
        </w:rPr>
        <w:t>n e</w:t>
      </w:r>
      <w:r w:rsidRPr="00C16A3F">
        <w:rPr>
          <w:rFonts w:ascii="Arial Narrow" w:hAnsi="Arial Narrow" w:cs="Arial"/>
          <w:lang w:val="mk-MK"/>
        </w:rPr>
        <w:t xml:space="preserve"> autorit të shtojcës së publikuar,</w:t>
      </w:r>
    </w:p>
    <w:p w14:paraId="2EED29B0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</w:t>
      </w:r>
      <w:r w:rsidR="002710E6">
        <w:rPr>
          <w:rFonts w:ascii="Arial Narrow" w:hAnsi="Arial Narrow" w:cs="Arial"/>
          <w:lang w:val="sq-AL"/>
        </w:rPr>
        <w:t>n</w:t>
      </w:r>
      <w:r w:rsidRPr="00C16A3F">
        <w:rPr>
          <w:rFonts w:ascii="Arial Narrow" w:hAnsi="Arial Narrow" w:cs="Arial"/>
          <w:lang w:val="mk-MK"/>
        </w:rPr>
        <w:t xml:space="preserve"> dhe mbiemri</w:t>
      </w:r>
      <w:r w:rsidR="002710E6">
        <w:rPr>
          <w:rFonts w:ascii="Arial Narrow" w:hAnsi="Arial Narrow" w:cs="Arial"/>
          <w:lang w:val="sq-AL"/>
        </w:rPr>
        <w:t>n e</w:t>
      </w:r>
      <w:r w:rsidRPr="00C16A3F">
        <w:rPr>
          <w:rFonts w:ascii="Arial Narrow" w:hAnsi="Arial Narrow" w:cs="Arial"/>
          <w:lang w:val="mk-MK"/>
        </w:rPr>
        <w:t xml:space="preserve"> personit, gjegjësisht </w:t>
      </w:r>
      <w:r w:rsidR="002710E6">
        <w:rPr>
          <w:rFonts w:ascii="Arial Narrow" w:hAnsi="Arial Narrow" w:cs="Arial"/>
          <w:lang w:val="sq-AL"/>
        </w:rPr>
        <w:t>firmës bartëse të së drejtës autoriale</w:t>
      </w:r>
      <w:r w:rsidRPr="00C16A3F">
        <w:rPr>
          <w:rFonts w:ascii="Arial Narrow" w:hAnsi="Arial Narrow" w:cs="Arial"/>
          <w:lang w:val="mk-MK"/>
        </w:rPr>
        <w:t xml:space="preserve"> për përmbajtjen e publikuar, me përjashtim të mediave të shkruara dhe programeve </w:t>
      </w:r>
      <w:r w:rsidR="002710E6">
        <w:rPr>
          <w:rFonts w:ascii="Arial Narrow" w:hAnsi="Arial Narrow" w:cs="Arial"/>
          <w:lang w:val="sq-AL"/>
        </w:rPr>
        <w:t>në radio</w:t>
      </w:r>
      <w:r w:rsidRPr="00C16A3F">
        <w:rPr>
          <w:rFonts w:ascii="Arial Narrow" w:hAnsi="Arial Narrow" w:cs="Arial"/>
          <w:lang w:val="mk-MK"/>
        </w:rPr>
        <w:t>,</w:t>
      </w:r>
    </w:p>
    <w:p w14:paraId="5B6515C9" w14:textId="77777777" w:rsidR="007836D9" w:rsidRPr="00C16A3F" w:rsidRDefault="002710E6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- datën</w:t>
      </w:r>
      <w:r w:rsidR="007836D9" w:rsidRPr="00C16A3F">
        <w:rPr>
          <w:rFonts w:ascii="Arial Narrow" w:hAnsi="Arial Narrow" w:cs="Arial"/>
          <w:lang w:val="mk-MK"/>
        </w:rPr>
        <w:t xml:space="preserve"> e prodhimit (muaji dhe viti) kur </w:t>
      </w:r>
      <w:r>
        <w:rPr>
          <w:rFonts w:ascii="Arial Narrow" w:hAnsi="Arial Narrow" w:cs="Arial"/>
          <w:lang w:val="sq-AL"/>
        </w:rPr>
        <w:t>kemi të bëjmë me</w:t>
      </w:r>
      <w:r w:rsidR="007836D9" w:rsidRPr="00C16A3F">
        <w:rPr>
          <w:rFonts w:ascii="Arial Narrow" w:hAnsi="Arial Narrow" w:cs="Arial"/>
          <w:lang w:val="mk-MK"/>
        </w:rPr>
        <w:t xml:space="preserve"> vepër audio/audioviz</w:t>
      </w:r>
      <w:r>
        <w:rPr>
          <w:rFonts w:ascii="Arial Narrow" w:hAnsi="Arial Narrow" w:cs="Arial"/>
          <w:lang w:val="sq-AL"/>
        </w:rPr>
        <w:t>uele</w:t>
      </w:r>
      <w:r w:rsidR="007836D9" w:rsidRPr="00C16A3F">
        <w:rPr>
          <w:rFonts w:ascii="Arial Narrow" w:hAnsi="Arial Narrow" w:cs="Arial"/>
          <w:lang w:val="mk-MK"/>
        </w:rPr>
        <w:t>,</w:t>
      </w:r>
    </w:p>
    <w:p w14:paraId="5001997C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origjina e veprës audio/audioviz</w:t>
      </w:r>
      <w:r w:rsidR="002710E6">
        <w:rPr>
          <w:rFonts w:ascii="Arial Narrow" w:hAnsi="Arial Narrow" w:cs="Arial"/>
          <w:lang w:val="sq-AL"/>
        </w:rPr>
        <w:t>uele</w:t>
      </w:r>
      <w:r w:rsidRPr="00C16A3F">
        <w:rPr>
          <w:rFonts w:ascii="Arial Narrow" w:hAnsi="Arial Narrow" w:cs="Arial"/>
          <w:lang w:val="mk-MK"/>
        </w:rPr>
        <w:t xml:space="preserve"> dhe nëse vepra është krijuar nga</w:t>
      </w:r>
      <w:r w:rsidR="002710E6">
        <w:rPr>
          <w:rFonts w:ascii="Arial Narrow" w:hAnsi="Arial Narrow" w:cs="Arial"/>
          <w:lang w:val="sq-AL"/>
        </w:rPr>
        <w:t xml:space="preserve"> </w:t>
      </w:r>
      <w:r w:rsidRPr="00C16A3F">
        <w:rPr>
          <w:rFonts w:ascii="Arial Narrow" w:hAnsi="Arial Narrow" w:cs="Arial"/>
          <w:lang w:val="mk-MK"/>
        </w:rPr>
        <w:t>prodhim i pavarur dhe informacione për të,</w:t>
      </w:r>
    </w:p>
    <w:p w14:paraId="6869FF3D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- emri</w:t>
      </w:r>
      <w:r w:rsidR="002710E6">
        <w:rPr>
          <w:rFonts w:ascii="Arial Narrow" w:hAnsi="Arial Narrow" w:cs="Arial"/>
          <w:lang w:val="sq-AL"/>
        </w:rPr>
        <w:t>n e</w:t>
      </w:r>
      <w:r w:rsidRPr="00C16A3F">
        <w:rPr>
          <w:rFonts w:ascii="Arial Narrow" w:hAnsi="Arial Narrow" w:cs="Arial"/>
          <w:lang w:val="mk-MK"/>
        </w:rPr>
        <w:t xml:space="preserve"> personit juridik, </w:t>
      </w:r>
      <w:r w:rsidR="002358D3">
        <w:rPr>
          <w:rFonts w:ascii="Arial Narrow" w:hAnsi="Arial Narrow" w:cs="Arial"/>
          <w:lang w:val="sq-AL"/>
        </w:rPr>
        <w:t>përkatësisht</w:t>
      </w:r>
      <w:r w:rsidR="002358D3">
        <w:rPr>
          <w:rFonts w:ascii="Arial Narrow" w:hAnsi="Arial Narrow" w:cs="Arial"/>
          <w:lang w:val="mk-MK"/>
        </w:rPr>
        <w:t xml:space="preserve"> emrin </w:t>
      </w:r>
      <w:r w:rsidRPr="00C16A3F">
        <w:rPr>
          <w:rFonts w:ascii="Arial Narrow" w:hAnsi="Arial Narrow" w:cs="Arial"/>
          <w:lang w:val="mk-MK"/>
        </w:rPr>
        <w:t>dhe mbiemri</w:t>
      </w:r>
      <w:r w:rsidR="002358D3">
        <w:rPr>
          <w:rFonts w:ascii="Arial Narrow" w:hAnsi="Arial Narrow" w:cs="Arial"/>
          <w:lang w:val="sq-AL"/>
        </w:rPr>
        <w:t>n e</w:t>
      </w:r>
      <w:r w:rsidRPr="00C16A3F">
        <w:rPr>
          <w:rFonts w:ascii="Arial Narrow" w:hAnsi="Arial Narrow" w:cs="Arial"/>
          <w:lang w:val="mk-MK"/>
        </w:rPr>
        <w:t xml:space="preserve"> personit që ruan të mirat kulturore</w:t>
      </w:r>
      <w:r w:rsidR="002358D3">
        <w:rPr>
          <w:rFonts w:ascii="Arial Narrow" w:hAnsi="Arial Narrow" w:cs="Arial"/>
          <w:lang w:val="mk-MK"/>
        </w:rPr>
        <w:t xml:space="preserve"> ose veprën arkivore</w:t>
      </w:r>
      <w:r w:rsidR="002358D3">
        <w:rPr>
          <w:rFonts w:ascii="Arial Narrow" w:hAnsi="Arial Narrow" w:cs="Arial"/>
          <w:lang w:val="sq-AL"/>
        </w:rPr>
        <w:t>,</w:t>
      </w:r>
      <w:r w:rsidR="002358D3">
        <w:rPr>
          <w:rFonts w:ascii="Arial Narrow" w:hAnsi="Arial Narrow" w:cs="Arial"/>
          <w:lang w:val="mk-MK"/>
        </w:rPr>
        <w:t xml:space="preserve"> </w:t>
      </w:r>
      <w:r w:rsidRPr="00C16A3F">
        <w:rPr>
          <w:rFonts w:ascii="Arial Narrow" w:hAnsi="Arial Narrow" w:cs="Arial"/>
          <w:lang w:val="mk-MK"/>
        </w:rPr>
        <w:t xml:space="preserve"> përkatësisht riprodhimin përkatës dhe</w:t>
      </w:r>
    </w:p>
    <w:p w14:paraId="4571B528" w14:textId="02017B27" w:rsidR="007836D9" w:rsidRPr="00C16A3F" w:rsidRDefault="007836D9" w:rsidP="00C464AD">
      <w:pPr>
        <w:spacing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lastRenderedPageBreak/>
        <w:t>- emri</w:t>
      </w:r>
      <w:r w:rsidR="002358D3">
        <w:rPr>
          <w:rFonts w:ascii="Arial Narrow" w:hAnsi="Arial Narrow" w:cs="Arial"/>
          <w:lang w:val="sq-AL"/>
        </w:rPr>
        <w:t>n e</w:t>
      </w:r>
      <w:r w:rsidRPr="00C16A3F">
        <w:rPr>
          <w:rFonts w:ascii="Arial Narrow" w:hAnsi="Arial Narrow" w:cs="Arial"/>
          <w:lang w:val="mk-MK"/>
        </w:rPr>
        <w:t xml:space="preserve"> botuesit të medi</w:t>
      </w:r>
      <w:r w:rsidR="002358D3">
        <w:rPr>
          <w:rFonts w:ascii="Arial Narrow" w:hAnsi="Arial Narrow" w:cs="Arial"/>
          <w:lang w:val="sq-AL"/>
        </w:rPr>
        <w:t>as</w:t>
      </w:r>
      <w:r w:rsidRPr="00C16A3F">
        <w:rPr>
          <w:rFonts w:ascii="Arial Narrow" w:hAnsi="Arial Narrow" w:cs="Arial"/>
          <w:lang w:val="mk-MK"/>
        </w:rPr>
        <w:t xml:space="preserve"> nga i cili </w:t>
      </w:r>
      <w:r w:rsidR="002358D3">
        <w:rPr>
          <w:rFonts w:ascii="Arial Narrow" w:hAnsi="Arial Narrow" w:cs="Arial"/>
          <w:lang w:val="sq-AL"/>
        </w:rPr>
        <w:t>është marrë shtojca e</w:t>
      </w:r>
      <w:r w:rsidR="002358D3">
        <w:rPr>
          <w:rFonts w:ascii="Arial Narrow" w:hAnsi="Arial Narrow" w:cs="Arial"/>
          <w:lang w:val="mk-MK"/>
        </w:rPr>
        <w:t xml:space="preserve"> programit ose</w:t>
      </w:r>
      <w:r w:rsidRPr="00C16A3F">
        <w:rPr>
          <w:rFonts w:ascii="Arial Narrow" w:hAnsi="Arial Narrow" w:cs="Arial"/>
          <w:lang w:val="mk-MK"/>
        </w:rPr>
        <w:t xml:space="preserve"> klip nga </w:t>
      </w:r>
      <w:r w:rsidR="002358D3">
        <w:rPr>
          <w:rFonts w:ascii="Arial Narrow" w:hAnsi="Arial Narrow" w:cs="Arial"/>
          <w:lang w:val="sq-AL"/>
        </w:rPr>
        <w:t xml:space="preserve">shtojca </w:t>
      </w:r>
      <w:r w:rsidRPr="00C16A3F">
        <w:rPr>
          <w:rFonts w:ascii="Arial Narrow" w:hAnsi="Arial Narrow" w:cs="Arial"/>
          <w:lang w:val="mk-MK"/>
        </w:rPr>
        <w:t xml:space="preserve">e programit, përveç nëse </w:t>
      </w:r>
      <w:r w:rsidR="002358D3">
        <w:rPr>
          <w:rFonts w:ascii="Arial Narrow" w:hAnsi="Arial Narrow" w:cs="Arial"/>
          <w:lang w:val="sq-AL"/>
        </w:rPr>
        <w:t xml:space="preserve">me marrëveshje të përbashkët nuk është </w:t>
      </w:r>
      <w:r w:rsidRPr="00C16A3F">
        <w:rPr>
          <w:rFonts w:ascii="Arial Narrow" w:hAnsi="Arial Narrow" w:cs="Arial"/>
          <w:lang w:val="mk-MK"/>
        </w:rPr>
        <w:t>rregull</w:t>
      </w:r>
      <w:r w:rsidR="002358D3">
        <w:rPr>
          <w:rFonts w:ascii="Arial Narrow" w:hAnsi="Arial Narrow" w:cs="Arial"/>
          <w:lang w:val="sq-AL"/>
        </w:rPr>
        <w:t>uar</w:t>
      </w:r>
      <w:r w:rsidRPr="00C16A3F">
        <w:rPr>
          <w:rFonts w:ascii="Arial Narrow" w:hAnsi="Arial Narrow" w:cs="Arial"/>
          <w:lang w:val="mk-MK"/>
        </w:rPr>
        <w:t xml:space="preserve"> ndryshe</w:t>
      </w:r>
      <w:r w:rsidR="002358D3">
        <w:rPr>
          <w:rFonts w:ascii="Arial Narrow" w:hAnsi="Arial Narrow" w:cs="Arial"/>
          <w:lang w:val="sq-AL"/>
        </w:rPr>
        <w:t>.</w:t>
      </w:r>
    </w:p>
    <w:p w14:paraId="363F8BE2" w14:textId="77777777" w:rsidR="007836D9" w:rsidRPr="00C16A3F" w:rsidRDefault="007836D9" w:rsidP="007836D9">
      <w:pPr>
        <w:jc w:val="both"/>
        <w:rPr>
          <w:rFonts w:ascii="Arial Narrow" w:hAnsi="Arial Narrow" w:cs="Arial"/>
          <w:sz w:val="20"/>
          <w:szCs w:val="20"/>
          <w:lang w:val="mk-MK"/>
        </w:rPr>
      </w:pPr>
    </w:p>
    <w:bookmarkEnd w:id="0"/>
    <w:p w14:paraId="3EE63A76" w14:textId="77777777" w:rsidR="007836D9" w:rsidRPr="00C16A3F" w:rsidRDefault="007836D9" w:rsidP="007836D9">
      <w:pPr>
        <w:jc w:val="both"/>
        <w:rPr>
          <w:rFonts w:ascii="Arial Narrow" w:hAnsi="Arial Narrow" w:cs="Arial"/>
          <w:sz w:val="20"/>
          <w:szCs w:val="20"/>
          <w:lang w:val="mk-MK"/>
        </w:rPr>
      </w:pPr>
    </w:p>
    <w:p w14:paraId="215DA726" w14:textId="77777777" w:rsidR="007836D9" w:rsidRPr="00C16A3F" w:rsidRDefault="007836D9" w:rsidP="00033D63">
      <w:pPr>
        <w:spacing w:after="0"/>
        <w:ind w:left="-2340" w:right="540"/>
        <w:jc w:val="center"/>
        <w:outlineLvl w:val="4"/>
        <w:rPr>
          <w:rFonts w:ascii="Arial Narrow" w:hAnsi="Arial Narrow" w:cs="Arial"/>
          <w:b/>
          <w:bCs/>
          <w:lang w:val="mk-MK"/>
        </w:rPr>
      </w:pPr>
      <w:r w:rsidRPr="00C16A3F">
        <w:rPr>
          <w:rFonts w:ascii="Arial Narrow" w:hAnsi="Arial Narrow" w:cs="Arial"/>
          <w:b/>
          <w:bCs/>
          <w:lang w:val="mk-MK"/>
        </w:rPr>
        <w:t>Neni 15 (Ligji për Media)</w:t>
      </w:r>
    </w:p>
    <w:p w14:paraId="20E20DF6" w14:textId="77777777" w:rsidR="007836D9" w:rsidRPr="00C16A3F" w:rsidRDefault="007836D9" w:rsidP="00033D63">
      <w:pPr>
        <w:spacing w:after="0"/>
        <w:ind w:left="-2340" w:right="540"/>
        <w:jc w:val="center"/>
        <w:outlineLvl w:val="3"/>
        <w:rPr>
          <w:rFonts w:ascii="Arial Narrow" w:hAnsi="Arial Narrow" w:cs="Arial"/>
          <w:b/>
          <w:bCs/>
          <w:lang w:val="mk-MK"/>
        </w:rPr>
      </w:pPr>
      <w:r w:rsidRPr="00C16A3F">
        <w:rPr>
          <w:rFonts w:ascii="Arial Narrow" w:hAnsi="Arial Narrow" w:cs="Arial"/>
          <w:b/>
          <w:bCs/>
          <w:lang w:val="mk-MK"/>
        </w:rPr>
        <w:t>Publiciteti në punën e botuesve të medias</w:t>
      </w:r>
    </w:p>
    <w:p w14:paraId="1B3E4FD7" w14:textId="77777777" w:rsidR="007836D9" w:rsidRPr="00C16A3F" w:rsidRDefault="007836D9" w:rsidP="00033D63">
      <w:pPr>
        <w:spacing w:after="0"/>
        <w:jc w:val="both"/>
        <w:outlineLvl w:val="4"/>
        <w:rPr>
          <w:rFonts w:ascii="Arial Narrow" w:hAnsi="Arial Narrow" w:cs="Arial"/>
          <w:b/>
          <w:bCs/>
          <w:lang w:val="mk-MK"/>
        </w:rPr>
      </w:pPr>
    </w:p>
    <w:p w14:paraId="4089AACB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(1) </w:t>
      </w:r>
      <w:r w:rsidR="00E3453F">
        <w:rPr>
          <w:rFonts w:ascii="Arial Narrow" w:hAnsi="Arial Narrow" w:cs="Arial"/>
          <w:lang w:val="sq-AL"/>
        </w:rPr>
        <w:t>Transmetuesit</w:t>
      </w:r>
      <w:r w:rsidR="00BD3B53">
        <w:rPr>
          <w:rFonts w:ascii="Arial Narrow" w:hAnsi="Arial Narrow" w:cs="Arial"/>
          <w:lang w:val="sq-AL"/>
        </w:rPr>
        <w:t xml:space="preserve"> janë të obliguar</w:t>
      </w:r>
      <w:r w:rsidRPr="00C16A3F">
        <w:rPr>
          <w:rFonts w:ascii="Arial Narrow" w:hAnsi="Arial Narrow" w:cs="Arial"/>
          <w:lang w:val="mk-MK"/>
        </w:rPr>
        <w:t xml:space="preserve"> deri më 31 mars të këtij viti </w:t>
      </w:r>
      <w:r w:rsidR="00BD3B53">
        <w:rPr>
          <w:rFonts w:ascii="Arial Narrow" w:hAnsi="Arial Narrow" w:cs="Arial"/>
          <w:lang w:val="sq-AL"/>
        </w:rPr>
        <w:t>në formular të veçantë</w:t>
      </w:r>
      <w:r w:rsidR="00A0157E">
        <w:rPr>
          <w:rFonts w:ascii="Arial Narrow" w:hAnsi="Arial Narrow" w:cs="Arial"/>
          <w:lang w:val="sq-AL"/>
        </w:rPr>
        <w:t xml:space="preserve"> të dhënë nga organi rregullaror kompetent</w:t>
      </w:r>
      <w:r w:rsidRPr="00C16A3F">
        <w:rPr>
          <w:rFonts w:ascii="Arial Narrow" w:hAnsi="Arial Narrow" w:cs="Arial"/>
          <w:lang w:val="mk-MK"/>
        </w:rPr>
        <w:t xml:space="preserve"> të dorëzojnë të dhëna për:</w:t>
      </w:r>
    </w:p>
    <w:p w14:paraId="7C6A16B8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ab/>
        <w:t>- strukturën e pronësisë, pra të dhënat për emrin dhe selinë e personave juridikë ose emrin dhe vendbanimin e personave fizikë që</w:t>
      </w:r>
      <w:r w:rsidR="00A0157E">
        <w:rPr>
          <w:rFonts w:ascii="Arial Narrow" w:hAnsi="Arial Narrow" w:cs="Arial"/>
          <w:lang w:val="sq-AL"/>
        </w:rPr>
        <w:t xml:space="preserve"> janë pronar në</w:t>
      </w:r>
      <w:r w:rsidRPr="00C16A3F">
        <w:rPr>
          <w:rFonts w:ascii="Arial Narrow" w:hAnsi="Arial Narrow" w:cs="Arial"/>
          <w:lang w:val="mk-MK"/>
        </w:rPr>
        <w:t xml:space="preserve"> aksione ose </w:t>
      </w:r>
      <w:r w:rsidR="00E3453F">
        <w:rPr>
          <w:rFonts w:ascii="Arial Narrow" w:hAnsi="Arial Narrow" w:cs="Arial"/>
          <w:lang w:val="sq-AL"/>
        </w:rPr>
        <w:t xml:space="preserve"> pjesë</w:t>
      </w:r>
      <w:r w:rsidR="00A0157E">
        <w:rPr>
          <w:rFonts w:ascii="Arial Narrow" w:hAnsi="Arial Narrow" w:cs="Arial"/>
          <w:lang w:val="sq-AL"/>
        </w:rPr>
        <w:t xml:space="preserve"> tek</w:t>
      </w:r>
      <w:r w:rsidR="00A0157E">
        <w:rPr>
          <w:rFonts w:ascii="Arial Narrow" w:hAnsi="Arial Narrow" w:cs="Arial"/>
          <w:lang w:val="mk-MK"/>
        </w:rPr>
        <w:t xml:space="preserve"> botuesi i</w:t>
      </w:r>
      <w:r w:rsidRPr="00C16A3F">
        <w:rPr>
          <w:rFonts w:ascii="Arial Narrow" w:hAnsi="Arial Narrow" w:cs="Arial"/>
          <w:lang w:val="mk-MK"/>
        </w:rPr>
        <w:t xml:space="preserve"> medias, me të dhëna për përqindjen e aksioneve ose </w:t>
      </w:r>
      <w:r w:rsidR="00A0157E">
        <w:rPr>
          <w:rFonts w:ascii="Arial Narrow" w:hAnsi="Arial Narrow" w:cs="Arial"/>
          <w:lang w:val="sq-AL"/>
        </w:rPr>
        <w:t>të pjesës</w:t>
      </w:r>
      <w:r w:rsidRPr="00C16A3F">
        <w:rPr>
          <w:rFonts w:ascii="Arial Narrow" w:hAnsi="Arial Narrow" w:cs="Arial"/>
          <w:lang w:val="mk-MK"/>
        </w:rPr>
        <w:t xml:space="preserve"> që </w:t>
      </w:r>
      <w:r w:rsidR="00A0157E">
        <w:rPr>
          <w:rFonts w:ascii="Arial Narrow" w:hAnsi="Arial Narrow" w:cs="Arial"/>
          <w:lang w:val="sq-AL"/>
        </w:rPr>
        <w:t>kanë blerë(fituar)</w:t>
      </w:r>
      <w:r w:rsidRPr="00C16A3F">
        <w:rPr>
          <w:rFonts w:ascii="Arial Narrow" w:hAnsi="Arial Narrow" w:cs="Arial"/>
          <w:lang w:val="mk-MK"/>
        </w:rPr>
        <w:t xml:space="preserve"> dhe datën e blerjes,</w:t>
      </w:r>
    </w:p>
    <w:p w14:paraId="0CF67D0B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ab/>
        <w:t>- të dhëna për redaktorin/redaktorët përgjegjës,</w:t>
      </w:r>
    </w:p>
    <w:p w14:paraId="6727CD8F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ab/>
        <w:t>- të dhëna për burimet e financ</w:t>
      </w:r>
      <w:r w:rsidR="00E3453F">
        <w:rPr>
          <w:rFonts w:ascii="Arial Narrow" w:hAnsi="Arial Narrow" w:cs="Arial"/>
          <w:lang w:val="sq-AL"/>
        </w:rPr>
        <w:t>imit</w:t>
      </w:r>
      <w:r w:rsidRPr="00C16A3F">
        <w:rPr>
          <w:rFonts w:ascii="Arial Narrow" w:hAnsi="Arial Narrow" w:cs="Arial"/>
          <w:lang w:val="mk-MK"/>
        </w:rPr>
        <w:t xml:space="preserve"> të transmetuesit në vitin e kaluar (reklama, sponsorizime, shitje të përmbajtjeve, shërbime të ofruara palëve të treta, etj.),</w:t>
      </w:r>
    </w:p>
    <w:p w14:paraId="7D05DA7C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ab/>
        <w:t xml:space="preserve">- të dhënat për të ardhurat dhe shpenzimet totale të transmetuesit në vitin paraprak nga </w:t>
      </w:r>
      <w:r w:rsidR="00310E79">
        <w:rPr>
          <w:rFonts w:ascii="Arial Narrow" w:hAnsi="Arial Narrow" w:cs="Arial"/>
          <w:lang w:val="sq-AL"/>
        </w:rPr>
        <w:t>aktivitetet e siguruara</w:t>
      </w:r>
      <w:r w:rsidRPr="00C16A3F">
        <w:rPr>
          <w:rFonts w:ascii="Arial Narrow" w:hAnsi="Arial Narrow" w:cs="Arial"/>
          <w:lang w:val="mk-MK"/>
        </w:rPr>
        <w:t xml:space="preserve"> dhe</w:t>
      </w:r>
    </w:p>
    <w:p w14:paraId="649BCAB2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ab/>
        <w:t>- të dhëna për shikueshmërinë ose dëgjueshmërinë mesatare të transmetuesit në vitin e kaluar.</w:t>
      </w:r>
    </w:p>
    <w:p w14:paraId="47BBEE0C" w14:textId="77777777" w:rsidR="007836D9" w:rsidRPr="00C16A3F" w:rsidRDefault="00310E7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(2) Botuesit e media</w:t>
      </w:r>
      <w:r w:rsidR="007836D9" w:rsidRPr="00C16A3F">
        <w:rPr>
          <w:rFonts w:ascii="Arial Narrow" w:hAnsi="Arial Narrow" w:cs="Arial"/>
          <w:lang w:val="mk-MK"/>
        </w:rPr>
        <w:t xml:space="preserve">ve të shkruara janë të obliguar që të dhënat nga paragrafi (1) </w:t>
      </w:r>
      <w:r>
        <w:rPr>
          <w:rFonts w:ascii="Arial Narrow" w:hAnsi="Arial Narrow" w:cs="Arial"/>
          <w:lang w:val="sq-AL"/>
        </w:rPr>
        <w:t>nënparagrafi</w:t>
      </w:r>
      <w:r w:rsidR="007836D9" w:rsidRPr="00C16A3F">
        <w:rPr>
          <w:rFonts w:ascii="Arial Narrow" w:hAnsi="Arial Narrow" w:cs="Arial"/>
          <w:lang w:val="mk-MK"/>
        </w:rPr>
        <w:t xml:space="preserve"> 1 të këtij neni t'i publikojnë së paku </w:t>
      </w:r>
      <w:r>
        <w:rPr>
          <w:rFonts w:ascii="Arial Narrow" w:hAnsi="Arial Narrow" w:cs="Arial"/>
          <w:lang w:val="sq-AL"/>
        </w:rPr>
        <w:t xml:space="preserve">në </w:t>
      </w:r>
      <w:r w:rsidR="007836D9" w:rsidRPr="00C16A3F">
        <w:rPr>
          <w:rFonts w:ascii="Arial Narrow" w:hAnsi="Arial Narrow" w:cs="Arial"/>
          <w:lang w:val="mk-MK"/>
        </w:rPr>
        <w:t>një</w:t>
      </w:r>
      <w:r w:rsidR="00E3453F">
        <w:rPr>
          <w:rFonts w:ascii="Arial Narrow" w:hAnsi="Arial Narrow" w:cs="Arial"/>
          <w:lang w:val="sq-AL"/>
        </w:rPr>
        <w:t xml:space="preserve"> </w:t>
      </w:r>
      <w:r>
        <w:rPr>
          <w:rFonts w:ascii="Arial Narrow" w:hAnsi="Arial Narrow" w:cs="Arial"/>
          <w:lang w:val="sq-AL"/>
        </w:rPr>
        <w:t>gazetë ditore një</w:t>
      </w:r>
      <w:r w:rsidR="007836D9" w:rsidRPr="00C16A3F">
        <w:rPr>
          <w:rFonts w:ascii="Arial Narrow" w:hAnsi="Arial Narrow" w:cs="Arial"/>
          <w:lang w:val="mk-MK"/>
        </w:rPr>
        <w:t xml:space="preserve"> herë në vit, më së voni deri më 31 mars të vitit aktual dhe </w:t>
      </w:r>
      <w:r>
        <w:rPr>
          <w:rFonts w:ascii="Arial Narrow" w:hAnsi="Arial Narrow" w:cs="Arial"/>
          <w:lang w:val="sq-AL"/>
        </w:rPr>
        <w:t xml:space="preserve">prerje (fragment) nga publikimi </w:t>
      </w:r>
      <w:r w:rsidR="007836D9" w:rsidRPr="00C16A3F">
        <w:rPr>
          <w:rFonts w:ascii="Arial Narrow" w:hAnsi="Arial Narrow" w:cs="Arial"/>
          <w:lang w:val="mk-MK"/>
        </w:rPr>
        <w:t xml:space="preserve">të paraqesin tek organi rregullator kompetent </w:t>
      </w:r>
      <w:r>
        <w:rPr>
          <w:rFonts w:ascii="Arial Narrow" w:hAnsi="Arial Narrow" w:cs="Arial"/>
          <w:lang w:val="sq-AL"/>
        </w:rPr>
        <w:t>në afat prej</w:t>
      </w:r>
      <w:r w:rsidR="007836D9" w:rsidRPr="00C16A3F">
        <w:rPr>
          <w:rFonts w:ascii="Arial Narrow" w:hAnsi="Arial Narrow" w:cs="Arial"/>
          <w:lang w:val="mk-MK"/>
        </w:rPr>
        <w:t xml:space="preserve"> 15 ditëve nga data e publikimit.</w:t>
      </w:r>
    </w:p>
    <w:p w14:paraId="0FA824F8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(3) </w:t>
      </w:r>
      <w:r w:rsidR="00310E79">
        <w:rPr>
          <w:rFonts w:ascii="Arial Narrow" w:hAnsi="Arial Narrow" w:cs="Arial"/>
          <w:lang w:val="sq-AL"/>
        </w:rPr>
        <w:t>Transmetuesit</w:t>
      </w:r>
      <w:r w:rsidRPr="00C16A3F">
        <w:rPr>
          <w:rFonts w:ascii="Arial Narrow" w:hAnsi="Arial Narrow" w:cs="Arial"/>
          <w:lang w:val="mk-MK"/>
        </w:rPr>
        <w:t xml:space="preserve"> janë të obliguar që të dhënat nga paragrafi (1) </w:t>
      </w:r>
      <w:r w:rsidR="00310E79">
        <w:rPr>
          <w:rFonts w:ascii="Arial Narrow" w:hAnsi="Arial Narrow" w:cs="Arial"/>
          <w:lang w:val="sq-AL"/>
        </w:rPr>
        <w:t>nën</w:t>
      </w:r>
      <w:r w:rsidRPr="00C16A3F">
        <w:rPr>
          <w:rFonts w:ascii="Arial Narrow" w:hAnsi="Arial Narrow" w:cs="Arial"/>
          <w:lang w:val="mk-MK"/>
        </w:rPr>
        <w:t>paragrafët 1, 2 dhe 3 të këtij neni t'i publikojnë në programin e tyre, së paku tri herë në vit, në</w:t>
      </w:r>
      <w:r w:rsidR="00310E79">
        <w:rPr>
          <w:rFonts w:ascii="Arial Narrow" w:hAnsi="Arial Narrow" w:cs="Arial"/>
          <w:lang w:val="mk-MK"/>
        </w:rPr>
        <w:t xml:space="preserve"> kohën kryesore dhe regjistrimin</w:t>
      </w:r>
      <w:r w:rsidRPr="00C16A3F">
        <w:rPr>
          <w:rFonts w:ascii="Arial Narrow" w:hAnsi="Arial Narrow" w:cs="Arial"/>
          <w:lang w:val="mk-MK"/>
        </w:rPr>
        <w:t xml:space="preserve"> e </w:t>
      </w:r>
      <w:r w:rsidR="00310E79">
        <w:rPr>
          <w:rFonts w:ascii="Arial Narrow" w:hAnsi="Arial Narrow" w:cs="Arial"/>
          <w:lang w:val="sq-AL"/>
        </w:rPr>
        <w:t>shpalljes</w:t>
      </w:r>
      <w:r w:rsidRPr="00C16A3F">
        <w:rPr>
          <w:rFonts w:ascii="Arial Narrow" w:hAnsi="Arial Narrow" w:cs="Arial"/>
          <w:lang w:val="mk-MK"/>
        </w:rPr>
        <w:t xml:space="preserve"> t'ia dorëzojnë organi rregullativ kompetent në afat prej 15 ditësh nga dita e publikimit në mënyrën e përcaktuar nga organi rregullativ kompetent.</w:t>
      </w:r>
    </w:p>
    <w:p w14:paraId="409EF311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(4) Formularët nga paragrafi (1) i këtij neni publikohen në ueb faqen e organit rregullativ kompetent.</w:t>
      </w:r>
    </w:p>
    <w:p w14:paraId="2CDFBD20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(5) </w:t>
      </w:r>
      <w:r w:rsidR="00310E79">
        <w:rPr>
          <w:rFonts w:ascii="Arial Narrow" w:hAnsi="Arial Narrow" w:cs="Arial"/>
          <w:lang w:val="sq-AL"/>
        </w:rPr>
        <w:t>Transmetuesit</w:t>
      </w:r>
      <w:r w:rsidRPr="00C16A3F">
        <w:rPr>
          <w:rFonts w:ascii="Arial Narrow" w:hAnsi="Arial Narrow" w:cs="Arial"/>
          <w:lang w:val="mk-MK"/>
        </w:rPr>
        <w:t xml:space="preserve"> janë të </w:t>
      </w:r>
      <w:r w:rsidR="00310E79">
        <w:rPr>
          <w:rFonts w:ascii="Arial Narrow" w:hAnsi="Arial Narrow" w:cs="Arial"/>
          <w:lang w:val="sq-AL"/>
        </w:rPr>
        <w:t xml:space="preserve">obliguar organit rregullativ kompetent </w:t>
      </w:r>
      <w:r w:rsidRPr="00C16A3F">
        <w:rPr>
          <w:rFonts w:ascii="Arial Narrow" w:hAnsi="Arial Narrow" w:cs="Arial"/>
          <w:lang w:val="mk-MK"/>
        </w:rPr>
        <w:t xml:space="preserve"> t'i paraqesin raport me shkrim</w:t>
      </w:r>
      <w:r w:rsidR="00310E79">
        <w:rPr>
          <w:rFonts w:ascii="Arial Narrow" w:hAnsi="Arial Narrow" w:cs="Arial"/>
          <w:lang w:val="sq-AL"/>
        </w:rPr>
        <w:t xml:space="preserve">, </w:t>
      </w:r>
      <w:r w:rsidRPr="00C16A3F">
        <w:rPr>
          <w:rFonts w:ascii="Arial Narrow" w:hAnsi="Arial Narrow" w:cs="Arial"/>
          <w:lang w:val="mk-MK"/>
        </w:rPr>
        <w:t xml:space="preserve">për </w:t>
      </w:r>
      <w:r w:rsidR="00444944">
        <w:rPr>
          <w:rFonts w:ascii="Arial Narrow" w:hAnsi="Arial Narrow" w:cs="Arial"/>
          <w:lang w:val="sq-AL"/>
        </w:rPr>
        <w:t>zbatimin</w:t>
      </w:r>
      <w:r w:rsidRPr="00C16A3F">
        <w:rPr>
          <w:rFonts w:ascii="Arial Narrow" w:hAnsi="Arial Narrow" w:cs="Arial"/>
          <w:lang w:val="mk-MK"/>
        </w:rPr>
        <w:t xml:space="preserve"> e detyrimeve të përcaktuara në l</w:t>
      </w:r>
      <w:r w:rsidR="00444944">
        <w:rPr>
          <w:rFonts w:ascii="Arial Narrow" w:hAnsi="Arial Narrow" w:cs="Arial"/>
          <w:lang w:val="sq-AL"/>
        </w:rPr>
        <w:t xml:space="preserve">ejen për transmetim në radio dhe televizion, </w:t>
      </w:r>
      <w:r w:rsidRPr="00C16A3F">
        <w:rPr>
          <w:rFonts w:ascii="Arial Narrow" w:hAnsi="Arial Narrow" w:cs="Arial"/>
          <w:lang w:val="mk-MK"/>
        </w:rPr>
        <w:t xml:space="preserve">e veçanërisht për zbatimin e konceptit programor, </w:t>
      </w:r>
      <w:r w:rsidR="00444944">
        <w:rPr>
          <w:rFonts w:ascii="Arial Narrow" w:hAnsi="Arial Narrow" w:cs="Arial"/>
          <w:lang w:val="sq-AL"/>
        </w:rPr>
        <w:t>deri më</w:t>
      </w:r>
      <w:r w:rsidRPr="00C16A3F">
        <w:rPr>
          <w:rFonts w:ascii="Arial Narrow" w:hAnsi="Arial Narrow" w:cs="Arial"/>
          <w:lang w:val="mk-MK"/>
        </w:rPr>
        <w:t xml:space="preserve"> 31 mars </w:t>
      </w:r>
      <w:r w:rsidR="00444944">
        <w:rPr>
          <w:rFonts w:ascii="Arial Narrow" w:hAnsi="Arial Narrow" w:cs="Arial"/>
          <w:lang w:val="sq-AL"/>
        </w:rPr>
        <w:t xml:space="preserve">në </w:t>
      </w:r>
      <w:r w:rsidRPr="00C16A3F">
        <w:rPr>
          <w:rFonts w:ascii="Arial Narrow" w:hAnsi="Arial Narrow" w:cs="Arial"/>
          <w:lang w:val="mk-MK"/>
        </w:rPr>
        <w:t xml:space="preserve">vitin aktual. Krahas raportit dorëzohen edhe informata për mjetet teknike me të cilat transmetohet ose ritransmetohet </w:t>
      </w:r>
      <w:r w:rsidR="00444944">
        <w:rPr>
          <w:rFonts w:ascii="Arial Narrow" w:hAnsi="Arial Narrow" w:cs="Arial"/>
          <w:lang w:val="sq-AL"/>
        </w:rPr>
        <w:t>shërbimi</w:t>
      </w:r>
      <w:r w:rsidRPr="00C16A3F">
        <w:rPr>
          <w:rFonts w:ascii="Arial Narrow" w:hAnsi="Arial Narrow" w:cs="Arial"/>
          <w:lang w:val="mk-MK"/>
        </w:rPr>
        <w:t xml:space="preserve"> i tyre programor në Republikën e Maqedonisë ose jashtë </w:t>
      </w:r>
      <w:r w:rsidR="00444944">
        <w:rPr>
          <w:rFonts w:ascii="Arial Narrow" w:hAnsi="Arial Narrow" w:cs="Arial"/>
          <w:lang w:val="sq-AL"/>
        </w:rPr>
        <w:t>vendit</w:t>
      </w:r>
      <w:r w:rsidRPr="00C16A3F">
        <w:rPr>
          <w:rFonts w:ascii="Arial Narrow" w:hAnsi="Arial Narrow" w:cs="Arial"/>
          <w:lang w:val="mk-MK"/>
        </w:rPr>
        <w:t>. Raporti me shkrim dorëzohet në formularin e përcaktuar nga organi rregullator kompetent.</w:t>
      </w:r>
    </w:p>
    <w:p w14:paraId="1E674853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(6) Organi rregullativ kompetent </w:t>
      </w:r>
      <w:r w:rsidR="00444944">
        <w:rPr>
          <w:rFonts w:ascii="Arial Narrow" w:hAnsi="Arial Narrow" w:cs="Arial"/>
          <w:lang w:val="sq-AL"/>
        </w:rPr>
        <w:t>me shkrim do të paralajmëron</w:t>
      </w:r>
      <w:r w:rsidR="00444944">
        <w:rPr>
          <w:rFonts w:ascii="Arial Narrow" w:hAnsi="Arial Narrow" w:cs="Arial"/>
          <w:lang w:val="mk-MK"/>
        </w:rPr>
        <w:t xml:space="preserve"> botuesin e</w:t>
      </w:r>
      <w:r w:rsidRPr="00C16A3F">
        <w:rPr>
          <w:rFonts w:ascii="Arial Narrow" w:hAnsi="Arial Narrow" w:cs="Arial"/>
          <w:lang w:val="mk-MK"/>
        </w:rPr>
        <w:t xml:space="preserve"> medi</w:t>
      </w:r>
      <w:r w:rsidR="00444944">
        <w:rPr>
          <w:rFonts w:ascii="Arial Narrow" w:hAnsi="Arial Narrow" w:cs="Arial"/>
          <w:lang w:val="sq-AL"/>
        </w:rPr>
        <w:t>as</w:t>
      </w:r>
      <w:r w:rsidRPr="00C16A3F">
        <w:rPr>
          <w:rFonts w:ascii="Arial Narrow" w:hAnsi="Arial Narrow" w:cs="Arial"/>
          <w:lang w:val="mk-MK"/>
        </w:rPr>
        <w:t xml:space="preserve"> i cili nuk do t'i përmbush detyrimet e parapara me këtë nen dhe do t'i jap</w:t>
      </w:r>
      <w:r w:rsidR="00444944">
        <w:rPr>
          <w:rFonts w:ascii="Arial Narrow" w:hAnsi="Arial Narrow" w:cs="Arial"/>
          <w:lang w:val="mk-MK"/>
        </w:rPr>
        <w:t>ë</w:t>
      </w:r>
      <w:r w:rsidRPr="00C16A3F">
        <w:rPr>
          <w:rFonts w:ascii="Arial Narrow" w:hAnsi="Arial Narrow" w:cs="Arial"/>
          <w:lang w:val="mk-MK"/>
        </w:rPr>
        <w:t xml:space="preserve"> afat shtesë që nuk mund të jetë më i shkurtër se 45 ditë, në të cilin botuesi i medi</w:t>
      </w:r>
      <w:r w:rsidR="00AE20B3">
        <w:rPr>
          <w:rFonts w:ascii="Arial Narrow" w:hAnsi="Arial Narrow" w:cs="Arial"/>
          <w:lang w:val="sq-AL"/>
        </w:rPr>
        <w:t>as</w:t>
      </w:r>
      <w:r w:rsidRPr="00C16A3F">
        <w:rPr>
          <w:rFonts w:ascii="Arial Narrow" w:hAnsi="Arial Narrow" w:cs="Arial"/>
          <w:lang w:val="mk-MK"/>
        </w:rPr>
        <w:t xml:space="preserve"> do të jetë i </w:t>
      </w:r>
      <w:r w:rsidR="00444944">
        <w:rPr>
          <w:rFonts w:ascii="Arial Narrow" w:hAnsi="Arial Narrow" w:cs="Arial"/>
          <w:lang w:val="sq-AL"/>
        </w:rPr>
        <w:t>obliguar</w:t>
      </w:r>
      <w:r w:rsidRPr="00C16A3F">
        <w:rPr>
          <w:rFonts w:ascii="Arial Narrow" w:hAnsi="Arial Narrow" w:cs="Arial"/>
          <w:lang w:val="mk-MK"/>
        </w:rPr>
        <w:t xml:space="preserve"> t'i përmbushë detyrimet nga ky nen. Nëse botuesi i medias </w:t>
      </w:r>
      <w:r w:rsidR="00444944">
        <w:rPr>
          <w:rFonts w:ascii="Arial Narrow" w:hAnsi="Arial Narrow" w:cs="Arial"/>
          <w:lang w:val="sq-AL"/>
        </w:rPr>
        <w:t>dhe në afatin shtesë nuk</w:t>
      </w:r>
      <w:r w:rsidRPr="00C16A3F">
        <w:rPr>
          <w:rFonts w:ascii="Arial Narrow" w:hAnsi="Arial Narrow" w:cs="Arial"/>
          <w:lang w:val="mk-MK"/>
        </w:rPr>
        <w:t xml:space="preserve"> i përmbush obligimet e parapara me këtë nen</w:t>
      </w:r>
      <w:r w:rsidR="00444944">
        <w:rPr>
          <w:rFonts w:ascii="Arial Narrow" w:hAnsi="Arial Narrow" w:cs="Arial"/>
          <w:lang w:val="sq-AL"/>
        </w:rPr>
        <w:t xml:space="preserve">, </w:t>
      </w:r>
      <w:r w:rsidRPr="00C16A3F">
        <w:rPr>
          <w:rFonts w:ascii="Arial Narrow" w:hAnsi="Arial Narrow" w:cs="Arial"/>
          <w:lang w:val="mk-MK"/>
        </w:rPr>
        <w:t xml:space="preserve">organi rregullativ kompetent do të </w:t>
      </w:r>
      <w:r w:rsidR="00411982">
        <w:rPr>
          <w:rFonts w:ascii="Arial Narrow" w:hAnsi="Arial Narrow" w:cs="Arial"/>
          <w:lang w:val="sq-AL"/>
        </w:rPr>
        <w:t>heqë lejen e transmetimit në radio ose televizion</w:t>
      </w:r>
      <w:r w:rsidRPr="00C16A3F">
        <w:rPr>
          <w:rFonts w:ascii="Arial Narrow" w:hAnsi="Arial Narrow" w:cs="Arial"/>
          <w:lang w:val="mk-MK"/>
        </w:rPr>
        <w:t xml:space="preserve"> në p</w:t>
      </w:r>
      <w:r w:rsidR="00411982">
        <w:rPr>
          <w:rFonts w:ascii="Arial Narrow" w:hAnsi="Arial Narrow" w:cs="Arial"/>
          <w:lang w:val="sq-AL"/>
        </w:rPr>
        <w:t>ajtim</w:t>
      </w:r>
      <w:r w:rsidR="00411982">
        <w:rPr>
          <w:rFonts w:ascii="Arial Narrow" w:hAnsi="Arial Narrow" w:cs="Arial"/>
          <w:lang w:val="mk-MK"/>
        </w:rPr>
        <w:t xml:space="preserve"> me Ligjin për </w:t>
      </w:r>
      <w:r w:rsidR="00411982">
        <w:rPr>
          <w:rFonts w:ascii="Arial Narrow" w:hAnsi="Arial Narrow" w:cs="Arial"/>
          <w:lang w:val="sq-AL"/>
        </w:rPr>
        <w:t>S</w:t>
      </w:r>
      <w:r w:rsidR="00411982">
        <w:rPr>
          <w:rFonts w:ascii="Arial Narrow" w:hAnsi="Arial Narrow" w:cs="Arial"/>
          <w:lang w:val="mk-MK"/>
        </w:rPr>
        <w:t xml:space="preserve">hërbime </w:t>
      </w:r>
      <w:r w:rsidR="00411982">
        <w:rPr>
          <w:rFonts w:ascii="Arial Narrow" w:hAnsi="Arial Narrow" w:cs="Arial"/>
          <w:lang w:val="sq-AL"/>
        </w:rPr>
        <w:t>M</w:t>
      </w:r>
      <w:r w:rsidRPr="00C16A3F">
        <w:rPr>
          <w:rFonts w:ascii="Arial Narrow" w:hAnsi="Arial Narrow" w:cs="Arial"/>
          <w:lang w:val="mk-MK"/>
        </w:rPr>
        <w:t>edia</w:t>
      </w:r>
      <w:r w:rsidR="00411982">
        <w:rPr>
          <w:rFonts w:ascii="Arial Narrow" w:hAnsi="Arial Narrow" w:cs="Arial"/>
          <w:lang w:val="sq-AL"/>
        </w:rPr>
        <w:t>tike</w:t>
      </w:r>
      <w:r w:rsidR="00411982">
        <w:rPr>
          <w:rFonts w:ascii="Arial Narrow" w:hAnsi="Arial Narrow" w:cs="Arial"/>
          <w:lang w:val="mk-MK"/>
        </w:rPr>
        <w:t xml:space="preserve"> </w:t>
      </w:r>
      <w:r w:rsidR="00411982">
        <w:rPr>
          <w:rFonts w:ascii="Arial Narrow" w:hAnsi="Arial Narrow" w:cs="Arial"/>
          <w:lang w:val="sq-AL"/>
        </w:rPr>
        <w:t>A</w:t>
      </w:r>
      <w:r w:rsidR="00411982">
        <w:rPr>
          <w:rFonts w:ascii="Arial Narrow" w:hAnsi="Arial Narrow" w:cs="Arial"/>
          <w:lang w:val="mk-MK"/>
        </w:rPr>
        <w:t xml:space="preserve">udio dhe </w:t>
      </w:r>
      <w:r w:rsidR="00411982">
        <w:rPr>
          <w:rFonts w:ascii="Arial Narrow" w:hAnsi="Arial Narrow" w:cs="Arial"/>
          <w:lang w:val="sq-AL"/>
        </w:rPr>
        <w:t>A</w:t>
      </w:r>
      <w:r w:rsidRPr="00C16A3F">
        <w:rPr>
          <w:rFonts w:ascii="Arial Narrow" w:hAnsi="Arial Narrow" w:cs="Arial"/>
          <w:lang w:val="mk-MK"/>
        </w:rPr>
        <w:t>udioviz</w:t>
      </w:r>
      <w:r w:rsidR="00411982">
        <w:rPr>
          <w:rFonts w:ascii="Arial Narrow" w:hAnsi="Arial Narrow" w:cs="Arial"/>
          <w:lang w:val="sq-AL"/>
        </w:rPr>
        <w:t>uele</w:t>
      </w:r>
      <w:r w:rsidRPr="00C16A3F">
        <w:rPr>
          <w:rFonts w:ascii="Arial Narrow" w:hAnsi="Arial Narrow" w:cs="Arial"/>
          <w:lang w:val="mk-MK"/>
        </w:rPr>
        <w:t>.</w:t>
      </w:r>
    </w:p>
    <w:p w14:paraId="7B4E4781" w14:textId="77777777" w:rsidR="007836D9" w:rsidRPr="00C16A3F" w:rsidRDefault="00AE20B3" w:rsidP="00C464AD">
      <w:pPr>
        <w:spacing w:after="0" w:line="24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mk-MK"/>
        </w:rPr>
        <w:t>(7) Botuesi i m</w:t>
      </w:r>
      <w:r w:rsidR="00411982">
        <w:rPr>
          <w:rFonts w:ascii="Arial Narrow" w:hAnsi="Arial Narrow" w:cs="Arial"/>
          <w:lang w:val="sq-AL"/>
        </w:rPr>
        <w:t>edias së</w:t>
      </w:r>
      <w:r w:rsidR="00411982">
        <w:rPr>
          <w:rFonts w:ascii="Arial Narrow" w:hAnsi="Arial Narrow" w:cs="Arial"/>
          <w:lang w:val="mk-MK"/>
        </w:rPr>
        <w:t xml:space="preserve"> shkruara është i obliguar t'i</w:t>
      </w:r>
      <w:r w:rsidR="007836D9" w:rsidRPr="00C16A3F">
        <w:rPr>
          <w:rFonts w:ascii="Arial Narrow" w:hAnsi="Arial Narrow" w:cs="Arial"/>
          <w:lang w:val="mk-MK"/>
        </w:rPr>
        <w:t xml:space="preserve"> dorëzojë Bibliotekës Kombëtare dhe Universitare të Repub</w:t>
      </w:r>
      <w:r w:rsidR="00411982">
        <w:rPr>
          <w:rFonts w:ascii="Arial Narrow" w:hAnsi="Arial Narrow" w:cs="Arial"/>
          <w:lang w:val="mk-MK"/>
        </w:rPr>
        <w:t>likës së Maqedonisë</w:t>
      </w:r>
      <w:r w:rsidR="00411982">
        <w:rPr>
          <w:rFonts w:ascii="Arial Narrow" w:hAnsi="Arial Narrow" w:cs="Arial"/>
          <w:lang w:val="sq-AL"/>
        </w:rPr>
        <w:t xml:space="preserve"> një</w:t>
      </w:r>
      <w:r w:rsidR="007836D9" w:rsidRPr="00C16A3F">
        <w:rPr>
          <w:rFonts w:ascii="Arial Narrow" w:hAnsi="Arial Narrow" w:cs="Arial"/>
          <w:lang w:val="mk-MK"/>
        </w:rPr>
        <w:t xml:space="preserve"> kopje të çdo numri të botuar të medi</w:t>
      </w:r>
      <w:r w:rsidR="00411982">
        <w:rPr>
          <w:rFonts w:ascii="Arial Narrow" w:hAnsi="Arial Narrow" w:cs="Arial"/>
          <w:lang w:val="sq-AL"/>
        </w:rPr>
        <w:t>as së shkruar</w:t>
      </w:r>
      <w:r w:rsidR="007836D9" w:rsidRPr="00C16A3F">
        <w:rPr>
          <w:rFonts w:ascii="Arial Narrow" w:hAnsi="Arial Narrow" w:cs="Arial"/>
          <w:lang w:val="mk-MK"/>
        </w:rPr>
        <w:t xml:space="preserve"> pa pagesë.</w:t>
      </w:r>
      <w:r w:rsidR="007836D9" w:rsidRPr="00C16A3F">
        <w:rPr>
          <w:rFonts w:ascii="Arial Narrow" w:hAnsi="Arial Narrow" w:cs="Arial"/>
          <w:lang w:val="mk-MK"/>
        </w:rPr>
        <w:tab/>
      </w:r>
      <w:r w:rsidR="007836D9" w:rsidRPr="00C16A3F">
        <w:rPr>
          <w:rFonts w:ascii="Arial Narrow" w:hAnsi="Arial Narrow" w:cs="Arial"/>
          <w:lang w:val="mk-MK"/>
        </w:rPr>
        <w:tab/>
      </w:r>
    </w:p>
    <w:p w14:paraId="051A1847" w14:textId="77777777" w:rsidR="007836D9" w:rsidRPr="00C16A3F" w:rsidRDefault="007836D9" w:rsidP="00C464AD">
      <w:pPr>
        <w:spacing w:line="240" w:lineRule="auto"/>
        <w:ind w:left="-23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(8) Dispozitat e këtij neni nuk zbatohen për shërbimin </w:t>
      </w:r>
      <w:r w:rsidR="00411982">
        <w:rPr>
          <w:rFonts w:ascii="Arial Narrow" w:hAnsi="Arial Narrow" w:cs="Arial"/>
          <w:lang w:val="sq-AL"/>
        </w:rPr>
        <w:t xml:space="preserve">publik </w:t>
      </w:r>
      <w:r w:rsidRPr="00C16A3F">
        <w:rPr>
          <w:rFonts w:ascii="Arial Narrow" w:hAnsi="Arial Narrow" w:cs="Arial"/>
          <w:lang w:val="mk-MK"/>
        </w:rPr>
        <w:t>radiodifuziv.</w:t>
      </w:r>
    </w:p>
    <w:p w14:paraId="55220B5F" w14:textId="77777777" w:rsidR="00FA6DC6" w:rsidRPr="00C16A3F" w:rsidRDefault="00FA6DC6" w:rsidP="007836D9">
      <w:pPr>
        <w:jc w:val="both"/>
        <w:rPr>
          <w:rFonts w:ascii="Arial Narrow" w:hAnsi="Arial Narrow" w:cs="Arial"/>
          <w:lang w:val="mk-MK"/>
        </w:rPr>
      </w:pPr>
    </w:p>
    <w:p w14:paraId="161B2277" w14:textId="77777777" w:rsidR="007836D9" w:rsidRPr="00C16A3F" w:rsidRDefault="007836D9" w:rsidP="00FA6DC6">
      <w:pPr>
        <w:spacing w:after="0"/>
        <w:ind w:left="-2340" w:right="540"/>
        <w:jc w:val="center"/>
        <w:outlineLvl w:val="4"/>
        <w:rPr>
          <w:rFonts w:ascii="Arial Narrow" w:hAnsi="Arial Narrow" w:cs="Arial"/>
          <w:b/>
          <w:bCs/>
          <w:lang w:val="mk-MK"/>
        </w:rPr>
      </w:pPr>
      <w:r w:rsidRPr="00C16A3F">
        <w:rPr>
          <w:rFonts w:ascii="Arial Narrow" w:hAnsi="Arial Narrow" w:cs="Arial"/>
          <w:b/>
          <w:bCs/>
          <w:lang w:val="mk-MK"/>
        </w:rPr>
        <w:t>Neni 51 (Ligji për Shërbimet Mediatike Audio dhe Audioviz</w:t>
      </w:r>
      <w:r w:rsidR="00411982">
        <w:rPr>
          <w:rFonts w:ascii="Arial Narrow" w:hAnsi="Arial Narrow" w:cs="Arial"/>
          <w:b/>
          <w:bCs/>
          <w:lang w:val="sq-AL"/>
        </w:rPr>
        <w:t>uele</w:t>
      </w:r>
      <w:r w:rsidRPr="00C16A3F">
        <w:rPr>
          <w:rFonts w:ascii="Arial Narrow" w:hAnsi="Arial Narrow" w:cs="Arial"/>
          <w:b/>
          <w:bCs/>
          <w:lang w:val="mk-MK"/>
        </w:rPr>
        <w:t>)</w:t>
      </w:r>
    </w:p>
    <w:p w14:paraId="2A05F8BD" w14:textId="77777777" w:rsidR="007836D9" w:rsidRPr="00C16A3F" w:rsidRDefault="007836D9" w:rsidP="00FA6DC6">
      <w:pPr>
        <w:spacing w:after="0"/>
        <w:ind w:left="-2340" w:right="540"/>
        <w:jc w:val="center"/>
        <w:outlineLvl w:val="3"/>
        <w:rPr>
          <w:rFonts w:ascii="Arial Narrow" w:hAnsi="Arial Narrow" w:cs="Arial"/>
          <w:b/>
          <w:bCs/>
          <w:lang w:val="mk-MK"/>
        </w:rPr>
      </w:pPr>
      <w:r w:rsidRPr="00C16A3F">
        <w:rPr>
          <w:rFonts w:ascii="Arial Narrow" w:hAnsi="Arial Narrow" w:cs="Arial"/>
          <w:b/>
          <w:bCs/>
          <w:lang w:val="mk-MK"/>
        </w:rPr>
        <w:t>Informacioni i disponueshëm për përdoruesit</w:t>
      </w:r>
    </w:p>
    <w:p w14:paraId="42242567" w14:textId="77777777" w:rsidR="007836D9" w:rsidRPr="00C16A3F" w:rsidRDefault="007836D9" w:rsidP="00FA6DC6">
      <w:pPr>
        <w:spacing w:after="0"/>
        <w:jc w:val="both"/>
        <w:outlineLvl w:val="3"/>
        <w:rPr>
          <w:rFonts w:ascii="Arial Narrow" w:hAnsi="Arial Narrow" w:cs="Arial"/>
          <w:b/>
          <w:bCs/>
          <w:lang w:val="mk-MK"/>
        </w:rPr>
      </w:pPr>
    </w:p>
    <w:p w14:paraId="7FBBC9D7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t>(1) Ofruesit e shërbimeve mediatike audio ose audioviz</w:t>
      </w:r>
      <w:r w:rsidR="00411982">
        <w:rPr>
          <w:rFonts w:ascii="Arial Narrow" w:hAnsi="Arial Narrow"/>
          <w:lang w:val="sq-AL"/>
        </w:rPr>
        <w:t>uele</w:t>
      </w:r>
      <w:r w:rsidRPr="00C16A3F">
        <w:rPr>
          <w:rFonts w:ascii="Arial Narrow" w:hAnsi="Arial Narrow"/>
          <w:lang w:val="mk-MK"/>
        </w:rPr>
        <w:t xml:space="preserve"> duhet t'u ofrojnë përdoruesve të tyre </w:t>
      </w:r>
      <w:r w:rsidR="00411982">
        <w:rPr>
          <w:rFonts w:ascii="Arial Narrow" w:hAnsi="Arial Narrow"/>
          <w:lang w:val="sq-AL"/>
        </w:rPr>
        <w:t>qasje</w:t>
      </w:r>
      <w:r w:rsidRPr="00C16A3F">
        <w:rPr>
          <w:rFonts w:ascii="Arial Narrow" w:hAnsi="Arial Narrow"/>
          <w:lang w:val="mk-MK"/>
        </w:rPr>
        <w:t xml:space="preserve"> të lehtë, të drejtpërdrejtë dhe të përhershëm në të paktën </w:t>
      </w:r>
      <w:r w:rsidR="00411982">
        <w:rPr>
          <w:rFonts w:ascii="Arial Narrow" w:hAnsi="Arial Narrow"/>
          <w:lang w:val="sq-AL"/>
        </w:rPr>
        <w:t xml:space="preserve">për </w:t>
      </w:r>
      <w:r w:rsidRPr="00C16A3F">
        <w:rPr>
          <w:rFonts w:ascii="Arial Narrow" w:hAnsi="Arial Narrow"/>
          <w:lang w:val="mk-MK"/>
        </w:rPr>
        <w:t>të dhënat e mëposhtme:</w:t>
      </w:r>
    </w:p>
    <w:p w14:paraId="623B2CBF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t xml:space="preserve">- </w:t>
      </w:r>
      <w:r w:rsidR="00411982">
        <w:rPr>
          <w:rFonts w:ascii="Arial Narrow" w:hAnsi="Arial Narrow"/>
          <w:lang w:val="mk-MK"/>
        </w:rPr>
        <w:t>emrin e ofruesit të shërbimit mediatik</w:t>
      </w:r>
      <w:r w:rsidRPr="00C16A3F">
        <w:rPr>
          <w:rFonts w:ascii="Arial Narrow" w:hAnsi="Arial Narrow"/>
          <w:lang w:val="mk-MK"/>
        </w:rPr>
        <w:t xml:space="preserve"> audio ose </w:t>
      </w:r>
      <w:r w:rsidR="00411982">
        <w:rPr>
          <w:rFonts w:ascii="Arial Narrow" w:hAnsi="Arial Narrow"/>
          <w:lang w:val="mk-MK"/>
        </w:rPr>
        <w:t>audioviz</w:t>
      </w:r>
      <w:r w:rsidR="00AE20B3">
        <w:rPr>
          <w:rFonts w:ascii="Arial Narrow" w:hAnsi="Arial Narrow"/>
          <w:lang w:val="sq-AL"/>
        </w:rPr>
        <w:t>uel</w:t>
      </w:r>
      <w:r w:rsidRPr="00C16A3F">
        <w:rPr>
          <w:rFonts w:ascii="Arial Narrow" w:hAnsi="Arial Narrow"/>
          <w:lang w:val="mk-MK"/>
        </w:rPr>
        <w:t xml:space="preserve">, </w:t>
      </w:r>
      <w:r w:rsidR="00411982">
        <w:rPr>
          <w:rFonts w:ascii="Arial Narrow" w:hAnsi="Arial Narrow"/>
          <w:lang w:val="sq-AL"/>
        </w:rPr>
        <w:t>respektivisht</w:t>
      </w:r>
      <w:r w:rsidRPr="00C16A3F">
        <w:rPr>
          <w:rFonts w:ascii="Arial Narrow" w:hAnsi="Arial Narrow"/>
          <w:lang w:val="mk-MK"/>
        </w:rPr>
        <w:t xml:space="preserve"> emr</w:t>
      </w:r>
      <w:r w:rsidR="00411982">
        <w:rPr>
          <w:rFonts w:ascii="Arial Narrow" w:hAnsi="Arial Narrow"/>
          <w:lang w:val="sq-AL"/>
        </w:rPr>
        <w:t>in</w:t>
      </w:r>
      <w:r w:rsidRPr="00C16A3F">
        <w:rPr>
          <w:rFonts w:ascii="Arial Narrow" w:hAnsi="Arial Narrow"/>
          <w:lang w:val="mk-MK"/>
        </w:rPr>
        <w:t xml:space="preserve">, </w:t>
      </w:r>
      <w:r w:rsidR="00411982">
        <w:rPr>
          <w:rFonts w:ascii="Arial Narrow" w:hAnsi="Arial Narrow"/>
          <w:lang w:val="sq-AL"/>
        </w:rPr>
        <w:t>shenjën mbrojtëse</w:t>
      </w:r>
      <w:r w:rsidRPr="00C16A3F">
        <w:rPr>
          <w:rFonts w:ascii="Arial Narrow" w:hAnsi="Arial Narrow"/>
          <w:lang w:val="mk-MK"/>
        </w:rPr>
        <w:t xml:space="preserve"> ose shenj</w:t>
      </w:r>
      <w:r w:rsidR="0078677D">
        <w:rPr>
          <w:rFonts w:ascii="Arial Narrow" w:hAnsi="Arial Narrow"/>
          <w:lang w:val="sq-AL"/>
        </w:rPr>
        <w:t>ën</w:t>
      </w:r>
      <w:r w:rsidRPr="00C16A3F">
        <w:rPr>
          <w:rFonts w:ascii="Arial Narrow" w:hAnsi="Arial Narrow"/>
          <w:lang w:val="mk-MK"/>
        </w:rPr>
        <w:t xml:space="preserve"> e shkurtuar </w:t>
      </w:r>
      <w:r w:rsidR="0078677D">
        <w:rPr>
          <w:rFonts w:ascii="Arial Narrow" w:hAnsi="Arial Narrow"/>
          <w:lang w:val="sq-AL"/>
        </w:rPr>
        <w:t>identifikuese</w:t>
      </w:r>
      <w:r w:rsidRPr="00C16A3F">
        <w:rPr>
          <w:rFonts w:ascii="Arial Narrow" w:hAnsi="Arial Narrow"/>
          <w:lang w:val="mk-MK"/>
        </w:rPr>
        <w:t xml:space="preserve"> (</w:t>
      </w:r>
      <w:r w:rsidR="0078677D">
        <w:rPr>
          <w:rFonts w:ascii="Arial Narrow" w:hAnsi="Arial Narrow"/>
          <w:lang w:val="sq-AL"/>
        </w:rPr>
        <w:t>avizo</w:t>
      </w:r>
      <w:r w:rsidRPr="00C16A3F">
        <w:rPr>
          <w:rFonts w:ascii="Arial Narrow" w:hAnsi="Arial Narrow"/>
          <w:lang w:val="mk-MK"/>
        </w:rPr>
        <w:t>, logo, etj),</w:t>
      </w:r>
    </w:p>
    <w:p w14:paraId="13308E1B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lastRenderedPageBreak/>
        <w:t xml:space="preserve">- adresën e selisë së ofruesit të shërbimit </w:t>
      </w:r>
      <w:r w:rsidR="0078677D">
        <w:rPr>
          <w:rFonts w:ascii="Arial Narrow" w:hAnsi="Arial Narrow"/>
          <w:lang w:val="sq-AL"/>
        </w:rPr>
        <w:t>mediatik</w:t>
      </w:r>
      <w:r w:rsidR="0078677D">
        <w:rPr>
          <w:rFonts w:ascii="Arial Narrow" w:hAnsi="Arial Narrow"/>
          <w:lang w:val="mk-MK"/>
        </w:rPr>
        <w:t xml:space="preserve"> audio ose audioviz</w:t>
      </w:r>
      <w:r w:rsidR="00AE20B3">
        <w:rPr>
          <w:rFonts w:ascii="Arial Narrow" w:hAnsi="Arial Narrow"/>
          <w:lang w:val="sq-AL"/>
        </w:rPr>
        <w:t>ual</w:t>
      </w:r>
      <w:r w:rsidRPr="00C16A3F">
        <w:rPr>
          <w:rFonts w:ascii="Arial Narrow" w:hAnsi="Arial Narrow"/>
          <w:lang w:val="mk-MK"/>
        </w:rPr>
        <w:t>,</w:t>
      </w:r>
    </w:p>
    <w:p w14:paraId="48C858CE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t xml:space="preserve">- </w:t>
      </w:r>
      <w:r w:rsidR="0078677D">
        <w:rPr>
          <w:rFonts w:ascii="Arial Narrow" w:hAnsi="Arial Narrow"/>
          <w:lang w:val="sq-AL"/>
        </w:rPr>
        <w:t>të dhënat për kontakt</w:t>
      </w:r>
      <w:r w:rsidRPr="00C16A3F">
        <w:rPr>
          <w:rFonts w:ascii="Arial Narrow" w:hAnsi="Arial Narrow"/>
          <w:lang w:val="mk-MK"/>
        </w:rPr>
        <w:t xml:space="preserve"> të ofruesit të shërbimit </w:t>
      </w:r>
      <w:r w:rsidR="0078677D">
        <w:rPr>
          <w:rFonts w:ascii="Arial Narrow" w:hAnsi="Arial Narrow"/>
          <w:lang w:val="sq-AL"/>
        </w:rPr>
        <w:t>mediatik</w:t>
      </w:r>
      <w:r w:rsidRPr="00C16A3F">
        <w:rPr>
          <w:rFonts w:ascii="Arial Narrow" w:hAnsi="Arial Narrow"/>
          <w:lang w:val="mk-MK"/>
        </w:rPr>
        <w:t xml:space="preserve"> audio ose audi</w:t>
      </w:r>
      <w:r w:rsidR="0078677D">
        <w:rPr>
          <w:rFonts w:ascii="Arial Narrow" w:hAnsi="Arial Narrow"/>
          <w:lang w:val="mk-MK"/>
        </w:rPr>
        <w:t>oviz</w:t>
      </w:r>
      <w:r w:rsidR="00AE20B3">
        <w:rPr>
          <w:rFonts w:ascii="Arial Narrow" w:hAnsi="Arial Narrow"/>
          <w:lang w:val="sq-AL"/>
        </w:rPr>
        <w:t>ua</w:t>
      </w:r>
      <w:r w:rsidR="0078677D">
        <w:rPr>
          <w:rFonts w:ascii="Arial Narrow" w:hAnsi="Arial Narrow"/>
          <w:lang w:val="sq-AL"/>
        </w:rPr>
        <w:t>l</w:t>
      </w:r>
      <w:r w:rsidRPr="00C16A3F">
        <w:rPr>
          <w:rFonts w:ascii="Arial Narrow" w:hAnsi="Arial Narrow"/>
          <w:lang w:val="mk-MK"/>
        </w:rPr>
        <w:t xml:space="preserve"> (num</w:t>
      </w:r>
      <w:r w:rsidR="0078677D">
        <w:rPr>
          <w:rFonts w:ascii="Arial Narrow" w:hAnsi="Arial Narrow"/>
          <w:lang w:val="sq-AL"/>
        </w:rPr>
        <w:t>ër</w:t>
      </w:r>
      <w:r w:rsidRPr="00C16A3F">
        <w:rPr>
          <w:rFonts w:ascii="Arial Narrow" w:hAnsi="Arial Narrow"/>
          <w:lang w:val="mk-MK"/>
        </w:rPr>
        <w:t xml:space="preserve"> telefoni</w:t>
      </w:r>
      <w:r w:rsidR="0078677D">
        <w:rPr>
          <w:rFonts w:ascii="Arial Narrow" w:hAnsi="Arial Narrow"/>
          <w:lang w:val="mk-MK"/>
        </w:rPr>
        <w:t>,</w:t>
      </w:r>
      <w:r w:rsidRPr="00C16A3F">
        <w:rPr>
          <w:rFonts w:ascii="Arial Narrow" w:hAnsi="Arial Narrow"/>
          <w:lang w:val="mk-MK"/>
        </w:rPr>
        <w:t xml:space="preserve"> e</w:t>
      </w:r>
      <w:r w:rsidR="0078677D">
        <w:rPr>
          <w:rFonts w:ascii="Arial Narrow" w:hAnsi="Arial Narrow"/>
          <w:lang w:val="sq-AL"/>
        </w:rPr>
        <w:t>-</w:t>
      </w:r>
      <w:r w:rsidR="0078677D">
        <w:rPr>
          <w:rFonts w:ascii="Arial Narrow" w:hAnsi="Arial Narrow"/>
          <w:lang w:val="mk-MK"/>
        </w:rPr>
        <w:t xml:space="preserve">email adresë </w:t>
      </w:r>
      <w:r w:rsidRPr="00C16A3F">
        <w:rPr>
          <w:rFonts w:ascii="Arial Narrow" w:hAnsi="Arial Narrow"/>
          <w:lang w:val="mk-MK"/>
        </w:rPr>
        <w:t>dhe/ose ueb</w:t>
      </w:r>
      <w:r w:rsidR="0078677D">
        <w:rPr>
          <w:rFonts w:ascii="Arial Narrow" w:hAnsi="Arial Narrow"/>
          <w:lang w:val="sq-AL"/>
        </w:rPr>
        <w:t>-faqes</w:t>
      </w:r>
      <w:r w:rsidRPr="00C16A3F">
        <w:rPr>
          <w:rFonts w:ascii="Arial Narrow" w:hAnsi="Arial Narrow"/>
          <w:lang w:val="mk-MK"/>
        </w:rPr>
        <w:t>, personi për kontakt të shpejtë, të drejtpërdrejtë dhe efikas) dhe</w:t>
      </w:r>
    </w:p>
    <w:p w14:paraId="4903BD1D" w14:textId="77777777" w:rsidR="007836D9" w:rsidRPr="00C16A3F" w:rsidRDefault="007836D9" w:rsidP="00C464AD">
      <w:pPr>
        <w:spacing w:after="0" w:line="240" w:lineRule="auto"/>
        <w:ind w:left="-23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t xml:space="preserve">- nëse është e mundur </w:t>
      </w:r>
      <w:r w:rsidR="0078677D">
        <w:rPr>
          <w:rFonts w:ascii="Arial Narrow" w:hAnsi="Arial Narrow"/>
          <w:lang w:val="sq-AL"/>
        </w:rPr>
        <w:t xml:space="preserve">dhe </w:t>
      </w:r>
      <w:r w:rsidRPr="00C16A3F">
        <w:rPr>
          <w:rFonts w:ascii="Arial Narrow" w:hAnsi="Arial Narrow"/>
          <w:lang w:val="mk-MK"/>
        </w:rPr>
        <w:t>për organin rregullator kompetent.</w:t>
      </w:r>
    </w:p>
    <w:p w14:paraId="2F7AD90E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t xml:space="preserve">(2) Shenjat e identifikimit duhet të vendosen vazhdimisht në të gjitha programet, </w:t>
      </w:r>
      <w:r w:rsidR="00AE20B3">
        <w:rPr>
          <w:rFonts w:ascii="Arial Narrow" w:hAnsi="Arial Narrow"/>
          <w:lang w:val="sq-AL"/>
        </w:rPr>
        <w:t>dhe</w:t>
      </w:r>
      <w:r w:rsidRPr="00C16A3F">
        <w:rPr>
          <w:rFonts w:ascii="Arial Narrow" w:hAnsi="Arial Narrow"/>
          <w:lang w:val="mk-MK"/>
        </w:rPr>
        <w:t xml:space="preserve"> të transmetohen së paku një herë gjatë një ore reale të programit </w:t>
      </w:r>
      <w:r w:rsidR="0078677D">
        <w:rPr>
          <w:rFonts w:ascii="Arial Narrow" w:hAnsi="Arial Narrow"/>
          <w:lang w:val="sq-AL"/>
        </w:rPr>
        <w:t>në radio</w:t>
      </w:r>
      <w:r w:rsidRPr="00C16A3F">
        <w:rPr>
          <w:rFonts w:ascii="Arial Narrow" w:hAnsi="Arial Narrow"/>
          <w:lang w:val="mk-MK"/>
        </w:rPr>
        <w:t>.</w:t>
      </w:r>
    </w:p>
    <w:p w14:paraId="16E5A78F" w14:textId="77777777" w:rsidR="007836D9" w:rsidRPr="00C16A3F" w:rsidRDefault="007836D9" w:rsidP="00C464AD">
      <w:pPr>
        <w:spacing w:after="0" w:line="240" w:lineRule="auto"/>
        <w:ind w:left="-2340" w:right="540" w:firstLine="720"/>
        <w:jc w:val="both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lang w:val="mk-MK"/>
        </w:rPr>
        <w:t>(3) Ofruesit e shërbimeve mediatike audio ose audioviz</w:t>
      </w:r>
      <w:r w:rsidR="0078677D">
        <w:rPr>
          <w:rFonts w:ascii="Arial Narrow" w:hAnsi="Arial Narrow"/>
          <w:lang w:val="sq-AL"/>
        </w:rPr>
        <w:t>uele</w:t>
      </w:r>
      <w:r w:rsidRPr="00C16A3F">
        <w:rPr>
          <w:rFonts w:ascii="Arial Narrow" w:hAnsi="Arial Narrow"/>
          <w:lang w:val="mk-MK"/>
        </w:rPr>
        <w:t xml:space="preserve"> mund të përdorin vetëm shenjat e tyre të identifikimit.</w:t>
      </w:r>
    </w:p>
    <w:p w14:paraId="0359D8A4" w14:textId="77777777" w:rsidR="007836D9" w:rsidRPr="004B2BC4" w:rsidRDefault="007836D9" w:rsidP="00C464AD">
      <w:pPr>
        <w:spacing w:line="240" w:lineRule="auto"/>
        <w:ind w:left="-2340" w:right="540" w:firstLine="720"/>
        <w:jc w:val="both"/>
        <w:rPr>
          <w:rFonts w:ascii="Arial Narrow" w:hAnsi="Arial Narrow"/>
          <w:color w:val="FF0000"/>
        </w:rPr>
      </w:pPr>
      <w:r w:rsidRPr="00C16A3F">
        <w:rPr>
          <w:rFonts w:ascii="Arial Narrow" w:hAnsi="Arial Narrow"/>
          <w:lang w:val="mk-MK"/>
        </w:rPr>
        <w:t xml:space="preserve">(4) Ofruesit e shërbimeve mediatike audio ose audiovizuele janë të detyruar </w:t>
      </w:r>
      <w:r w:rsidR="0078677D">
        <w:rPr>
          <w:rFonts w:ascii="Arial Narrow" w:hAnsi="Arial Narrow"/>
          <w:lang w:val="sq-AL"/>
        </w:rPr>
        <w:t>për çdo ndryshim të shenja</w:t>
      </w:r>
      <w:r w:rsidR="00AE20B3">
        <w:rPr>
          <w:rFonts w:ascii="Arial Narrow" w:hAnsi="Arial Narrow"/>
          <w:lang w:val="sq-AL"/>
        </w:rPr>
        <w:t xml:space="preserve">ve të tyre </w:t>
      </w:r>
      <w:r w:rsidR="0078677D">
        <w:rPr>
          <w:rFonts w:ascii="Arial Narrow" w:hAnsi="Arial Narrow"/>
          <w:lang w:val="sq-AL"/>
        </w:rPr>
        <w:t xml:space="preserve">identifikuese </w:t>
      </w:r>
      <w:r w:rsidRPr="00C16A3F">
        <w:rPr>
          <w:rFonts w:ascii="Arial Narrow" w:hAnsi="Arial Narrow"/>
          <w:lang w:val="mk-MK"/>
        </w:rPr>
        <w:t xml:space="preserve">t'i dorëzojnë </w:t>
      </w:r>
      <w:r w:rsidR="0078677D">
        <w:rPr>
          <w:rFonts w:ascii="Arial Narrow" w:hAnsi="Arial Narrow"/>
          <w:lang w:val="sq-AL"/>
        </w:rPr>
        <w:t xml:space="preserve">një kopje </w:t>
      </w:r>
      <w:r w:rsidRPr="00C16A3F">
        <w:rPr>
          <w:rFonts w:ascii="Arial Narrow" w:hAnsi="Arial Narrow"/>
          <w:lang w:val="mk-MK"/>
        </w:rPr>
        <w:t>Agjencisë</w:t>
      </w:r>
      <w:r w:rsidR="0078677D">
        <w:rPr>
          <w:rFonts w:ascii="Arial Narrow" w:hAnsi="Arial Narrow"/>
          <w:lang w:val="sq-AL"/>
        </w:rPr>
        <w:t>.</w:t>
      </w:r>
    </w:p>
    <w:p w14:paraId="28D8CE31" w14:textId="77777777" w:rsidR="007836D9" w:rsidRPr="00C16A3F" w:rsidRDefault="007836D9" w:rsidP="007836D9">
      <w:pPr>
        <w:spacing w:line="360" w:lineRule="auto"/>
        <w:jc w:val="both"/>
        <w:rPr>
          <w:rFonts w:ascii="Arial Narrow" w:hAnsi="Arial Narrow" w:cs="Arial"/>
          <w:i/>
          <w:u w:val="single"/>
          <w:lang w:val="mk-MK"/>
        </w:rPr>
      </w:pPr>
    </w:p>
    <w:p w14:paraId="206AF3A3" w14:textId="77777777" w:rsidR="007836D9" w:rsidRPr="00C16A3F" w:rsidRDefault="00994C46" w:rsidP="00FA6DC6">
      <w:pPr>
        <w:spacing w:after="0"/>
        <w:ind w:left="-2340" w:right="540"/>
        <w:jc w:val="center"/>
        <w:outlineLvl w:val="4"/>
        <w:rPr>
          <w:rFonts w:ascii="Arial Narrow" w:hAnsi="Arial Narrow" w:cs="Arial"/>
          <w:b/>
          <w:bCs/>
          <w:lang w:val="mk-MK"/>
        </w:rPr>
      </w:pPr>
      <w:r>
        <w:rPr>
          <w:rFonts w:ascii="Arial Narrow" w:hAnsi="Arial Narrow" w:cs="Arial"/>
          <w:b/>
          <w:bCs/>
          <w:lang w:val="mk-MK"/>
        </w:rPr>
        <w:t xml:space="preserve">Neni 97 (Ligji për </w:t>
      </w:r>
      <w:r>
        <w:rPr>
          <w:rFonts w:ascii="Arial Narrow" w:hAnsi="Arial Narrow" w:cs="Arial"/>
          <w:b/>
          <w:bCs/>
          <w:lang w:val="sq-AL"/>
        </w:rPr>
        <w:t>S</w:t>
      </w:r>
      <w:r>
        <w:rPr>
          <w:rFonts w:ascii="Arial Narrow" w:hAnsi="Arial Narrow" w:cs="Arial"/>
          <w:b/>
          <w:bCs/>
          <w:lang w:val="mk-MK"/>
        </w:rPr>
        <w:t xml:space="preserve">hërbime </w:t>
      </w:r>
      <w:r>
        <w:rPr>
          <w:rFonts w:ascii="Arial Narrow" w:hAnsi="Arial Narrow" w:cs="Arial"/>
          <w:b/>
          <w:bCs/>
          <w:lang w:val="sq-AL"/>
        </w:rPr>
        <w:t>M</w:t>
      </w:r>
      <w:r>
        <w:rPr>
          <w:rFonts w:ascii="Arial Narrow" w:hAnsi="Arial Narrow" w:cs="Arial"/>
          <w:b/>
          <w:bCs/>
          <w:lang w:val="mk-MK"/>
        </w:rPr>
        <w:t xml:space="preserve">ediatike </w:t>
      </w:r>
      <w:r>
        <w:rPr>
          <w:rFonts w:ascii="Arial Narrow" w:hAnsi="Arial Narrow" w:cs="Arial"/>
          <w:b/>
          <w:bCs/>
          <w:lang w:val="sq-AL"/>
        </w:rPr>
        <w:t>A</w:t>
      </w:r>
      <w:r>
        <w:rPr>
          <w:rFonts w:ascii="Arial Narrow" w:hAnsi="Arial Narrow" w:cs="Arial"/>
          <w:b/>
          <w:bCs/>
          <w:lang w:val="mk-MK"/>
        </w:rPr>
        <w:t xml:space="preserve">udio dhe </w:t>
      </w:r>
      <w:r>
        <w:rPr>
          <w:rFonts w:ascii="Arial Narrow" w:hAnsi="Arial Narrow" w:cs="Arial"/>
          <w:b/>
          <w:bCs/>
          <w:lang w:val="sq-AL"/>
        </w:rPr>
        <w:t>A</w:t>
      </w:r>
      <w:r w:rsidR="007836D9" w:rsidRPr="00C16A3F">
        <w:rPr>
          <w:rFonts w:ascii="Arial Narrow" w:hAnsi="Arial Narrow" w:cs="Arial"/>
          <w:b/>
          <w:bCs/>
          <w:lang w:val="mk-MK"/>
        </w:rPr>
        <w:t>udioviz</w:t>
      </w:r>
      <w:r>
        <w:rPr>
          <w:rFonts w:ascii="Arial Narrow" w:hAnsi="Arial Narrow" w:cs="Arial"/>
          <w:b/>
          <w:bCs/>
          <w:lang w:val="sq-AL"/>
        </w:rPr>
        <w:t>uele</w:t>
      </w:r>
      <w:r w:rsidR="007836D9" w:rsidRPr="00C16A3F">
        <w:rPr>
          <w:rFonts w:ascii="Arial Narrow" w:hAnsi="Arial Narrow" w:cs="Arial"/>
          <w:b/>
          <w:bCs/>
          <w:lang w:val="mk-MK"/>
        </w:rPr>
        <w:t>)</w:t>
      </w:r>
    </w:p>
    <w:p w14:paraId="421172C8" w14:textId="77777777" w:rsidR="007836D9" w:rsidRPr="00C16A3F" w:rsidRDefault="007836D9" w:rsidP="00FA6DC6">
      <w:pPr>
        <w:spacing w:after="0"/>
        <w:ind w:left="-2340" w:right="540"/>
        <w:jc w:val="center"/>
        <w:outlineLvl w:val="3"/>
        <w:rPr>
          <w:rFonts w:ascii="Arial Narrow" w:hAnsi="Arial Narrow" w:cs="Arial"/>
          <w:b/>
          <w:bCs/>
          <w:lang w:val="mk-MK"/>
        </w:rPr>
      </w:pPr>
      <w:r w:rsidRPr="00C16A3F">
        <w:rPr>
          <w:rFonts w:ascii="Arial Narrow" w:hAnsi="Arial Narrow" w:cs="Arial"/>
          <w:b/>
          <w:bCs/>
          <w:lang w:val="mk-MK"/>
        </w:rPr>
        <w:t>Identifikimi i transmetuesit</w:t>
      </w:r>
    </w:p>
    <w:p w14:paraId="326D2FD5" w14:textId="77777777" w:rsidR="007836D9" w:rsidRPr="00C16A3F" w:rsidRDefault="007836D9" w:rsidP="00FA6DC6">
      <w:pPr>
        <w:spacing w:after="0"/>
        <w:jc w:val="center"/>
        <w:outlineLvl w:val="3"/>
        <w:rPr>
          <w:rFonts w:ascii="Arial Narrow" w:hAnsi="Arial Narrow" w:cs="Arial"/>
          <w:b/>
          <w:bCs/>
          <w:lang w:val="mk-MK"/>
        </w:rPr>
      </w:pPr>
    </w:p>
    <w:p w14:paraId="21D0DBAB" w14:textId="77777777" w:rsidR="007836D9" w:rsidRPr="00C16A3F" w:rsidRDefault="007836D9" w:rsidP="00C464AD">
      <w:pPr>
        <w:spacing w:after="0" w:line="240" w:lineRule="auto"/>
        <w:ind w:left="-2340" w:firstLine="450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(1) Transmetuesi duhet të ketë shenjën e </w:t>
      </w:r>
      <w:r w:rsidR="00AE20B3">
        <w:rPr>
          <w:rFonts w:ascii="Arial Narrow" w:hAnsi="Arial Narrow" w:cs="Arial"/>
          <w:lang w:val="sq-AL"/>
        </w:rPr>
        <w:t>tij</w:t>
      </w:r>
      <w:r w:rsidRPr="00C16A3F">
        <w:rPr>
          <w:rFonts w:ascii="Arial Narrow" w:hAnsi="Arial Narrow" w:cs="Arial"/>
          <w:lang w:val="mk-MK"/>
        </w:rPr>
        <w:t xml:space="preserve"> identifikuese.</w:t>
      </w:r>
    </w:p>
    <w:p w14:paraId="6487E811" w14:textId="77777777" w:rsidR="007836D9" w:rsidRPr="00C16A3F" w:rsidRDefault="007836D9" w:rsidP="00C464AD">
      <w:pPr>
        <w:spacing w:after="0" w:line="240" w:lineRule="auto"/>
        <w:ind w:left="-2340" w:right="540" w:firstLine="426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(2) Shenja identifikuese e transmetuesit duhet të vendoset vazhdimisht gjatë transmetimit të programit televiziv, </w:t>
      </w:r>
      <w:r w:rsidR="00AE20B3">
        <w:rPr>
          <w:rFonts w:ascii="Arial Narrow" w:hAnsi="Arial Narrow" w:cs="Arial"/>
          <w:lang w:val="sq-AL"/>
        </w:rPr>
        <w:t>dhe</w:t>
      </w:r>
      <w:r w:rsidRPr="00C16A3F">
        <w:rPr>
          <w:rFonts w:ascii="Arial Narrow" w:hAnsi="Arial Narrow" w:cs="Arial"/>
          <w:lang w:val="mk-MK"/>
        </w:rPr>
        <w:t xml:space="preserve"> të transmetohet së paku një herë gjatë një ore reale të programit</w:t>
      </w:r>
      <w:r w:rsidR="00994C46">
        <w:rPr>
          <w:rFonts w:ascii="Arial Narrow" w:hAnsi="Arial Narrow" w:cs="Arial"/>
          <w:lang w:val="sq-AL"/>
        </w:rPr>
        <w:t xml:space="preserve"> në radio</w:t>
      </w:r>
      <w:r w:rsidRPr="00C16A3F">
        <w:rPr>
          <w:rFonts w:ascii="Arial Narrow" w:hAnsi="Arial Narrow" w:cs="Arial"/>
          <w:lang w:val="mk-MK"/>
        </w:rPr>
        <w:t>.</w:t>
      </w:r>
    </w:p>
    <w:p w14:paraId="4CDEAFD0" w14:textId="77777777" w:rsidR="007836D9" w:rsidRPr="00C16A3F" w:rsidRDefault="007836D9" w:rsidP="00C464AD">
      <w:pPr>
        <w:spacing w:after="0" w:line="240" w:lineRule="auto"/>
        <w:ind w:left="-2340" w:right="540" w:firstLine="426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(3) Në rastet kur </w:t>
      </w:r>
      <w:r w:rsidR="00994C46">
        <w:rPr>
          <w:rFonts w:ascii="Arial Narrow" w:hAnsi="Arial Narrow" w:cs="Arial"/>
          <w:lang w:val="sq-AL"/>
        </w:rPr>
        <w:t>radiodifuzeri</w:t>
      </w:r>
      <w:r w:rsidR="00994C46">
        <w:rPr>
          <w:rFonts w:ascii="Arial Narrow" w:hAnsi="Arial Narrow" w:cs="Arial"/>
          <w:lang w:val="mk-MK"/>
        </w:rPr>
        <w:t xml:space="preserve"> transmeton</w:t>
      </w:r>
      <w:r w:rsidRPr="00C16A3F">
        <w:rPr>
          <w:rFonts w:ascii="Arial Narrow" w:hAnsi="Arial Narrow" w:cs="Arial"/>
          <w:lang w:val="mk-MK"/>
        </w:rPr>
        <w:t xml:space="preserve"> program në një sistem të vetëm, gjatë kohëzgjatjes së </w:t>
      </w:r>
      <w:r w:rsidR="00AE20B3">
        <w:rPr>
          <w:rFonts w:ascii="Arial Narrow" w:hAnsi="Arial Narrow" w:cs="Arial"/>
          <w:lang w:val="sq-AL"/>
        </w:rPr>
        <w:t>këtij</w:t>
      </w:r>
      <w:r w:rsidRPr="00C16A3F">
        <w:rPr>
          <w:rFonts w:ascii="Arial Narrow" w:hAnsi="Arial Narrow" w:cs="Arial"/>
          <w:lang w:val="mk-MK"/>
        </w:rPr>
        <w:t xml:space="preserve"> programi, ai është i detyruar edhe t'i nënvizojë shenjat e identifikimit.</w:t>
      </w:r>
    </w:p>
    <w:p w14:paraId="160B9E06" w14:textId="77777777" w:rsidR="007836D9" w:rsidRPr="00C16A3F" w:rsidRDefault="007836D9" w:rsidP="00C464AD">
      <w:pPr>
        <w:spacing w:after="0" w:line="240" w:lineRule="auto"/>
        <w:ind w:left="-2340" w:right="540" w:firstLine="426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>(4) Transmetuesi nuk mund të përdorë shenjë identifikuese të ndryshme nga ajo e përcaktuar në l</w:t>
      </w:r>
      <w:r w:rsidR="00AE20B3">
        <w:rPr>
          <w:rFonts w:ascii="Arial Narrow" w:hAnsi="Arial Narrow" w:cs="Arial"/>
          <w:lang w:val="sq-AL"/>
        </w:rPr>
        <w:t>icencë</w:t>
      </w:r>
      <w:r w:rsidRPr="00C16A3F">
        <w:rPr>
          <w:rFonts w:ascii="Arial Narrow" w:hAnsi="Arial Narrow" w:cs="Arial"/>
          <w:lang w:val="mk-MK"/>
        </w:rPr>
        <w:t xml:space="preserve"> për kryerjen e veprimtarisë radiodifuzive.</w:t>
      </w:r>
    </w:p>
    <w:p w14:paraId="56BA0F64" w14:textId="77777777" w:rsidR="007836D9" w:rsidRPr="00C16A3F" w:rsidRDefault="007836D9" w:rsidP="00C464AD">
      <w:pPr>
        <w:spacing w:line="240" w:lineRule="auto"/>
        <w:ind w:left="-2340" w:right="540" w:firstLine="426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(5) </w:t>
      </w:r>
      <w:r w:rsidR="00994C46">
        <w:rPr>
          <w:rFonts w:ascii="Arial Narrow" w:hAnsi="Arial Narrow" w:cs="Arial"/>
          <w:lang w:val="sq-AL"/>
        </w:rPr>
        <w:t>Transmetuesi p</w:t>
      </w:r>
      <w:r w:rsidRPr="00C16A3F">
        <w:rPr>
          <w:rFonts w:ascii="Arial Narrow" w:hAnsi="Arial Narrow" w:cs="Arial"/>
          <w:lang w:val="mk-MK"/>
        </w:rPr>
        <w:t>ër çdo ndryshim të shenjës identifikuese është i obliguar që një kopje të saj t'ia dorëzojë Agjencisë.</w:t>
      </w:r>
    </w:p>
    <w:p w14:paraId="3AED468C" w14:textId="77777777" w:rsidR="007836D9" w:rsidRPr="00C16A3F" w:rsidRDefault="007836D9" w:rsidP="00FA6DC6">
      <w:pPr>
        <w:spacing w:after="0" w:line="360" w:lineRule="auto"/>
        <w:jc w:val="both"/>
        <w:rPr>
          <w:rFonts w:ascii="Arial Narrow" w:hAnsi="Arial Narrow" w:cs="Arial"/>
          <w:i/>
          <w:color w:val="FF0000"/>
          <w:u w:val="single"/>
          <w:lang w:val="mk-MK"/>
        </w:rPr>
      </w:pPr>
    </w:p>
    <w:p w14:paraId="3BB82CD2" w14:textId="77777777" w:rsidR="00FC33B3" w:rsidRPr="00FC33B3" w:rsidRDefault="00FC33B3" w:rsidP="00FC33B3">
      <w:pPr>
        <w:spacing w:after="8"/>
        <w:ind w:left="-2340" w:right="48" w:hanging="10"/>
        <w:jc w:val="center"/>
        <w:rPr>
          <w:rFonts w:ascii="Arial Narrow" w:hAnsi="Arial Narrow"/>
          <w:lang w:val="mk-MK"/>
        </w:rPr>
      </w:pPr>
      <w:r w:rsidRPr="00FB7830">
        <w:rPr>
          <w:rFonts w:ascii="Arial Narrow" w:hAnsi="Arial Narrow"/>
          <w:b/>
        </w:rPr>
        <w:t xml:space="preserve">Neni 62 </w:t>
      </w:r>
      <w:r>
        <w:rPr>
          <w:rFonts w:ascii="Arial Narrow" w:hAnsi="Arial Narrow"/>
          <w:b/>
          <w:lang w:val="mk-MK"/>
        </w:rPr>
        <w:t xml:space="preserve">paragrafi 6 </w:t>
      </w:r>
      <w:r w:rsidR="00994C46">
        <w:rPr>
          <w:rFonts w:ascii="Arial Narrow" w:hAnsi="Arial Narrow" w:cs="Arial"/>
          <w:b/>
          <w:bCs/>
          <w:lang w:val="mk-MK"/>
        </w:rPr>
        <w:t xml:space="preserve">(Ligji për </w:t>
      </w:r>
      <w:r w:rsidR="00994C46">
        <w:rPr>
          <w:rFonts w:ascii="Arial Narrow" w:hAnsi="Arial Narrow" w:cs="Arial"/>
          <w:b/>
          <w:bCs/>
          <w:lang w:val="sq-AL"/>
        </w:rPr>
        <w:t>S</w:t>
      </w:r>
      <w:r w:rsidR="00994C46">
        <w:rPr>
          <w:rFonts w:ascii="Arial Narrow" w:hAnsi="Arial Narrow" w:cs="Arial"/>
          <w:b/>
          <w:bCs/>
          <w:lang w:val="mk-MK"/>
        </w:rPr>
        <w:t xml:space="preserve">hërbime </w:t>
      </w:r>
      <w:r w:rsidR="00994C46">
        <w:rPr>
          <w:rFonts w:ascii="Arial Narrow" w:hAnsi="Arial Narrow" w:cs="Arial"/>
          <w:b/>
          <w:bCs/>
          <w:lang w:val="sq-AL"/>
        </w:rPr>
        <w:t>M</w:t>
      </w:r>
      <w:r w:rsidRPr="00C16A3F">
        <w:rPr>
          <w:rFonts w:ascii="Arial Narrow" w:hAnsi="Arial Narrow" w:cs="Arial"/>
          <w:b/>
          <w:bCs/>
          <w:lang w:val="mk-MK"/>
        </w:rPr>
        <w:t xml:space="preserve">ediatike </w:t>
      </w:r>
      <w:r w:rsidR="00994C46">
        <w:rPr>
          <w:rFonts w:ascii="Arial Narrow" w:hAnsi="Arial Narrow" w:cs="Arial"/>
          <w:b/>
          <w:bCs/>
          <w:lang w:val="sq-AL"/>
        </w:rPr>
        <w:t>A</w:t>
      </w:r>
      <w:r w:rsidR="00994C46">
        <w:rPr>
          <w:rFonts w:ascii="Arial Narrow" w:hAnsi="Arial Narrow" w:cs="Arial"/>
          <w:b/>
          <w:bCs/>
          <w:lang w:val="mk-MK"/>
        </w:rPr>
        <w:t xml:space="preserve">udio dhe </w:t>
      </w:r>
      <w:r w:rsidR="00994C46">
        <w:rPr>
          <w:rFonts w:ascii="Arial Narrow" w:hAnsi="Arial Narrow" w:cs="Arial"/>
          <w:b/>
          <w:bCs/>
          <w:lang w:val="sq-AL"/>
        </w:rPr>
        <w:t>A</w:t>
      </w:r>
      <w:r w:rsidRPr="00C16A3F">
        <w:rPr>
          <w:rFonts w:ascii="Arial Narrow" w:hAnsi="Arial Narrow" w:cs="Arial"/>
          <w:b/>
          <w:bCs/>
          <w:lang w:val="mk-MK"/>
        </w:rPr>
        <w:t>udioviz</w:t>
      </w:r>
      <w:r w:rsidR="00994C46">
        <w:rPr>
          <w:rFonts w:ascii="Arial Narrow" w:hAnsi="Arial Narrow" w:cs="Arial"/>
          <w:b/>
          <w:bCs/>
          <w:lang w:val="sq-AL"/>
        </w:rPr>
        <w:t>uele</w:t>
      </w:r>
      <w:r w:rsidRPr="00C16A3F">
        <w:rPr>
          <w:rFonts w:ascii="Arial Narrow" w:hAnsi="Arial Narrow" w:cs="Arial"/>
          <w:b/>
          <w:bCs/>
          <w:lang w:val="mk-MK"/>
        </w:rPr>
        <w:t>)</w:t>
      </w:r>
    </w:p>
    <w:p w14:paraId="239C4477" w14:textId="77777777" w:rsidR="00FC33B3" w:rsidRPr="00FB7830" w:rsidRDefault="00FC33B3" w:rsidP="00FC33B3">
      <w:pPr>
        <w:spacing w:after="304"/>
        <w:ind w:left="-2340" w:right="48" w:hanging="10"/>
        <w:jc w:val="center"/>
        <w:rPr>
          <w:rFonts w:ascii="Arial Narrow" w:hAnsi="Arial Narrow"/>
        </w:rPr>
      </w:pPr>
      <w:r w:rsidRPr="00FB7830">
        <w:rPr>
          <w:rFonts w:ascii="Arial Narrow" w:hAnsi="Arial Narrow"/>
          <w:b/>
        </w:rPr>
        <w:t>Kushtet për siguri</w:t>
      </w:r>
      <w:r w:rsidR="00331455">
        <w:rPr>
          <w:rFonts w:ascii="Arial Narrow" w:hAnsi="Arial Narrow"/>
          <w:b/>
        </w:rPr>
        <w:t>min e transmetimit televiziv ose radio</w:t>
      </w:r>
    </w:p>
    <w:p w14:paraId="3CFB4A58" w14:textId="77777777" w:rsidR="00FC33B3" w:rsidRPr="00FB7830" w:rsidRDefault="00FC33B3" w:rsidP="00FC33B3">
      <w:pPr>
        <w:spacing w:after="306"/>
        <w:ind w:left="-2340" w:right="540"/>
        <w:jc w:val="both"/>
        <w:rPr>
          <w:rFonts w:ascii="Arial Narrow" w:hAnsi="Arial Narrow"/>
        </w:rPr>
      </w:pPr>
      <w:r w:rsidRPr="00FB7830">
        <w:rPr>
          <w:rFonts w:ascii="Arial Narrow" w:hAnsi="Arial Narrow"/>
        </w:rPr>
        <w:t>Për siguri</w:t>
      </w:r>
      <w:r w:rsidR="00331455">
        <w:rPr>
          <w:rFonts w:ascii="Arial Narrow" w:hAnsi="Arial Narrow"/>
        </w:rPr>
        <w:t>min e transmetimit televiziv ose radio</w:t>
      </w:r>
      <w:r w:rsidRPr="00FB7830">
        <w:rPr>
          <w:rFonts w:ascii="Arial Narrow" w:hAnsi="Arial Narrow"/>
        </w:rPr>
        <w:t xml:space="preserve">  përveç </w:t>
      </w:r>
      <w:r w:rsidR="00331455">
        <w:rPr>
          <w:rFonts w:ascii="Arial Narrow" w:hAnsi="Arial Narrow"/>
        </w:rPr>
        <w:t>kushteve dhe detyrimeve të përcaktuara</w:t>
      </w:r>
      <w:r w:rsidRPr="00FB7830">
        <w:rPr>
          <w:rFonts w:ascii="Arial Narrow" w:hAnsi="Arial Narrow"/>
        </w:rPr>
        <w:t xml:space="preserve"> në këtë ligji , transmetuesi duhet </w:t>
      </w:r>
      <w:r w:rsidR="00331455">
        <w:rPr>
          <w:rFonts w:ascii="Arial Narrow" w:hAnsi="Arial Narrow"/>
        </w:rPr>
        <w:t>të</w:t>
      </w:r>
      <w:r w:rsidRPr="00FB7830">
        <w:rPr>
          <w:rFonts w:ascii="Arial Narrow" w:hAnsi="Arial Narrow"/>
        </w:rPr>
        <w:t xml:space="preserve"> përmbush </w:t>
      </w:r>
      <w:r w:rsidR="00331455">
        <w:rPr>
          <w:rFonts w:ascii="Arial Narrow" w:hAnsi="Arial Narrow"/>
        </w:rPr>
        <w:t>kushte të veçanta</w:t>
      </w:r>
      <w:r w:rsidRPr="00FB7830">
        <w:rPr>
          <w:rFonts w:ascii="Arial Narrow" w:hAnsi="Arial Narrow"/>
        </w:rPr>
        <w:t xml:space="preserve"> minimale teknike, hapësinore, financiare dhe </w:t>
      </w:r>
      <w:r w:rsidR="00331455">
        <w:rPr>
          <w:rFonts w:ascii="Arial Narrow" w:hAnsi="Arial Narrow"/>
        </w:rPr>
        <w:t>kadrovike</w:t>
      </w:r>
      <w:r w:rsidRPr="00FB7830">
        <w:rPr>
          <w:rFonts w:ascii="Arial Narrow" w:hAnsi="Arial Narrow"/>
        </w:rPr>
        <w:t xml:space="preserve"> në varësia nga </w:t>
      </w:r>
      <w:r w:rsidR="00331455">
        <w:rPr>
          <w:rFonts w:ascii="Arial Narrow" w:hAnsi="Arial Narrow"/>
        </w:rPr>
        <w:t>formati programor,</w:t>
      </w:r>
      <w:r w:rsidRPr="00FB7830">
        <w:rPr>
          <w:rFonts w:ascii="Arial Narrow" w:hAnsi="Arial Narrow"/>
        </w:rPr>
        <w:t xml:space="preserve"> </w:t>
      </w:r>
      <w:r w:rsidR="00331455">
        <w:rPr>
          <w:rFonts w:ascii="Arial Narrow" w:hAnsi="Arial Narrow"/>
        </w:rPr>
        <w:t>përcaktuar me akte nënligjore të miratuar nga Agjencia.</w:t>
      </w:r>
    </w:p>
    <w:p w14:paraId="0F5FE5E4" w14:textId="77777777" w:rsidR="00FC33B3" w:rsidRDefault="00FC33B3" w:rsidP="00A35890">
      <w:pPr>
        <w:spacing w:after="0" w:line="240" w:lineRule="auto"/>
        <w:ind w:left="-2340" w:right="540"/>
        <w:jc w:val="center"/>
        <w:rPr>
          <w:rFonts w:ascii="Arial Narrow" w:hAnsi="Arial Narrow" w:cs="Arial"/>
          <w:b/>
          <w:bCs/>
          <w:lang w:val="mk-MK"/>
        </w:rPr>
      </w:pPr>
    </w:p>
    <w:p w14:paraId="6D032016" w14:textId="77777777" w:rsidR="00A35890" w:rsidRPr="00050CB2" w:rsidRDefault="00A35890" w:rsidP="00A35890">
      <w:pPr>
        <w:spacing w:after="0" w:line="240" w:lineRule="auto"/>
        <w:ind w:left="-2340" w:right="540"/>
        <w:jc w:val="center"/>
        <w:rPr>
          <w:rFonts w:ascii="Arial Narrow" w:hAnsi="Arial Narrow" w:cs="Arial"/>
          <w:b/>
          <w:lang w:val="mk-MK"/>
        </w:rPr>
      </w:pPr>
      <w:r w:rsidRPr="00050CB2">
        <w:rPr>
          <w:rFonts w:ascii="Arial Narrow" w:hAnsi="Arial Narrow" w:cs="Arial"/>
          <w:b/>
          <w:bCs/>
          <w:lang w:val="mk-MK"/>
        </w:rPr>
        <w:t xml:space="preserve">Neni 9 ( </w:t>
      </w:r>
      <w:r w:rsidR="00050CB2" w:rsidRPr="00050CB2">
        <w:rPr>
          <w:rFonts w:ascii="Arial Narrow" w:hAnsi="Arial Narrow" w:cs="Arial"/>
          <w:b/>
          <w:lang w:val="mk-MK"/>
        </w:rPr>
        <w:t xml:space="preserve">Rregullorja për </w:t>
      </w:r>
      <w:r w:rsidR="00331455">
        <w:rPr>
          <w:rFonts w:ascii="Arial Narrow" w:hAnsi="Arial Narrow" w:cs="Arial"/>
          <w:b/>
          <w:lang w:val="sq-AL"/>
        </w:rPr>
        <w:t xml:space="preserve">kushtet </w:t>
      </w:r>
      <w:r w:rsidR="00050CB2" w:rsidRPr="00050CB2">
        <w:rPr>
          <w:rFonts w:ascii="Arial Narrow" w:hAnsi="Arial Narrow" w:cs="Arial"/>
          <w:b/>
          <w:lang w:val="mk-MK"/>
        </w:rPr>
        <w:t>minimale teknike, hapësinore, financiare</w:t>
      </w:r>
    </w:p>
    <w:p w14:paraId="2BF2D80A" w14:textId="77777777" w:rsidR="00B112CB" w:rsidRPr="00050CB2" w:rsidRDefault="00A35890" w:rsidP="00A35890">
      <w:pPr>
        <w:spacing w:after="0" w:line="240" w:lineRule="auto"/>
        <w:ind w:left="-2340" w:right="540"/>
        <w:jc w:val="center"/>
        <w:rPr>
          <w:rFonts w:ascii="Arial Narrow" w:hAnsi="Arial Narrow" w:cs="Arial"/>
          <w:b/>
          <w:lang w:val="mk-MK"/>
        </w:rPr>
      </w:pPr>
      <w:r w:rsidRPr="00050CB2">
        <w:rPr>
          <w:rFonts w:ascii="Arial Narrow" w:hAnsi="Arial Narrow" w:cs="Arial"/>
          <w:b/>
          <w:lang w:val="mk-MK"/>
        </w:rPr>
        <w:t xml:space="preserve">dhe </w:t>
      </w:r>
      <w:r w:rsidR="00331455">
        <w:rPr>
          <w:rFonts w:ascii="Arial Narrow" w:hAnsi="Arial Narrow" w:cs="Arial"/>
          <w:b/>
          <w:lang w:val="sq-AL"/>
        </w:rPr>
        <w:t>kadrovike</w:t>
      </w:r>
      <w:r w:rsidRPr="00050CB2">
        <w:rPr>
          <w:rFonts w:ascii="Arial Narrow" w:hAnsi="Arial Narrow" w:cs="Arial"/>
          <w:b/>
          <w:lang w:val="mk-MK"/>
        </w:rPr>
        <w:t xml:space="preserve"> për marrjen e </w:t>
      </w:r>
      <w:r w:rsidR="00331455">
        <w:rPr>
          <w:rFonts w:ascii="Arial Narrow" w:hAnsi="Arial Narrow" w:cs="Arial"/>
          <w:b/>
          <w:lang w:val="sq-AL"/>
        </w:rPr>
        <w:t>l</w:t>
      </w:r>
      <w:r w:rsidR="00E66A24">
        <w:rPr>
          <w:rFonts w:ascii="Arial Narrow" w:hAnsi="Arial Narrow" w:cs="Arial"/>
          <w:b/>
          <w:lang w:val="sq-AL"/>
        </w:rPr>
        <w:t>icencës</w:t>
      </w:r>
      <w:r w:rsidRPr="00050CB2">
        <w:rPr>
          <w:rFonts w:ascii="Arial Narrow" w:hAnsi="Arial Narrow" w:cs="Arial"/>
          <w:b/>
          <w:lang w:val="mk-MK"/>
        </w:rPr>
        <w:t xml:space="preserve"> për transmetim </w:t>
      </w:r>
      <w:r w:rsidR="00331455">
        <w:rPr>
          <w:rFonts w:ascii="Arial Narrow" w:hAnsi="Arial Narrow" w:cs="Arial"/>
          <w:b/>
          <w:lang w:val="sq-AL"/>
        </w:rPr>
        <w:t>në radio dhe televizion</w:t>
      </w:r>
      <w:r w:rsidRPr="00050CB2">
        <w:rPr>
          <w:rFonts w:ascii="Arial Narrow" w:hAnsi="Arial Narrow" w:cs="Arial"/>
          <w:b/>
          <w:lang w:val="mk-MK"/>
        </w:rPr>
        <w:t>)</w:t>
      </w:r>
    </w:p>
    <w:p w14:paraId="1E56CEC7" w14:textId="77777777" w:rsidR="00A35890" w:rsidRPr="00050CB2" w:rsidRDefault="00A35890" w:rsidP="00A35890">
      <w:pPr>
        <w:spacing w:after="0" w:line="240" w:lineRule="auto"/>
        <w:ind w:left="-2340" w:right="540"/>
        <w:jc w:val="center"/>
        <w:rPr>
          <w:rFonts w:ascii="Arial Narrow" w:hAnsi="Arial Narrow" w:cs="Arial"/>
          <w:b/>
          <w:lang w:val="mk-MK"/>
        </w:rPr>
      </w:pPr>
      <w:r w:rsidRPr="00050CB2">
        <w:rPr>
          <w:rFonts w:ascii="Arial Narrow" w:hAnsi="Arial Narrow" w:cs="Arial"/>
          <w:b/>
          <w:lang w:val="mk-MK"/>
        </w:rPr>
        <w:t>Numri dhe struktura e punonjësve</w:t>
      </w:r>
    </w:p>
    <w:p w14:paraId="0347654A" w14:textId="77777777" w:rsidR="00A35890" w:rsidRPr="00050CB2" w:rsidRDefault="00A35890" w:rsidP="00A35890">
      <w:pPr>
        <w:spacing w:after="0" w:line="240" w:lineRule="auto"/>
        <w:ind w:left="-2340" w:right="540"/>
        <w:jc w:val="center"/>
        <w:rPr>
          <w:rFonts w:ascii="Arial Narrow" w:hAnsi="Arial Narrow" w:cs="Arial"/>
          <w:i/>
          <w:lang w:val="mk-MK"/>
        </w:rPr>
      </w:pPr>
    </w:p>
    <w:p w14:paraId="650575D0" w14:textId="77777777" w:rsidR="0098466A" w:rsidRPr="00050CB2" w:rsidRDefault="00331455" w:rsidP="0098466A">
      <w:pPr>
        <w:spacing w:after="0" w:line="240" w:lineRule="auto"/>
        <w:ind w:left="-2340" w:firstLine="45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sq-AL"/>
        </w:rPr>
        <w:t xml:space="preserve">Zëtëruesi </w:t>
      </w:r>
      <w:r>
        <w:rPr>
          <w:rFonts w:ascii="Arial Narrow" w:hAnsi="Arial Narrow" w:cs="Arial"/>
          <w:lang w:val="mk-MK"/>
        </w:rPr>
        <w:t xml:space="preserve"> i l</w:t>
      </w:r>
      <w:r w:rsidR="00E66A24">
        <w:rPr>
          <w:rFonts w:ascii="Arial Narrow" w:hAnsi="Arial Narrow" w:cs="Arial"/>
          <w:lang w:val="sq-AL"/>
        </w:rPr>
        <w:t>icencës</w:t>
      </w:r>
      <w:r w:rsidR="0098466A" w:rsidRPr="00050CB2">
        <w:rPr>
          <w:rFonts w:ascii="Arial Narrow" w:hAnsi="Arial Narrow" w:cs="Arial"/>
          <w:lang w:val="mk-MK"/>
        </w:rPr>
        <w:t xml:space="preserve"> për transmetim</w:t>
      </w:r>
      <w:r>
        <w:rPr>
          <w:rFonts w:ascii="Arial Narrow" w:hAnsi="Arial Narrow" w:cs="Arial"/>
          <w:lang w:val="sq-AL"/>
        </w:rPr>
        <w:t xml:space="preserve"> në </w:t>
      </w:r>
      <w:r w:rsidR="0098466A" w:rsidRPr="00050CB2">
        <w:rPr>
          <w:rFonts w:ascii="Arial Narrow" w:hAnsi="Arial Narrow" w:cs="Arial"/>
          <w:lang w:val="mk-MK"/>
        </w:rPr>
        <w:t xml:space="preserve"> radio është i detyruar të ketë së paku:</w:t>
      </w:r>
    </w:p>
    <w:p w14:paraId="1D8593AB" w14:textId="77777777" w:rsidR="0098466A" w:rsidRPr="00050CB2" w:rsidRDefault="0098466A" w:rsidP="0098466A">
      <w:pPr>
        <w:numPr>
          <w:ilvl w:val="0"/>
          <w:numId w:val="26"/>
        </w:numPr>
        <w:tabs>
          <w:tab w:val="left" w:pos="-1170"/>
          <w:tab w:val="left" w:pos="990"/>
        </w:tabs>
        <w:spacing w:after="0" w:line="240" w:lineRule="auto"/>
        <w:ind w:left="-1170" w:right="540" w:hanging="27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10 (dhjetë) persona </w:t>
      </w:r>
      <w:r w:rsidR="00BF47B6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nëse ka l</w:t>
      </w:r>
      <w:r w:rsidR="00757DE6">
        <w:rPr>
          <w:rFonts w:ascii="Arial Narrow" w:hAnsi="Arial Narrow" w:cs="Arial"/>
          <w:lang w:val="sq-AL"/>
        </w:rPr>
        <w:t>icencë</w:t>
      </w:r>
      <w:r w:rsidR="00BF47B6">
        <w:rPr>
          <w:rFonts w:ascii="Arial Narrow" w:hAnsi="Arial Narrow" w:cs="Arial"/>
          <w:lang w:val="mk-MK"/>
        </w:rPr>
        <w:t xml:space="preserve"> për transmetim </w:t>
      </w:r>
      <w:r w:rsidR="00BF47B6">
        <w:rPr>
          <w:rFonts w:ascii="Arial Narrow" w:hAnsi="Arial Narrow" w:cs="Arial"/>
          <w:lang w:val="sq-AL"/>
        </w:rPr>
        <w:t xml:space="preserve">folës ose folës-muzikor në radio </w:t>
      </w:r>
      <w:r w:rsidRPr="00050CB2">
        <w:rPr>
          <w:rFonts w:ascii="Arial Narrow" w:hAnsi="Arial Narrow" w:cs="Arial"/>
          <w:lang w:val="mk-MK"/>
        </w:rPr>
        <w:t>në nivel shtetëror;</w:t>
      </w:r>
    </w:p>
    <w:p w14:paraId="287ECF34" w14:textId="77777777" w:rsidR="0098466A" w:rsidRPr="00050CB2" w:rsidRDefault="0098466A" w:rsidP="0098466A">
      <w:pPr>
        <w:numPr>
          <w:ilvl w:val="0"/>
          <w:numId w:val="26"/>
        </w:numPr>
        <w:tabs>
          <w:tab w:val="left" w:pos="-1170"/>
          <w:tab w:val="left" w:pos="990"/>
        </w:tabs>
        <w:spacing w:after="0" w:line="240" w:lineRule="auto"/>
        <w:ind w:left="-1170" w:right="540" w:hanging="27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7 (shtatë) persona pjesëmarrës në krijimin e programit, nëse ka l</w:t>
      </w:r>
      <w:r w:rsidR="00757DE6">
        <w:rPr>
          <w:rFonts w:ascii="Arial Narrow" w:hAnsi="Arial Narrow" w:cs="Arial"/>
          <w:lang w:val="sq-AL"/>
        </w:rPr>
        <w:t>icencë</w:t>
      </w:r>
      <w:r w:rsidRPr="00050CB2">
        <w:rPr>
          <w:rFonts w:ascii="Arial Narrow" w:hAnsi="Arial Narrow" w:cs="Arial"/>
          <w:lang w:val="mk-MK"/>
        </w:rPr>
        <w:t xml:space="preserve"> për transmetim muzikor ose </w:t>
      </w:r>
      <w:r w:rsidR="00BF47B6">
        <w:rPr>
          <w:rFonts w:ascii="Arial Narrow" w:hAnsi="Arial Narrow" w:cs="Arial"/>
          <w:lang w:val="sq-AL"/>
        </w:rPr>
        <w:t>radio muzikore-folëse</w:t>
      </w:r>
      <w:r w:rsidRPr="00050CB2">
        <w:rPr>
          <w:rFonts w:ascii="Arial Narrow" w:hAnsi="Arial Narrow" w:cs="Arial"/>
          <w:lang w:val="mk-MK"/>
        </w:rPr>
        <w:t xml:space="preserve"> në nivel shtetëror;</w:t>
      </w:r>
    </w:p>
    <w:p w14:paraId="23DFCDB1" w14:textId="77777777" w:rsidR="0098466A" w:rsidRPr="00050CB2" w:rsidRDefault="0098466A" w:rsidP="0098466A">
      <w:pPr>
        <w:numPr>
          <w:ilvl w:val="0"/>
          <w:numId w:val="26"/>
        </w:numPr>
        <w:tabs>
          <w:tab w:val="left" w:pos="-1170"/>
          <w:tab w:val="left" w:pos="990"/>
        </w:tabs>
        <w:spacing w:after="0" w:line="240" w:lineRule="auto"/>
        <w:ind w:left="-1170" w:right="540" w:hanging="27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4 (katër) persona pjesëmarrës në krijimin e programit, nëse ka </w:t>
      </w:r>
      <w:r w:rsidR="00BF47B6">
        <w:rPr>
          <w:rFonts w:ascii="Arial Narrow" w:hAnsi="Arial Narrow" w:cs="Arial"/>
          <w:lang w:val="sq-AL"/>
        </w:rPr>
        <w:t>l</w:t>
      </w:r>
      <w:r w:rsidR="00757DE6">
        <w:rPr>
          <w:rFonts w:ascii="Arial Narrow" w:hAnsi="Arial Narrow" w:cs="Arial"/>
          <w:lang w:val="sq-AL"/>
        </w:rPr>
        <w:t>icencë</w:t>
      </w:r>
      <w:r w:rsidR="00BF47B6">
        <w:rPr>
          <w:rFonts w:ascii="Arial Narrow" w:hAnsi="Arial Narrow" w:cs="Arial"/>
          <w:lang w:val="mk-MK"/>
        </w:rPr>
        <w:t xml:space="preserve"> për transmetim folës ose folës-muzikor në radio në</w:t>
      </w:r>
      <w:r w:rsidRPr="00050CB2">
        <w:rPr>
          <w:rFonts w:ascii="Arial Narrow" w:hAnsi="Arial Narrow" w:cs="Arial"/>
          <w:lang w:val="mk-MK"/>
        </w:rPr>
        <w:t xml:space="preserve"> nivel </w:t>
      </w:r>
      <w:r w:rsidR="00BF47B6">
        <w:rPr>
          <w:rFonts w:ascii="Arial Narrow" w:hAnsi="Arial Narrow" w:cs="Arial"/>
          <w:lang w:val="sq-AL"/>
        </w:rPr>
        <w:t>rajonal</w:t>
      </w:r>
      <w:r w:rsidRPr="00050CB2">
        <w:rPr>
          <w:rFonts w:ascii="Arial Narrow" w:hAnsi="Arial Narrow" w:cs="Arial"/>
          <w:lang w:val="mk-MK"/>
        </w:rPr>
        <w:t>;</w:t>
      </w:r>
    </w:p>
    <w:p w14:paraId="5BE2C3EF" w14:textId="77777777" w:rsidR="0098466A" w:rsidRPr="00050CB2" w:rsidRDefault="0098466A" w:rsidP="0098466A">
      <w:pPr>
        <w:numPr>
          <w:ilvl w:val="0"/>
          <w:numId w:val="26"/>
        </w:numPr>
        <w:tabs>
          <w:tab w:val="left" w:pos="-1170"/>
          <w:tab w:val="left" w:pos="990"/>
        </w:tabs>
        <w:spacing w:after="0" w:line="240" w:lineRule="auto"/>
        <w:ind w:left="-1170" w:right="540" w:hanging="27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3 (tre) persona </w:t>
      </w:r>
      <w:r w:rsidR="00BF47B6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nëse ka l</w:t>
      </w:r>
      <w:r w:rsidR="00BF47B6">
        <w:rPr>
          <w:rFonts w:ascii="Arial Narrow" w:hAnsi="Arial Narrow" w:cs="Arial"/>
          <w:lang w:val="sq-AL"/>
        </w:rPr>
        <w:t>icencë</w:t>
      </w:r>
      <w:r w:rsidRPr="00050CB2">
        <w:rPr>
          <w:rFonts w:ascii="Arial Narrow" w:hAnsi="Arial Narrow" w:cs="Arial"/>
          <w:lang w:val="mk-MK"/>
        </w:rPr>
        <w:t xml:space="preserve"> për transmetim muzikor ose radio muzikore-f</w:t>
      </w:r>
      <w:r w:rsidR="00BF47B6">
        <w:rPr>
          <w:rFonts w:ascii="Arial Narrow" w:hAnsi="Arial Narrow" w:cs="Arial"/>
          <w:lang w:val="sq-AL"/>
        </w:rPr>
        <w:t>olëse</w:t>
      </w:r>
      <w:r w:rsidRPr="00050CB2">
        <w:rPr>
          <w:rFonts w:ascii="Arial Narrow" w:hAnsi="Arial Narrow" w:cs="Arial"/>
          <w:lang w:val="mk-MK"/>
        </w:rPr>
        <w:t xml:space="preserve"> në nivel </w:t>
      </w:r>
      <w:r w:rsidR="00BF47B6">
        <w:rPr>
          <w:rFonts w:ascii="Arial Narrow" w:hAnsi="Arial Narrow" w:cs="Arial"/>
          <w:lang w:val="sq-AL"/>
        </w:rPr>
        <w:t>rajonal</w:t>
      </w:r>
      <w:r w:rsidRPr="00050CB2">
        <w:rPr>
          <w:rFonts w:ascii="Arial Narrow" w:hAnsi="Arial Narrow" w:cs="Arial"/>
          <w:lang w:val="mk-MK"/>
        </w:rPr>
        <w:t>;</w:t>
      </w:r>
    </w:p>
    <w:p w14:paraId="2583905A" w14:textId="77777777" w:rsidR="0098466A" w:rsidRPr="00050CB2" w:rsidRDefault="0098466A" w:rsidP="0098466A">
      <w:pPr>
        <w:numPr>
          <w:ilvl w:val="0"/>
          <w:numId w:val="26"/>
        </w:numPr>
        <w:tabs>
          <w:tab w:val="left" w:pos="-1170"/>
          <w:tab w:val="left" w:pos="990"/>
        </w:tabs>
        <w:spacing w:after="0" w:line="240" w:lineRule="auto"/>
        <w:ind w:left="-1170" w:right="540" w:hanging="27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2 (dy) persona pjesëmarrës në krijimin e programit, nëse ka licencë për transmetimin e programit në nivel </w:t>
      </w:r>
      <w:r w:rsidR="00757DE6">
        <w:rPr>
          <w:rFonts w:ascii="Arial Narrow" w:hAnsi="Arial Narrow" w:cs="Arial"/>
          <w:lang w:val="sq-AL"/>
        </w:rPr>
        <w:t>lokal</w:t>
      </w:r>
      <w:r w:rsidRPr="00050CB2">
        <w:rPr>
          <w:rFonts w:ascii="Arial Narrow" w:hAnsi="Arial Narrow" w:cs="Arial"/>
          <w:lang w:val="mk-MK"/>
        </w:rPr>
        <w:t>, për zonë me mbi 50 000 banorë;</w:t>
      </w:r>
    </w:p>
    <w:p w14:paraId="43458F15" w14:textId="77777777" w:rsidR="0098466A" w:rsidRPr="00050CB2" w:rsidRDefault="0098466A" w:rsidP="0098466A">
      <w:pPr>
        <w:numPr>
          <w:ilvl w:val="0"/>
          <w:numId w:val="26"/>
        </w:numPr>
        <w:tabs>
          <w:tab w:val="left" w:pos="-1170"/>
          <w:tab w:val="left" w:pos="990"/>
        </w:tabs>
        <w:spacing w:after="0" w:line="240" w:lineRule="auto"/>
        <w:ind w:left="-1170" w:right="540" w:hanging="27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lastRenderedPageBreak/>
        <w:t xml:space="preserve">1 (një) person </w:t>
      </w:r>
      <w:r w:rsidR="00757DE6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nëse ka licencë për transmetimin e programi në nivel </w:t>
      </w:r>
      <w:r w:rsidR="00757DE6">
        <w:rPr>
          <w:rFonts w:ascii="Arial Narrow" w:hAnsi="Arial Narrow" w:cs="Arial"/>
          <w:lang w:val="sq-AL"/>
        </w:rPr>
        <w:t>lokal</w:t>
      </w:r>
      <w:r w:rsidRPr="00050CB2">
        <w:rPr>
          <w:rFonts w:ascii="Arial Narrow" w:hAnsi="Arial Narrow" w:cs="Arial"/>
          <w:lang w:val="mk-MK"/>
        </w:rPr>
        <w:t>, për zonë me më pak se 50 000 banorë.</w:t>
      </w:r>
    </w:p>
    <w:p w14:paraId="5E8EEFEB" w14:textId="77777777" w:rsidR="0098466A" w:rsidRPr="00050CB2" w:rsidRDefault="0098466A" w:rsidP="00CD5D6E">
      <w:pPr>
        <w:tabs>
          <w:tab w:val="left" w:pos="1080"/>
        </w:tabs>
        <w:spacing w:after="0" w:line="240" w:lineRule="auto"/>
        <w:ind w:right="142" w:hanging="189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Redaktori përgjegjës i shërbimit </w:t>
      </w:r>
      <w:r w:rsidR="00757DE6">
        <w:rPr>
          <w:rFonts w:ascii="Arial Narrow" w:hAnsi="Arial Narrow" w:cs="Arial"/>
          <w:lang w:val="sq-AL"/>
        </w:rPr>
        <w:t>programor</w:t>
      </w:r>
      <w:r w:rsidRPr="00050CB2">
        <w:rPr>
          <w:rFonts w:ascii="Arial Narrow" w:hAnsi="Arial Narrow" w:cs="Arial"/>
          <w:lang w:val="mk-MK"/>
        </w:rPr>
        <w:t xml:space="preserve"> duhet të jetë në </w:t>
      </w:r>
      <w:r w:rsidR="00757DE6">
        <w:rPr>
          <w:rFonts w:ascii="Arial Narrow" w:hAnsi="Arial Narrow" w:cs="Arial"/>
          <w:lang w:val="sq-AL"/>
        </w:rPr>
        <w:t xml:space="preserve">marrëdhënie të rregullt </w:t>
      </w:r>
      <w:r w:rsidR="00757DE6">
        <w:rPr>
          <w:rFonts w:ascii="Arial Narrow" w:hAnsi="Arial Narrow" w:cs="Arial"/>
          <w:lang w:val="mk-MK"/>
        </w:rPr>
        <w:t>pune</w:t>
      </w:r>
      <w:r w:rsidRPr="00050CB2">
        <w:rPr>
          <w:rFonts w:ascii="Arial Narrow" w:hAnsi="Arial Narrow" w:cs="Arial"/>
          <w:lang w:val="mk-MK"/>
        </w:rPr>
        <w:t>t.</w:t>
      </w:r>
    </w:p>
    <w:p w14:paraId="2C96FBAA" w14:textId="77777777" w:rsidR="0098466A" w:rsidRPr="00050CB2" w:rsidRDefault="0098466A" w:rsidP="00CD5D6E">
      <w:pPr>
        <w:spacing w:after="0" w:line="240" w:lineRule="auto"/>
        <w:ind w:left="-2340" w:right="540" w:firstLine="45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Personat e shënuar në paragrafët 1 dhe 2 të këtij neni duhet të punësohen nga transmetuesi me orar të plotë</w:t>
      </w:r>
      <w:r w:rsidR="00757DE6">
        <w:rPr>
          <w:rFonts w:ascii="Arial Narrow" w:hAnsi="Arial Narrow" w:cs="Arial"/>
          <w:lang w:val="sq-AL"/>
        </w:rPr>
        <w:t xml:space="preserve"> pune</w:t>
      </w:r>
      <w:r w:rsidRPr="00050CB2">
        <w:rPr>
          <w:rFonts w:ascii="Arial Narrow" w:hAnsi="Arial Narrow" w:cs="Arial"/>
          <w:lang w:val="mk-MK"/>
        </w:rPr>
        <w:t>, në paj</w:t>
      </w:r>
      <w:r w:rsidR="00757DE6">
        <w:rPr>
          <w:rFonts w:ascii="Arial Narrow" w:hAnsi="Arial Narrow" w:cs="Arial"/>
          <w:lang w:val="mk-MK"/>
        </w:rPr>
        <w:t>tim me dispozitat e Ligjit për marrëdhëniet e p</w:t>
      </w:r>
      <w:r w:rsidRPr="00050CB2">
        <w:rPr>
          <w:rFonts w:ascii="Arial Narrow" w:hAnsi="Arial Narrow" w:cs="Arial"/>
          <w:lang w:val="mk-MK"/>
        </w:rPr>
        <w:t>unës.</w:t>
      </w:r>
    </w:p>
    <w:p w14:paraId="374174D0" w14:textId="77777777" w:rsidR="0098466A" w:rsidRPr="00050CB2" w:rsidRDefault="0098466A" w:rsidP="00CD5D6E">
      <w:pPr>
        <w:autoSpaceDE w:val="0"/>
        <w:autoSpaceDN w:val="0"/>
        <w:adjustRightInd w:val="0"/>
        <w:spacing w:after="0" w:line="240" w:lineRule="auto"/>
        <w:ind w:left="-2340" w:right="540" w:firstLine="450"/>
        <w:jc w:val="both"/>
        <w:rPr>
          <w:rFonts w:ascii="Arial Narrow" w:hAnsi="Arial Narrow" w:cs="Arial"/>
          <w:bCs/>
          <w:lang w:val="mk-MK"/>
        </w:rPr>
      </w:pPr>
      <w:r w:rsidRPr="00050CB2">
        <w:rPr>
          <w:rFonts w:ascii="Arial Narrow" w:hAnsi="Arial Narrow" w:cs="Arial"/>
          <w:bCs/>
          <w:lang w:val="mk-MK"/>
        </w:rPr>
        <w:t xml:space="preserve">Personat </w:t>
      </w:r>
      <w:r w:rsidR="00757DE6">
        <w:rPr>
          <w:rFonts w:ascii="Arial Narrow" w:hAnsi="Arial Narrow" w:cs="Arial"/>
          <w:bCs/>
          <w:lang w:val="sq-AL"/>
        </w:rPr>
        <w:t>pjesëmarrës</w:t>
      </w:r>
      <w:r w:rsidRPr="00050CB2">
        <w:rPr>
          <w:rFonts w:ascii="Arial Narrow" w:hAnsi="Arial Narrow" w:cs="Arial"/>
          <w:bCs/>
          <w:lang w:val="mk-MK"/>
        </w:rPr>
        <w:t xml:space="preserve"> në krijimin e programit janë gazetarë, spikerë, teknikë të pajisjeve për regjistrimin dhe transmetimin e zërit, redaktorë, si dhe persona të punësuar në</w:t>
      </w:r>
      <w:r w:rsidR="00757DE6">
        <w:rPr>
          <w:rFonts w:ascii="Arial Narrow" w:hAnsi="Arial Narrow" w:cs="Arial"/>
          <w:bCs/>
          <w:lang w:val="sq-AL"/>
        </w:rPr>
        <w:t>vende të tjera të punës</w:t>
      </w:r>
      <w:r w:rsidRPr="00050CB2">
        <w:rPr>
          <w:rFonts w:ascii="Arial Narrow" w:hAnsi="Arial Narrow" w:cs="Arial"/>
          <w:bCs/>
          <w:lang w:val="mk-MK"/>
        </w:rPr>
        <w:t xml:space="preserve"> që lidhen drejtpërdrejt me krijimin e programit.</w:t>
      </w:r>
    </w:p>
    <w:p w14:paraId="652B110C" w14:textId="77777777" w:rsidR="008068DB" w:rsidRPr="00050CB2" w:rsidRDefault="0098466A" w:rsidP="00CD5D6E">
      <w:pPr>
        <w:spacing w:after="0" w:line="240" w:lineRule="auto"/>
        <w:ind w:left="-2340" w:right="540" w:firstLine="450"/>
        <w:jc w:val="both"/>
        <w:rPr>
          <w:rFonts w:ascii="Arial Narrow" w:hAnsi="Arial Narrow" w:cs="Arial"/>
          <w:u w:val="single"/>
          <w:lang w:val="mk-MK"/>
        </w:rPr>
      </w:pPr>
      <w:r w:rsidRPr="00050CB2">
        <w:rPr>
          <w:rFonts w:ascii="Arial Narrow" w:hAnsi="Arial Narrow" w:cs="Arial"/>
          <w:bCs/>
          <w:lang w:val="mk-MK"/>
        </w:rPr>
        <w:t xml:space="preserve">Përmbushja e kushteve minimale </w:t>
      </w:r>
      <w:r w:rsidR="00E66A24">
        <w:rPr>
          <w:rFonts w:ascii="Arial Narrow" w:hAnsi="Arial Narrow" w:cs="Arial"/>
          <w:bCs/>
          <w:lang w:val="sq-AL"/>
        </w:rPr>
        <w:t>kadrovike</w:t>
      </w:r>
      <w:r w:rsidRPr="00050CB2">
        <w:rPr>
          <w:rFonts w:ascii="Arial Narrow" w:hAnsi="Arial Narrow" w:cs="Arial"/>
          <w:bCs/>
          <w:lang w:val="mk-MK"/>
        </w:rPr>
        <w:t xml:space="preserve"> </w:t>
      </w:r>
      <w:r w:rsidR="00317C1A">
        <w:rPr>
          <w:rFonts w:ascii="Arial Narrow" w:hAnsi="Arial Narrow" w:cs="Arial"/>
          <w:bCs/>
          <w:lang w:val="sq-AL"/>
        </w:rPr>
        <w:t>dëshmohet</w:t>
      </w:r>
      <w:r w:rsidRPr="00050CB2">
        <w:rPr>
          <w:rFonts w:ascii="Arial Narrow" w:hAnsi="Arial Narrow" w:cs="Arial"/>
          <w:bCs/>
          <w:lang w:val="mk-MK"/>
        </w:rPr>
        <w:t xml:space="preserve"> me dorëzimin e dokumentit </w:t>
      </w:r>
      <w:r w:rsidR="00E66A24">
        <w:rPr>
          <w:rFonts w:ascii="Arial Narrow" w:hAnsi="Arial Narrow" w:cs="Arial"/>
          <w:bCs/>
          <w:lang w:val="sq-AL"/>
        </w:rPr>
        <w:t>Fletparaqitje</w:t>
      </w:r>
      <w:r w:rsidRPr="00050CB2">
        <w:rPr>
          <w:rFonts w:ascii="Arial Narrow" w:hAnsi="Arial Narrow" w:cs="Arial"/>
          <w:lang w:val="mk-MK"/>
        </w:rPr>
        <w:t>/</w:t>
      </w:r>
      <w:r w:rsidR="00E66A24">
        <w:rPr>
          <w:rFonts w:ascii="Arial Narrow" w:hAnsi="Arial Narrow" w:cs="Arial"/>
          <w:lang w:val="sq-AL"/>
        </w:rPr>
        <w:t>Ç’r</w:t>
      </w:r>
      <w:r w:rsidRPr="00050CB2">
        <w:rPr>
          <w:rFonts w:ascii="Arial Narrow" w:hAnsi="Arial Narrow" w:cs="Arial"/>
          <w:lang w:val="mk-MK"/>
        </w:rPr>
        <w:t xml:space="preserve">egjistrim në sigurimin e detyrueshëm shoqëror - Formulari M1/M2 i </w:t>
      </w:r>
      <w:r w:rsidR="00E66A24">
        <w:rPr>
          <w:rFonts w:ascii="Arial Narrow" w:hAnsi="Arial Narrow" w:cs="Arial"/>
          <w:lang w:val="sq-AL"/>
        </w:rPr>
        <w:t>dhënë</w:t>
      </w:r>
      <w:r w:rsidRPr="00050CB2">
        <w:rPr>
          <w:rFonts w:ascii="Arial Narrow" w:hAnsi="Arial Narrow" w:cs="Arial"/>
          <w:lang w:val="mk-MK"/>
        </w:rPr>
        <w:t xml:space="preserve"> </w:t>
      </w:r>
      <w:r w:rsidR="00E66A24">
        <w:rPr>
          <w:rFonts w:ascii="Arial Narrow" w:hAnsi="Arial Narrow" w:cs="Arial"/>
          <w:bCs/>
          <w:lang w:val="mk-MK"/>
        </w:rPr>
        <w:t>nga Agjencia për p</w:t>
      </w:r>
      <w:r w:rsidRPr="00050CB2">
        <w:rPr>
          <w:rFonts w:ascii="Arial Narrow" w:hAnsi="Arial Narrow" w:cs="Arial"/>
          <w:bCs/>
          <w:lang w:val="mk-MK"/>
        </w:rPr>
        <w:t>unësim e Republikës së Maqedonisë së Veriut.</w:t>
      </w:r>
    </w:p>
    <w:p w14:paraId="4039F01F" w14:textId="77777777" w:rsidR="0098466A" w:rsidRPr="00050CB2" w:rsidRDefault="0098466A" w:rsidP="00FA6DC6">
      <w:pPr>
        <w:spacing w:after="0" w:line="360" w:lineRule="auto"/>
        <w:ind w:left="-2340" w:right="540"/>
        <w:jc w:val="center"/>
        <w:rPr>
          <w:rFonts w:ascii="Arial Narrow" w:hAnsi="Arial Narrow" w:cs="Arial"/>
          <w:i/>
          <w:u w:val="single"/>
          <w:lang w:val="mk-MK"/>
        </w:rPr>
      </w:pPr>
    </w:p>
    <w:p w14:paraId="09BDAB48" w14:textId="77777777" w:rsidR="002F6B83" w:rsidRPr="00E66A24" w:rsidRDefault="002F6B83" w:rsidP="002F6B83">
      <w:pPr>
        <w:spacing w:after="0" w:line="240" w:lineRule="auto"/>
        <w:ind w:left="-2340" w:right="540"/>
        <w:jc w:val="center"/>
        <w:rPr>
          <w:rFonts w:ascii="Arial Narrow" w:hAnsi="Arial Narrow" w:cs="Arial"/>
          <w:b/>
          <w:lang w:val="sq-AL"/>
        </w:rPr>
      </w:pPr>
      <w:r w:rsidRPr="00050CB2">
        <w:rPr>
          <w:rFonts w:ascii="Arial Narrow" w:hAnsi="Arial Narrow" w:cs="Arial"/>
          <w:b/>
          <w:bCs/>
          <w:lang w:val="mk-MK"/>
        </w:rPr>
        <w:t xml:space="preserve">Neni 21 ( </w:t>
      </w:r>
      <w:r w:rsidR="00050CB2" w:rsidRPr="00050CB2">
        <w:rPr>
          <w:rFonts w:ascii="Arial Narrow" w:hAnsi="Arial Narrow" w:cs="Arial"/>
          <w:b/>
          <w:lang w:val="mk-MK"/>
        </w:rPr>
        <w:t xml:space="preserve">Rregullorja për </w:t>
      </w:r>
      <w:r w:rsidR="00E66A24">
        <w:rPr>
          <w:rFonts w:ascii="Arial Narrow" w:hAnsi="Arial Narrow" w:cs="Arial"/>
          <w:b/>
          <w:lang w:val="sq-AL"/>
        </w:rPr>
        <w:t xml:space="preserve">kushtet </w:t>
      </w:r>
      <w:r w:rsidR="00050CB2" w:rsidRPr="00050CB2">
        <w:rPr>
          <w:rFonts w:ascii="Arial Narrow" w:hAnsi="Arial Narrow" w:cs="Arial"/>
          <w:b/>
          <w:lang w:val="mk-MK"/>
        </w:rPr>
        <w:t>minimum</w:t>
      </w:r>
      <w:r w:rsidR="00E66A24">
        <w:rPr>
          <w:rFonts w:ascii="Arial Narrow" w:hAnsi="Arial Narrow" w:cs="Arial"/>
          <w:b/>
          <w:lang w:val="sq-AL"/>
        </w:rPr>
        <w:t>ale</w:t>
      </w:r>
      <w:r w:rsidR="00050CB2" w:rsidRPr="00050CB2">
        <w:rPr>
          <w:rFonts w:ascii="Arial Narrow" w:hAnsi="Arial Narrow" w:cs="Arial"/>
          <w:b/>
          <w:lang w:val="mk-MK"/>
        </w:rPr>
        <w:t xml:space="preserve"> teknik</w:t>
      </w:r>
      <w:r w:rsidR="00E66A24">
        <w:rPr>
          <w:rFonts w:ascii="Arial Narrow" w:hAnsi="Arial Narrow" w:cs="Arial"/>
          <w:b/>
          <w:lang w:val="sq-AL"/>
        </w:rPr>
        <w:t>e</w:t>
      </w:r>
      <w:r w:rsidR="00050CB2" w:rsidRPr="00050CB2">
        <w:rPr>
          <w:rFonts w:ascii="Arial Narrow" w:hAnsi="Arial Narrow" w:cs="Arial"/>
          <w:b/>
          <w:lang w:val="mk-MK"/>
        </w:rPr>
        <w:t>, hapësinor, financiar</w:t>
      </w:r>
      <w:r w:rsidR="00E66A24">
        <w:rPr>
          <w:rFonts w:ascii="Arial Narrow" w:hAnsi="Arial Narrow" w:cs="Arial"/>
          <w:b/>
          <w:lang w:val="sq-AL"/>
        </w:rPr>
        <w:t>e</w:t>
      </w:r>
    </w:p>
    <w:p w14:paraId="4C60B0B6" w14:textId="77777777" w:rsidR="002F6B83" w:rsidRPr="00050CB2" w:rsidRDefault="002F6B83" w:rsidP="002F6B83">
      <w:pPr>
        <w:spacing w:after="0" w:line="240" w:lineRule="auto"/>
        <w:ind w:left="-2340" w:right="540"/>
        <w:jc w:val="center"/>
        <w:rPr>
          <w:rFonts w:ascii="Arial Narrow" w:hAnsi="Arial Narrow" w:cs="Arial"/>
          <w:b/>
          <w:lang w:val="mk-MK"/>
        </w:rPr>
      </w:pPr>
      <w:r w:rsidRPr="00050CB2">
        <w:rPr>
          <w:rFonts w:ascii="Arial Narrow" w:hAnsi="Arial Narrow" w:cs="Arial"/>
          <w:b/>
          <w:lang w:val="mk-MK"/>
        </w:rPr>
        <w:t>dhe k</w:t>
      </w:r>
      <w:r w:rsidR="00E66A24">
        <w:rPr>
          <w:rFonts w:ascii="Arial Narrow" w:hAnsi="Arial Narrow" w:cs="Arial"/>
          <w:b/>
          <w:lang w:val="sq-AL"/>
        </w:rPr>
        <w:t>adrovike</w:t>
      </w:r>
      <w:r w:rsidRPr="00050CB2">
        <w:rPr>
          <w:rFonts w:ascii="Arial Narrow" w:hAnsi="Arial Narrow" w:cs="Arial"/>
          <w:b/>
          <w:lang w:val="mk-MK"/>
        </w:rPr>
        <w:t xml:space="preserve"> për marrjen e licencës për transmetim </w:t>
      </w:r>
      <w:r w:rsidR="00E66A24">
        <w:rPr>
          <w:rFonts w:ascii="Arial Narrow" w:hAnsi="Arial Narrow" w:cs="Arial"/>
          <w:b/>
          <w:lang w:val="sq-AL"/>
        </w:rPr>
        <w:t xml:space="preserve"> në radio dhe televizion</w:t>
      </w:r>
      <w:r w:rsidRPr="00050CB2">
        <w:rPr>
          <w:rFonts w:ascii="Arial Narrow" w:hAnsi="Arial Narrow" w:cs="Arial"/>
          <w:b/>
          <w:lang w:val="mk-MK"/>
        </w:rPr>
        <w:t>)</w:t>
      </w:r>
    </w:p>
    <w:p w14:paraId="346821DD" w14:textId="77777777" w:rsidR="002F6B83" w:rsidRPr="00050CB2" w:rsidRDefault="002F6B83" w:rsidP="002F6B83">
      <w:pPr>
        <w:spacing w:after="0" w:line="360" w:lineRule="auto"/>
        <w:ind w:left="-2340" w:right="540"/>
        <w:jc w:val="center"/>
        <w:rPr>
          <w:rFonts w:ascii="Arial Narrow" w:hAnsi="Arial Narrow" w:cs="Arial"/>
          <w:b/>
          <w:lang w:val="mk-MK"/>
        </w:rPr>
      </w:pPr>
      <w:r w:rsidRPr="00050CB2">
        <w:rPr>
          <w:rFonts w:ascii="Arial Narrow" w:hAnsi="Arial Narrow" w:cs="Arial"/>
          <w:b/>
          <w:lang w:val="mk-MK"/>
        </w:rPr>
        <w:t>Numri dhe struktura e punonjësve</w:t>
      </w:r>
    </w:p>
    <w:p w14:paraId="19E7FCC5" w14:textId="77777777" w:rsidR="00CD5D6E" w:rsidRPr="00050CB2" w:rsidRDefault="00E66A24" w:rsidP="00CD5D6E">
      <w:pPr>
        <w:spacing w:after="0" w:line="240" w:lineRule="auto"/>
        <w:ind w:left="-2340" w:right="540" w:firstLine="45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sq-AL"/>
        </w:rPr>
        <w:t>Zotëruesi</w:t>
      </w:r>
      <w:r w:rsidR="00CD5D6E" w:rsidRPr="00050CB2">
        <w:rPr>
          <w:rFonts w:ascii="Arial Narrow" w:hAnsi="Arial Narrow" w:cs="Arial"/>
          <w:lang w:val="mk-MK"/>
        </w:rPr>
        <w:t xml:space="preserve"> i licencës për transmetim televiziv të shërbimit programor të formatit të përgjithshëm është i detyruar, në marrëdh</w:t>
      </w:r>
      <w:r>
        <w:rPr>
          <w:rFonts w:ascii="Arial Narrow" w:hAnsi="Arial Narrow" w:cs="Arial"/>
          <w:lang w:val="mk-MK"/>
        </w:rPr>
        <w:t>ënie të rregullt pune, të ketë s</w:t>
      </w:r>
      <w:r w:rsidR="00CD5D6E" w:rsidRPr="00050CB2">
        <w:rPr>
          <w:rFonts w:ascii="Arial Narrow" w:hAnsi="Arial Narrow" w:cs="Arial"/>
          <w:lang w:val="mk-MK"/>
        </w:rPr>
        <w:t>ë pak</w:t>
      </w:r>
      <w:r>
        <w:rPr>
          <w:rFonts w:ascii="Arial Narrow" w:hAnsi="Arial Narrow" w:cs="Arial"/>
          <w:lang w:val="sq-AL"/>
        </w:rPr>
        <w:t>u</w:t>
      </w:r>
      <w:r w:rsidR="00CD5D6E" w:rsidRPr="00050CB2">
        <w:rPr>
          <w:rFonts w:ascii="Arial Narrow" w:hAnsi="Arial Narrow" w:cs="Arial"/>
          <w:lang w:val="mk-MK"/>
        </w:rPr>
        <w:t>:</w:t>
      </w:r>
    </w:p>
    <w:p w14:paraId="73D8D11A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70 (shtatëdhjetë) persona </w:t>
      </w:r>
      <w:r w:rsidR="00E66A24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</w:t>
      </w:r>
      <w:r w:rsidR="00E66A24">
        <w:rPr>
          <w:rFonts w:ascii="Arial Narrow" w:hAnsi="Arial Narrow" w:cs="Arial"/>
          <w:lang w:val="mk-MK"/>
        </w:rPr>
        <w:t>nëse ka licencë për transmetim të</w:t>
      </w:r>
      <w:r w:rsidRPr="00050CB2">
        <w:rPr>
          <w:rFonts w:ascii="Arial Narrow" w:hAnsi="Arial Narrow" w:cs="Arial"/>
          <w:lang w:val="mk-MK"/>
        </w:rPr>
        <w:t xml:space="preserve">  programi</w:t>
      </w:r>
      <w:r w:rsidR="00E66A24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në nivel shtetëror nëpërmjet një transmetuesi tokësor;</w:t>
      </w:r>
    </w:p>
    <w:p w14:paraId="5FDAD3D8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20 (njëzet) persona pjesëmarrës në krijimin e programit, </w:t>
      </w:r>
      <w:r w:rsidR="00E66A24">
        <w:rPr>
          <w:rFonts w:ascii="Arial Narrow" w:hAnsi="Arial Narrow" w:cs="Arial"/>
          <w:lang w:val="mk-MK"/>
        </w:rPr>
        <w:t>nëse ka licencë për transmetim të</w:t>
      </w:r>
      <w:r w:rsidRPr="00050CB2">
        <w:rPr>
          <w:rFonts w:ascii="Arial Narrow" w:hAnsi="Arial Narrow" w:cs="Arial"/>
          <w:lang w:val="mk-MK"/>
        </w:rPr>
        <w:t xml:space="preserve"> programi</w:t>
      </w:r>
      <w:r w:rsidR="00E66A24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në </w:t>
      </w:r>
      <w:r w:rsidR="00E66A24">
        <w:rPr>
          <w:rFonts w:ascii="Arial Narrow" w:hAnsi="Arial Narrow" w:cs="Arial"/>
          <w:lang w:val="mk-MK"/>
        </w:rPr>
        <w:t>nivel shtetëror nëpërmjet</w:t>
      </w:r>
      <w:r w:rsidRPr="00050CB2">
        <w:rPr>
          <w:rFonts w:ascii="Arial Narrow" w:hAnsi="Arial Narrow" w:cs="Arial"/>
          <w:lang w:val="mk-MK"/>
        </w:rPr>
        <w:t xml:space="preserve"> rrjeti</w:t>
      </w:r>
      <w:r w:rsidR="00E66A24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publik </w:t>
      </w:r>
      <w:r w:rsidR="00E66A24">
        <w:rPr>
          <w:rFonts w:ascii="Arial Narrow" w:hAnsi="Arial Narrow" w:cs="Arial"/>
          <w:lang w:val="sq-AL"/>
        </w:rPr>
        <w:t xml:space="preserve">të </w:t>
      </w:r>
      <w:r w:rsidRPr="00050CB2">
        <w:rPr>
          <w:rFonts w:ascii="Arial Narrow" w:hAnsi="Arial Narrow" w:cs="Arial"/>
          <w:lang w:val="mk-MK"/>
        </w:rPr>
        <w:t>komunikimi</w:t>
      </w:r>
      <w:r w:rsidR="005F118F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elektronik që nuk përdor burim të kufizuar ose nëpërmjet një sateliti;</w:t>
      </w:r>
    </w:p>
    <w:p w14:paraId="68FDF9FB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7 (shtatë) persona pjesëmarrës në krijimin e programit, nëse ka licencë për transmetim të programit në rajonin D1-Shkup;</w:t>
      </w:r>
    </w:p>
    <w:p w14:paraId="726BFD54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5 (pesë) persona pjesëmarrës në krijimin e programit, </w:t>
      </w:r>
      <w:r w:rsidR="005F118F">
        <w:rPr>
          <w:rFonts w:ascii="Arial Narrow" w:hAnsi="Arial Narrow" w:cs="Arial"/>
          <w:lang w:val="mk-MK"/>
        </w:rPr>
        <w:t>nëse ka licencë për transmetim të</w:t>
      </w:r>
      <w:r w:rsidRPr="00050CB2">
        <w:rPr>
          <w:rFonts w:ascii="Arial Narrow" w:hAnsi="Arial Narrow" w:cs="Arial"/>
          <w:lang w:val="mk-MK"/>
        </w:rPr>
        <w:t xml:space="preserve"> programit në rajonet: D1-Crn Vrv - Veles, D2-Stra</w:t>
      </w:r>
      <w:r w:rsidR="005F118F">
        <w:rPr>
          <w:rFonts w:ascii="Arial Narrow" w:hAnsi="Arial Narrow" w:cs="Arial"/>
          <w:lang w:val="sq-AL"/>
        </w:rPr>
        <w:t>cin</w:t>
      </w:r>
      <w:r w:rsidRPr="00050CB2">
        <w:rPr>
          <w:rFonts w:ascii="Arial Narrow" w:hAnsi="Arial Narrow" w:cs="Arial"/>
          <w:lang w:val="mk-MK"/>
        </w:rPr>
        <w:t>, D3-Turtel, D4-Boski</w:t>
      </w:r>
      <w:r w:rsidR="005F118F">
        <w:rPr>
          <w:rFonts w:ascii="Arial Narrow" w:hAnsi="Arial Narrow" w:cs="Arial"/>
          <w:lang w:val="sq-AL"/>
        </w:rPr>
        <w:t>j</w:t>
      </w:r>
      <w:r w:rsidRPr="00050CB2">
        <w:rPr>
          <w:rFonts w:ascii="Arial Narrow" w:hAnsi="Arial Narrow" w:cs="Arial"/>
          <w:lang w:val="mk-MK"/>
        </w:rPr>
        <w:t>a, D5-Pelister, D6. -Mali Vl</w:t>
      </w:r>
      <w:r w:rsidR="005F118F">
        <w:rPr>
          <w:rFonts w:ascii="Arial Narrow" w:hAnsi="Arial Narrow" w:cs="Arial"/>
          <w:lang w:val="sq-AL"/>
        </w:rPr>
        <w:t>l</w:t>
      </w:r>
      <w:r w:rsidRPr="00050CB2">
        <w:rPr>
          <w:rFonts w:ascii="Arial Narrow" w:hAnsi="Arial Narrow" w:cs="Arial"/>
          <w:lang w:val="mk-MK"/>
        </w:rPr>
        <w:t xml:space="preserve">aj dhe D8 </w:t>
      </w:r>
      <w:r w:rsidR="005F118F">
        <w:rPr>
          <w:rFonts w:ascii="Arial Narrow" w:hAnsi="Arial Narrow" w:cs="Arial"/>
          <w:lang w:val="mk-MK"/>
        </w:rPr>
        <w:t>–</w:t>
      </w:r>
      <w:r w:rsidR="005F118F">
        <w:rPr>
          <w:rFonts w:ascii="Arial Narrow" w:hAnsi="Arial Narrow" w:cs="Arial"/>
          <w:lang w:val="sq-AL"/>
        </w:rPr>
        <w:t>Kodra e Diellit</w:t>
      </w:r>
      <w:r w:rsidRPr="00050CB2">
        <w:rPr>
          <w:rFonts w:ascii="Arial Narrow" w:hAnsi="Arial Narrow" w:cs="Arial"/>
          <w:lang w:val="mk-MK"/>
        </w:rPr>
        <w:t>;</w:t>
      </w:r>
    </w:p>
    <w:p w14:paraId="33E275FA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3 (tre) persona </w:t>
      </w:r>
      <w:r w:rsidR="005F118F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</w:t>
      </w:r>
      <w:r w:rsidR="005F118F">
        <w:rPr>
          <w:rFonts w:ascii="Arial Narrow" w:hAnsi="Arial Narrow" w:cs="Arial"/>
          <w:lang w:val="mk-MK"/>
        </w:rPr>
        <w:t>nëse ka licencë për transmetim të</w:t>
      </w:r>
      <w:r w:rsidRPr="00050CB2">
        <w:rPr>
          <w:rFonts w:ascii="Arial Narrow" w:hAnsi="Arial Narrow" w:cs="Arial"/>
          <w:lang w:val="mk-MK"/>
        </w:rPr>
        <w:t xml:space="preserve"> programit në rajonin D7-Stogovë;</w:t>
      </w:r>
    </w:p>
    <w:p w14:paraId="11D4D868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4 (katër) persona </w:t>
      </w:r>
      <w:r w:rsidR="005F118F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nëse ka licencë për transmetim</w:t>
      </w:r>
      <w:r w:rsidR="005F118F">
        <w:rPr>
          <w:rFonts w:ascii="Arial Narrow" w:hAnsi="Arial Narrow" w:cs="Arial"/>
          <w:lang w:val="sq-AL"/>
        </w:rPr>
        <w:t xml:space="preserve"> të</w:t>
      </w:r>
      <w:r w:rsidRPr="00050CB2">
        <w:rPr>
          <w:rFonts w:ascii="Arial Narrow" w:hAnsi="Arial Narrow" w:cs="Arial"/>
          <w:lang w:val="mk-MK"/>
        </w:rPr>
        <w:t xml:space="preserve"> programi</w:t>
      </w:r>
      <w:r w:rsidR="005F118F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në nivel </w:t>
      </w:r>
      <w:r w:rsidR="005F118F">
        <w:rPr>
          <w:rFonts w:ascii="Arial Narrow" w:hAnsi="Arial Narrow" w:cs="Arial"/>
          <w:lang w:val="sq-AL"/>
        </w:rPr>
        <w:t>lokal</w:t>
      </w:r>
      <w:r w:rsidRPr="00050CB2">
        <w:rPr>
          <w:rFonts w:ascii="Arial Narrow" w:hAnsi="Arial Narrow" w:cs="Arial"/>
          <w:lang w:val="mk-MK"/>
        </w:rPr>
        <w:t>, për zonë me mbi 50 000 banorë;</w:t>
      </w:r>
    </w:p>
    <w:p w14:paraId="2D7EC66E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3 (tre) persona </w:t>
      </w:r>
      <w:r w:rsidR="005F118F">
        <w:rPr>
          <w:rFonts w:ascii="Arial Narrow" w:hAnsi="Arial Narrow" w:cs="Arial"/>
          <w:lang w:val="sq-AL"/>
        </w:rPr>
        <w:t>pjesëmarrës</w:t>
      </w:r>
      <w:r w:rsidRPr="00050CB2">
        <w:rPr>
          <w:rFonts w:ascii="Arial Narrow" w:hAnsi="Arial Narrow" w:cs="Arial"/>
          <w:lang w:val="mk-MK"/>
        </w:rPr>
        <w:t xml:space="preserve"> në krijimin e programit, nëse ka licencë për transmetim</w:t>
      </w:r>
      <w:r w:rsidR="005F118F">
        <w:rPr>
          <w:rFonts w:ascii="Arial Narrow" w:hAnsi="Arial Narrow" w:cs="Arial"/>
          <w:lang w:val="sq-AL"/>
        </w:rPr>
        <w:t xml:space="preserve"> të</w:t>
      </w:r>
      <w:r w:rsidR="005F118F">
        <w:rPr>
          <w:rFonts w:ascii="Arial Narrow" w:hAnsi="Arial Narrow" w:cs="Arial"/>
          <w:lang w:val="mk-MK"/>
        </w:rPr>
        <w:t xml:space="preserve"> programit në nivel lokal</w:t>
      </w:r>
      <w:r w:rsidRPr="00050CB2">
        <w:rPr>
          <w:rFonts w:ascii="Arial Narrow" w:hAnsi="Arial Narrow" w:cs="Arial"/>
          <w:lang w:val="mk-MK"/>
        </w:rPr>
        <w:t xml:space="preserve">, për </w:t>
      </w:r>
      <w:r w:rsidR="005F118F">
        <w:rPr>
          <w:rFonts w:ascii="Arial Narrow" w:hAnsi="Arial Narrow" w:cs="Arial"/>
          <w:lang w:val="sq-AL"/>
        </w:rPr>
        <w:t>zonë</w:t>
      </w:r>
      <w:r w:rsidRPr="00050CB2">
        <w:rPr>
          <w:rFonts w:ascii="Arial Narrow" w:hAnsi="Arial Narrow" w:cs="Arial"/>
          <w:lang w:val="mk-MK"/>
        </w:rPr>
        <w:t xml:space="preserve"> prej 30 000 deri në 50 000 banorë;</w:t>
      </w:r>
    </w:p>
    <w:p w14:paraId="738F29B9" w14:textId="77777777" w:rsidR="00CD5D6E" w:rsidRPr="00050CB2" w:rsidRDefault="00CD5D6E" w:rsidP="00CD5D6E">
      <w:pPr>
        <w:numPr>
          <w:ilvl w:val="0"/>
          <w:numId w:val="27"/>
        </w:numPr>
        <w:tabs>
          <w:tab w:val="left" w:pos="-1170"/>
        </w:tabs>
        <w:spacing w:after="0" w:line="240" w:lineRule="auto"/>
        <w:ind w:left="-1440" w:right="540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2 (dy) persona pjesëmarrës në krijimin e programit, nëse ka licencë për transmetim</w:t>
      </w:r>
      <w:r w:rsidR="005F118F">
        <w:rPr>
          <w:rFonts w:ascii="Arial Narrow" w:hAnsi="Arial Narrow" w:cs="Arial"/>
          <w:lang w:val="sq-AL"/>
        </w:rPr>
        <w:t xml:space="preserve"> të</w:t>
      </w:r>
      <w:r w:rsidRPr="00050CB2">
        <w:rPr>
          <w:rFonts w:ascii="Arial Narrow" w:hAnsi="Arial Narrow" w:cs="Arial"/>
          <w:lang w:val="mk-MK"/>
        </w:rPr>
        <w:t xml:space="preserve"> programit në nivel </w:t>
      </w:r>
      <w:r w:rsidR="005F118F">
        <w:rPr>
          <w:rFonts w:ascii="Arial Narrow" w:hAnsi="Arial Narrow" w:cs="Arial"/>
          <w:lang w:val="sq-AL"/>
        </w:rPr>
        <w:t>lokal</w:t>
      </w:r>
      <w:r w:rsidRPr="00050CB2">
        <w:rPr>
          <w:rFonts w:ascii="Arial Narrow" w:hAnsi="Arial Narrow" w:cs="Arial"/>
          <w:lang w:val="mk-MK"/>
        </w:rPr>
        <w:t>, për zonë me më pak se 30 000 banorë.</w:t>
      </w:r>
    </w:p>
    <w:p w14:paraId="56408E26" w14:textId="77777777" w:rsidR="00CD5D6E" w:rsidRPr="00050CB2" w:rsidRDefault="005F118F" w:rsidP="00CD5D6E">
      <w:pPr>
        <w:spacing w:after="0" w:line="240" w:lineRule="auto"/>
        <w:ind w:left="-2430" w:right="540" w:firstLine="540"/>
        <w:jc w:val="both"/>
        <w:rPr>
          <w:rFonts w:ascii="Arial Narrow" w:hAnsi="Arial Narrow" w:cs="Arial"/>
          <w:lang w:val="mk-MK"/>
        </w:rPr>
      </w:pPr>
      <w:r>
        <w:rPr>
          <w:rFonts w:ascii="Arial Narrow" w:hAnsi="Arial Narrow" w:cs="Arial"/>
          <w:lang w:val="sq-AL"/>
        </w:rPr>
        <w:t>Zotëruesi</w:t>
      </w:r>
      <w:r w:rsidR="00CD5D6E" w:rsidRPr="00050CB2">
        <w:rPr>
          <w:rFonts w:ascii="Arial Narrow" w:hAnsi="Arial Narrow" w:cs="Arial"/>
          <w:lang w:val="mk-MK"/>
        </w:rPr>
        <w:t xml:space="preserve"> i licencës për transmetim televiziv të shërbimi</w:t>
      </w:r>
      <w:r>
        <w:rPr>
          <w:rFonts w:ascii="Arial Narrow" w:hAnsi="Arial Narrow" w:cs="Arial"/>
          <w:lang w:val="sq-AL"/>
        </w:rPr>
        <w:t>t</w:t>
      </w:r>
      <w:r w:rsidR="00CD5D6E" w:rsidRPr="00050CB2">
        <w:rPr>
          <w:rFonts w:ascii="Arial Narrow" w:hAnsi="Arial Narrow" w:cs="Arial"/>
          <w:lang w:val="mk-MK"/>
        </w:rPr>
        <w:t xml:space="preserve"> programor </w:t>
      </w:r>
      <w:r>
        <w:rPr>
          <w:rFonts w:ascii="Arial Narrow" w:hAnsi="Arial Narrow" w:cs="Arial"/>
          <w:lang w:val="sq-AL"/>
        </w:rPr>
        <w:t>me</w:t>
      </w:r>
      <w:r>
        <w:rPr>
          <w:rFonts w:ascii="Arial Narrow" w:hAnsi="Arial Narrow" w:cs="Arial"/>
          <w:lang w:val="mk-MK"/>
        </w:rPr>
        <w:t xml:space="preserve"> format</w:t>
      </w:r>
      <w:r w:rsidR="00CD5D6E" w:rsidRPr="00050CB2">
        <w:rPr>
          <w:rFonts w:ascii="Arial Narrow" w:hAnsi="Arial Narrow" w:cs="Arial"/>
          <w:lang w:val="mk-MK"/>
        </w:rPr>
        <w:t xml:space="preserve"> të specializuar është i detyruar </w:t>
      </w:r>
      <w:r>
        <w:rPr>
          <w:rFonts w:ascii="Arial Narrow" w:hAnsi="Arial Narrow" w:cs="Arial"/>
          <w:lang w:val="sq-AL"/>
        </w:rPr>
        <w:t>në marrëdhënie të rregullt pune, të ketë së paku</w:t>
      </w:r>
      <w:r w:rsidR="00CD5D6E" w:rsidRPr="00050CB2">
        <w:rPr>
          <w:rFonts w:ascii="Arial Narrow" w:hAnsi="Arial Narrow" w:cs="Arial"/>
          <w:lang w:val="mk-MK"/>
        </w:rPr>
        <w:t>:</w:t>
      </w:r>
    </w:p>
    <w:p w14:paraId="059A3009" w14:textId="77777777" w:rsidR="00CD5D6E" w:rsidRPr="00050CB2" w:rsidRDefault="00CD5D6E" w:rsidP="00CD5D6E">
      <w:pPr>
        <w:numPr>
          <w:ilvl w:val="0"/>
          <w:numId w:val="28"/>
        </w:numPr>
        <w:tabs>
          <w:tab w:val="left" w:pos="-1170"/>
        </w:tabs>
        <w:spacing w:after="0" w:line="240" w:lineRule="auto"/>
        <w:ind w:left="-1440" w:right="142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10 (dhjetë) persona nëse kanë licencë për transmetimin e programi</w:t>
      </w:r>
      <w:r w:rsidR="005F118F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në nivel shtetëror;</w:t>
      </w:r>
    </w:p>
    <w:p w14:paraId="07316FC9" w14:textId="77777777" w:rsidR="00CD5D6E" w:rsidRPr="00050CB2" w:rsidRDefault="00CD5D6E" w:rsidP="00CD5D6E">
      <w:pPr>
        <w:numPr>
          <w:ilvl w:val="0"/>
          <w:numId w:val="28"/>
        </w:numPr>
        <w:tabs>
          <w:tab w:val="left" w:pos="-1170"/>
        </w:tabs>
        <w:spacing w:after="0" w:line="240" w:lineRule="auto"/>
        <w:ind w:left="-1440" w:right="142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3 (tre) persona nëse ka licencë për transmetimin e program</w:t>
      </w:r>
      <w:r w:rsidR="005F118F">
        <w:rPr>
          <w:rFonts w:ascii="Arial Narrow" w:hAnsi="Arial Narrow" w:cs="Arial"/>
          <w:lang w:val="sq-AL"/>
        </w:rPr>
        <w:t>it</w:t>
      </w:r>
      <w:r w:rsidRPr="00050CB2">
        <w:rPr>
          <w:rFonts w:ascii="Arial Narrow" w:hAnsi="Arial Narrow" w:cs="Arial"/>
          <w:lang w:val="mk-MK"/>
        </w:rPr>
        <w:t xml:space="preserve"> në nivel </w:t>
      </w:r>
      <w:r w:rsidR="005F118F">
        <w:rPr>
          <w:rFonts w:ascii="Arial Narrow" w:hAnsi="Arial Narrow" w:cs="Arial"/>
          <w:lang w:val="sq-AL"/>
        </w:rPr>
        <w:t>rajonal</w:t>
      </w:r>
      <w:r w:rsidRPr="00050CB2">
        <w:rPr>
          <w:rFonts w:ascii="Arial Narrow" w:hAnsi="Arial Narrow" w:cs="Arial"/>
          <w:lang w:val="mk-MK"/>
        </w:rPr>
        <w:t>;</w:t>
      </w:r>
    </w:p>
    <w:p w14:paraId="0E9A336F" w14:textId="77777777" w:rsidR="00CD5D6E" w:rsidRPr="00050CB2" w:rsidRDefault="00CD5D6E" w:rsidP="00CD5D6E">
      <w:pPr>
        <w:numPr>
          <w:ilvl w:val="0"/>
          <w:numId w:val="28"/>
        </w:numPr>
        <w:tabs>
          <w:tab w:val="left" w:pos="-1170"/>
        </w:tabs>
        <w:spacing w:after="0" w:line="240" w:lineRule="auto"/>
        <w:ind w:left="-1440" w:right="142" w:firstLine="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>1 (një) person nëse ka licencë për transmetimin e programi</w:t>
      </w:r>
      <w:r w:rsidR="005F118F">
        <w:rPr>
          <w:rFonts w:ascii="Arial Narrow" w:hAnsi="Arial Narrow" w:cs="Arial"/>
          <w:lang w:val="sq-AL"/>
        </w:rPr>
        <w:t>t</w:t>
      </w:r>
      <w:r w:rsidRPr="00050CB2">
        <w:rPr>
          <w:rFonts w:ascii="Arial Narrow" w:hAnsi="Arial Narrow" w:cs="Arial"/>
          <w:lang w:val="mk-MK"/>
        </w:rPr>
        <w:t xml:space="preserve"> në nivel </w:t>
      </w:r>
      <w:r w:rsidR="005F118F">
        <w:rPr>
          <w:rFonts w:ascii="Arial Narrow" w:hAnsi="Arial Narrow" w:cs="Arial"/>
          <w:lang w:val="sq-AL"/>
        </w:rPr>
        <w:t>lokal</w:t>
      </w:r>
      <w:r w:rsidRPr="00050CB2">
        <w:rPr>
          <w:rFonts w:ascii="Arial Narrow" w:hAnsi="Arial Narrow" w:cs="Arial"/>
          <w:lang w:val="mk-MK"/>
        </w:rPr>
        <w:t>.</w:t>
      </w:r>
    </w:p>
    <w:p w14:paraId="4CB3F2C1" w14:textId="77777777" w:rsidR="00CD5D6E" w:rsidRPr="00050CB2" w:rsidRDefault="00CD5D6E" w:rsidP="00CD5D6E">
      <w:pPr>
        <w:tabs>
          <w:tab w:val="left" w:pos="1080"/>
        </w:tabs>
        <w:spacing w:after="0" w:line="240" w:lineRule="auto"/>
        <w:ind w:left="-2430" w:right="54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 xml:space="preserve">Redaktori përgjegjës i shërbimit programor të formatit të përgjithshëm dhe të specializuar duhet të jetë në </w:t>
      </w:r>
      <w:r w:rsidR="005F118F">
        <w:rPr>
          <w:rFonts w:ascii="Arial Narrow" w:hAnsi="Arial Narrow" w:cs="Arial"/>
          <w:lang w:val="sq-AL"/>
        </w:rPr>
        <w:t>marrëdhënie të rregullt pune</w:t>
      </w:r>
      <w:r w:rsidRPr="00050CB2">
        <w:rPr>
          <w:rFonts w:ascii="Arial Narrow" w:hAnsi="Arial Narrow" w:cs="Arial"/>
          <w:lang w:val="mk-MK"/>
        </w:rPr>
        <w:t>.</w:t>
      </w:r>
    </w:p>
    <w:p w14:paraId="2E74B041" w14:textId="77777777" w:rsidR="00CD5D6E" w:rsidRPr="00050CB2" w:rsidRDefault="00CD5D6E" w:rsidP="00CD5D6E">
      <w:pPr>
        <w:tabs>
          <w:tab w:val="left" w:pos="-1890"/>
        </w:tabs>
        <w:spacing w:after="0" w:line="240" w:lineRule="auto"/>
        <w:ind w:left="-2430" w:right="540"/>
        <w:jc w:val="both"/>
        <w:rPr>
          <w:rFonts w:ascii="Arial Narrow" w:hAnsi="Arial Narrow" w:cs="Arial"/>
          <w:lang w:val="mk-MK"/>
        </w:rPr>
      </w:pPr>
      <w:r w:rsidRPr="00050CB2">
        <w:rPr>
          <w:rFonts w:ascii="Arial Narrow" w:hAnsi="Arial Narrow" w:cs="Arial"/>
          <w:lang w:val="mk-MK"/>
        </w:rPr>
        <w:tab/>
        <w:t xml:space="preserve">Personat e listuar në paragrafët 1, 2 dhe 3 të këtij neni duhet të </w:t>
      </w:r>
      <w:r w:rsidR="005F118F">
        <w:rPr>
          <w:rFonts w:ascii="Arial Narrow" w:hAnsi="Arial Narrow" w:cs="Arial"/>
          <w:lang w:val="sq-AL"/>
        </w:rPr>
        <w:t>jenë të punësuar</w:t>
      </w:r>
      <w:r w:rsidRPr="00050CB2">
        <w:rPr>
          <w:rFonts w:ascii="Arial Narrow" w:hAnsi="Arial Narrow" w:cs="Arial"/>
          <w:lang w:val="mk-MK"/>
        </w:rPr>
        <w:t xml:space="preserve"> nga transmetuesi me orar të plotë</w:t>
      </w:r>
      <w:r w:rsidR="00317C1A">
        <w:rPr>
          <w:rFonts w:ascii="Arial Narrow" w:hAnsi="Arial Narrow" w:cs="Arial"/>
          <w:lang w:val="sq-AL"/>
        </w:rPr>
        <w:t xml:space="preserve"> pune</w:t>
      </w:r>
      <w:r w:rsidRPr="00050CB2">
        <w:rPr>
          <w:rFonts w:ascii="Arial Narrow" w:hAnsi="Arial Narrow" w:cs="Arial"/>
          <w:lang w:val="mk-MK"/>
        </w:rPr>
        <w:t>, në paj</w:t>
      </w:r>
      <w:r w:rsidR="00317C1A">
        <w:rPr>
          <w:rFonts w:ascii="Arial Narrow" w:hAnsi="Arial Narrow" w:cs="Arial"/>
          <w:lang w:val="mk-MK"/>
        </w:rPr>
        <w:t>tim me dispozitat e Ligjit për marrëdhëniet e p</w:t>
      </w:r>
      <w:r w:rsidRPr="00050CB2">
        <w:rPr>
          <w:rFonts w:ascii="Arial Narrow" w:hAnsi="Arial Narrow" w:cs="Arial"/>
          <w:lang w:val="mk-MK"/>
        </w:rPr>
        <w:t>unës.</w:t>
      </w:r>
    </w:p>
    <w:p w14:paraId="4D9A74CB" w14:textId="77777777" w:rsidR="00CD5D6E" w:rsidRPr="00050CB2" w:rsidRDefault="00CD5D6E" w:rsidP="00CD5D6E">
      <w:pPr>
        <w:autoSpaceDE w:val="0"/>
        <w:autoSpaceDN w:val="0"/>
        <w:adjustRightInd w:val="0"/>
        <w:spacing w:after="0" w:line="240" w:lineRule="auto"/>
        <w:ind w:left="-2430" w:right="540" w:firstLine="540"/>
        <w:jc w:val="both"/>
        <w:rPr>
          <w:rFonts w:ascii="Arial Narrow" w:hAnsi="Arial Narrow" w:cs="Arial"/>
          <w:bCs/>
          <w:lang w:val="mk-MK"/>
        </w:rPr>
      </w:pPr>
      <w:r w:rsidRPr="00050CB2">
        <w:rPr>
          <w:rFonts w:ascii="Arial Narrow" w:hAnsi="Arial Narrow" w:cs="Arial"/>
          <w:bCs/>
          <w:lang w:val="mk-MK"/>
        </w:rPr>
        <w:t xml:space="preserve">Personat </w:t>
      </w:r>
      <w:r w:rsidR="00317C1A">
        <w:rPr>
          <w:rFonts w:ascii="Arial Narrow" w:hAnsi="Arial Narrow" w:cs="Arial"/>
          <w:bCs/>
          <w:lang w:val="sq-AL"/>
        </w:rPr>
        <w:t>pjesëmarrës</w:t>
      </w:r>
      <w:r w:rsidRPr="00050CB2">
        <w:rPr>
          <w:rFonts w:ascii="Arial Narrow" w:hAnsi="Arial Narrow" w:cs="Arial"/>
          <w:bCs/>
          <w:lang w:val="mk-MK"/>
        </w:rPr>
        <w:t xml:space="preserve"> në krijimin e programit janë gazetarë, </w:t>
      </w:r>
      <w:r w:rsidR="00317C1A">
        <w:rPr>
          <w:rFonts w:ascii="Arial Narrow" w:hAnsi="Arial Narrow" w:cs="Arial"/>
          <w:bCs/>
          <w:lang w:val="sq-AL"/>
        </w:rPr>
        <w:t>spiker (prezantues)</w:t>
      </w:r>
      <w:r w:rsidRPr="00050CB2">
        <w:rPr>
          <w:rFonts w:ascii="Arial Narrow" w:hAnsi="Arial Narrow" w:cs="Arial"/>
          <w:bCs/>
          <w:lang w:val="mk-MK"/>
        </w:rPr>
        <w:t xml:space="preserve">, teknikë të pajisjeve për regjistrimin dhe transmetimin e </w:t>
      </w:r>
      <w:r w:rsidR="00317C1A">
        <w:rPr>
          <w:rFonts w:ascii="Arial Narrow" w:hAnsi="Arial Narrow" w:cs="Arial"/>
          <w:bCs/>
          <w:lang w:val="sq-AL"/>
        </w:rPr>
        <w:t xml:space="preserve">figurës </w:t>
      </w:r>
      <w:r w:rsidRPr="00050CB2">
        <w:rPr>
          <w:rFonts w:ascii="Arial Narrow" w:hAnsi="Arial Narrow" w:cs="Arial"/>
          <w:bCs/>
          <w:lang w:val="mk-MK"/>
        </w:rPr>
        <w:t>dhe zërit, videografë, montues, si dhe persona të punësuar në</w:t>
      </w:r>
      <w:r w:rsidR="00317C1A">
        <w:rPr>
          <w:rFonts w:ascii="Arial Narrow" w:hAnsi="Arial Narrow" w:cs="Arial"/>
          <w:bCs/>
          <w:lang w:val="sq-AL"/>
        </w:rPr>
        <w:t xml:space="preserve">vende të tjera të punës </w:t>
      </w:r>
      <w:r w:rsidRPr="00050CB2">
        <w:rPr>
          <w:rFonts w:ascii="Arial Narrow" w:hAnsi="Arial Narrow" w:cs="Arial"/>
          <w:bCs/>
          <w:lang w:val="mk-MK"/>
        </w:rPr>
        <w:t>që lidhen drejtpërdrejt me krijimin e programit.</w:t>
      </w:r>
    </w:p>
    <w:p w14:paraId="397F7F04" w14:textId="77777777" w:rsidR="002F6B83" w:rsidRPr="00050CB2" w:rsidRDefault="00CD5D6E" w:rsidP="00CD5D6E">
      <w:pPr>
        <w:spacing w:after="0" w:line="240" w:lineRule="auto"/>
        <w:ind w:left="-2430" w:right="540" w:firstLine="720"/>
        <w:jc w:val="both"/>
        <w:rPr>
          <w:rFonts w:ascii="Arial Narrow" w:hAnsi="Arial Narrow" w:cs="Arial"/>
          <w:u w:val="single"/>
          <w:lang w:val="mk-MK"/>
        </w:rPr>
      </w:pPr>
      <w:r w:rsidRPr="00050CB2">
        <w:rPr>
          <w:rFonts w:ascii="Arial Narrow" w:hAnsi="Arial Narrow" w:cs="Arial"/>
          <w:bCs/>
          <w:lang w:val="mk-MK"/>
        </w:rPr>
        <w:t xml:space="preserve">Plotësimi i kushteve minimale </w:t>
      </w:r>
      <w:r w:rsidR="00317C1A">
        <w:rPr>
          <w:rFonts w:ascii="Arial Narrow" w:hAnsi="Arial Narrow" w:cs="Arial"/>
          <w:bCs/>
          <w:lang w:val="sq-AL"/>
        </w:rPr>
        <w:t>kadrovike</w:t>
      </w:r>
      <w:r w:rsidRPr="00050CB2">
        <w:rPr>
          <w:rFonts w:ascii="Arial Narrow" w:hAnsi="Arial Narrow" w:cs="Arial"/>
          <w:bCs/>
          <w:lang w:val="mk-MK"/>
        </w:rPr>
        <w:t xml:space="preserve"> </w:t>
      </w:r>
      <w:r w:rsidR="00AE20B3">
        <w:rPr>
          <w:rFonts w:ascii="Arial Narrow" w:hAnsi="Arial Narrow" w:cs="Arial"/>
          <w:bCs/>
          <w:lang w:val="sq-AL"/>
        </w:rPr>
        <w:t>dëshmo</w:t>
      </w:r>
      <w:r w:rsidR="00317C1A">
        <w:rPr>
          <w:rFonts w:ascii="Arial Narrow" w:hAnsi="Arial Narrow" w:cs="Arial"/>
          <w:bCs/>
          <w:lang w:val="sq-AL"/>
        </w:rPr>
        <w:t>het</w:t>
      </w:r>
      <w:r w:rsidRPr="00050CB2">
        <w:rPr>
          <w:rFonts w:ascii="Arial Narrow" w:hAnsi="Arial Narrow" w:cs="Arial"/>
          <w:bCs/>
          <w:lang w:val="mk-MK"/>
        </w:rPr>
        <w:t xml:space="preserve"> me dorëzimin e dokumentit </w:t>
      </w:r>
      <w:r w:rsidR="00317C1A">
        <w:rPr>
          <w:rFonts w:ascii="Arial Narrow" w:hAnsi="Arial Narrow" w:cs="Arial"/>
          <w:bCs/>
          <w:lang w:val="sq-AL"/>
        </w:rPr>
        <w:t>Fletparaqitje</w:t>
      </w:r>
      <w:r w:rsidRPr="00050CB2">
        <w:rPr>
          <w:rFonts w:ascii="Arial Narrow" w:hAnsi="Arial Narrow" w:cs="Arial"/>
          <w:lang w:val="mk-MK"/>
        </w:rPr>
        <w:t>/</w:t>
      </w:r>
      <w:r w:rsidR="00317C1A">
        <w:rPr>
          <w:rFonts w:ascii="Arial Narrow" w:hAnsi="Arial Narrow" w:cs="Arial"/>
          <w:lang w:val="sq-AL"/>
        </w:rPr>
        <w:t>Ç</w:t>
      </w:r>
      <w:r w:rsidR="00317C1A">
        <w:rPr>
          <w:rFonts w:ascii="Arial Narrow" w:hAnsi="Arial Narrow" w:cs="Arial"/>
          <w:lang w:val="en-US"/>
        </w:rPr>
        <w:t>r</w:t>
      </w:r>
      <w:r w:rsidRPr="00050CB2">
        <w:rPr>
          <w:rFonts w:ascii="Arial Narrow" w:hAnsi="Arial Narrow" w:cs="Arial"/>
          <w:lang w:val="mk-MK"/>
        </w:rPr>
        <w:t xml:space="preserve">egjistrim në sigurimin e detyrueshëm shoqëror - Formulari M1/M2 i </w:t>
      </w:r>
      <w:r w:rsidR="00317C1A">
        <w:rPr>
          <w:rFonts w:ascii="Arial Narrow" w:hAnsi="Arial Narrow" w:cs="Arial"/>
          <w:lang w:val="sq-AL"/>
        </w:rPr>
        <w:t>dhënë</w:t>
      </w:r>
      <w:r w:rsidRPr="00050CB2">
        <w:rPr>
          <w:rFonts w:ascii="Arial Narrow" w:hAnsi="Arial Narrow" w:cs="Arial"/>
          <w:lang w:val="mk-MK"/>
        </w:rPr>
        <w:t xml:space="preserve"> </w:t>
      </w:r>
      <w:r w:rsidR="00317C1A">
        <w:rPr>
          <w:rFonts w:ascii="Arial Narrow" w:hAnsi="Arial Narrow" w:cs="Arial"/>
          <w:bCs/>
          <w:lang w:val="mk-MK"/>
        </w:rPr>
        <w:t>nga Agjencia për p</w:t>
      </w:r>
      <w:r w:rsidRPr="00050CB2">
        <w:rPr>
          <w:rFonts w:ascii="Arial Narrow" w:hAnsi="Arial Narrow" w:cs="Arial"/>
          <w:bCs/>
          <w:lang w:val="mk-MK"/>
        </w:rPr>
        <w:t>unësim e Republikës së Maqedonisë së Veriut.</w:t>
      </w:r>
    </w:p>
    <w:p w14:paraId="6B388C2D" w14:textId="77777777" w:rsidR="002F6B83" w:rsidRPr="00C16A3F" w:rsidRDefault="002F6B83" w:rsidP="00FA6DC6">
      <w:pPr>
        <w:spacing w:after="0" w:line="360" w:lineRule="auto"/>
        <w:ind w:left="-2340" w:right="540"/>
        <w:jc w:val="center"/>
        <w:rPr>
          <w:rFonts w:ascii="Arial Narrow" w:hAnsi="Arial Narrow" w:cs="Arial"/>
          <w:i/>
          <w:u w:val="single"/>
          <w:lang w:val="mk-MK"/>
        </w:rPr>
      </w:pPr>
    </w:p>
    <w:p w14:paraId="73667E60" w14:textId="77777777" w:rsidR="00CD5D6E" w:rsidRPr="00C16A3F" w:rsidRDefault="00CD5D6E" w:rsidP="00FA6DC6">
      <w:pPr>
        <w:spacing w:after="0" w:line="360" w:lineRule="auto"/>
        <w:ind w:left="-2340" w:right="540"/>
        <w:jc w:val="center"/>
        <w:rPr>
          <w:rFonts w:ascii="Arial Narrow" w:hAnsi="Arial Narrow" w:cs="Arial"/>
          <w:i/>
          <w:u w:val="single"/>
          <w:lang w:val="mk-MK"/>
        </w:rPr>
      </w:pPr>
    </w:p>
    <w:p w14:paraId="3E0B1599" w14:textId="77777777" w:rsidR="005D6F32" w:rsidRPr="00C16A3F" w:rsidRDefault="005D6F32" w:rsidP="00FA6DC6">
      <w:pPr>
        <w:spacing w:after="0" w:line="360" w:lineRule="auto"/>
        <w:ind w:left="-2340" w:right="540"/>
        <w:jc w:val="center"/>
        <w:rPr>
          <w:rFonts w:ascii="Arial Narrow" w:hAnsi="Arial Narrow" w:cs="Arial"/>
          <w:i/>
          <w:u w:val="single"/>
          <w:lang w:val="mk-MK"/>
        </w:rPr>
      </w:pPr>
    </w:p>
    <w:p w14:paraId="4A4857A3" w14:textId="77777777" w:rsidR="007836D9" w:rsidRPr="00C16A3F" w:rsidRDefault="007836D9" w:rsidP="00FA6DC6">
      <w:pPr>
        <w:spacing w:after="0" w:line="360" w:lineRule="auto"/>
        <w:ind w:left="-2340" w:right="540"/>
        <w:jc w:val="center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Plani i mbikëqyrjes - llojet e transmetuesve dhe periudha e zbatimit:</w:t>
      </w:r>
    </w:p>
    <w:p w14:paraId="5456E5E0" w14:textId="77777777" w:rsidR="007836D9" w:rsidRPr="00C16A3F" w:rsidRDefault="007836D9" w:rsidP="00FA6DC6">
      <w:pPr>
        <w:spacing w:after="0" w:line="360" w:lineRule="auto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ab/>
      </w:r>
    </w:p>
    <w:p w14:paraId="24BD9E2A" w14:textId="77777777" w:rsidR="007836D9" w:rsidRPr="00C16A3F" w:rsidRDefault="007836D9" w:rsidP="007836D9">
      <w:pPr>
        <w:spacing w:line="360" w:lineRule="auto"/>
        <w:ind w:left="-2340" w:right="540" w:firstLine="72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Mbikëqyrja e rregullt administrative </w:t>
      </w:r>
      <w:r w:rsidRPr="00C16A3F">
        <w:rPr>
          <w:rFonts w:ascii="Arial Narrow" w:hAnsi="Arial Narrow" w:cs="Arial"/>
          <w:b/>
          <w:u w:val="single"/>
          <w:lang w:val="mk-MK"/>
        </w:rPr>
        <w:t>për respektimin e detyrimeve nga nenet 14 të Ligjit për med</w:t>
      </w:r>
      <w:r w:rsidR="00317C1A">
        <w:rPr>
          <w:rFonts w:ascii="Arial Narrow" w:hAnsi="Arial Narrow" w:cs="Arial"/>
          <w:b/>
          <w:u w:val="single"/>
          <w:lang w:val="mk-MK"/>
        </w:rPr>
        <w:t xml:space="preserve">ia dhe 51 dhe 97 të Ligjit për </w:t>
      </w:r>
      <w:r w:rsidR="00317C1A">
        <w:rPr>
          <w:rFonts w:ascii="Arial Narrow" w:hAnsi="Arial Narrow" w:cs="Arial"/>
          <w:b/>
          <w:u w:val="single"/>
          <w:lang w:val="sq-AL"/>
        </w:rPr>
        <w:t>S</w:t>
      </w:r>
      <w:r w:rsidR="00317C1A">
        <w:rPr>
          <w:rFonts w:ascii="Arial Narrow" w:hAnsi="Arial Narrow" w:cs="Arial"/>
          <w:b/>
          <w:u w:val="single"/>
          <w:lang w:val="mk-MK"/>
        </w:rPr>
        <w:t xml:space="preserve">hërbime </w:t>
      </w:r>
      <w:r w:rsidR="00317C1A">
        <w:rPr>
          <w:rFonts w:ascii="Arial Narrow" w:hAnsi="Arial Narrow" w:cs="Arial"/>
          <w:b/>
          <w:u w:val="single"/>
          <w:lang w:val="sq-AL"/>
        </w:rPr>
        <w:t>M</w:t>
      </w:r>
      <w:r w:rsidRPr="00C16A3F">
        <w:rPr>
          <w:rFonts w:ascii="Arial Narrow" w:hAnsi="Arial Narrow" w:cs="Arial"/>
          <w:b/>
          <w:u w:val="single"/>
          <w:lang w:val="mk-MK"/>
        </w:rPr>
        <w:t>edia</w:t>
      </w:r>
      <w:r w:rsidR="00317C1A">
        <w:rPr>
          <w:rFonts w:ascii="Arial Narrow" w:hAnsi="Arial Narrow" w:cs="Arial"/>
          <w:b/>
          <w:u w:val="single"/>
          <w:lang w:val="sq-AL"/>
        </w:rPr>
        <w:t>tike</w:t>
      </w:r>
      <w:r w:rsidR="00317C1A">
        <w:rPr>
          <w:rFonts w:ascii="Arial Narrow" w:hAnsi="Arial Narrow" w:cs="Arial"/>
          <w:b/>
          <w:u w:val="single"/>
          <w:lang w:val="mk-MK"/>
        </w:rPr>
        <w:t xml:space="preserve"> </w:t>
      </w:r>
      <w:r w:rsidR="00317C1A">
        <w:rPr>
          <w:rFonts w:ascii="Arial Narrow" w:hAnsi="Arial Narrow" w:cs="Arial"/>
          <w:b/>
          <w:u w:val="single"/>
          <w:lang w:val="sq-AL"/>
        </w:rPr>
        <w:t>A</w:t>
      </w:r>
      <w:r w:rsidR="00317C1A">
        <w:rPr>
          <w:rFonts w:ascii="Arial Narrow" w:hAnsi="Arial Narrow" w:cs="Arial"/>
          <w:b/>
          <w:u w:val="single"/>
          <w:lang w:val="mk-MK"/>
        </w:rPr>
        <w:t xml:space="preserve">udio dhe </w:t>
      </w:r>
      <w:r w:rsidR="00317C1A">
        <w:rPr>
          <w:rFonts w:ascii="Arial Narrow" w:hAnsi="Arial Narrow" w:cs="Arial"/>
          <w:b/>
          <w:u w:val="single"/>
          <w:lang w:val="sq-AL"/>
        </w:rPr>
        <w:t>A</w:t>
      </w:r>
      <w:r w:rsidRPr="00C16A3F">
        <w:rPr>
          <w:rFonts w:ascii="Arial Narrow" w:hAnsi="Arial Narrow" w:cs="Arial"/>
          <w:b/>
          <w:u w:val="single"/>
          <w:lang w:val="mk-MK"/>
        </w:rPr>
        <w:t>udioviz</w:t>
      </w:r>
      <w:r w:rsidR="00317C1A">
        <w:rPr>
          <w:rFonts w:ascii="Arial Narrow" w:hAnsi="Arial Narrow" w:cs="Arial"/>
          <w:b/>
          <w:u w:val="single"/>
          <w:lang w:val="sq-AL"/>
        </w:rPr>
        <w:t>uele</w:t>
      </w:r>
      <w:r w:rsidRPr="00C16A3F">
        <w:rPr>
          <w:rFonts w:ascii="Arial Narrow" w:hAnsi="Arial Narrow" w:cs="Arial"/>
          <w:b/>
          <w:u w:val="single"/>
          <w:lang w:val="mk-MK"/>
        </w:rPr>
        <w:t xml:space="preserve"> </w:t>
      </w:r>
      <w:r w:rsidRPr="00C16A3F">
        <w:rPr>
          <w:rFonts w:ascii="Arial Narrow" w:hAnsi="Arial Narrow" w:cs="Arial"/>
          <w:lang w:val="mk-MK"/>
        </w:rPr>
        <w:t xml:space="preserve">do të </w:t>
      </w:r>
      <w:r w:rsidR="00317C1A">
        <w:rPr>
          <w:rFonts w:ascii="Arial Narrow" w:hAnsi="Arial Narrow" w:cs="Arial"/>
          <w:lang w:val="sq-AL"/>
        </w:rPr>
        <w:t>zbatohet mbi</w:t>
      </w:r>
      <w:r w:rsidRPr="00C16A3F">
        <w:rPr>
          <w:rFonts w:ascii="Arial Narrow" w:hAnsi="Arial Narrow" w:cs="Arial"/>
          <w:lang w:val="mk-MK"/>
        </w:rPr>
        <w:t>:</w:t>
      </w:r>
    </w:p>
    <w:p w14:paraId="1969784B" w14:textId="77777777" w:rsidR="007836D9" w:rsidRPr="00C16A3F" w:rsidRDefault="007836D9" w:rsidP="007836D9">
      <w:pPr>
        <w:jc w:val="both"/>
        <w:rPr>
          <w:rFonts w:ascii="Arial Narrow" w:hAnsi="Arial Narrow" w:cs="Arial"/>
          <w:color w:val="FF0000"/>
          <w:lang w:val="mk-MK"/>
        </w:rPr>
      </w:pPr>
    </w:p>
    <w:p w14:paraId="7E389036" w14:textId="77777777" w:rsidR="007836D9" w:rsidRPr="00C16A3F" w:rsidRDefault="007836D9" w:rsidP="00FA6DC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 xml:space="preserve">Shërbimet programore televizive të Shërbimit </w:t>
      </w:r>
      <w:r w:rsidR="00317C1A">
        <w:rPr>
          <w:rFonts w:ascii="Arial Narrow" w:hAnsi="Arial Narrow" w:cs="Arial"/>
          <w:u w:val="single"/>
          <w:lang w:val="sq-AL"/>
        </w:rPr>
        <w:t>publik radiodifuziv</w:t>
      </w:r>
      <w:r w:rsidRPr="00C16A3F">
        <w:rPr>
          <w:rFonts w:ascii="Arial Narrow" w:hAnsi="Arial Narrow" w:cs="Arial"/>
          <w:u w:val="single"/>
          <w:lang w:val="mk-MK"/>
        </w:rPr>
        <w:t xml:space="preserve"> -</w:t>
      </w:r>
    </w:p>
    <w:p w14:paraId="5B0165F2" w14:textId="77777777" w:rsidR="007836D9" w:rsidRPr="00C16A3F" w:rsidRDefault="007836D9" w:rsidP="00C464AD">
      <w:pPr>
        <w:ind w:left="5040" w:right="540" w:firstLine="90"/>
        <w:jc w:val="center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 xml:space="preserve">në shkurt 2024 </w:t>
      </w:r>
      <w:r w:rsidRPr="00C16A3F">
        <w:rPr>
          <w:rFonts w:ascii="Arial Narrow" w:hAnsi="Arial Narrow" w:cs="Arial"/>
          <w:u w:val="single"/>
          <w:lang w:val="mk-MK"/>
        </w:rPr>
        <w:t>;</w:t>
      </w:r>
    </w:p>
    <w:p w14:paraId="5FB0D858" w14:textId="77777777" w:rsidR="007836D9" w:rsidRPr="00C16A3F" w:rsidRDefault="007836D9" w:rsidP="00FA6DC6">
      <w:pPr>
        <w:spacing w:after="0"/>
        <w:ind w:left="5040" w:firstLine="720"/>
        <w:jc w:val="center"/>
        <w:rPr>
          <w:rFonts w:ascii="Arial Narrow" w:hAnsi="Arial Narrow" w:cs="Arial"/>
          <w:u w:val="single"/>
          <w:lang w:val="mk-MK"/>
        </w:rPr>
      </w:pPr>
    </w:p>
    <w:p w14:paraId="1E68833C" w14:textId="77777777" w:rsidR="007836D9" w:rsidRPr="00C16A3F" w:rsidRDefault="007836D9" w:rsidP="00FA6DC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>Shërbimet e programeve televizive komerciale kombëtare që transmetohen përmes O</w:t>
      </w:r>
      <w:r w:rsidR="00744DBB">
        <w:rPr>
          <w:rFonts w:ascii="Arial Narrow" w:hAnsi="Arial Narrow" w:cs="Arial"/>
          <w:u w:val="single"/>
          <w:lang w:val="sq-AL"/>
        </w:rPr>
        <w:t>RRPKE</w:t>
      </w:r>
      <w:r w:rsidRPr="00C16A3F">
        <w:rPr>
          <w:rFonts w:ascii="Arial Narrow" w:hAnsi="Arial Narrow" w:cs="Arial"/>
          <w:u w:val="single"/>
          <w:lang w:val="mk-MK"/>
        </w:rPr>
        <w:t>-së –</w:t>
      </w:r>
    </w:p>
    <w:p w14:paraId="2A7F516A" w14:textId="77777777" w:rsidR="007836D9" w:rsidRPr="00C16A3F" w:rsidRDefault="007836D9" w:rsidP="00C464AD">
      <w:pPr>
        <w:ind w:left="5040" w:right="540" w:hanging="90"/>
        <w:jc w:val="center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shtator 2024;</w:t>
      </w:r>
    </w:p>
    <w:p w14:paraId="71632752" w14:textId="77777777" w:rsidR="007836D9" w:rsidRPr="00C16A3F" w:rsidRDefault="007836D9" w:rsidP="00FA6DC6">
      <w:pPr>
        <w:spacing w:after="0"/>
        <w:jc w:val="right"/>
        <w:rPr>
          <w:rFonts w:ascii="Arial Narrow" w:hAnsi="Arial Narrow" w:cs="Arial"/>
          <w:u w:val="single"/>
          <w:lang w:val="mk-MK"/>
        </w:rPr>
      </w:pPr>
    </w:p>
    <w:p w14:paraId="03E87080" w14:textId="77777777" w:rsidR="007836D9" w:rsidRPr="00C16A3F" w:rsidRDefault="007836D9" w:rsidP="00FA6DC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>Shërbimet kombëtare të programeve televizive komerciale tokësore -</w:t>
      </w:r>
    </w:p>
    <w:p w14:paraId="07308DC9" w14:textId="77777777" w:rsidR="007836D9" w:rsidRPr="00C16A3F" w:rsidRDefault="007836D9" w:rsidP="00C464AD">
      <w:pPr>
        <w:ind w:left="5040" w:right="540" w:hanging="90"/>
        <w:jc w:val="center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shtator 2024;</w:t>
      </w:r>
    </w:p>
    <w:p w14:paraId="6CBBFCBB" w14:textId="77777777" w:rsidR="007836D9" w:rsidRPr="00C16A3F" w:rsidRDefault="007836D9" w:rsidP="00FA6DC6">
      <w:pPr>
        <w:spacing w:after="0"/>
        <w:jc w:val="right"/>
        <w:rPr>
          <w:rFonts w:ascii="Arial Narrow" w:hAnsi="Arial Narrow" w:cs="Arial"/>
          <w:i/>
          <w:color w:val="FF0000"/>
          <w:u w:val="single"/>
          <w:lang w:val="mk-MK"/>
        </w:rPr>
      </w:pPr>
    </w:p>
    <w:p w14:paraId="02DB924A" w14:textId="77777777" w:rsidR="007836D9" w:rsidRPr="00C16A3F" w:rsidRDefault="007836D9" w:rsidP="00FA6DC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>Shërbimet kombëtare të programeve televizive satelitore komerciale -</w:t>
      </w:r>
    </w:p>
    <w:p w14:paraId="3C87DA34" w14:textId="77777777" w:rsidR="007836D9" w:rsidRPr="00C16A3F" w:rsidRDefault="007836D9" w:rsidP="00C464AD">
      <w:pPr>
        <w:ind w:right="54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lang w:val="mk-MK"/>
        </w:rPr>
        <w:t xml:space="preserve">         </w:t>
      </w:r>
      <w:r w:rsidRPr="00C16A3F">
        <w:rPr>
          <w:rFonts w:ascii="Arial Narrow" w:hAnsi="Arial Narrow" w:cs="Arial"/>
          <w:i/>
          <w:u w:val="single"/>
          <w:lang w:val="mk-MK"/>
        </w:rPr>
        <w:t>në shtator 2024;</w:t>
      </w:r>
    </w:p>
    <w:p w14:paraId="42CAD502" w14:textId="77777777" w:rsidR="007836D9" w:rsidRPr="00C16A3F" w:rsidRDefault="007836D9" w:rsidP="00FA6DC6">
      <w:pPr>
        <w:spacing w:after="0"/>
        <w:jc w:val="right"/>
        <w:rPr>
          <w:rFonts w:ascii="Arial Narrow" w:hAnsi="Arial Narrow" w:cs="Arial"/>
          <w:i/>
          <w:color w:val="FF0000"/>
          <w:u w:val="single"/>
          <w:lang w:val="mk-MK"/>
        </w:rPr>
      </w:pPr>
    </w:p>
    <w:p w14:paraId="7A5A8F94" w14:textId="77777777" w:rsidR="007836D9" w:rsidRPr="00C16A3F" w:rsidRDefault="007836D9" w:rsidP="00FA6DC6">
      <w:pPr>
        <w:numPr>
          <w:ilvl w:val="0"/>
          <w:numId w:val="24"/>
        </w:numPr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>Shërbimet e programeve telev</w:t>
      </w:r>
      <w:r w:rsidR="00744DBB">
        <w:rPr>
          <w:rFonts w:ascii="Arial Narrow" w:hAnsi="Arial Narrow" w:cs="Arial"/>
          <w:u w:val="single"/>
          <w:lang w:val="mk-MK"/>
        </w:rPr>
        <w:t xml:space="preserve">izive komerciale rajonale - </w:t>
      </w:r>
      <w:r w:rsidRPr="00C16A3F">
        <w:rPr>
          <w:rFonts w:ascii="Arial Narrow" w:hAnsi="Arial Narrow" w:cs="Arial"/>
          <w:u w:val="single"/>
          <w:lang w:val="mk-MK"/>
        </w:rPr>
        <w:t>përzgjedh</w:t>
      </w:r>
      <w:r w:rsidR="00122C9F">
        <w:rPr>
          <w:rFonts w:ascii="Arial Narrow" w:hAnsi="Arial Narrow" w:cs="Arial"/>
          <w:u w:val="single"/>
          <w:lang w:val="sq-AL"/>
        </w:rPr>
        <w:t>ur</w:t>
      </w:r>
      <w:r w:rsidRPr="00C16A3F">
        <w:rPr>
          <w:rFonts w:ascii="Arial Narrow" w:hAnsi="Arial Narrow" w:cs="Arial"/>
          <w:u w:val="single"/>
          <w:lang w:val="mk-MK"/>
        </w:rPr>
        <w:t xml:space="preserve"> prej </w:t>
      </w:r>
      <w:r w:rsidR="00122C9F">
        <w:rPr>
          <w:rFonts w:ascii="Arial Narrow" w:hAnsi="Arial Narrow" w:cs="Arial"/>
          <w:u w:val="single"/>
          <w:lang w:val="sq-AL"/>
        </w:rPr>
        <w:t xml:space="preserve">nga </w:t>
      </w:r>
      <w:r w:rsidRPr="00C16A3F">
        <w:rPr>
          <w:rFonts w:ascii="Arial Narrow" w:hAnsi="Arial Narrow" w:cs="Arial"/>
          <w:u w:val="single"/>
          <w:lang w:val="mk-MK"/>
        </w:rPr>
        <w:t>6</w:t>
      </w:r>
    </w:p>
    <w:p w14:paraId="7F432982" w14:textId="77777777" w:rsidR="007836D9" w:rsidRPr="00C16A3F" w:rsidRDefault="007836D9" w:rsidP="00C464AD">
      <w:pPr>
        <w:ind w:left="5760" w:right="540" w:hanging="990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lang w:val="mk-MK"/>
        </w:rPr>
        <w:t xml:space="preserve">    </w:t>
      </w:r>
      <w:r w:rsidR="00744DBB">
        <w:rPr>
          <w:rFonts w:ascii="Arial Narrow" w:hAnsi="Arial Narrow" w:cs="Arial"/>
          <w:i/>
          <w:lang w:val="sq-AL"/>
        </w:rPr>
        <w:t xml:space="preserve">                      </w:t>
      </w:r>
      <w:r w:rsidRPr="00C16A3F">
        <w:rPr>
          <w:rFonts w:ascii="Arial Narrow" w:hAnsi="Arial Narrow" w:cs="Arial"/>
          <w:i/>
          <w:lang w:val="mk-MK"/>
        </w:rPr>
        <w:t xml:space="preserve"> </w:t>
      </w:r>
      <w:r w:rsidRPr="00C16A3F">
        <w:rPr>
          <w:rFonts w:ascii="Arial Narrow" w:hAnsi="Arial Narrow" w:cs="Arial"/>
          <w:i/>
          <w:u w:val="single"/>
          <w:lang w:val="mk-MK"/>
        </w:rPr>
        <w:t>në tetor 2024;</w:t>
      </w:r>
    </w:p>
    <w:p w14:paraId="4E9C4D19" w14:textId="77777777" w:rsidR="007836D9" w:rsidRPr="00C16A3F" w:rsidRDefault="007836D9" w:rsidP="00FA6DC6">
      <w:pPr>
        <w:spacing w:after="0"/>
        <w:ind w:left="5760"/>
        <w:rPr>
          <w:rFonts w:ascii="Arial Narrow" w:hAnsi="Arial Narrow" w:cs="Arial"/>
          <w:i/>
          <w:u w:val="single"/>
          <w:lang w:val="mk-MK"/>
        </w:rPr>
      </w:pPr>
    </w:p>
    <w:p w14:paraId="5D468F13" w14:textId="77777777" w:rsidR="007836D9" w:rsidRPr="00C16A3F" w:rsidRDefault="007836D9" w:rsidP="00FA6DC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 xml:space="preserve">Shërbimet e programeve televizive komerciale lokale – </w:t>
      </w:r>
      <w:r w:rsidR="00744DBB">
        <w:rPr>
          <w:rFonts w:ascii="Arial Narrow" w:hAnsi="Arial Narrow" w:cs="Arial"/>
          <w:u w:val="single"/>
          <w:lang w:val="sq-AL"/>
        </w:rPr>
        <w:t>për</w:t>
      </w:r>
      <w:r w:rsidRPr="00C16A3F">
        <w:rPr>
          <w:rFonts w:ascii="Arial Narrow" w:hAnsi="Arial Narrow" w:cs="Arial"/>
          <w:u w:val="single"/>
          <w:lang w:val="mk-MK"/>
        </w:rPr>
        <w:t>zgjedh</w:t>
      </w:r>
      <w:r w:rsidR="00122C9F">
        <w:rPr>
          <w:rFonts w:ascii="Arial Narrow" w:hAnsi="Arial Narrow" w:cs="Arial"/>
          <w:u w:val="single"/>
          <w:lang w:val="sq-AL"/>
        </w:rPr>
        <w:t>ur</w:t>
      </w:r>
      <w:r w:rsidRPr="00C16A3F">
        <w:rPr>
          <w:rFonts w:ascii="Arial Narrow" w:hAnsi="Arial Narrow" w:cs="Arial"/>
          <w:u w:val="single"/>
          <w:lang w:val="mk-MK"/>
        </w:rPr>
        <w:t xml:space="preserve"> prej </w:t>
      </w:r>
      <w:r w:rsidR="00122C9F">
        <w:rPr>
          <w:rFonts w:ascii="Arial Narrow" w:hAnsi="Arial Narrow" w:cs="Arial"/>
          <w:u w:val="single"/>
          <w:lang w:val="sq-AL"/>
        </w:rPr>
        <w:t xml:space="preserve">nga </w:t>
      </w:r>
      <w:r w:rsidRPr="00C16A3F">
        <w:rPr>
          <w:rFonts w:ascii="Arial Narrow" w:hAnsi="Arial Narrow" w:cs="Arial"/>
          <w:u w:val="single"/>
          <w:lang w:val="mk-MK"/>
        </w:rPr>
        <w:t>5</w:t>
      </w:r>
    </w:p>
    <w:p w14:paraId="76EBA151" w14:textId="77777777" w:rsidR="007836D9" w:rsidRPr="00C16A3F" w:rsidRDefault="007836D9" w:rsidP="00C464AD">
      <w:pPr>
        <w:ind w:left="5040" w:right="540" w:hanging="99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nëntor 2024;</w:t>
      </w:r>
    </w:p>
    <w:p w14:paraId="4898A353" w14:textId="77777777" w:rsidR="007836D9" w:rsidRPr="00C16A3F" w:rsidRDefault="007836D9" w:rsidP="00FA6DC6">
      <w:pPr>
        <w:spacing w:after="0"/>
        <w:rPr>
          <w:rFonts w:ascii="Arial Narrow" w:hAnsi="Arial Narrow" w:cs="Arial"/>
          <w:i/>
          <w:color w:val="FF0000"/>
          <w:u w:val="single"/>
          <w:lang w:val="mk-MK"/>
        </w:rPr>
      </w:pPr>
    </w:p>
    <w:p w14:paraId="22BE8D95" w14:textId="77777777" w:rsidR="007836D9" w:rsidRPr="00C16A3F" w:rsidRDefault="007836D9" w:rsidP="00FA6DC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 xml:space="preserve">Shërbimet programore </w:t>
      </w:r>
      <w:r w:rsidR="00744DBB">
        <w:rPr>
          <w:rFonts w:ascii="Arial Narrow" w:hAnsi="Arial Narrow" w:cs="Arial"/>
          <w:u w:val="single"/>
          <w:lang w:val="sq-AL"/>
        </w:rPr>
        <w:t>në radio</w:t>
      </w:r>
      <w:r w:rsidRPr="00C16A3F">
        <w:rPr>
          <w:rFonts w:ascii="Arial Narrow" w:hAnsi="Arial Narrow" w:cs="Arial"/>
          <w:u w:val="single"/>
          <w:lang w:val="mk-MK"/>
        </w:rPr>
        <w:t xml:space="preserve"> të Shërbimit</w:t>
      </w:r>
      <w:r w:rsidR="00744DBB">
        <w:rPr>
          <w:rFonts w:ascii="Arial Narrow" w:hAnsi="Arial Narrow" w:cs="Arial"/>
          <w:u w:val="single"/>
          <w:lang w:val="sq-AL"/>
        </w:rPr>
        <w:t xml:space="preserve"> publik radiodifuziv</w:t>
      </w:r>
      <w:r w:rsidRPr="00C16A3F">
        <w:rPr>
          <w:rFonts w:ascii="Arial Narrow" w:hAnsi="Arial Narrow" w:cs="Arial"/>
          <w:u w:val="single"/>
          <w:lang w:val="mk-MK"/>
        </w:rPr>
        <w:t xml:space="preserve"> –</w:t>
      </w:r>
    </w:p>
    <w:p w14:paraId="034A4C39" w14:textId="77777777" w:rsidR="007836D9" w:rsidRPr="00C16A3F" w:rsidRDefault="007836D9" w:rsidP="00C464AD">
      <w:pPr>
        <w:ind w:left="5040" w:right="540" w:hanging="99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janar 2024;</w:t>
      </w:r>
    </w:p>
    <w:p w14:paraId="545AD7EF" w14:textId="77777777" w:rsidR="007836D9" w:rsidRPr="00C16A3F" w:rsidRDefault="007836D9" w:rsidP="00FA6DC6">
      <w:pPr>
        <w:spacing w:after="0"/>
        <w:jc w:val="right"/>
        <w:rPr>
          <w:rFonts w:ascii="Arial Narrow" w:hAnsi="Arial Narrow" w:cs="Arial"/>
          <w:lang w:val="mk-MK"/>
        </w:rPr>
      </w:pPr>
    </w:p>
    <w:p w14:paraId="3C1AD2A1" w14:textId="77777777" w:rsidR="007836D9" w:rsidRPr="00C16A3F" w:rsidRDefault="007836D9" w:rsidP="00FA6DC6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>Shë</w:t>
      </w:r>
      <w:r w:rsidR="00744DBB">
        <w:rPr>
          <w:rFonts w:ascii="Arial Narrow" w:hAnsi="Arial Narrow" w:cs="Arial"/>
          <w:u w:val="single"/>
          <w:lang w:val="mk-MK"/>
        </w:rPr>
        <w:t>rbimet kombëtare të programeve t</w:t>
      </w:r>
      <w:r w:rsidRPr="00C16A3F">
        <w:rPr>
          <w:rFonts w:ascii="Arial Narrow" w:hAnsi="Arial Narrow" w:cs="Arial"/>
          <w:u w:val="single"/>
          <w:lang w:val="mk-MK"/>
        </w:rPr>
        <w:t>ë radios komerciale -</w:t>
      </w:r>
    </w:p>
    <w:p w14:paraId="6C0F3D0F" w14:textId="77777777" w:rsidR="007836D9" w:rsidRPr="00C16A3F" w:rsidRDefault="007836D9" w:rsidP="00C464AD">
      <w:pPr>
        <w:ind w:left="5040" w:right="540" w:hanging="99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korrik 2024;</w:t>
      </w:r>
    </w:p>
    <w:p w14:paraId="1FA648BC" w14:textId="77777777" w:rsidR="007836D9" w:rsidRPr="00C16A3F" w:rsidRDefault="007836D9" w:rsidP="00FA6DC6">
      <w:pPr>
        <w:spacing w:after="0"/>
        <w:jc w:val="right"/>
        <w:rPr>
          <w:rFonts w:ascii="Arial Narrow" w:hAnsi="Arial Narrow" w:cs="Arial"/>
          <w:i/>
          <w:u w:val="single"/>
          <w:lang w:val="mk-MK"/>
        </w:rPr>
      </w:pPr>
    </w:p>
    <w:p w14:paraId="49411782" w14:textId="77777777" w:rsidR="007836D9" w:rsidRPr="00C16A3F" w:rsidRDefault="007836D9" w:rsidP="00FA6DC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-198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 xml:space="preserve">Shërbimet e programeve radio komerciale rajonale – </w:t>
      </w:r>
      <w:r w:rsidR="00122C9F">
        <w:rPr>
          <w:rFonts w:ascii="Arial Narrow" w:hAnsi="Arial Narrow" w:cs="Arial"/>
          <w:u w:val="single"/>
          <w:lang w:val="sq-AL"/>
        </w:rPr>
        <w:t>përzgjedhur</w:t>
      </w:r>
      <w:r w:rsidRPr="00C16A3F">
        <w:rPr>
          <w:rFonts w:ascii="Arial Narrow" w:hAnsi="Arial Narrow" w:cs="Arial"/>
          <w:u w:val="single"/>
          <w:lang w:val="mk-MK"/>
        </w:rPr>
        <w:t xml:space="preserve"> prej </w:t>
      </w:r>
      <w:r w:rsidR="00122C9F">
        <w:rPr>
          <w:rFonts w:ascii="Arial Narrow" w:hAnsi="Arial Narrow" w:cs="Arial"/>
          <w:u w:val="single"/>
          <w:lang w:val="sq-AL"/>
        </w:rPr>
        <w:t xml:space="preserve">nga </w:t>
      </w:r>
      <w:r w:rsidRPr="00C16A3F">
        <w:rPr>
          <w:rFonts w:ascii="Arial Narrow" w:hAnsi="Arial Narrow" w:cs="Arial"/>
          <w:u w:val="single"/>
          <w:lang w:val="mk-MK"/>
        </w:rPr>
        <w:t>5</w:t>
      </w:r>
    </w:p>
    <w:p w14:paraId="612FAD71" w14:textId="77777777" w:rsidR="007836D9" w:rsidRPr="00C16A3F" w:rsidRDefault="007836D9" w:rsidP="00FA6DC6">
      <w:pPr>
        <w:spacing w:after="0"/>
        <w:ind w:left="5760" w:right="540" w:hanging="99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gusht 2024;</w:t>
      </w:r>
    </w:p>
    <w:p w14:paraId="7D1DB25F" w14:textId="77777777" w:rsidR="007836D9" w:rsidRPr="00C16A3F" w:rsidRDefault="007836D9" w:rsidP="00FA6DC6">
      <w:pPr>
        <w:spacing w:after="0"/>
        <w:jc w:val="right"/>
        <w:rPr>
          <w:rFonts w:ascii="Arial Narrow" w:hAnsi="Arial Narrow" w:cs="Arial"/>
          <w:i/>
          <w:color w:val="FF0000"/>
          <w:u w:val="single"/>
          <w:lang w:val="mk-MK"/>
        </w:rPr>
      </w:pPr>
    </w:p>
    <w:p w14:paraId="7750DD0C" w14:textId="77777777" w:rsidR="007836D9" w:rsidRPr="00C16A3F" w:rsidRDefault="007836D9" w:rsidP="00FA6DC6">
      <w:pPr>
        <w:numPr>
          <w:ilvl w:val="0"/>
          <w:numId w:val="25"/>
        </w:numPr>
        <w:spacing w:after="0" w:line="240" w:lineRule="auto"/>
        <w:ind w:left="-1980"/>
        <w:rPr>
          <w:rFonts w:ascii="Arial Narrow" w:hAnsi="Arial Narrow" w:cs="Arial"/>
          <w:iCs/>
          <w:lang w:val="mk-MK"/>
        </w:rPr>
      </w:pPr>
      <w:r w:rsidRPr="00C16A3F">
        <w:rPr>
          <w:rFonts w:ascii="Arial Narrow" w:hAnsi="Arial Narrow" w:cs="Arial"/>
          <w:iCs/>
          <w:u w:val="single"/>
          <w:lang w:val="mk-MK"/>
        </w:rPr>
        <w:t>Shërbime të programeve radio jofitimprurëse -</w:t>
      </w:r>
    </w:p>
    <w:p w14:paraId="743CFCFB" w14:textId="77777777" w:rsidR="007836D9" w:rsidRPr="00C16A3F" w:rsidRDefault="007836D9" w:rsidP="00C464AD">
      <w:pPr>
        <w:spacing w:after="0"/>
        <w:ind w:left="5760" w:right="540" w:hanging="99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lang w:val="mk-MK"/>
        </w:rPr>
        <w:t xml:space="preserve">      </w:t>
      </w:r>
      <w:r w:rsidRPr="00C16A3F">
        <w:rPr>
          <w:rFonts w:ascii="Arial Narrow" w:hAnsi="Arial Narrow" w:cs="Arial"/>
          <w:i/>
          <w:u w:val="single"/>
          <w:lang w:val="mk-MK"/>
        </w:rPr>
        <w:t>në dhjetor 2024;</w:t>
      </w:r>
    </w:p>
    <w:p w14:paraId="62C2317A" w14:textId="77777777" w:rsidR="007836D9" w:rsidRPr="00C16A3F" w:rsidRDefault="007836D9" w:rsidP="007836D9">
      <w:pPr>
        <w:ind w:left="90"/>
        <w:rPr>
          <w:rFonts w:ascii="Arial Narrow" w:hAnsi="Arial Narrow" w:cs="Arial"/>
          <w:color w:val="FF0000"/>
          <w:lang w:val="mk-MK"/>
        </w:rPr>
      </w:pPr>
    </w:p>
    <w:p w14:paraId="4EF0FEBE" w14:textId="77777777" w:rsidR="00C464AD" w:rsidRPr="00C16A3F" w:rsidRDefault="00C464AD" w:rsidP="007836D9">
      <w:pPr>
        <w:spacing w:line="360" w:lineRule="auto"/>
        <w:ind w:left="-2250" w:right="540" w:firstLine="720"/>
        <w:jc w:val="both"/>
        <w:rPr>
          <w:rFonts w:ascii="Arial Narrow" w:hAnsi="Arial Narrow" w:cs="Arial"/>
          <w:lang w:val="mk-MK"/>
        </w:rPr>
      </w:pPr>
    </w:p>
    <w:p w14:paraId="0E69AEAC" w14:textId="77777777" w:rsidR="007836D9" w:rsidRPr="00C16A3F" w:rsidRDefault="007836D9" w:rsidP="00243687">
      <w:pPr>
        <w:spacing w:line="360" w:lineRule="auto"/>
        <w:ind w:left="-2250" w:right="540" w:firstLine="63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Mbikëqyrja e rregullt administrative </w:t>
      </w:r>
      <w:r w:rsidR="00122C9F">
        <w:rPr>
          <w:rFonts w:ascii="Arial Narrow" w:hAnsi="Arial Narrow" w:cs="Arial"/>
          <w:b/>
          <w:u w:val="single"/>
          <w:lang w:val="mk-MK"/>
        </w:rPr>
        <w:t>për respektimin e</w:t>
      </w:r>
      <w:r w:rsidRPr="00C16A3F">
        <w:rPr>
          <w:rFonts w:ascii="Arial Narrow" w:hAnsi="Arial Narrow" w:cs="Arial"/>
          <w:b/>
          <w:u w:val="single"/>
          <w:lang w:val="mk-MK"/>
        </w:rPr>
        <w:t xml:space="preserve"> obligimeve nga neni 15 paragrafi 5 i Ligjit për media </w:t>
      </w:r>
      <w:r w:rsidRPr="00C16A3F">
        <w:rPr>
          <w:rFonts w:ascii="Arial Narrow" w:hAnsi="Arial Narrow" w:cs="Arial"/>
          <w:lang w:val="mk-MK"/>
        </w:rPr>
        <w:t xml:space="preserve">(raporti me shkrim për zbatimin e konceptit programor dhe kushtet e licencës) kryhet </w:t>
      </w:r>
      <w:r w:rsidR="00122C9F">
        <w:rPr>
          <w:rFonts w:ascii="Arial Narrow" w:hAnsi="Arial Narrow" w:cs="Arial"/>
          <w:lang w:val="sq-AL"/>
        </w:rPr>
        <w:t>mbi</w:t>
      </w:r>
      <w:r w:rsidRPr="00C16A3F">
        <w:rPr>
          <w:rFonts w:ascii="Arial Narrow" w:hAnsi="Arial Narrow" w:cs="Arial"/>
          <w:lang w:val="mk-MK"/>
        </w:rPr>
        <w:t xml:space="preserve"> të gjithë transmetuesit komercialë në bazë të të dhënave që janë të obliguar t'i dorëzoj</w:t>
      </w:r>
      <w:r w:rsidR="00122C9F">
        <w:rPr>
          <w:rFonts w:ascii="Arial Narrow" w:hAnsi="Arial Narrow" w:cs="Arial"/>
          <w:lang w:val="sq-AL"/>
        </w:rPr>
        <w:t>n</w:t>
      </w:r>
      <w:r w:rsidRPr="00C16A3F">
        <w:rPr>
          <w:rFonts w:ascii="Arial Narrow" w:hAnsi="Arial Narrow" w:cs="Arial"/>
          <w:lang w:val="mk-MK"/>
        </w:rPr>
        <w:t>ë më së voni deri m</w:t>
      </w:r>
      <w:r w:rsidR="00122C9F">
        <w:rPr>
          <w:rFonts w:ascii="Arial Narrow" w:hAnsi="Arial Narrow" w:cs="Arial"/>
          <w:lang w:val="mk-MK"/>
        </w:rPr>
        <w:t>ë 31 mars të vitit aktual dhe i referohen</w:t>
      </w:r>
      <w:r w:rsidRPr="00C16A3F">
        <w:rPr>
          <w:rFonts w:ascii="Arial Narrow" w:hAnsi="Arial Narrow" w:cs="Arial"/>
          <w:lang w:val="mk-MK"/>
        </w:rPr>
        <w:t xml:space="preserve"> vitit </w:t>
      </w:r>
      <w:r w:rsidR="00122C9F">
        <w:rPr>
          <w:rFonts w:ascii="Arial Narrow" w:hAnsi="Arial Narrow" w:cs="Arial"/>
          <w:lang w:val="sq-AL"/>
        </w:rPr>
        <w:t>të kaluar kalendarik</w:t>
      </w:r>
      <w:r w:rsidRPr="00C16A3F">
        <w:rPr>
          <w:rFonts w:ascii="Arial Narrow" w:hAnsi="Arial Narrow" w:cs="Arial"/>
          <w:lang w:val="mk-MK"/>
        </w:rPr>
        <w:t>.</w:t>
      </w:r>
    </w:p>
    <w:p w14:paraId="075EA254" w14:textId="77777777" w:rsidR="007836D9" w:rsidRPr="00C16A3F" w:rsidRDefault="007836D9" w:rsidP="00FA6DC6">
      <w:pPr>
        <w:numPr>
          <w:ilvl w:val="0"/>
          <w:numId w:val="23"/>
        </w:numPr>
        <w:tabs>
          <w:tab w:val="clear" w:pos="360"/>
          <w:tab w:val="num" w:pos="0"/>
        </w:tabs>
        <w:spacing w:after="0" w:line="360" w:lineRule="auto"/>
        <w:ind w:left="-1980" w:hanging="450"/>
        <w:jc w:val="both"/>
        <w:rPr>
          <w:rFonts w:ascii="Arial Narrow" w:hAnsi="Arial Narrow" w:cs="Arial"/>
          <w:u w:val="single"/>
          <w:lang w:val="mk-MK"/>
        </w:rPr>
      </w:pPr>
      <w:r w:rsidRPr="00C16A3F">
        <w:rPr>
          <w:rFonts w:ascii="Arial Narrow" w:hAnsi="Arial Narrow" w:cs="Arial"/>
          <w:u w:val="single"/>
          <w:lang w:val="mk-MK"/>
        </w:rPr>
        <w:t>Të gjithë transmetuesit komercialë -</w:t>
      </w:r>
    </w:p>
    <w:p w14:paraId="54861993" w14:textId="77777777" w:rsidR="007836D9" w:rsidRPr="00C16A3F" w:rsidRDefault="007836D9" w:rsidP="00350B4A">
      <w:pPr>
        <w:spacing w:line="360" w:lineRule="auto"/>
        <w:ind w:left="-360" w:right="540"/>
        <w:jc w:val="right"/>
        <w:rPr>
          <w:rFonts w:ascii="Arial Narrow" w:hAnsi="Arial Narrow" w:cs="Arial"/>
          <w:i/>
          <w:u w:val="single"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prill 2024.</w:t>
      </w:r>
    </w:p>
    <w:p w14:paraId="37900AEC" w14:textId="77777777" w:rsidR="008665F5" w:rsidRPr="00C16A3F" w:rsidRDefault="008665F5" w:rsidP="000651DC">
      <w:pPr>
        <w:ind w:left="-2340" w:right="540"/>
        <w:rPr>
          <w:rFonts w:ascii="Arial Narrow" w:hAnsi="Arial Narrow"/>
          <w:lang w:val="mk-MK"/>
        </w:rPr>
      </w:pPr>
    </w:p>
    <w:p w14:paraId="2BFFD681" w14:textId="77777777" w:rsidR="00FF4480" w:rsidRPr="00C16A3F" w:rsidRDefault="00FF4480" w:rsidP="000651DC">
      <w:pPr>
        <w:ind w:left="-2340" w:right="540"/>
        <w:rPr>
          <w:rFonts w:ascii="Arial Narrow" w:hAnsi="Arial Narrow"/>
          <w:lang w:val="mk-MK"/>
        </w:rPr>
      </w:pPr>
    </w:p>
    <w:p w14:paraId="10D4D361" w14:textId="77777777" w:rsidR="008068DB" w:rsidRPr="00C16A3F" w:rsidRDefault="008068DB" w:rsidP="006B24CC">
      <w:pPr>
        <w:tabs>
          <w:tab w:val="left" w:pos="720"/>
        </w:tabs>
        <w:spacing w:before="240" w:after="240" w:line="360" w:lineRule="auto"/>
        <w:ind w:left="-2340" w:right="540" w:firstLine="630"/>
        <w:jc w:val="both"/>
        <w:rPr>
          <w:rFonts w:ascii="Arial Narrow" w:hAnsi="Arial Narrow" w:cs="Arial"/>
          <w:i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sz w:val="24"/>
          <w:szCs w:val="24"/>
          <w:lang w:val="mk-MK"/>
        </w:rPr>
        <w:t xml:space="preserve">Mbikëqyrja e rregullt administrative </w:t>
      </w:r>
      <w:r w:rsidRPr="00C16A3F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për respektimin e obligimit nga neni 15 paragrafi 1 i Ligjit për Media </w:t>
      </w:r>
      <w:r w:rsidRPr="00C16A3F">
        <w:rPr>
          <w:rFonts w:ascii="Arial Narrow" w:hAnsi="Arial Narrow" w:cs="Arial"/>
          <w:sz w:val="24"/>
          <w:szCs w:val="24"/>
          <w:lang w:val="mk-MK"/>
        </w:rPr>
        <w:t xml:space="preserve">do të </w:t>
      </w:r>
      <w:r w:rsidR="00122C9F">
        <w:rPr>
          <w:rFonts w:ascii="Arial Narrow" w:hAnsi="Arial Narrow" w:cs="Arial"/>
          <w:sz w:val="24"/>
          <w:szCs w:val="24"/>
          <w:lang w:val="sq-AL"/>
        </w:rPr>
        <w:t>zbatohet mbi</w:t>
      </w:r>
      <w:r w:rsidRPr="00C16A3F">
        <w:rPr>
          <w:rFonts w:ascii="Arial Narrow" w:hAnsi="Arial Narrow" w:cs="Arial"/>
          <w:sz w:val="24"/>
          <w:szCs w:val="24"/>
          <w:lang w:val="mk-MK"/>
        </w:rPr>
        <w:t>:</w:t>
      </w:r>
    </w:p>
    <w:p w14:paraId="4FBDF2C6" w14:textId="77777777" w:rsidR="008068DB" w:rsidRPr="00C16A3F" w:rsidRDefault="008068DB" w:rsidP="00F73446">
      <w:pPr>
        <w:numPr>
          <w:ilvl w:val="0"/>
          <w:numId w:val="23"/>
        </w:numPr>
        <w:tabs>
          <w:tab w:val="clear" w:pos="360"/>
          <w:tab w:val="num" w:pos="-1980"/>
        </w:tabs>
        <w:spacing w:after="0"/>
        <w:ind w:left="-2340" w:hanging="90"/>
        <w:jc w:val="both"/>
        <w:rPr>
          <w:rFonts w:ascii="Arial Narrow" w:hAnsi="Arial Narrow" w:cs="Arial"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sz w:val="24"/>
          <w:szCs w:val="24"/>
          <w:u w:val="single"/>
          <w:lang w:val="mk-MK"/>
        </w:rPr>
        <w:t>Të gjithë transmetuesit komercialë -</w:t>
      </w:r>
    </w:p>
    <w:p w14:paraId="45177B28" w14:textId="77777777" w:rsidR="008068DB" w:rsidRPr="00C16A3F" w:rsidRDefault="008068DB" w:rsidP="00470023">
      <w:pPr>
        <w:ind w:left="1080" w:right="540"/>
        <w:jc w:val="right"/>
        <w:rPr>
          <w:rFonts w:ascii="Arial Narrow" w:hAnsi="Arial Narrow" w:cs="Arial"/>
          <w:i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i/>
          <w:sz w:val="24"/>
          <w:szCs w:val="24"/>
          <w:u w:val="single"/>
          <w:lang w:val="mk-MK"/>
        </w:rPr>
        <w:t>në prill 2024.</w:t>
      </w:r>
    </w:p>
    <w:p w14:paraId="30DC9695" w14:textId="77777777" w:rsidR="008068DB" w:rsidRPr="00C16A3F" w:rsidRDefault="008068DB" w:rsidP="008068DB">
      <w:pPr>
        <w:jc w:val="right"/>
        <w:rPr>
          <w:rFonts w:ascii="Arial Narrow" w:hAnsi="Arial Narrow" w:cs="Arial"/>
          <w:sz w:val="24"/>
          <w:szCs w:val="24"/>
          <w:u w:val="single"/>
          <w:lang w:val="mk-MK"/>
        </w:rPr>
      </w:pPr>
    </w:p>
    <w:p w14:paraId="19899EEF" w14:textId="77777777" w:rsidR="008068DB" w:rsidRPr="00C16A3F" w:rsidRDefault="008068DB" w:rsidP="008068DB">
      <w:pPr>
        <w:jc w:val="right"/>
        <w:rPr>
          <w:rFonts w:ascii="Arial Narrow" w:hAnsi="Arial Narrow" w:cs="Arial"/>
          <w:sz w:val="24"/>
          <w:szCs w:val="24"/>
          <w:u w:val="single"/>
          <w:lang w:val="mk-MK"/>
        </w:rPr>
      </w:pPr>
    </w:p>
    <w:p w14:paraId="4FA2F145" w14:textId="77777777" w:rsidR="008068DB" w:rsidRPr="00C16A3F" w:rsidRDefault="008068DB" w:rsidP="005D6F32">
      <w:pPr>
        <w:spacing w:before="240" w:after="0" w:line="360" w:lineRule="auto"/>
        <w:ind w:left="-2340" w:right="540" w:firstLine="630"/>
        <w:jc w:val="both"/>
        <w:rPr>
          <w:rFonts w:ascii="Arial Narrow" w:hAnsi="Arial Narrow" w:cs="Arial"/>
          <w:sz w:val="24"/>
          <w:szCs w:val="24"/>
          <w:lang w:val="mk-MK"/>
        </w:rPr>
      </w:pPr>
      <w:r w:rsidRPr="00C16A3F">
        <w:rPr>
          <w:rFonts w:ascii="Arial Narrow" w:hAnsi="Arial Narrow" w:cs="Arial"/>
          <w:sz w:val="24"/>
          <w:szCs w:val="24"/>
          <w:lang w:val="mk-MK"/>
        </w:rPr>
        <w:t xml:space="preserve">Mbikëqyrja e rregullt administrative </w:t>
      </w:r>
      <w:r w:rsidRPr="00C16A3F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për respektimin e obligimit nga neni 15 paragrafi 3 i Ligjit për Media </w:t>
      </w:r>
      <w:r w:rsidRPr="00C16A3F">
        <w:rPr>
          <w:rFonts w:ascii="Arial Narrow" w:hAnsi="Arial Narrow" w:cs="Arial"/>
          <w:sz w:val="24"/>
          <w:szCs w:val="24"/>
          <w:lang w:val="mk-MK"/>
        </w:rPr>
        <w:t xml:space="preserve">do të </w:t>
      </w:r>
      <w:r w:rsidR="00122C9F">
        <w:rPr>
          <w:rFonts w:ascii="Arial Narrow" w:hAnsi="Arial Narrow" w:cs="Arial"/>
          <w:sz w:val="24"/>
          <w:szCs w:val="24"/>
          <w:lang w:val="sq-AL"/>
        </w:rPr>
        <w:t>zbatohet mbi</w:t>
      </w:r>
      <w:r w:rsidRPr="00C16A3F">
        <w:rPr>
          <w:rFonts w:ascii="Arial Narrow" w:hAnsi="Arial Narrow" w:cs="Arial"/>
          <w:sz w:val="24"/>
          <w:szCs w:val="24"/>
          <w:lang w:val="mk-MK"/>
        </w:rPr>
        <w:t>:</w:t>
      </w:r>
    </w:p>
    <w:p w14:paraId="390EB19E" w14:textId="77777777" w:rsidR="008068DB" w:rsidRPr="00C16A3F" w:rsidRDefault="008068DB" w:rsidP="005D6F32">
      <w:pPr>
        <w:spacing w:after="0"/>
        <w:ind w:firstLine="720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03C0D42B" w14:textId="77777777" w:rsidR="008068DB" w:rsidRPr="00C16A3F" w:rsidRDefault="008068DB" w:rsidP="00F73446">
      <w:pPr>
        <w:numPr>
          <w:ilvl w:val="0"/>
          <w:numId w:val="23"/>
        </w:numPr>
        <w:tabs>
          <w:tab w:val="clear" w:pos="360"/>
          <w:tab w:val="num" w:pos="-1980"/>
          <w:tab w:val="num" w:pos="90"/>
          <w:tab w:val="left" w:pos="540"/>
        </w:tabs>
        <w:spacing w:after="0"/>
        <w:ind w:left="-2340" w:hanging="90"/>
        <w:jc w:val="both"/>
        <w:rPr>
          <w:rFonts w:ascii="Arial Narrow" w:hAnsi="Arial Narrow" w:cs="Arial"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sz w:val="24"/>
          <w:szCs w:val="24"/>
          <w:u w:val="single"/>
          <w:lang w:val="mk-MK"/>
        </w:rPr>
        <w:t>Të gjithë transmetuesit komercialë -</w:t>
      </w:r>
    </w:p>
    <w:p w14:paraId="179819F7" w14:textId="77777777" w:rsidR="008068DB" w:rsidRPr="00C16A3F" w:rsidRDefault="008068DB" w:rsidP="00470023">
      <w:pPr>
        <w:spacing w:after="240"/>
        <w:ind w:left="1080" w:right="540"/>
        <w:jc w:val="right"/>
        <w:rPr>
          <w:rFonts w:ascii="Arial Narrow" w:hAnsi="Arial Narrow" w:cs="Arial"/>
          <w:i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i/>
          <w:sz w:val="24"/>
          <w:szCs w:val="24"/>
          <w:u w:val="single"/>
          <w:lang w:val="mk-MK"/>
        </w:rPr>
        <w:t>në prill, korrik dhe nëntor 2024.</w:t>
      </w:r>
    </w:p>
    <w:p w14:paraId="4128CFE1" w14:textId="77777777" w:rsidR="008068DB" w:rsidRPr="00C16A3F" w:rsidRDefault="008068DB" w:rsidP="008068DB">
      <w:pPr>
        <w:ind w:left="-567" w:right="-618"/>
        <w:rPr>
          <w:rFonts w:ascii="Arial Narrow" w:hAnsi="Arial Narrow" w:cs="Arial"/>
          <w:sz w:val="24"/>
          <w:szCs w:val="24"/>
          <w:lang w:val="mk-MK"/>
        </w:rPr>
      </w:pPr>
    </w:p>
    <w:p w14:paraId="55BBB896" w14:textId="77777777" w:rsidR="008068DB" w:rsidRPr="00FC33B3" w:rsidRDefault="00243687" w:rsidP="006B24CC">
      <w:pPr>
        <w:spacing w:line="360" w:lineRule="auto"/>
        <w:ind w:left="-2340" w:right="540" w:firstLine="630"/>
        <w:jc w:val="both"/>
        <w:rPr>
          <w:rFonts w:ascii="Arial Narrow" w:hAnsi="Arial Narrow" w:cs="Arial"/>
          <w:color w:val="1CADE4" w:themeColor="accent1"/>
          <w:sz w:val="24"/>
          <w:szCs w:val="24"/>
          <w:lang w:val="mk-MK"/>
        </w:rPr>
      </w:pPr>
      <w:r w:rsidRPr="00FC33B3">
        <w:rPr>
          <w:rFonts w:ascii="Arial Narrow" w:hAnsi="Arial Narrow" w:cs="Arial"/>
          <w:sz w:val="24"/>
          <w:szCs w:val="24"/>
          <w:lang w:val="mk-MK"/>
        </w:rPr>
        <w:t xml:space="preserve">Mbikëqyrja e rregullt administrative </w:t>
      </w:r>
      <w:r w:rsidRPr="0024240D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për respektimin e obligimeve nga </w:t>
      </w:r>
      <w:r w:rsidR="00FC33B3" w:rsidRPr="0024240D">
        <w:rPr>
          <w:rFonts w:ascii="Arial Narrow" w:hAnsi="Arial Narrow" w:cs="Arial"/>
          <w:b/>
          <w:bCs/>
          <w:sz w:val="24"/>
          <w:szCs w:val="24"/>
          <w:u w:val="single"/>
          <w:lang w:val="mk-MK"/>
        </w:rPr>
        <w:t>nen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mk-MK"/>
        </w:rPr>
        <w:t xml:space="preserve">i 62 paragrafi 6 të Ligjit për 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sq-AL"/>
        </w:rPr>
        <w:t>S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mk-MK"/>
        </w:rPr>
        <w:t xml:space="preserve">hërbime 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sq-AL"/>
        </w:rPr>
        <w:t>M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mk-MK"/>
        </w:rPr>
        <w:t xml:space="preserve">ediatike 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sq-AL"/>
        </w:rPr>
        <w:t>A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mk-MK"/>
        </w:rPr>
        <w:t xml:space="preserve">udio dhe </w:t>
      </w:r>
      <w:r w:rsidR="00982C1A">
        <w:rPr>
          <w:rFonts w:ascii="Arial Narrow" w:hAnsi="Arial Narrow" w:cs="Arial"/>
          <w:b/>
          <w:bCs/>
          <w:sz w:val="24"/>
          <w:szCs w:val="24"/>
          <w:u w:val="single"/>
          <w:lang w:val="sq-AL"/>
        </w:rPr>
        <w:t>A</w:t>
      </w:r>
      <w:r w:rsidR="00FC33B3" w:rsidRPr="0024240D">
        <w:rPr>
          <w:rFonts w:ascii="Arial Narrow" w:hAnsi="Arial Narrow" w:cs="Arial"/>
          <w:b/>
          <w:bCs/>
          <w:sz w:val="24"/>
          <w:szCs w:val="24"/>
          <w:u w:val="single"/>
          <w:lang w:val="mk-MK"/>
        </w:rPr>
        <w:t xml:space="preserve">udiovizuele dhe </w:t>
      </w:r>
      <w:r w:rsidRPr="0024240D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nenet 9 dhe 21 të Rregullores për kushtet minimale teknike, hapësinore, financiare dhe </w:t>
      </w:r>
      <w:r w:rsidR="00982C1A">
        <w:rPr>
          <w:rFonts w:ascii="Arial Narrow" w:hAnsi="Arial Narrow" w:cs="Arial"/>
          <w:b/>
          <w:sz w:val="24"/>
          <w:szCs w:val="24"/>
          <w:u w:val="single"/>
          <w:lang w:val="sq-AL"/>
        </w:rPr>
        <w:t>kadrovike</w:t>
      </w:r>
      <w:r w:rsidRPr="0024240D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 për marrjen e licencës për transmetim </w:t>
      </w:r>
      <w:r w:rsidR="00982C1A">
        <w:rPr>
          <w:rFonts w:ascii="Arial Narrow" w:hAnsi="Arial Narrow" w:cs="Arial"/>
          <w:b/>
          <w:sz w:val="24"/>
          <w:szCs w:val="24"/>
          <w:u w:val="single"/>
          <w:lang w:val="sq-AL"/>
        </w:rPr>
        <w:t>në radio dhe televizion</w:t>
      </w:r>
      <w:r w:rsidRPr="0024240D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 </w:t>
      </w:r>
      <w:r w:rsidR="00982C1A">
        <w:rPr>
          <w:rFonts w:ascii="Arial Narrow" w:hAnsi="Arial Narrow" w:cs="Arial"/>
          <w:sz w:val="24"/>
          <w:szCs w:val="24"/>
          <w:lang w:val="mk-MK"/>
        </w:rPr>
        <w:t>do të realizohet mbi</w:t>
      </w:r>
      <w:r w:rsidR="00497E85" w:rsidRPr="00FC33B3">
        <w:rPr>
          <w:rFonts w:ascii="Arial Narrow" w:hAnsi="Arial Narrow" w:cs="Arial"/>
          <w:sz w:val="24"/>
          <w:szCs w:val="24"/>
          <w:lang w:val="mk-MK"/>
        </w:rPr>
        <w:t xml:space="preserve"> të gjithë transmetuesit, një herë në vit.</w:t>
      </w:r>
      <w:r w:rsidR="008068DB" w:rsidRPr="00FC33B3">
        <w:rPr>
          <w:rFonts w:ascii="Arial Narrow" w:hAnsi="Arial Narrow" w:cs="Arial"/>
          <w:color w:val="1CADE4" w:themeColor="accent1"/>
          <w:sz w:val="24"/>
          <w:szCs w:val="24"/>
          <w:lang w:val="mk-MK"/>
        </w:rPr>
        <w:br w:type="page"/>
      </w:r>
    </w:p>
    <w:p w14:paraId="1DA54822" w14:textId="77777777" w:rsidR="008068DB" w:rsidRPr="00C16A3F" w:rsidRDefault="008068DB" w:rsidP="00470023">
      <w:pPr>
        <w:ind w:right="540"/>
        <w:jc w:val="right"/>
        <w:rPr>
          <w:rFonts w:ascii="Arial Narrow" w:hAnsi="Arial Narrow" w:cs="Arial"/>
          <w:b/>
          <w:lang w:val="mk-MK"/>
        </w:rPr>
      </w:pPr>
      <w:r w:rsidRPr="00C16A3F">
        <w:rPr>
          <w:rFonts w:ascii="Arial Narrow" w:hAnsi="Arial Narrow" w:cs="Arial"/>
          <w:b/>
          <w:lang w:val="mk-MK"/>
        </w:rPr>
        <w:lastRenderedPageBreak/>
        <w:t>BOTUES</w:t>
      </w:r>
      <w:r w:rsidR="00982C1A">
        <w:rPr>
          <w:rFonts w:ascii="Arial Narrow" w:hAnsi="Arial Narrow" w:cs="Arial"/>
          <w:b/>
          <w:lang w:val="sq-AL"/>
        </w:rPr>
        <w:t>IT E</w:t>
      </w:r>
      <w:r w:rsidR="00982C1A">
        <w:rPr>
          <w:rFonts w:ascii="Arial Narrow" w:hAnsi="Arial Narrow" w:cs="Arial"/>
          <w:b/>
          <w:lang w:val="mk-MK"/>
        </w:rPr>
        <w:t xml:space="preserve"> MEDIA</w:t>
      </w:r>
      <w:r w:rsidR="00982C1A">
        <w:rPr>
          <w:rFonts w:ascii="Arial Narrow" w:hAnsi="Arial Narrow" w:cs="Arial"/>
          <w:b/>
          <w:lang w:val="sq-AL"/>
        </w:rPr>
        <w:t>S SË</w:t>
      </w:r>
      <w:r w:rsidRPr="00C16A3F">
        <w:rPr>
          <w:rFonts w:ascii="Arial Narrow" w:hAnsi="Arial Narrow" w:cs="Arial"/>
          <w:b/>
          <w:lang w:val="mk-MK"/>
        </w:rPr>
        <w:t xml:space="preserve"> SHTYP</w:t>
      </w:r>
      <w:r w:rsidR="00982C1A">
        <w:rPr>
          <w:rFonts w:ascii="Arial Narrow" w:hAnsi="Arial Narrow" w:cs="Arial"/>
          <w:b/>
          <w:lang w:val="sq-AL"/>
        </w:rPr>
        <w:t>IT</w:t>
      </w:r>
    </w:p>
    <w:p w14:paraId="68CCFA92" w14:textId="77777777" w:rsidR="008068DB" w:rsidRPr="00C16A3F" w:rsidRDefault="008068DB" w:rsidP="006B24CC">
      <w:pPr>
        <w:spacing w:after="0" w:line="360" w:lineRule="auto"/>
        <w:ind w:left="-2340" w:right="540" w:firstLine="630"/>
        <w:jc w:val="both"/>
        <w:rPr>
          <w:rFonts w:ascii="Arial Narrow" w:hAnsi="Arial Narrow"/>
          <w:sz w:val="24"/>
          <w:szCs w:val="24"/>
          <w:lang w:val="mk-MK"/>
        </w:rPr>
      </w:pPr>
      <w:r w:rsidRPr="00C16A3F">
        <w:rPr>
          <w:rFonts w:ascii="Arial Narrow" w:hAnsi="Arial Narrow"/>
          <w:sz w:val="24"/>
          <w:szCs w:val="24"/>
          <w:lang w:val="mk-MK"/>
        </w:rPr>
        <w:t xml:space="preserve">Mbikëqyrja administrative mbi botuesit e mediave të shkruara do të mbulojë obligimet që </w:t>
      </w:r>
      <w:r w:rsidR="00982C1A">
        <w:rPr>
          <w:rFonts w:ascii="Arial Narrow" w:hAnsi="Arial Narrow"/>
          <w:sz w:val="24"/>
          <w:szCs w:val="24"/>
          <w:lang w:val="sq-AL"/>
        </w:rPr>
        <w:t>rrjedhin</w:t>
      </w:r>
      <w:r w:rsidRPr="00C16A3F">
        <w:rPr>
          <w:rFonts w:ascii="Arial Narrow" w:hAnsi="Arial Narrow"/>
          <w:sz w:val="24"/>
          <w:szCs w:val="24"/>
          <w:lang w:val="mk-MK"/>
        </w:rPr>
        <w:t xml:space="preserve"> nga neni 14 paragrafi 1 dhe neni 15 paragrafi 2 të Ligjit për media.</w:t>
      </w:r>
    </w:p>
    <w:p w14:paraId="1AB5920D" w14:textId="77777777" w:rsidR="006B24CC" w:rsidRPr="00C16A3F" w:rsidRDefault="006B24CC" w:rsidP="006B24CC">
      <w:pPr>
        <w:spacing w:after="0" w:line="360" w:lineRule="auto"/>
        <w:ind w:left="-2340" w:right="540" w:firstLine="630"/>
        <w:jc w:val="both"/>
        <w:rPr>
          <w:rFonts w:ascii="Arial Narrow" w:hAnsi="Arial Narrow"/>
          <w:sz w:val="24"/>
          <w:szCs w:val="24"/>
          <w:lang w:val="mk-MK"/>
        </w:rPr>
      </w:pPr>
    </w:p>
    <w:p w14:paraId="42B0BC7D" w14:textId="77777777" w:rsidR="008068DB" w:rsidRPr="00C16A3F" w:rsidRDefault="008068DB" w:rsidP="00470023">
      <w:pPr>
        <w:spacing w:after="240"/>
        <w:ind w:left="-2340" w:right="540"/>
        <w:jc w:val="center"/>
        <w:rPr>
          <w:rFonts w:ascii="Arial Narrow" w:hAnsi="Arial Narrow" w:cs="Arial"/>
          <w:i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i/>
          <w:sz w:val="24"/>
          <w:szCs w:val="24"/>
          <w:u w:val="single"/>
          <w:lang w:val="mk-MK"/>
        </w:rPr>
        <w:t>Plani i mbikëqyrjes - botuesit e medias së shkruar dhe periudha e zbatimit:</w:t>
      </w:r>
    </w:p>
    <w:p w14:paraId="113BD0FE" w14:textId="77777777" w:rsidR="008068DB" w:rsidRPr="00C16A3F" w:rsidRDefault="008068DB" w:rsidP="006B24CC">
      <w:pPr>
        <w:spacing w:line="360" w:lineRule="auto"/>
        <w:ind w:left="-2340" w:right="540" w:firstLine="630"/>
        <w:jc w:val="both"/>
        <w:rPr>
          <w:rFonts w:ascii="Arial Narrow" w:hAnsi="Arial Narrow" w:cs="Arial"/>
          <w:b/>
          <w:sz w:val="24"/>
          <w:szCs w:val="24"/>
          <w:lang w:val="mk-MK"/>
        </w:rPr>
      </w:pPr>
      <w:r w:rsidRPr="00C16A3F">
        <w:rPr>
          <w:rFonts w:ascii="Arial Narrow" w:hAnsi="Arial Narrow" w:cs="Arial"/>
          <w:sz w:val="24"/>
          <w:szCs w:val="24"/>
          <w:lang w:val="mk-MK"/>
        </w:rPr>
        <w:t xml:space="preserve">Mbikëqyrja e rregullt administrative </w:t>
      </w:r>
      <w:r w:rsidRPr="00C16A3F">
        <w:rPr>
          <w:rFonts w:ascii="Arial Narrow" w:hAnsi="Arial Narrow" w:cs="Arial"/>
          <w:b/>
          <w:sz w:val="24"/>
          <w:szCs w:val="24"/>
          <w:u w:val="single"/>
          <w:lang w:val="mk-MK"/>
        </w:rPr>
        <w:t xml:space="preserve">për respektimin e obligimit nga neni 14 paragrafi 1 i Ligjit për Media </w:t>
      </w:r>
      <w:r w:rsidRPr="00C16A3F">
        <w:rPr>
          <w:rFonts w:ascii="Arial Narrow" w:hAnsi="Arial Narrow" w:cs="Arial"/>
          <w:sz w:val="24"/>
          <w:szCs w:val="24"/>
          <w:lang w:val="mk-MK"/>
        </w:rPr>
        <w:t xml:space="preserve">do të </w:t>
      </w:r>
      <w:r w:rsidR="00982C1A">
        <w:rPr>
          <w:rFonts w:ascii="Arial Narrow" w:hAnsi="Arial Narrow" w:cs="Arial"/>
          <w:sz w:val="24"/>
          <w:szCs w:val="24"/>
          <w:lang w:val="sq-AL"/>
        </w:rPr>
        <w:t>zbatohet mbi</w:t>
      </w:r>
      <w:r w:rsidRPr="00C16A3F">
        <w:rPr>
          <w:rFonts w:ascii="Arial Narrow" w:hAnsi="Arial Narrow" w:cs="Arial"/>
          <w:sz w:val="24"/>
          <w:szCs w:val="24"/>
          <w:lang w:val="mk-MK"/>
        </w:rPr>
        <w:t>:</w:t>
      </w:r>
    </w:p>
    <w:p w14:paraId="3ECD61FC" w14:textId="77777777" w:rsidR="008068DB" w:rsidRPr="00C16A3F" w:rsidRDefault="008068DB" w:rsidP="006B24CC">
      <w:pPr>
        <w:numPr>
          <w:ilvl w:val="0"/>
          <w:numId w:val="23"/>
        </w:numPr>
        <w:tabs>
          <w:tab w:val="clear" w:pos="360"/>
          <w:tab w:val="num" w:pos="-1980"/>
          <w:tab w:val="num" w:pos="540"/>
        </w:tabs>
        <w:ind w:left="-2340" w:hanging="90"/>
        <w:jc w:val="both"/>
        <w:rPr>
          <w:rFonts w:ascii="Arial Narrow" w:hAnsi="Arial Narrow" w:cs="Arial"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sz w:val="24"/>
          <w:szCs w:val="24"/>
          <w:u w:val="single"/>
          <w:lang w:val="mk-MK"/>
        </w:rPr>
        <w:t>Të gjithë botuesit e medias së shkruar –</w:t>
      </w:r>
    </w:p>
    <w:p w14:paraId="6834E5D9" w14:textId="77777777" w:rsidR="008068DB" w:rsidRPr="00C16A3F" w:rsidRDefault="008068DB" w:rsidP="00470023">
      <w:pPr>
        <w:pStyle w:val="NormalWeb"/>
        <w:tabs>
          <w:tab w:val="left" w:pos="4253"/>
          <w:tab w:val="left" w:pos="5730"/>
        </w:tabs>
        <w:spacing w:before="0" w:after="0" w:line="276" w:lineRule="auto"/>
        <w:ind w:right="540"/>
        <w:jc w:val="right"/>
        <w:rPr>
          <w:rFonts w:ascii="Arial Narrow" w:hAnsi="Arial Narrow" w:cs="Arial"/>
          <w:b/>
          <w:lang w:val="mk-MK"/>
        </w:rPr>
      </w:pPr>
      <w:r w:rsidRPr="00C16A3F">
        <w:rPr>
          <w:rFonts w:ascii="Arial Narrow" w:hAnsi="Arial Narrow" w:cs="Arial"/>
          <w:i/>
          <w:u w:val="single"/>
          <w:lang w:val="mk-MK"/>
        </w:rPr>
        <w:t>në shkurt, qershor dhe tetor 2024.</w:t>
      </w:r>
    </w:p>
    <w:p w14:paraId="5062A5D9" w14:textId="77777777" w:rsidR="008068DB" w:rsidRPr="00C16A3F" w:rsidRDefault="008068DB" w:rsidP="008068DB">
      <w:pPr>
        <w:pStyle w:val="NormalWeb"/>
        <w:tabs>
          <w:tab w:val="left" w:pos="4253"/>
          <w:tab w:val="left" w:pos="5730"/>
        </w:tabs>
        <w:spacing w:before="0" w:after="0" w:line="276" w:lineRule="auto"/>
        <w:ind w:left="4500"/>
        <w:jc w:val="center"/>
        <w:rPr>
          <w:rFonts w:ascii="Arial Narrow" w:hAnsi="Arial Narrow" w:cs="Arial"/>
          <w:b/>
          <w:lang w:val="mk-MK"/>
        </w:rPr>
      </w:pPr>
    </w:p>
    <w:p w14:paraId="738164DF" w14:textId="77777777" w:rsidR="008068DB" w:rsidRPr="00C16A3F" w:rsidRDefault="008068DB" w:rsidP="006B24CC">
      <w:pPr>
        <w:pStyle w:val="NormalWeb"/>
        <w:tabs>
          <w:tab w:val="left" w:pos="720"/>
          <w:tab w:val="left" w:pos="4253"/>
          <w:tab w:val="left" w:pos="5730"/>
        </w:tabs>
        <w:spacing w:before="0" w:after="0" w:line="360" w:lineRule="auto"/>
        <w:ind w:left="-2340" w:right="540" w:firstLine="630"/>
        <w:jc w:val="both"/>
        <w:rPr>
          <w:rFonts w:ascii="Arial Narrow" w:hAnsi="Arial Narrow" w:cs="Arial"/>
          <w:lang w:val="mk-MK"/>
        </w:rPr>
      </w:pPr>
      <w:r w:rsidRPr="00C16A3F">
        <w:rPr>
          <w:rFonts w:ascii="Arial Narrow" w:hAnsi="Arial Narrow" w:cs="Arial"/>
          <w:lang w:val="mk-MK"/>
        </w:rPr>
        <w:t xml:space="preserve">Mbikëqyrja e rregullt administrative </w:t>
      </w:r>
      <w:r w:rsidRPr="00C16A3F">
        <w:rPr>
          <w:rFonts w:ascii="Arial Narrow" w:hAnsi="Arial Narrow" w:cs="Arial"/>
          <w:b/>
          <w:u w:val="single"/>
          <w:lang w:val="mk-MK"/>
        </w:rPr>
        <w:t xml:space="preserve">për respektimin e obligimit nga neni 15 paragrafi 2 i Ligjit për Media </w:t>
      </w:r>
      <w:r w:rsidRPr="00C16A3F">
        <w:rPr>
          <w:rFonts w:ascii="Arial Narrow" w:hAnsi="Arial Narrow" w:cs="Arial"/>
          <w:lang w:val="mk-MK"/>
        </w:rPr>
        <w:t xml:space="preserve">do të </w:t>
      </w:r>
      <w:r w:rsidR="00982C1A">
        <w:rPr>
          <w:rFonts w:ascii="Arial Narrow" w:hAnsi="Arial Narrow" w:cs="Arial"/>
          <w:lang w:val="sq-AL"/>
        </w:rPr>
        <w:t>zbatohet mbi</w:t>
      </w:r>
      <w:r w:rsidRPr="00C16A3F">
        <w:rPr>
          <w:rFonts w:ascii="Arial Narrow" w:hAnsi="Arial Narrow" w:cs="Arial"/>
          <w:lang w:val="mk-MK"/>
        </w:rPr>
        <w:t>:</w:t>
      </w:r>
    </w:p>
    <w:p w14:paraId="4607C68F" w14:textId="77777777" w:rsidR="008068DB" w:rsidRPr="00C16A3F" w:rsidRDefault="008068DB" w:rsidP="00F73446">
      <w:pPr>
        <w:numPr>
          <w:ilvl w:val="0"/>
          <w:numId w:val="23"/>
        </w:numPr>
        <w:tabs>
          <w:tab w:val="clear" w:pos="360"/>
          <w:tab w:val="num" w:pos="-1980"/>
        </w:tabs>
        <w:spacing w:after="0"/>
        <w:ind w:left="-2340" w:hanging="90"/>
        <w:jc w:val="both"/>
        <w:rPr>
          <w:rFonts w:ascii="Arial Narrow" w:hAnsi="Arial Narrow" w:cs="Arial"/>
          <w:sz w:val="24"/>
          <w:szCs w:val="24"/>
          <w:u w:val="single"/>
          <w:lang w:val="mk-MK"/>
        </w:rPr>
      </w:pPr>
      <w:r w:rsidRPr="00C16A3F">
        <w:rPr>
          <w:rFonts w:ascii="Arial Narrow" w:hAnsi="Arial Narrow" w:cs="Arial"/>
          <w:sz w:val="24"/>
          <w:szCs w:val="24"/>
          <w:u w:val="single"/>
          <w:lang w:val="mk-MK"/>
        </w:rPr>
        <w:t>Të gjithë botuesit e medias së shkruar –</w:t>
      </w:r>
    </w:p>
    <w:p w14:paraId="3359260E" w14:textId="77777777" w:rsidR="008068DB" w:rsidRPr="00C16A3F" w:rsidRDefault="008068DB" w:rsidP="00470023">
      <w:pPr>
        <w:ind w:left="-567" w:right="540"/>
        <w:jc w:val="right"/>
        <w:rPr>
          <w:rFonts w:ascii="Arial Narrow" w:hAnsi="Arial Narrow" w:cs="Arial"/>
          <w:sz w:val="24"/>
          <w:szCs w:val="24"/>
          <w:lang w:val="mk-MK"/>
        </w:rPr>
      </w:pPr>
      <w:r w:rsidRPr="00C16A3F">
        <w:rPr>
          <w:rFonts w:ascii="Arial Narrow" w:hAnsi="Arial Narrow" w:cs="Arial"/>
          <w:i/>
          <w:sz w:val="24"/>
          <w:szCs w:val="24"/>
          <w:u w:val="single"/>
          <w:lang w:val="mk-MK"/>
        </w:rPr>
        <w:t>në prill 2024.</w:t>
      </w:r>
    </w:p>
    <w:p w14:paraId="7E15B336" w14:textId="77777777" w:rsidR="00FF4480" w:rsidRPr="00C16A3F" w:rsidRDefault="00FF4480" w:rsidP="000651DC">
      <w:pPr>
        <w:ind w:left="-2340" w:right="540"/>
        <w:rPr>
          <w:rFonts w:ascii="Arial Narrow" w:hAnsi="Arial Narrow"/>
          <w:lang w:val="mk-MK"/>
        </w:rPr>
      </w:pPr>
    </w:p>
    <w:p w14:paraId="21890D70" w14:textId="77777777" w:rsidR="005976DB" w:rsidRPr="00C16A3F" w:rsidRDefault="005976DB" w:rsidP="000651DC">
      <w:pPr>
        <w:ind w:left="-2340" w:right="540"/>
        <w:rPr>
          <w:rFonts w:ascii="Arial Narrow" w:hAnsi="Arial Narrow"/>
          <w:lang w:val="mk-MK"/>
        </w:rPr>
      </w:pPr>
    </w:p>
    <w:p w14:paraId="21D54E0B" w14:textId="77777777" w:rsidR="005976DB" w:rsidRPr="00C16A3F" w:rsidRDefault="005976DB" w:rsidP="000651DC">
      <w:pPr>
        <w:ind w:left="-2340" w:right="540"/>
        <w:rPr>
          <w:rFonts w:ascii="Arial Narrow" w:hAnsi="Arial Narrow"/>
          <w:lang w:val="mk-MK"/>
        </w:rPr>
      </w:pPr>
    </w:p>
    <w:p w14:paraId="0F1FB2FF" w14:textId="77777777" w:rsidR="005976DB" w:rsidRPr="00C16A3F" w:rsidRDefault="005976DB" w:rsidP="005976DB">
      <w:pPr>
        <w:ind w:left="-2340" w:right="540"/>
        <w:rPr>
          <w:sz w:val="24"/>
          <w:szCs w:val="24"/>
          <w:lang w:val="mk-MK"/>
        </w:rPr>
      </w:pPr>
    </w:p>
    <w:p w14:paraId="4E22A08D" w14:textId="77777777" w:rsidR="005976DB" w:rsidRPr="00C16A3F" w:rsidRDefault="005976DB" w:rsidP="005976DB">
      <w:pPr>
        <w:spacing w:after="0" w:line="240" w:lineRule="auto"/>
        <w:ind w:left="-2340" w:right="540"/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C16A3F">
        <w:rPr>
          <w:sz w:val="24"/>
          <w:szCs w:val="24"/>
          <w:lang w:val="mk-MK"/>
        </w:rPr>
        <w:t xml:space="preserve">                                                               </w:t>
      </w:r>
      <w:r w:rsidR="00595FB3">
        <w:rPr>
          <w:sz w:val="24"/>
          <w:szCs w:val="24"/>
          <w:lang w:val="sq-AL"/>
        </w:rPr>
        <w:t xml:space="preserve"> </w:t>
      </w:r>
      <w:r w:rsidRPr="00C16A3F">
        <w:rPr>
          <w:sz w:val="24"/>
          <w:szCs w:val="24"/>
          <w:lang w:val="mk-MK"/>
        </w:rPr>
        <w:t xml:space="preserve"> </w:t>
      </w:r>
      <w:r w:rsidRPr="00C16A3F">
        <w:rPr>
          <w:rFonts w:ascii="Arial Narrow" w:hAnsi="Arial Narrow"/>
          <w:b/>
          <w:sz w:val="24"/>
          <w:szCs w:val="24"/>
          <w:lang w:val="mk-MK"/>
        </w:rPr>
        <w:t>Agjencia</w:t>
      </w:r>
      <w:r w:rsidR="00982C1A">
        <w:rPr>
          <w:rFonts w:ascii="Arial Narrow" w:hAnsi="Arial Narrow"/>
          <w:b/>
          <w:sz w:val="24"/>
          <w:szCs w:val="24"/>
          <w:lang w:val="sq-AL"/>
        </w:rPr>
        <w:t xml:space="preserve"> për Shërbime Mediatike</w:t>
      </w:r>
    </w:p>
    <w:p w14:paraId="217618BE" w14:textId="77777777" w:rsidR="005976DB" w:rsidRDefault="005976DB" w:rsidP="005976DB">
      <w:pPr>
        <w:spacing w:after="0" w:line="240" w:lineRule="auto"/>
        <w:ind w:left="-2340" w:right="540"/>
        <w:jc w:val="center"/>
        <w:rPr>
          <w:rFonts w:ascii="Arial Narrow" w:hAnsi="Arial Narrow"/>
          <w:b/>
          <w:sz w:val="24"/>
          <w:szCs w:val="24"/>
          <w:lang w:val="sq-AL"/>
        </w:rPr>
      </w:pPr>
      <w:r w:rsidRPr="00C16A3F">
        <w:rPr>
          <w:rFonts w:ascii="Arial Narrow" w:hAnsi="Arial Narrow"/>
          <w:sz w:val="24"/>
          <w:szCs w:val="24"/>
          <w:lang w:val="mk-MK"/>
        </w:rPr>
        <w:t xml:space="preserve">                                                               </w:t>
      </w:r>
      <w:r w:rsidR="00982C1A">
        <w:rPr>
          <w:rFonts w:ascii="Arial Narrow" w:hAnsi="Arial Narrow"/>
          <w:b/>
          <w:sz w:val="24"/>
          <w:szCs w:val="24"/>
          <w:lang w:val="mk-MK"/>
        </w:rPr>
        <w:t xml:space="preserve">  </w:t>
      </w:r>
      <w:r w:rsidR="00982C1A">
        <w:rPr>
          <w:rFonts w:ascii="Arial Narrow" w:hAnsi="Arial Narrow"/>
          <w:b/>
          <w:sz w:val="24"/>
          <w:szCs w:val="24"/>
          <w:lang w:val="sq-AL"/>
        </w:rPr>
        <w:t>Audio dhe Audiovizuele</w:t>
      </w:r>
    </w:p>
    <w:p w14:paraId="4A9FEA7E" w14:textId="77777777" w:rsidR="00982C1A" w:rsidRDefault="00982C1A" w:rsidP="005976DB">
      <w:pPr>
        <w:spacing w:after="0" w:line="240" w:lineRule="auto"/>
        <w:ind w:left="-2340" w:right="540"/>
        <w:jc w:val="center"/>
        <w:rPr>
          <w:rFonts w:ascii="Arial Narrow" w:hAnsi="Arial Narrow"/>
          <w:b/>
          <w:sz w:val="24"/>
          <w:szCs w:val="24"/>
          <w:lang w:val="sq-AL"/>
        </w:rPr>
      </w:pPr>
      <w:r>
        <w:rPr>
          <w:rFonts w:ascii="Arial Narrow" w:hAnsi="Arial Narrow"/>
          <w:b/>
          <w:sz w:val="24"/>
          <w:szCs w:val="24"/>
          <w:lang w:val="sq-AL"/>
        </w:rPr>
        <w:t xml:space="preserve">                                                                  Kryetari i Këshillit,</w:t>
      </w:r>
    </w:p>
    <w:p w14:paraId="73F3C9D3" w14:textId="77777777" w:rsidR="00595FB3" w:rsidRPr="00C16A3F" w:rsidRDefault="00595FB3" w:rsidP="005976DB">
      <w:pPr>
        <w:spacing w:after="0" w:line="240" w:lineRule="auto"/>
        <w:ind w:left="-2340" w:right="540"/>
        <w:jc w:val="center"/>
        <w:rPr>
          <w:rFonts w:ascii="Arial Narrow" w:hAnsi="Arial Narrow"/>
          <w:b/>
          <w:sz w:val="24"/>
          <w:szCs w:val="24"/>
          <w:lang w:val="mk-MK"/>
        </w:rPr>
      </w:pPr>
      <w:r>
        <w:rPr>
          <w:rFonts w:ascii="Arial Narrow" w:hAnsi="Arial Narrow"/>
          <w:b/>
          <w:sz w:val="24"/>
          <w:szCs w:val="24"/>
          <w:lang w:val="sq-AL"/>
        </w:rPr>
        <w:t xml:space="preserve">                                                                        Lazo PETRUSHEVSKI, d.v.</w:t>
      </w:r>
    </w:p>
    <w:p w14:paraId="6A928CA0" w14:textId="77777777" w:rsidR="005976DB" w:rsidRPr="00C16A3F" w:rsidRDefault="00C166BF" w:rsidP="005976DB">
      <w:pPr>
        <w:spacing w:after="0" w:line="240" w:lineRule="auto"/>
        <w:ind w:left="-2340" w:right="540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 xml:space="preserve">Nr. 01-4733/1 </w:t>
      </w:r>
    </w:p>
    <w:p w14:paraId="1329C266" w14:textId="77777777" w:rsidR="005976DB" w:rsidRPr="00C16A3F" w:rsidRDefault="005976DB" w:rsidP="005976DB">
      <w:pPr>
        <w:spacing w:after="0" w:line="240" w:lineRule="auto"/>
        <w:ind w:left="-2340" w:right="540"/>
        <w:jc w:val="right"/>
        <w:rPr>
          <w:rFonts w:ascii="Arial Narrow" w:hAnsi="Arial Narrow"/>
          <w:sz w:val="24"/>
          <w:szCs w:val="24"/>
          <w:lang w:val="mk-MK"/>
        </w:rPr>
      </w:pPr>
    </w:p>
    <w:p w14:paraId="44138897" w14:textId="77777777" w:rsidR="005976DB" w:rsidRPr="00C16A3F" w:rsidRDefault="00C166BF" w:rsidP="005976DB">
      <w:pPr>
        <w:spacing w:after="0" w:line="240" w:lineRule="auto"/>
        <w:ind w:left="-2340" w:right="540"/>
        <w:rPr>
          <w:rFonts w:ascii="Arial Narrow" w:hAnsi="Arial Narrow"/>
          <w:sz w:val="24"/>
          <w:szCs w:val="24"/>
          <w:lang w:val="mk-MK"/>
        </w:rPr>
      </w:pPr>
      <w:r>
        <w:rPr>
          <w:rFonts w:ascii="Arial Narrow" w:hAnsi="Arial Narrow"/>
          <w:sz w:val="24"/>
          <w:szCs w:val="24"/>
          <w:lang w:val="mk-MK"/>
        </w:rPr>
        <w:t>22.12.2023,</w:t>
      </w:r>
    </w:p>
    <w:p w14:paraId="3C6BD1E9" w14:textId="77777777" w:rsidR="005976DB" w:rsidRPr="00C16A3F" w:rsidRDefault="005976DB" w:rsidP="005976DB">
      <w:pPr>
        <w:ind w:left="-2340" w:right="540"/>
        <w:rPr>
          <w:rFonts w:ascii="Arial Narrow" w:hAnsi="Arial Narrow"/>
          <w:lang w:val="mk-MK"/>
        </w:rPr>
      </w:pPr>
      <w:r w:rsidRPr="00C16A3F">
        <w:rPr>
          <w:rFonts w:ascii="Arial Narrow" w:hAnsi="Arial Narrow"/>
          <w:sz w:val="24"/>
          <w:szCs w:val="24"/>
          <w:lang w:val="mk-MK"/>
        </w:rPr>
        <w:t xml:space="preserve">Shkup </w:t>
      </w:r>
      <w:r w:rsidR="00982C1A">
        <w:rPr>
          <w:rFonts w:ascii="Arial Narrow" w:hAnsi="Arial Narrow"/>
          <w:sz w:val="24"/>
          <w:szCs w:val="24"/>
          <w:lang w:val="sq-AL"/>
        </w:rPr>
        <w:t xml:space="preserve">                                                                                            </w:t>
      </w:r>
    </w:p>
    <w:sectPr w:rsidR="005976DB" w:rsidRPr="00C16A3F" w:rsidSect="005748CD">
      <w:headerReference w:type="default" r:id="rId12"/>
      <w:footerReference w:type="default" r:id="rId13"/>
      <w:headerReference w:type="first" r:id="rId14"/>
      <w:pgSz w:w="12240" w:h="15840"/>
      <w:pgMar w:top="1440" w:right="720" w:bottom="1440" w:left="3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B543" w14:textId="77777777" w:rsidR="005748CD" w:rsidRDefault="005748CD" w:rsidP="00A73962">
      <w:pPr>
        <w:spacing w:after="0" w:line="240" w:lineRule="auto"/>
      </w:pPr>
      <w:r>
        <w:separator/>
      </w:r>
    </w:p>
  </w:endnote>
  <w:endnote w:type="continuationSeparator" w:id="0">
    <w:p w14:paraId="55C9C571" w14:textId="77777777" w:rsidR="005748CD" w:rsidRDefault="005748CD" w:rsidP="00A7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34198"/>
      <w:docPartObj>
        <w:docPartGallery w:val="Page Numbers (Bottom of Page)"/>
        <w:docPartUnique/>
      </w:docPartObj>
    </w:sdtPr>
    <w:sdtContent>
      <w:p w14:paraId="016B61F8" w14:textId="77777777" w:rsidR="00AC18DD" w:rsidRDefault="00AC18DD" w:rsidP="00CA57BE">
        <w:pPr>
          <w:pStyle w:val="Footer"/>
          <w:ind w:left="-2430"/>
          <w:jc w:val="center"/>
        </w:pPr>
        <w:r>
          <w:t xml:space="preserve">[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0B3">
          <w:rPr>
            <w:noProof/>
          </w:rPr>
          <w:t>9</w:t>
        </w:r>
        <w:r>
          <w:rPr>
            <w:noProof/>
          </w:rPr>
          <w:fldChar w:fldCharType="end"/>
        </w:r>
        <w:r>
          <w:t>]</w:t>
        </w:r>
      </w:p>
    </w:sdtContent>
  </w:sdt>
  <w:p w14:paraId="0F9A2237" w14:textId="77777777" w:rsidR="00AC18DD" w:rsidRDefault="00AC1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7D48" w14:textId="77777777" w:rsidR="005748CD" w:rsidRDefault="005748CD" w:rsidP="00A73962">
      <w:pPr>
        <w:spacing w:after="0" w:line="240" w:lineRule="auto"/>
      </w:pPr>
      <w:r>
        <w:separator/>
      </w:r>
    </w:p>
  </w:footnote>
  <w:footnote w:type="continuationSeparator" w:id="0">
    <w:p w14:paraId="3E074B4F" w14:textId="77777777" w:rsidR="005748CD" w:rsidRDefault="005748CD" w:rsidP="00A73962">
      <w:pPr>
        <w:spacing w:after="0" w:line="240" w:lineRule="auto"/>
      </w:pPr>
      <w:r>
        <w:continuationSeparator/>
      </w:r>
    </w:p>
  </w:footnote>
  <w:footnote w:id="1">
    <w:p w14:paraId="3CA56EDD" w14:textId="77777777" w:rsidR="007836D9" w:rsidRPr="00196477" w:rsidRDefault="007836D9" w:rsidP="007836D9">
      <w:pPr>
        <w:pStyle w:val="FootnoteText"/>
        <w:ind w:left="-2340"/>
        <w:jc w:val="both"/>
        <w:rPr>
          <w:rFonts w:ascii="Arial Narrow" w:hAnsi="Arial Narrow"/>
        </w:rPr>
      </w:pPr>
      <w:r w:rsidRPr="00196477">
        <w:rPr>
          <w:rStyle w:val="FootnoteReference"/>
          <w:rFonts w:ascii="Arial Narrow" w:hAnsi="Arial Narrow"/>
        </w:rPr>
        <w:footnoteRef/>
      </w:r>
      <w:r w:rsidR="000E2980">
        <w:rPr>
          <w:rFonts w:ascii="Arial Narrow" w:hAnsi="Arial Narrow"/>
        </w:rPr>
        <w:t>Nënp</w:t>
      </w:r>
      <w:r w:rsidRPr="00196477">
        <w:rPr>
          <w:rFonts w:ascii="Arial Narrow" w:hAnsi="Arial Narrow"/>
        </w:rPr>
        <w:t>aragrafët 8 dhe 9 janë fshirë, shih: Nenin 8 të Ligjit për ndryshim</w:t>
      </w:r>
      <w:r w:rsidR="000E2980">
        <w:rPr>
          <w:rFonts w:ascii="Arial Narrow" w:hAnsi="Arial Narrow"/>
        </w:rPr>
        <w:t>in dhe plotësimin e Ligjit për Shërbime Mediatike Audio dhe A</w:t>
      </w:r>
      <w:r w:rsidRPr="00196477">
        <w:rPr>
          <w:rFonts w:ascii="Arial Narrow" w:hAnsi="Arial Narrow"/>
        </w:rPr>
        <w:t>udiovizuele (“Gazeta Zyrtare e Republikës së Maqedonisë” nr. 248/18)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621C" w14:textId="77777777" w:rsidR="00AC18DD" w:rsidRPr="00166968" w:rsidRDefault="00AC18DD">
    <w:pPr>
      <w:pStyle w:val="Header"/>
      <w:rPr>
        <w:lang w:val="mk-MK"/>
      </w:rPr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C7F5B0" wp14:editId="4829287E">
              <wp:simplePos x="0" y="0"/>
              <wp:positionH relativeFrom="column">
                <wp:posOffset>-1866900</wp:posOffset>
              </wp:positionH>
              <wp:positionV relativeFrom="margin">
                <wp:posOffset>-914400</wp:posOffset>
              </wp:positionV>
              <wp:extent cx="7357745" cy="828676"/>
              <wp:effectExtent l="0" t="57150" r="14605" b="6667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28676"/>
                        <a:chOff x="422030" y="-2951"/>
                        <a:chExt cx="7357990" cy="1351037"/>
                      </a:xfrm>
                    </wpg:grpSpPr>
                    <wps:wsp>
                      <wps:cNvPr id="2" name="Rectangle 1"/>
                      <wps:cNvSpPr/>
                      <wps:spPr>
                        <a:xfrm>
                          <a:off x="422030" y="-2951"/>
                          <a:ext cx="2792437" cy="791986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AD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4406F8" id="Group 10" o:spid="_x0000_s1026" style="position:absolute;margin-left:-147pt;margin-top:-1in;width:579.35pt;height:65.25pt;z-index:251659264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fLIwYAAIgaAAAOAAAAZHJzL2Uyb0RvYy54bWzsWVtv2zYUfh+w/0DocUBqSZYt2ahTOElT&#10;DAjaosmQ7pGWKEuYJGoUHScb9t93DinKVJxY7mVDHpoHWxTPjec7JL8Tv35zXxbkjokm59XC8V65&#10;DmFVzJO8Wi+c324uTyKHNJJWCS14xRbOA2ucN6c///R6W8+ZzzNeJEwQMFI18229cDIp6/lo1MQZ&#10;K2nzitesgsmUi5JKGIr1KBF0C9bLYuS77nS05SKpBY9Z08DbCz3pnCr7acpi+SFNGyZJsXAgNqk+&#10;hfpc4efo9DWdrwWtszxuw6BfEUVJ8wqcdqYuqKRkI/I9U2UeC97wVL6KeTniaZrHTK0BVuO5j1bz&#10;TvBNrdaynm/XdZcmSO2jPH212fj93UdB8gSwg/RUtASMlFsCY1wQu5dXjWyf9JL+Pvei8UV4OT05&#10;C2bRSTA+G5/MgujsxAv96GziL5fTt8E/mNrRTn+0rddz5Q2xUY/vRH1dfxQghy/WeoSe7lNR4jek&#10;h9wrrB46rCAeEsPLcDwJw2DikBjmIj+ahlMNZpwB4qgW+L47hkXB/Ik/m3hm+q1lYTYDAbTgjSee&#10;Ow7boHUAKuQurG0NFdrsQGi+DYTrjNZMYdvotCgQfIPBJ6hcWq0LRlTc6ByS16WrmTeQuSdy9fSi&#10;TdL8cOYHsEq15HDmzSKVNIDJpDzeNPId4yr99A6Q1xskaWtgnbQ1EvOqanLJPkP+0rKAPfPLiLhk&#10;S/wwjHyDxZ74733xjAShF4Yq7bB39ox7lvHW8LALW8klQy4g4138R7uwlfQKBv2MLT9H5MkWP9JD&#10;8GUe+uJDaerj9uUwz2Yzz9c78L+C+aALG7FvhPmgHxu3STgNw8lwwdo6gbKO1XTQTR+8QTj64kPG&#10;97Ge+eMgeAa9vS098QLXbU/b47E+6OLxlj7soo+1MqxAOOjCVtLmAYTDfmzcLKwPurF1OqwPu+mD&#10;h1gf9NAXt9cAx/zaHOQ0M2d7fF+1hzs8Ebhz8KrFm6XmDV6j9kkPF6UZAuz6ggctlB5QBgRtZVUe&#10;EM9xyoCNrazOkaOVIeO28viLwoZk2spqDxjP+rvNnYD7GjlmoTimdAhwTOEQ4JgrvW9qKjHlKrHw&#10;SLYLxwBJsoXTlgBOl/yO3XAlKB/RH3C5my0qW8rcuxivgcZImO9a2evcguSu8sC0ETPfWlxXtsrD&#10;7kx6VhrOjicCiAveMF0umAdFDLuEYB4t1tHwIk8u86LADDRivTovBLmjyN/d0D03a+uJFaoEK45q&#10;2g2+Af5meJJ6kg8FQ6NF9YmlQLeguH1V6arbYJ0fGseskp6eymjCtPuJC39t9XQaainKIFpOwX9n&#10;uzWAncy+bR1lK4+qTDUrnbLegp0bHYEJTCt3Gsozr2SnXOYVF0+trIBVtZ61vEmSTg1macWTB+gI&#10;BNetUlPHl7lo5BVt5EcqgOcBwtDvyQ/wkRYcyhjKVT05JOPir6feozywZZh1yBZ6rYXT/Lmhgjmk&#10;+LUCHj3zggDMSjUIJqEPA2HPrOyZalOecygHOFIgOvWI8rIwj6ng5S20hUv0ClO0isE3HF0SdqQe&#10;nEsYwxQ0ljFbLtUzNGRQk1fVdR2jccxqDSu/ub+loib4uHAkMOn33HB3OjcUGWp4J4uaFV9uJE9z&#10;5M+qDnVe2wH0Edj0/A8NBZx+uqnbNRTq+ETnRzUU/nQ8nSAgZlurlk61YHB4jGFTmAYqiNzv304A&#10;lXDRB6TxiQZhj3tEwDyelf5s04jWMBCDARe2ErYTh13YNOJoF7aSNj/ox+YR2E4MLMIWP9JDn0cM&#10;euiLD6UJt57dNQ6E3xcfMm4jdjQGttLLhBl79+iFYw3n4A+K+YIoptlXSDHbgwsP0h2J1BzPOt4B&#10;wd1snwl2xsxVALJGwnxre7bk7rx8VlxXtrpijpDuB2scfx+K6Z0vL94aln8ExTS8rWX2fCOZuM6S&#10;LVkVG/GJJsCwXViSQ5Ic6cM4wtsJBsA+PJxARklosYb/nQM3AdJ1m8tM0QukJIaCdMx0VdD4D/Wa&#10;FnVGNSvEZBteiiQEpBUr7YJRI80WVZw/ePH8EbH+wYtfEC9W/3aHnztU2bY/zeDvKfYYnu0fkE7/&#10;BQAA//8DAFBLAwQUAAYACAAAACEARLyXd+IAAAANAQAADwAAAGRycy9kb3ducmV2LnhtbEyPQW+C&#10;QBCF7036HzbTpDddULRKWYwxbU+mSbVJ422EEYjsLGFXwH/f5dTe3sy8vPleshl0LTpqbWVYQTgN&#10;QBBnJq+4UPB9fJ+sQFiHnGNtmBTcycImfXxIMM5Nz1/UHVwhfAjbGBWUzjWxlDYrSaOdmobY3y6m&#10;1ej82BYyb7H34bqWsyBYSo0V+w8lNrQrKbseblrBR4/9dh6+dfvrZXc/HRefP/uQlHp+GravIBwN&#10;7s8MI75Hh9Qznc2NcytqBZPZOvJlnFdhNCrvWS2jFxDncTVfgEwT+b9F+gsAAP//AwBQSwECLQAU&#10;AAYACAAAACEAtoM4kv4AAADhAQAAEwAAAAAAAAAAAAAAAAAAAAAAW0NvbnRlbnRfVHlwZXNdLnht&#10;bFBLAQItABQABgAIAAAAIQA4/SH/1gAAAJQBAAALAAAAAAAAAAAAAAAAAC8BAABfcmVscy8ucmVs&#10;c1BLAQItABQABgAIAAAAIQCklSfLIwYAAIgaAAAOAAAAAAAAAAAAAAAAAC4CAABkcnMvZTJvRG9j&#10;LnhtbFBLAQItABQABgAIAAAAIQBEvJd34gAAAA0BAAAPAAAAAAAAAAAAAAAAAH0IAABkcnMvZG93&#10;bnJldi54bWxQSwUGAAAAAAQABADzAAAAjAkAAAAA&#10;">
              <v:shape id="Rectangle 1" o:spid="_x0000_s1027" style="position:absolute;left:4220;top:-29;width:27924;height:7919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XJxAAAANoAAAAPAAAAZHJzL2Rvd25yZXYueG1sRI/RasJA&#10;FETfBf9huYW+6aaKrURXkaDQilgS/YBL9pqkzd4N2a1Gv94tCD4OM3OGmS87U4szta6yrOBtGIEg&#10;zq2uuFBwPGwGUxDOI2usLZOCKzlYLvq9OcbaXjilc+YLESDsYlRQet/EUrq8JINuaBvi4J1sa9AH&#10;2RZSt3gJcFPLURS9S4MVh4USG0pKyn+zP6NgnCRfu9Uk3a5/bvI7P/n0Y1+kSr2+dKsZCE+df4Yf&#10;7U+tYAT/V8INkIs7AAAA//8DAFBLAQItABQABgAIAAAAIQDb4fbL7gAAAIUBAAATAAAAAAAAAAAA&#10;AAAAAAAAAABbQ29udGVudF9UeXBlc10ueG1sUEsBAi0AFAAGAAgAAAAhAFr0LFu/AAAAFQEAAAsA&#10;AAAAAAAAAAAAAAAAHwEAAF9yZWxzLy5yZWxzUEsBAi0AFAAGAAgAAAAhAPQ0lcnEAAAA2gAAAA8A&#10;AAAAAAAAAAAAAAAABwIAAGRycy9kb3ducmV2LnhtbFBLBQYAAAAAAwADALcAAAD4AgAAAAA=&#10;" path="m,l2778276,r14068,514001l576775,499912,,xe" fillcolor="#0070c0" stroked="f" strokeweight="1pt">
                <v:stroke joinstyle="miter"/>
                <v:path arrowok="t" o:connecttype="custom" o:connectlocs="0,0;2778369,0;2792437,791986;576794,770277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qdwAAAANoAAAAPAAAAZHJzL2Rvd25yZXYueG1sRE/dasIw&#10;FL4f+A7hCN7NVB1TqlFEEceYDH8e4Ngcm2JzUptouz39Mhjs8uP7ny1aW4oH1b5wrGDQT0AQZ04X&#10;nCs4HTfPExA+IGssHZOCL/KwmHeeZphq1/CeHoeQixjCPkUFJoQqldJnhiz6vquII3dxtcUQYZ1L&#10;XWMTw20ph0nyKi0WHBsMVrQylF0PdxtnjG/fqy29D8td83I260Z/fuBOqV63XU5BBGrDv/jP/aYV&#10;jOD3SvSDnP8AAAD//wMAUEsBAi0AFAAGAAgAAAAhANvh9svuAAAAhQEAABMAAAAAAAAAAAAAAAAA&#10;AAAAAFtDb250ZW50X1R5cGVzXS54bWxQSwECLQAUAAYACAAAACEAWvQsW78AAAAVAQAACwAAAAAA&#10;AAAAAAAAAAAfAQAAX3JlbHMvLnJlbHNQSwECLQAUAAYACAAAACEA7MnqncAAAADaAAAADwAAAAAA&#10;AAAAAAAAAAAHAgAAZHJzL2Rvd25yZXYueG1sUEsFBgAAAAADAAMAtwAAAPQCAAAAAA==&#10;" path="m,l4000500,r,800100l792480,800100,,xe" fillcolor="#1cade4" stroked="f" strokeweight="1pt"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E035585" wp14:editId="10F4B0CD">
              <wp:simplePos x="0" y="0"/>
              <wp:positionH relativeFrom="column">
                <wp:posOffset>-1581150</wp:posOffset>
              </wp:positionH>
              <wp:positionV relativeFrom="paragraph">
                <wp:posOffset>1333500</wp:posOffset>
              </wp:positionV>
              <wp:extent cx="6856730" cy="6863080"/>
              <wp:effectExtent l="0" t="0" r="1270" b="1397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730" cy="6863080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F91B7" w14:textId="77777777" w:rsidR="00AC18DD" w:rsidRDefault="00AC18DD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35585" id="Group 44" o:spid="_x0000_s1028" style="position:absolute;margin-left:-124.5pt;margin-top:105pt;width:539.9pt;height:540.4pt;z-index:251655168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08oQMAAGwUAAAOAAAAZHJzL2Uyb0RvYy54bWzsWE1v2zgQvS+w/0HQfSNSFKkPxOmhaXPp&#10;bou2+wMYibIESKJAMrH973dISoqdNEAdI4CxsA+yRHHImcc3wydef9j2XfAolG7lsArxFQoDMZSy&#10;aof1Kvz35+e/sjDQhg8V7+QgVuFO6PDDzZ9/XG/GQsSykV0lVACDDLrYjKuwMWYsokiXjei5vpKj&#10;GOBlLVXPDTyqdVQpvoHR+y6KEWLRRqpqVLIUWkPrrX8Z3rjx61qU5mtda2GCbhWCb8Zdlbve22t0&#10;c82LteJj05aTG/wNXvS8HWDSZahbbnjwoNoXQ/VtqaSWtbkqZR/Jum5L4WKAaDB6Fs2dkg+ji2Vd&#10;bNbjAhNA+wynNw9b/vN4p8Yf4zcFSGzGNWDhnmws21r19h+8DLYOst0CmdiaoIRGllGWEkC2hHcs&#10;YwRlE6hlA8i/sCubT5NlRmjM0sRbZoShlKZ2OaJ54ujAnc0IBNFPGOjTMPjR8FE4aHUBGHxTQVut&#10;QhKHwcB74OnXR94FufXHTgw9Foh0oQGtX+CDkzhFGPgOSGCSYoYmJGasaE5oDvA4rCgiWRrTg4h5&#10;MSpt7oTsA3sDEYotX0vPLP74RRuPz9zLOjHIz23XQTsvuiHYQAw4pY6KWnZtZV/ady6hxMdOBRDY&#10;KjRb7Prwbmy4b8IIfpM7S2+3HHsDweJ0AzRaUDwM7s7sOuE9+C5qQNKxxU+r1vd2Vp9yQFwIf048&#10;NxgY2I41+Hmk7WRirYXL9CPtFyM3vxzMYt+3g1QeQ1uHnmDrDJ4Qqn3/GQoPgMXCbO+3E2vuZbUD&#10;YinTfZS+/PChbCRAURrlxrEGQGpPsvdnNzlgN3axWBd+i96wcEDsBFOWWN8B9CmRE4rjPKGe1iQj&#10;iMQzj+YKMhP2BFozQtG70don3i3Xjc8FvdO30kxLfSG8rcmvEv7sWA5byl4NP5LlSZayDOqg5Tpl&#10;eRJjtwk8sT2miC1FPMZxmmXvUMQvbJ93hDMr72fH9vwUtpM8ZTGFhAG2PxMrCUlZAoXciRVQMyTx&#10;wm6RZ28RK3tK4lVJ0j30f8vK12FGJ00CsuOht3rSqRfYCmZt9UzATCX7Vf0yi6Qlv/bkk92kLlvA&#10;i3X5Dc1zbkmRHMr4I7eAmFAap17tUIIgES565yLw3ReOFctnR/aTVD2jGIOgd3IHpQhq/iHZCcpZ&#10;zKZtIIbbPD9d7ly2gf/lp+8RmeHOduBIy50vTMdv9sxs/9l9Wz8dEt78BwAA//8DAFBLAwQUAAYA&#10;CAAAACEALulQKeIAAAANAQAADwAAAGRycy9kb3ducmV2LnhtbEyPQUvDQBCF74L/YRnBW7ubVKWN&#10;2ZRS1FMRbAXxts1Ok9DsbMhuk/TfO5709h7z8ea9fD25VgzYh8aThmSuQCCV3jZUafg8vM6WIEI0&#10;ZE3rCTVcMcC6uL3JTWb9SB847GMlOIRCZjTUMXaZlKGs0Zkw9x0S306+dyay7StpezNyuGtlqtST&#10;dKYh/lCbDrc1luf9xWl4G824WSQvw+582l6/D4/vX7sEtb6/mzbPICJO8Q+G3/pcHQrudPQXskG0&#10;Gmbpw4rHRA1polgwslwoXnNkNl2xkkUu/68ofgAAAP//AwBQSwECLQAUAAYACAAAACEAtoM4kv4A&#10;AADhAQAAEwAAAAAAAAAAAAAAAAAAAAAAW0NvbnRlbnRfVHlwZXNdLnhtbFBLAQItABQABgAIAAAA&#10;IQA4/SH/1gAAAJQBAAALAAAAAAAAAAAAAAAAAC8BAABfcmVscy8ucmVsc1BLAQItABQABgAIAAAA&#10;IQAnD408oQMAAGwUAAAOAAAAAAAAAAAAAAAAAC4CAABkcnMvZTJvRG9jLnhtbFBLAQItABQABgAI&#10;AAAAIQAu6VAp4gAAAA0BAAAPAAAAAAAAAAAAAAAAAPsFAABkcnMvZG93bnJldi54bWxQSwUGAAAA&#10;AAQABADzAAAACg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9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6A6F91B7" w14:textId="77777777" w:rsidR="00AC18DD" w:rsidRDefault="00AC18DD" w:rsidP="00A73962">
                      <w:pPr>
                        <w:jc w:val="center"/>
                      </w:pPr>
                    </w:p>
                  </w:txbxContent>
                </v:textbox>
              </v:shape>
              <v:shape id="Oval 11" o:spid="_x0000_s1030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1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2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3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4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F6817" wp14:editId="33B8F600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A0B4B" id="Straight Connector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xaIQIAAKQEAAAOAAAAZHJzL2Uyb0RvYy54bWysVNuO0zAQfUfiH6y8t7n0HjVdbVvKC4KK&#10;hQ/wOnZjyTfZpmmF+HfGTprCgpBA9MH1Zc7MOWfsrB8uUqAztY5rVSX5OEsQVUTXXJ2q5POnw2iZ&#10;IOexqrHQilbJlbrkYfP61bo1JS10o0VNLYIkypWtqZLGe1OmqSMNldiNtaEKDpm2EntY2lNaW9xC&#10;dinSIsvmaattbawm1DnY3XeHySbmZ4wS/4ExRz0SVQLcfBxtHJ/DmG7WuDxZbBpOehr4H1hIzBUU&#10;HVLtscfoi+W/pJKcWO0082OiZaoZ44RGDaAmz16oeWqwoVELmOPMYJP7f2nJ+/PRIl5D74oEKSyh&#10;R0/eYn5qPNpppcBBbREcBnX04t853886fV93+XKyXxzmo+10tRxNJ9vJaDVdbkf5olhuZ8Xj4/zN&#10;9FvwOb3j09a4MpYOjYrTnTpaCAorZ4421LgwK8M/uIQusWXXoWXABJFuk8BukU2ybDXry9yAxjr/&#10;lmqJwqRKBFfBTVziM6joGN1CwrZQqAUfVtksi2FOC14fuBDhMN5IuhMWnTHcJUwIVb5zBQvT4G57&#10;kcGvZzEgovSfkoWqe+yaDhSPepBQEH03Ic78VdCO30fKoFcgO+8IhlfyklM+ZILoAGOgYAD2yv4E&#10;7OMDlMYX9DfgAREra+UHsORK29/R9pcbZdbF3xzodAcLnnV9jdcjWgNPIVraP9vw1n5cR/j947L5&#10;DgAA//8DAFBLAwQUAAYACAAAACEA22geMuAAAAAMAQAADwAAAGRycy9kb3ducmV2LnhtbEyPQUvD&#10;QBCF74L/YRnBW7tppSWJmRQpVPAi2HjJbZqMSTQ7m2a3bfrvXUHQ45v3ePO9bDOZXp15dJ0VhMU8&#10;AsVS2bqTBuG92M1iUM6T1NRbYYQrO9jktzcZpbW9yBuf975RoURcSgit90OqtataNuTmdmAJ3ocd&#10;Dfkgx0bXI11Cuen1MorW2lAn4UNLA29brr72J4OwfSmToiifP+3rzrrjkcr4SivE+7vp6RGU58n/&#10;heEHP6BDHpgO9iS1Uz3CbJnEYYxHWEULUCHxezkgPKyTGHSe6f8j8m8AAAD//wMAUEsBAi0AFAAG&#10;AAgAAAAhALaDOJL+AAAA4QEAABMAAAAAAAAAAAAAAAAAAAAAAFtDb250ZW50X1R5cGVzXS54bWxQ&#10;SwECLQAUAAYACAAAACEAOP0h/9YAAACUAQAACwAAAAAAAAAAAAAAAAAvAQAAX3JlbHMvLnJlbHNQ&#10;SwECLQAUAAYACAAAACEAaNzsWiECAACkBAAADgAAAAAAAAAAAAAAAAAuAgAAZHJzL2Uyb0RvYy54&#10;bWxQSwECLQAUAAYACAAAACEA22geMuAAAAAMAQAADwAAAAAAAAAAAAAAAAB7BAAAZHJzL2Rvd25y&#10;ZXYueG1sUEsFBgAAAAAEAAQA8wAAAIgFAAAAAA==&#10;" strokecolor="#2683c6 [3205]" strokeweight="1.5pt">
              <v:stroke opacity="46003f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FDA" w14:textId="77777777" w:rsidR="00AC18DD" w:rsidRDefault="00AC18DD" w:rsidP="00A7654B">
    <w:pPr>
      <w:pStyle w:val="Header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C227F4" wp14:editId="0883A033">
              <wp:simplePos x="0" y="0"/>
              <wp:positionH relativeFrom="column">
                <wp:posOffset>-1869743</wp:posOffset>
              </wp:positionH>
              <wp:positionV relativeFrom="margin">
                <wp:posOffset>-918665</wp:posOffset>
              </wp:positionV>
              <wp:extent cx="7357745" cy="828676"/>
              <wp:effectExtent l="0" t="57150" r="14605" b="66675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28676"/>
                        <a:chOff x="422030" y="-2951"/>
                        <a:chExt cx="7357990" cy="1351037"/>
                      </a:xfrm>
                    </wpg:grpSpPr>
                    <wps:wsp>
                      <wps:cNvPr id="11" name="Rectangle 1"/>
                      <wps:cNvSpPr/>
                      <wps:spPr>
                        <a:xfrm>
                          <a:off x="422030" y="-2951"/>
                          <a:ext cx="2792437" cy="791986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2"/>
                      <wps:cNvSpPr/>
                      <wps:spPr>
                        <a:xfrm>
                          <a:off x="2636520" y="0"/>
                          <a:ext cx="5143500" cy="1348086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ADE4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6F663" id="Group 9" o:spid="_x0000_s1026" style="position:absolute;margin-left:-147.2pt;margin-top:-72.35pt;width:579.35pt;height:65.25pt;z-index:251661312;mso-position-vertical-relative:margin;mso-width-relative:margin;mso-height-relative:margin" coordorigin="4220,-29" coordsize="73579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LVKgYAAIgaAAAOAAAAZHJzL2Uyb0RvYy54bWzsWd9v2zYQfh+w/4HQ44DUkixbklFncJKm&#10;GFC0RdOh3SMtUZYwSdQoOk427H/fHSnKVJxYbtcNeWgebEq8X7zvSH4Xv/z5rirJLRNtweul471w&#10;HcLqhKdFvVk6v368Posc0kpap7TkNVs696x1fj7/8YeXu2bBfJ7zMmWCgJG6XeyapZNL2SwmkzbJ&#10;WUXbF7xhNUxmXFRUwqPYTFJBd2C9Kie+684nOy7SRvCEtS28vdKTzrmyn2Uske+yrGWSlEsHYpPq&#10;U6jPNX5Ozl/SxUbQJi+SLgz6FVFUtKjBaW/qikpKtqI4MFUVieAtz+SLhFcTnmVFwtQaYDWe+2A1&#10;rwXfNmotm8Vu0/RpgtQ+yNNXm03e3r4XpEiXTuyQmlYAkfJKYrUcdifftBIXBiO9oL8uvWh6FV7P&#10;zy6CODoLphfTsziILs680I8uZv5qNX8V/I2JnSgtpT/ZNZuF8oXIqOFr0dw07wXI4YuNfkJPd5mo&#10;8BuSQ+4UUvc9UhhFAi/D6SwMg5lDEpiL/GgezjWUSQ54o1rg++4UEIf5Mz+eeWb6lWUhjkEALXjT&#10;medOwy5oHYAKuQ9r10B9tnsI2n8HwU1OG6aQbXVaFASeZzD4AIVL603JiAocvUP2+ny1ixZS90iy&#10;Hl+1yZofxn4Ay1RrDmMvjlTWACeT82TbyteMq/zTW4BO74+0K4JN2tVIwuu6LST7DAnMqhK2zE8T&#10;4pId8cMw8g0YB+K/DcVzEoReGKq8w9Y5MA7p6I13hsdd2EouGXPhf40LW0mvYNTP1PJzQp5s8RM9&#10;BF/mYSg+lqYhbl8OcxzHnq+34H8F81EXNmInV5KttAfhqB8bt1k4D8PZeMHaOoGyjtV01M0QvFE4&#10;huJjxg+xjv1pEDyB3sGWnnmB63bH7elYH3XxcEsfd2HDhicexK5AOOrCVtLmAYTjfmzcLKyPurF1&#10;eqyPuxmCh1gf9TAUt9cAx/zGHOQ0N2d7cld3hzuMCNw5eNfizdLwFu9R+6SHm9I8Auz6hgctlB5R&#10;BgRtZVUeEM9pyoCNrazOkZOVIeO28vSLwoZk2spqDxjP+rvLnYD7GilmqSimdAhQTOEQoJhrvW8a&#10;KjHlKrEwJLulY4Ak+dLpSgCnK37LPnIlKB/wH3C5ny1rW8rcuxivgcZImO9G2evdguS+8sC0ETPf&#10;WlxXtsrD/kx6UhrOjkcCSEreMl0umAfFDPuEYB4t1tHyskivi7LEDLRis74sBbmlSN/d0L00axuI&#10;laoEa45q2g2+AQJneJIayfuSodGy/sAy4FtQ3L6qdNVssN4PTRJWS09P5TRl2v3Mhb+uenoNtRRl&#10;EC1n4L+33RnARubQto6yk0dVpnqVXllvwd6NjsAEppV7DeWZ17JXroqai8dWVsKqOs9a3iRJpwaz&#10;tObpPTQEgutOqW2S60K08g1t5XsqgOcBwtDuyXfwkZUcyhjKVY0cknPx52PvUR7oMsw6ZAet1tJp&#10;/9hSwRxS/lIDkY69IACzUj0Es9CHB2HPrO2ZeltdcigHOFIgOjVEeVmaYSZ49Qm6whV6hSlaJ+Ab&#10;ji4JO1I/XEp4hinoKxO2Wqkx9GNQk2/qmyZB45jVBlb+8e4TFQ3B4dKRwKTfckPe6cJQZKjhvSxq&#10;1ny1lTwrkD+rOtR57R6gkcCu5//oKOD4013dvqNQ5yd6P6mj8OfT+QwRMftat4LYhMHpMYVdYVqo&#10;IHK/fT8BXMJFH5DHRzqEA/IRAfV4UvqzzSM6w8AMRlzYSthPHHdh84iTXdhK2vyoH5tIYD8xsghb&#10;/EQPQyIx6mEoPpYm3Ht22zgS/lB8zLiN2MkY2ErPE2Zs3qNnjjUchN855jPimGZfIcfsDi48SPcs&#10;UpM863gHBPezQyrYGzNXAcgaCfOt7dmS+/PySXFd2eqKOUF6GKxx/G04pne5unplaP4JHNMQt47a&#10;861k4iZPd2RdbsUHmsIl6cKSHJIWyB+mEd5O8AD0w8MJpJSElhv43zmQE2BdnwqZK36BnMRwkJ6a&#10;rkua/K5e07LJqaaFmGxDTJGFgLSipX0w6knTRRXnd2K8eMCsvxPjZ0SM1T/e4ecOVbbdTzP4e4r9&#10;DGP7B6TzfwAAAP//AwBQSwMEFAAGAAgAAAAhAOInnZDjAAAADQEAAA8AAABkcnMvZG93bnJldi54&#10;bWxMj01PwkAQhu8m/ofNmHiDbcuKWLslhKgnQiKYEG5Ld2gburNNd2nLv3f1orf5ePLOM9lyNA3r&#10;sXO1JQnxNAKGVFhdUynha/8+WQBzXpFWjSWUcEMHy/z+LlOptgN9Yr/zJQsh5FIlofK+TTl3RYVG&#10;ualtkcLubDujfGi7kutODSHcNDyJojk3qqZwoVItrissLrurkfAxqGE1i9/6zeW8vh33T9vDJkYp&#10;Hx/G1Sswj6P/g+FHP6hDHpxO9krasUbCJHkRIrChioV4BhaYxVzMgJ1+RwnwPOP/v8i/AQAA//8D&#10;AFBLAQItABQABgAIAAAAIQC2gziS/gAAAOEBAAATAAAAAAAAAAAAAAAAAAAAAABbQ29udGVudF9U&#10;eXBlc10ueG1sUEsBAi0AFAAGAAgAAAAhADj9If/WAAAAlAEAAAsAAAAAAAAAAAAAAAAALwEAAF9y&#10;ZWxzLy5yZWxzUEsBAi0AFAAGAAgAAAAhAPG3gtUqBgAAiBoAAA4AAAAAAAAAAAAAAAAALgIAAGRy&#10;cy9lMm9Eb2MueG1sUEsBAi0AFAAGAAgAAAAhAOInnZDjAAAADQEAAA8AAAAAAAAAAAAAAAAAhAgA&#10;AGRycy9kb3ducmV2LnhtbFBLBQYAAAAABAAEAPMAAACUCQAAAAA=&#10;">
              <v:shape id="Rectangle 1" o:spid="_x0000_s1027" style="position:absolute;left:4220;top:-29;width:27924;height:7919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0ewgAAANsAAAAPAAAAZHJzL2Rvd25yZXYueG1sRE/basJA&#10;EH0X+g/LFHzTjZZeSN2IBAsqYknaDxiyk0ubnQ3ZVVO/3i0Ivs3hXGexHEwrTtS7xrKC2TQCQVxY&#10;3XCl4PvrY/IGwnlkja1lUvBHDpbJw2iBsbZnzuiU+0qEEHYxKqi972IpXVGTQTe1HXHgStsb9AH2&#10;ldQ9nkO4aeU8il6kwYZDQ40dpTUVv/nRKHhK0+1+9Zzt1j8X+VmUPns9VJlS48dh9Q7C0+Dv4pt7&#10;o8P8Gfz/Eg6QyRUAAP//AwBQSwECLQAUAAYACAAAACEA2+H2y+4AAACFAQAAEwAAAAAAAAAAAAAA&#10;AAAAAAAAW0NvbnRlbnRfVHlwZXNdLnhtbFBLAQItABQABgAIAAAAIQBa9CxbvwAAABUBAAALAAAA&#10;AAAAAAAAAAAAAB8BAABfcmVscy8ucmVsc1BLAQItABQABgAIAAAAIQAjG00ewgAAANsAAAAPAAAA&#10;AAAAAAAAAAAAAAcCAABkcnMvZG93bnJldi54bWxQSwUGAAAAAAMAAwC3AAAA9gIAAAAA&#10;" path="m,l2778276,r14068,514001l576775,499912,,xe" fillcolor="#0070c0" stroked="f" strokeweight="1pt">
                <v:stroke joinstyle="miter"/>
                <v:path arrowok="t" o:connecttype="custom" o:connectlocs="0,0;2778369,0;2792437,791986;576794,770277;0,0" o:connectangles="0,0,0,0,0"/>
              </v:shape>
              <v:shape id="Rectangle 2" o:spid="_x0000_s1028" style="position:absolute;left:26365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9g8xQAAANsAAAAPAAAAZHJzL2Rvd25yZXYueG1sRI/dagIx&#10;EIXvC75DGMG7mlVLldUoooilVIo/DzBuxs3iZrJuorvt0zeFQu9mOOc7c2a2aG0pHlT7wrGCQT8B&#10;QZw5XXCu4HTcPE9A+ICssXRMCr7Iw2LeeZphql3De3ocQi5iCPsUFZgQqlRKnxmy6PuuIo7axdUW&#10;Q1zrXOoamxhuSzlMkldpseB4wWBFK0PZ9XC3scb49r3a0vuw3DUvZ7Nu9OcH7pTqddvlFESgNvyb&#10;/+g3HbkR/P4SB5DzHwAAAP//AwBQSwECLQAUAAYACAAAACEA2+H2y+4AAACFAQAAEwAAAAAAAAAA&#10;AAAAAAAAAAAAW0NvbnRlbnRfVHlwZXNdLnhtbFBLAQItABQABgAIAAAAIQBa9CxbvwAAABUBAAAL&#10;AAAAAAAAAAAAAAAAAB8BAABfcmVscy8ucmVsc1BLAQItABQABgAIAAAAIQCSu9g8xQAAANsAAAAP&#10;AAAAAAAAAAAAAAAAAAcCAABkcnMvZG93bnJldi54bWxQSwUGAAAAAAMAAwC3AAAA+QIAAAAA&#10;" path="m,l4000500,r,800100l792480,800100,,xe" fillcolor="#1cade4" stroked="f" strokeweight="1pt">
                <v:stroke joinstyle="miter"/>
                <v:shadow on="t" color="black" opacity="26214f" origin=".5" offset="-3pt,0"/>
                <v:path arrowok="t" o:connecttype="custom" o:connectlocs="0,0;5143500,0;5143500,1348086;1018903,1348086;0,0" o:connectangles="0,0,0,0,0"/>
              </v:shape>
              <w10:wrap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FFF"/>
    <w:multiLevelType w:val="hybridMultilevel"/>
    <w:tmpl w:val="6C92A1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51D08"/>
    <w:multiLevelType w:val="hybridMultilevel"/>
    <w:tmpl w:val="90708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60EF1"/>
    <w:multiLevelType w:val="hybridMultilevel"/>
    <w:tmpl w:val="9154A8B8"/>
    <w:lvl w:ilvl="0" w:tplc="04322CCE">
      <w:start w:val="1"/>
      <w:numFmt w:val="bullet"/>
      <w:lvlText w:val=""/>
      <w:lvlJc w:val="left"/>
      <w:pPr>
        <w:ind w:left="-16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3" w15:restartNumberingAfterBreak="0">
    <w:nsid w:val="0A6A3DC4"/>
    <w:multiLevelType w:val="hybridMultilevel"/>
    <w:tmpl w:val="8E8C09BE"/>
    <w:lvl w:ilvl="0" w:tplc="0409000B">
      <w:start w:val="1"/>
      <w:numFmt w:val="bullet"/>
      <w:lvlText w:val=""/>
      <w:lvlJc w:val="left"/>
      <w:pPr>
        <w:ind w:left="-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4" w15:restartNumberingAfterBreak="0">
    <w:nsid w:val="0ACB41E5"/>
    <w:multiLevelType w:val="hybridMultilevel"/>
    <w:tmpl w:val="682A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AB3"/>
    <w:multiLevelType w:val="multilevel"/>
    <w:tmpl w:val="1F80BAA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DB26C7"/>
    <w:multiLevelType w:val="hybridMultilevel"/>
    <w:tmpl w:val="D0607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C783C"/>
    <w:multiLevelType w:val="hybridMultilevel"/>
    <w:tmpl w:val="26D62B6E"/>
    <w:lvl w:ilvl="0" w:tplc="FBDE0B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8C45FA"/>
    <w:multiLevelType w:val="hybridMultilevel"/>
    <w:tmpl w:val="7E2AABD2"/>
    <w:lvl w:ilvl="0" w:tplc="0409000B">
      <w:start w:val="1"/>
      <w:numFmt w:val="bullet"/>
      <w:lvlText w:val=""/>
      <w:lvlJc w:val="left"/>
      <w:pPr>
        <w:ind w:left="-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9" w15:restartNumberingAfterBreak="0">
    <w:nsid w:val="2C602A08"/>
    <w:multiLevelType w:val="hybridMultilevel"/>
    <w:tmpl w:val="7708002A"/>
    <w:lvl w:ilvl="0" w:tplc="1B6658C8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2EF818E7"/>
    <w:multiLevelType w:val="hybridMultilevel"/>
    <w:tmpl w:val="32287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60601"/>
    <w:multiLevelType w:val="multilevel"/>
    <w:tmpl w:val="20C0DAA4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hint="default"/>
        <w:b/>
        <w:color w:val="943634"/>
        <w:sz w:val="22"/>
        <w:szCs w:val="22"/>
      </w:rPr>
    </w:lvl>
    <w:lvl w:ilvl="2">
      <w:start w:val="1"/>
      <w:numFmt w:val="decimal"/>
      <w:lvlText w:val="%3.1."/>
      <w:lvlJc w:val="left"/>
      <w:pPr>
        <w:ind w:left="2160" w:hanging="720"/>
      </w:pPr>
      <w:rPr>
        <w:rFonts w:hint="default"/>
        <w:b/>
        <w:color w:val="943634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ascii="Arial" w:hAnsi="Arial" w:hint="default"/>
      </w:rPr>
    </w:lvl>
  </w:abstractNum>
  <w:abstractNum w:abstractNumId="12" w15:restartNumberingAfterBreak="0">
    <w:nsid w:val="332712BE"/>
    <w:multiLevelType w:val="hybridMultilevel"/>
    <w:tmpl w:val="34CA72F4"/>
    <w:lvl w:ilvl="0" w:tplc="7402D704">
      <w:start w:val="1"/>
      <w:numFmt w:val="decimal"/>
      <w:lvlText w:val="%1."/>
      <w:lvlJc w:val="left"/>
      <w:pPr>
        <w:ind w:left="-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13" w15:restartNumberingAfterBreak="0">
    <w:nsid w:val="360E6EC5"/>
    <w:multiLevelType w:val="hybridMultilevel"/>
    <w:tmpl w:val="AB9E4D3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9DA2BE7"/>
    <w:multiLevelType w:val="multilevel"/>
    <w:tmpl w:val="F0CAF8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2BFE"/>
    <w:multiLevelType w:val="hybridMultilevel"/>
    <w:tmpl w:val="57C48AE0"/>
    <w:lvl w:ilvl="0" w:tplc="4A589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00026"/>
    <w:multiLevelType w:val="hybridMultilevel"/>
    <w:tmpl w:val="A890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B1E23"/>
    <w:multiLevelType w:val="hybridMultilevel"/>
    <w:tmpl w:val="AD5292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F297E"/>
    <w:multiLevelType w:val="hybridMultilevel"/>
    <w:tmpl w:val="B2D2988C"/>
    <w:lvl w:ilvl="0" w:tplc="58426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D32D3"/>
    <w:multiLevelType w:val="hybridMultilevel"/>
    <w:tmpl w:val="8F5C35BC"/>
    <w:lvl w:ilvl="0" w:tplc="A1D85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A5161"/>
    <w:multiLevelType w:val="hybridMultilevel"/>
    <w:tmpl w:val="8DB60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680ED7"/>
    <w:multiLevelType w:val="hybridMultilevel"/>
    <w:tmpl w:val="8ABE3D54"/>
    <w:lvl w:ilvl="0" w:tplc="1430F6F4">
      <w:start w:val="1"/>
      <w:numFmt w:val="decimal"/>
      <w:lvlText w:val="%1."/>
      <w:lvlJc w:val="left"/>
      <w:pPr>
        <w:ind w:left="-1530" w:hanging="360"/>
      </w:pPr>
      <w:rPr>
        <w:rFonts w:eastAsiaTheme="majorEastAsia" w:cstheme="majorBidi" w:hint="default"/>
        <w:i/>
        <w:color w:val="1CADE4" w:themeColor="accen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22" w15:restartNumberingAfterBreak="0">
    <w:nsid w:val="63684B37"/>
    <w:multiLevelType w:val="hybridMultilevel"/>
    <w:tmpl w:val="83525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A7C4F"/>
    <w:multiLevelType w:val="hybridMultilevel"/>
    <w:tmpl w:val="67CC9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571DC"/>
    <w:multiLevelType w:val="hybridMultilevel"/>
    <w:tmpl w:val="1A407D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573FB6"/>
    <w:multiLevelType w:val="hybridMultilevel"/>
    <w:tmpl w:val="C11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8104">
    <w:abstractNumId w:val="9"/>
  </w:num>
  <w:num w:numId="2" w16cid:durableId="1099251474">
    <w:abstractNumId w:val="0"/>
  </w:num>
  <w:num w:numId="3" w16cid:durableId="2048020925">
    <w:abstractNumId w:val="10"/>
  </w:num>
  <w:num w:numId="4" w16cid:durableId="1874078868">
    <w:abstractNumId w:val="16"/>
  </w:num>
  <w:num w:numId="5" w16cid:durableId="1130586420">
    <w:abstractNumId w:val="22"/>
  </w:num>
  <w:num w:numId="6" w16cid:durableId="874659902">
    <w:abstractNumId w:val="23"/>
  </w:num>
  <w:num w:numId="7" w16cid:durableId="1823161258">
    <w:abstractNumId w:val="1"/>
  </w:num>
  <w:num w:numId="8" w16cid:durableId="662663310">
    <w:abstractNumId w:val="14"/>
  </w:num>
  <w:num w:numId="9" w16cid:durableId="1733044255">
    <w:abstractNumId w:val="11"/>
  </w:num>
  <w:num w:numId="10" w16cid:durableId="261573320">
    <w:abstractNumId w:val="24"/>
  </w:num>
  <w:num w:numId="11" w16cid:durableId="1836874308">
    <w:abstractNumId w:val="21"/>
  </w:num>
  <w:num w:numId="12" w16cid:durableId="1413041747">
    <w:abstractNumId w:val="6"/>
  </w:num>
  <w:num w:numId="13" w16cid:durableId="1478376186">
    <w:abstractNumId w:val="17"/>
  </w:num>
  <w:num w:numId="14" w16cid:durableId="721057629">
    <w:abstractNumId w:val="2"/>
  </w:num>
  <w:num w:numId="15" w16cid:durableId="1165780192">
    <w:abstractNumId w:val="8"/>
  </w:num>
  <w:num w:numId="16" w16cid:durableId="1141506834">
    <w:abstractNumId w:val="13"/>
  </w:num>
  <w:num w:numId="17" w16cid:durableId="1464302434">
    <w:abstractNumId w:val="5"/>
  </w:num>
  <w:num w:numId="18" w16cid:durableId="1744447679">
    <w:abstractNumId w:val="3"/>
  </w:num>
  <w:num w:numId="19" w16cid:durableId="141773695">
    <w:abstractNumId w:val="12"/>
  </w:num>
  <w:num w:numId="20" w16cid:durableId="1934316301">
    <w:abstractNumId w:val="15"/>
  </w:num>
  <w:num w:numId="21" w16cid:durableId="1150713841">
    <w:abstractNumId w:val="4"/>
  </w:num>
  <w:num w:numId="22" w16cid:durableId="880904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4297613">
    <w:abstractNumId w:val="20"/>
  </w:num>
  <w:num w:numId="24" w16cid:durableId="106020698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3938960">
    <w:abstractNumId w:val="25"/>
  </w:num>
  <w:num w:numId="26" w16cid:durableId="68771454">
    <w:abstractNumId w:val="19"/>
  </w:num>
  <w:num w:numId="27" w16cid:durableId="531573290">
    <w:abstractNumId w:val="7"/>
  </w:num>
  <w:num w:numId="28" w16cid:durableId="2086028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D"/>
    <w:rsid w:val="000022A9"/>
    <w:rsid w:val="000024C8"/>
    <w:rsid w:val="0001348E"/>
    <w:rsid w:val="000151E5"/>
    <w:rsid w:val="000161F6"/>
    <w:rsid w:val="00032608"/>
    <w:rsid w:val="00033D63"/>
    <w:rsid w:val="00035338"/>
    <w:rsid w:val="000357B0"/>
    <w:rsid w:val="0003622B"/>
    <w:rsid w:val="00037E9F"/>
    <w:rsid w:val="00045D4A"/>
    <w:rsid w:val="000468DC"/>
    <w:rsid w:val="00050CB2"/>
    <w:rsid w:val="0005265C"/>
    <w:rsid w:val="000613B8"/>
    <w:rsid w:val="00064E34"/>
    <w:rsid w:val="000651DC"/>
    <w:rsid w:val="00066146"/>
    <w:rsid w:val="00067E81"/>
    <w:rsid w:val="000724EC"/>
    <w:rsid w:val="00075C77"/>
    <w:rsid w:val="0007722C"/>
    <w:rsid w:val="00080542"/>
    <w:rsid w:val="000A7C30"/>
    <w:rsid w:val="000B2662"/>
    <w:rsid w:val="000B41DD"/>
    <w:rsid w:val="000B65A5"/>
    <w:rsid w:val="000C757E"/>
    <w:rsid w:val="000D2EA3"/>
    <w:rsid w:val="000E0CB5"/>
    <w:rsid w:val="000E2980"/>
    <w:rsid w:val="000F0F1C"/>
    <w:rsid w:val="001021F3"/>
    <w:rsid w:val="0010223D"/>
    <w:rsid w:val="00103317"/>
    <w:rsid w:val="001070A6"/>
    <w:rsid w:val="00111462"/>
    <w:rsid w:val="00122C9F"/>
    <w:rsid w:val="001258C7"/>
    <w:rsid w:val="00130F10"/>
    <w:rsid w:val="00133EAF"/>
    <w:rsid w:val="00137C4A"/>
    <w:rsid w:val="00145F5E"/>
    <w:rsid w:val="00150A5F"/>
    <w:rsid w:val="00150F68"/>
    <w:rsid w:val="00153966"/>
    <w:rsid w:val="001565E7"/>
    <w:rsid w:val="0015727E"/>
    <w:rsid w:val="0016105C"/>
    <w:rsid w:val="00166968"/>
    <w:rsid w:val="00171605"/>
    <w:rsid w:val="0018374A"/>
    <w:rsid w:val="00192A93"/>
    <w:rsid w:val="001A2C0F"/>
    <w:rsid w:val="001C3D9E"/>
    <w:rsid w:val="001E2EA3"/>
    <w:rsid w:val="001F10C6"/>
    <w:rsid w:val="002022D3"/>
    <w:rsid w:val="00203658"/>
    <w:rsid w:val="002079E4"/>
    <w:rsid w:val="002152E0"/>
    <w:rsid w:val="00231A53"/>
    <w:rsid w:val="002345E8"/>
    <w:rsid w:val="002358D3"/>
    <w:rsid w:val="00236573"/>
    <w:rsid w:val="00236E81"/>
    <w:rsid w:val="0024116E"/>
    <w:rsid w:val="0024240D"/>
    <w:rsid w:val="00243687"/>
    <w:rsid w:val="00244EFC"/>
    <w:rsid w:val="0025445A"/>
    <w:rsid w:val="00260446"/>
    <w:rsid w:val="0026768D"/>
    <w:rsid w:val="00267A7F"/>
    <w:rsid w:val="00267F1A"/>
    <w:rsid w:val="002710E6"/>
    <w:rsid w:val="00274350"/>
    <w:rsid w:val="00293100"/>
    <w:rsid w:val="0029523D"/>
    <w:rsid w:val="002A0799"/>
    <w:rsid w:val="002A3306"/>
    <w:rsid w:val="002A4B9F"/>
    <w:rsid w:val="002B2C35"/>
    <w:rsid w:val="002B7809"/>
    <w:rsid w:val="002C408A"/>
    <w:rsid w:val="002C5816"/>
    <w:rsid w:val="002D411B"/>
    <w:rsid w:val="002F2C45"/>
    <w:rsid w:val="002F6B83"/>
    <w:rsid w:val="0030623A"/>
    <w:rsid w:val="00310E79"/>
    <w:rsid w:val="00313ACE"/>
    <w:rsid w:val="00317C1A"/>
    <w:rsid w:val="003219F9"/>
    <w:rsid w:val="00326E78"/>
    <w:rsid w:val="00331455"/>
    <w:rsid w:val="00335397"/>
    <w:rsid w:val="0034356B"/>
    <w:rsid w:val="00350B4A"/>
    <w:rsid w:val="00355605"/>
    <w:rsid w:val="00355DDD"/>
    <w:rsid w:val="00360CE9"/>
    <w:rsid w:val="00364AE3"/>
    <w:rsid w:val="00364E26"/>
    <w:rsid w:val="00365B5A"/>
    <w:rsid w:val="0037343C"/>
    <w:rsid w:val="0037569C"/>
    <w:rsid w:val="0038139E"/>
    <w:rsid w:val="003A725C"/>
    <w:rsid w:val="003B5328"/>
    <w:rsid w:val="003E2937"/>
    <w:rsid w:val="003E2DCD"/>
    <w:rsid w:val="003E66D8"/>
    <w:rsid w:val="003F3B72"/>
    <w:rsid w:val="003F498A"/>
    <w:rsid w:val="003F5D24"/>
    <w:rsid w:val="003F73A0"/>
    <w:rsid w:val="004046BB"/>
    <w:rsid w:val="004056B3"/>
    <w:rsid w:val="00411982"/>
    <w:rsid w:val="004338E3"/>
    <w:rsid w:val="00444944"/>
    <w:rsid w:val="00450F74"/>
    <w:rsid w:val="0045488D"/>
    <w:rsid w:val="0045499D"/>
    <w:rsid w:val="004551D8"/>
    <w:rsid w:val="00455C0F"/>
    <w:rsid w:val="004657F3"/>
    <w:rsid w:val="00470023"/>
    <w:rsid w:val="00481F25"/>
    <w:rsid w:val="00485543"/>
    <w:rsid w:val="004877F5"/>
    <w:rsid w:val="00497E85"/>
    <w:rsid w:val="004B0A9F"/>
    <w:rsid w:val="004B2BC4"/>
    <w:rsid w:val="004B6B3F"/>
    <w:rsid w:val="004C74F8"/>
    <w:rsid w:val="004E0756"/>
    <w:rsid w:val="004E151A"/>
    <w:rsid w:val="004E1F70"/>
    <w:rsid w:val="004E756E"/>
    <w:rsid w:val="004E7FD7"/>
    <w:rsid w:val="004F3791"/>
    <w:rsid w:val="004F4137"/>
    <w:rsid w:val="004F5471"/>
    <w:rsid w:val="00506AE3"/>
    <w:rsid w:val="005116DA"/>
    <w:rsid w:val="00511AD9"/>
    <w:rsid w:val="005159EE"/>
    <w:rsid w:val="005204D9"/>
    <w:rsid w:val="005312A0"/>
    <w:rsid w:val="00531F0C"/>
    <w:rsid w:val="00536E46"/>
    <w:rsid w:val="00543138"/>
    <w:rsid w:val="00555C2D"/>
    <w:rsid w:val="00561BA6"/>
    <w:rsid w:val="00562B4B"/>
    <w:rsid w:val="00562EA0"/>
    <w:rsid w:val="005636D5"/>
    <w:rsid w:val="005748CD"/>
    <w:rsid w:val="00581A41"/>
    <w:rsid w:val="0058221A"/>
    <w:rsid w:val="005834D8"/>
    <w:rsid w:val="00584CD3"/>
    <w:rsid w:val="00595FB3"/>
    <w:rsid w:val="005976DB"/>
    <w:rsid w:val="005A5A69"/>
    <w:rsid w:val="005B1BAC"/>
    <w:rsid w:val="005B2707"/>
    <w:rsid w:val="005B7C74"/>
    <w:rsid w:val="005C0080"/>
    <w:rsid w:val="005C0F38"/>
    <w:rsid w:val="005C2210"/>
    <w:rsid w:val="005C358C"/>
    <w:rsid w:val="005C44F1"/>
    <w:rsid w:val="005D6520"/>
    <w:rsid w:val="005D67D8"/>
    <w:rsid w:val="005D6F32"/>
    <w:rsid w:val="005D7CC5"/>
    <w:rsid w:val="005E097A"/>
    <w:rsid w:val="005F118F"/>
    <w:rsid w:val="005F54F2"/>
    <w:rsid w:val="005F56E1"/>
    <w:rsid w:val="005F71AA"/>
    <w:rsid w:val="00602587"/>
    <w:rsid w:val="00611C0C"/>
    <w:rsid w:val="00613FFE"/>
    <w:rsid w:val="006146AB"/>
    <w:rsid w:val="006157F1"/>
    <w:rsid w:val="0061783A"/>
    <w:rsid w:val="0062123A"/>
    <w:rsid w:val="00621A41"/>
    <w:rsid w:val="00646D4E"/>
    <w:rsid w:val="00646E75"/>
    <w:rsid w:val="006513B1"/>
    <w:rsid w:val="0065646A"/>
    <w:rsid w:val="00661EF2"/>
    <w:rsid w:val="006678EB"/>
    <w:rsid w:val="00671359"/>
    <w:rsid w:val="00677A13"/>
    <w:rsid w:val="006828AD"/>
    <w:rsid w:val="00682CD6"/>
    <w:rsid w:val="00690A94"/>
    <w:rsid w:val="006938B2"/>
    <w:rsid w:val="00693B01"/>
    <w:rsid w:val="0069778C"/>
    <w:rsid w:val="006A56A2"/>
    <w:rsid w:val="006A7313"/>
    <w:rsid w:val="006B144B"/>
    <w:rsid w:val="006B24CC"/>
    <w:rsid w:val="006B2FA2"/>
    <w:rsid w:val="006B4FB7"/>
    <w:rsid w:val="006C04FB"/>
    <w:rsid w:val="006C4ABB"/>
    <w:rsid w:val="006C7A5C"/>
    <w:rsid w:val="006D4917"/>
    <w:rsid w:val="006E7D0B"/>
    <w:rsid w:val="006F12B5"/>
    <w:rsid w:val="006F370D"/>
    <w:rsid w:val="006F5536"/>
    <w:rsid w:val="006F60B3"/>
    <w:rsid w:val="006F7D4E"/>
    <w:rsid w:val="00712369"/>
    <w:rsid w:val="0072415A"/>
    <w:rsid w:val="007250C8"/>
    <w:rsid w:val="007330E9"/>
    <w:rsid w:val="00734743"/>
    <w:rsid w:val="00744DBB"/>
    <w:rsid w:val="0075531D"/>
    <w:rsid w:val="00757DE6"/>
    <w:rsid w:val="0076188B"/>
    <w:rsid w:val="0077543A"/>
    <w:rsid w:val="00782D05"/>
    <w:rsid w:val="007836D9"/>
    <w:rsid w:val="00785819"/>
    <w:rsid w:val="0078611C"/>
    <w:rsid w:val="0078677D"/>
    <w:rsid w:val="007A0F14"/>
    <w:rsid w:val="007A175F"/>
    <w:rsid w:val="007B533D"/>
    <w:rsid w:val="007B5B3E"/>
    <w:rsid w:val="007D3550"/>
    <w:rsid w:val="007D7455"/>
    <w:rsid w:val="007E1EAB"/>
    <w:rsid w:val="007E279D"/>
    <w:rsid w:val="007E3562"/>
    <w:rsid w:val="007E5E44"/>
    <w:rsid w:val="007E6016"/>
    <w:rsid w:val="007E7B15"/>
    <w:rsid w:val="007F14A9"/>
    <w:rsid w:val="007F3930"/>
    <w:rsid w:val="007F3A37"/>
    <w:rsid w:val="00800B32"/>
    <w:rsid w:val="008035B5"/>
    <w:rsid w:val="00803633"/>
    <w:rsid w:val="008068DB"/>
    <w:rsid w:val="0080791E"/>
    <w:rsid w:val="0083690E"/>
    <w:rsid w:val="008527B9"/>
    <w:rsid w:val="008600F1"/>
    <w:rsid w:val="00863A96"/>
    <w:rsid w:val="008665F5"/>
    <w:rsid w:val="00866B6F"/>
    <w:rsid w:val="00866DCF"/>
    <w:rsid w:val="00876E3E"/>
    <w:rsid w:val="008853BA"/>
    <w:rsid w:val="00885CBD"/>
    <w:rsid w:val="00886A09"/>
    <w:rsid w:val="0088781F"/>
    <w:rsid w:val="0089087C"/>
    <w:rsid w:val="008944C7"/>
    <w:rsid w:val="008A0810"/>
    <w:rsid w:val="008B32D2"/>
    <w:rsid w:val="008C33B2"/>
    <w:rsid w:val="008D174B"/>
    <w:rsid w:val="008D697B"/>
    <w:rsid w:val="008E26A4"/>
    <w:rsid w:val="008E73F1"/>
    <w:rsid w:val="009048BC"/>
    <w:rsid w:val="0091088D"/>
    <w:rsid w:val="0092583A"/>
    <w:rsid w:val="00937457"/>
    <w:rsid w:val="009403F6"/>
    <w:rsid w:val="009410D5"/>
    <w:rsid w:val="009535F8"/>
    <w:rsid w:val="00954EC8"/>
    <w:rsid w:val="009706C2"/>
    <w:rsid w:val="00974CC1"/>
    <w:rsid w:val="00982C1A"/>
    <w:rsid w:val="0098466A"/>
    <w:rsid w:val="00990ADE"/>
    <w:rsid w:val="009940CE"/>
    <w:rsid w:val="00994C46"/>
    <w:rsid w:val="009963B6"/>
    <w:rsid w:val="009A6C13"/>
    <w:rsid w:val="009B218E"/>
    <w:rsid w:val="009B6DC6"/>
    <w:rsid w:val="009D0056"/>
    <w:rsid w:val="009D28A6"/>
    <w:rsid w:val="009D628C"/>
    <w:rsid w:val="00A0157E"/>
    <w:rsid w:val="00A126B4"/>
    <w:rsid w:val="00A25C2A"/>
    <w:rsid w:val="00A305B1"/>
    <w:rsid w:val="00A30FAF"/>
    <w:rsid w:val="00A33268"/>
    <w:rsid w:val="00A33BBF"/>
    <w:rsid w:val="00A35890"/>
    <w:rsid w:val="00A371DD"/>
    <w:rsid w:val="00A438C5"/>
    <w:rsid w:val="00A55EA9"/>
    <w:rsid w:val="00A63106"/>
    <w:rsid w:val="00A63B71"/>
    <w:rsid w:val="00A73962"/>
    <w:rsid w:val="00A7654B"/>
    <w:rsid w:val="00A80BA9"/>
    <w:rsid w:val="00A9545E"/>
    <w:rsid w:val="00A9652E"/>
    <w:rsid w:val="00AA3E47"/>
    <w:rsid w:val="00AA5BC5"/>
    <w:rsid w:val="00AA708C"/>
    <w:rsid w:val="00AC1858"/>
    <w:rsid w:val="00AC18DD"/>
    <w:rsid w:val="00AC29EE"/>
    <w:rsid w:val="00AC614E"/>
    <w:rsid w:val="00AE1AB7"/>
    <w:rsid w:val="00AE20B3"/>
    <w:rsid w:val="00AE3954"/>
    <w:rsid w:val="00AE5E9A"/>
    <w:rsid w:val="00AF75D8"/>
    <w:rsid w:val="00B004E2"/>
    <w:rsid w:val="00B06068"/>
    <w:rsid w:val="00B112CB"/>
    <w:rsid w:val="00B14982"/>
    <w:rsid w:val="00B16F8F"/>
    <w:rsid w:val="00B17018"/>
    <w:rsid w:val="00B2175C"/>
    <w:rsid w:val="00B401AF"/>
    <w:rsid w:val="00B43C64"/>
    <w:rsid w:val="00B43EF9"/>
    <w:rsid w:val="00B46E17"/>
    <w:rsid w:val="00B55A6F"/>
    <w:rsid w:val="00B6157F"/>
    <w:rsid w:val="00B65A30"/>
    <w:rsid w:val="00B66B96"/>
    <w:rsid w:val="00B713B5"/>
    <w:rsid w:val="00B72975"/>
    <w:rsid w:val="00B7555B"/>
    <w:rsid w:val="00B75616"/>
    <w:rsid w:val="00B76CC1"/>
    <w:rsid w:val="00B821F0"/>
    <w:rsid w:val="00B87921"/>
    <w:rsid w:val="00B932F2"/>
    <w:rsid w:val="00BA0008"/>
    <w:rsid w:val="00BA5B48"/>
    <w:rsid w:val="00BA61AF"/>
    <w:rsid w:val="00BB3EE9"/>
    <w:rsid w:val="00BC1E79"/>
    <w:rsid w:val="00BC2F73"/>
    <w:rsid w:val="00BC6419"/>
    <w:rsid w:val="00BC6A0A"/>
    <w:rsid w:val="00BC76D0"/>
    <w:rsid w:val="00BD2ED8"/>
    <w:rsid w:val="00BD3B53"/>
    <w:rsid w:val="00BE2E1C"/>
    <w:rsid w:val="00BF0B8E"/>
    <w:rsid w:val="00BF47B6"/>
    <w:rsid w:val="00BF63E4"/>
    <w:rsid w:val="00C03AE8"/>
    <w:rsid w:val="00C05C7A"/>
    <w:rsid w:val="00C166BF"/>
    <w:rsid w:val="00C16A3F"/>
    <w:rsid w:val="00C208AD"/>
    <w:rsid w:val="00C21D28"/>
    <w:rsid w:val="00C4533D"/>
    <w:rsid w:val="00C464AD"/>
    <w:rsid w:val="00C50D0A"/>
    <w:rsid w:val="00C5318E"/>
    <w:rsid w:val="00C55A91"/>
    <w:rsid w:val="00C64C90"/>
    <w:rsid w:val="00C64EDB"/>
    <w:rsid w:val="00C670C0"/>
    <w:rsid w:val="00C8334E"/>
    <w:rsid w:val="00CA4A50"/>
    <w:rsid w:val="00CA57BE"/>
    <w:rsid w:val="00CA7BC6"/>
    <w:rsid w:val="00CB5781"/>
    <w:rsid w:val="00CB74BA"/>
    <w:rsid w:val="00CC4F00"/>
    <w:rsid w:val="00CD1B6D"/>
    <w:rsid w:val="00CD5D6E"/>
    <w:rsid w:val="00CE0151"/>
    <w:rsid w:val="00CE40F8"/>
    <w:rsid w:val="00CE51FC"/>
    <w:rsid w:val="00CE5434"/>
    <w:rsid w:val="00CE6746"/>
    <w:rsid w:val="00CF518C"/>
    <w:rsid w:val="00D02E60"/>
    <w:rsid w:val="00D04A78"/>
    <w:rsid w:val="00D059B0"/>
    <w:rsid w:val="00D07204"/>
    <w:rsid w:val="00D36645"/>
    <w:rsid w:val="00D36EFB"/>
    <w:rsid w:val="00D375C1"/>
    <w:rsid w:val="00D37ACF"/>
    <w:rsid w:val="00D42F40"/>
    <w:rsid w:val="00D44838"/>
    <w:rsid w:val="00D44BA7"/>
    <w:rsid w:val="00D473D4"/>
    <w:rsid w:val="00D50D4D"/>
    <w:rsid w:val="00D50EA8"/>
    <w:rsid w:val="00D56C9E"/>
    <w:rsid w:val="00D63B41"/>
    <w:rsid w:val="00D711DE"/>
    <w:rsid w:val="00D90AFC"/>
    <w:rsid w:val="00DD07A4"/>
    <w:rsid w:val="00DE059B"/>
    <w:rsid w:val="00DE16B6"/>
    <w:rsid w:val="00DE22D6"/>
    <w:rsid w:val="00E10A63"/>
    <w:rsid w:val="00E14447"/>
    <w:rsid w:val="00E15164"/>
    <w:rsid w:val="00E20DD1"/>
    <w:rsid w:val="00E3453F"/>
    <w:rsid w:val="00E3577E"/>
    <w:rsid w:val="00E50B61"/>
    <w:rsid w:val="00E53F44"/>
    <w:rsid w:val="00E5471F"/>
    <w:rsid w:val="00E556F8"/>
    <w:rsid w:val="00E55D74"/>
    <w:rsid w:val="00E66A24"/>
    <w:rsid w:val="00E74896"/>
    <w:rsid w:val="00E81F71"/>
    <w:rsid w:val="00E869CF"/>
    <w:rsid w:val="00EA6114"/>
    <w:rsid w:val="00EA67DA"/>
    <w:rsid w:val="00EB2F7C"/>
    <w:rsid w:val="00EB788C"/>
    <w:rsid w:val="00EC690B"/>
    <w:rsid w:val="00ED63AB"/>
    <w:rsid w:val="00EE5105"/>
    <w:rsid w:val="00EF68D5"/>
    <w:rsid w:val="00F05B1F"/>
    <w:rsid w:val="00F14CF0"/>
    <w:rsid w:val="00F61C70"/>
    <w:rsid w:val="00F66F9C"/>
    <w:rsid w:val="00F714E1"/>
    <w:rsid w:val="00F716A4"/>
    <w:rsid w:val="00F73446"/>
    <w:rsid w:val="00F7365E"/>
    <w:rsid w:val="00F83A99"/>
    <w:rsid w:val="00F85F10"/>
    <w:rsid w:val="00F948CB"/>
    <w:rsid w:val="00F95107"/>
    <w:rsid w:val="00F96E49"/>
    <w:rsid w:val="00FA12A5"/>
    <w:rsid w:val="00FA4AB5"/>
    <w:rsid w:val="00FA6DC6"/>
    <w:rsid w:val="00FB1D34"/>
    <w:rsid w:val="00FB776F"/>
    <w:rsid w:val="00FC22C0"/>
    <w:rsid w:val="00FC33B3"/>
    <w:rsid w:val="00FC4512"/>
    <w:rsid w:val="00FC66D6"/>
    <w:rsid w:val="00FC771B"/>
    <w:rsid w:val="00FD5ADB"/>
    <w:rsid w:val="00FD78C8"/>
    <w:rsid w:val="00FE0F43"/>
    <w:rsid w:val="00FE44C1"/>
    <w:rsid w:val="00FE517E"/>
    <w:rsid w:val="00FE6587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A32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q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BC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nhideWhenUsed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/>
    </w:pPr>
  </w:style>
  <w:style w:type="paragraph" w:styleId="NormalWeb">
    <w:name w:val="Normal (Web)"/>
    <w:basedOn w:val="Normal"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A5BC5"/>
    <w:pPr>
      <w:ind w:left="720"/>
    </w:pPr>
    <w:rPr>
      <w:rFonts w:ascii="Arial" w:eastAsia="Arial" w:hAnsi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rsid w:val="00AA5BC5"/>
    <w:rPr>
      <w:rFonts w:ascii="Arial" w:eastAsia="Arial" w:hAnsi="Arial" w:cs="Times New Roman"/>
      <w:sz w:val="22"/>
      <w:szCs w:val="22"/>
      <w:lang w:val="sq" w:eastAsia="en-US"/>
    </w:rPr>
  </w:style>
  <w:style w:type="character" w:styleId="IntenseEmphasis">
    <w:name w:val="Intense Emphasis"/>
    <w:basedOn w:val="DefaultParagraphFont"/>
    <w:uiPriority w:val="21"/>
    <w:qFormat/>
    <w:rsid w:val="00AA5BC5"/>
    <w:rPr>
      <w:i/>
      <w:iCs/>
      <w:color w:val="1CADE4" w:themeColor="accent1"/>
    </w:rPr>
  </w:style>
  <w:style w:type="table" w:styleId="TableGrid">
    <w:name w:val="Table Grid"/>
    <w:basedOn w:val="TableNormal"/>
    <w:uiPriority w:val="39"/>
    <w:rsid w:val="0045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D8"/>
    <w:rPr>
      <w:rFonts w:ascii="Tahoma" w:eastAsia="Calibri" w:hAnsi="Tahoma" w:cs="Tahoma"/>
      <w:sz w:val="16"/>
      <w:szCs w:val="16"/>
      <w:lang w:val="sq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81F"/>
    <w:pPr>
      <w:keepNext/>
      <w:keepLines/>
      <w:spacing w:before="480" w:after="0" w:line="276" w:lineRule="auto"/>
      <w:contextualSpacing w:val="0"/>
      <w:outlineLvl w:val="9"/>
    </w:pPr>
    <w:rPr>
      <w:b/>
      <w:bCs/>
      <w:caps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4CC1"/>
    <w:pPr>
      <w:tabs>
        <w:tab w:val="right" w:leader="dot" w:pos="7910"/>
      </w:tabs>
      <w:spacing w:after="100"/>
      <w:ind w:left="-2340"/>
    </w:pPr>
  </w:style>
  <w:style w:type="character" w:styleId="Hyperlink">
    <w:name w:val="Hyperlink"/>
    <w:basedOn w:val="DefaultParagraphFont"/>
    <w:uiPriority w:val="99"/>
    <w:unhideWhenUsed/>
    <w:rsid w:val="0088781F"/>
    <w:rPr>
      <w:color w:val="6EAC1C" w:themeColor="hyperlink"/>
      <w:u w:val="single"/>
    </w:rPr>
  </w:style>
  <w:style w:type="paragraph" w:customStyle="1" w:styleId="Normal2">
    <w:name w:val="Normal_2"/>
    <w:qFormat/>
    <w:rsid w:val="001C3D9E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36D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36D9"/>
    <w:rPr>
      <w:rFonts w:ascii="Arial" w:eastAsia="Times New Roman" w:hAnsi="Arial" w:cs="Times New Roman"/>
      <w:sz w:val="20"/>
      <w:szCs w:val="20"/>
      <w:lang w:val="sq" w:eastAsia="en-US"/>
    </w:rPr>
  </w:style>
  <w:style w:type="character" w:styleId="FootnoteReference">
    <w:name w:val="footnote reference"/>
    <w:rsid w:val="0078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itre\AppData\Roaming\Microsoft\Templates\Hexagon%20letterhead(2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A37A66F-0580-40AF-A80B-E1E85A7FB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DE4A2-1439-4D03-9F89-0AC06C8E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letterhead(2).dotx</Template>
  <TotalTime>0</TotalTime>
  <Pages>9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2024-01-23T10:46:00Z</dcterms:created>
  <dcterms:modified xsi:type="dcterms:W3CDTF">2024-01-23T10:55:00Z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