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2CDE6" w14:textId="77777777" w:rsidR="009C36E1" w:rsidRPr="003C2CC9" w:rsidRDefault="005B3E89" w:rsidP="00185679">
      <w:pPr>
        <w:rPr>
          <w:lang w:val="en-US"/>
        </w:rPr>
      </w:pPr>
      <w:r>
        <w:rPr>
          <w:noProof/>
          <w:lang w:val="en-US"/>
        </w:rPr>
        <mc:AlternateContent>
          <mc:Choice Requires="wps">
            <w:drawing>
              <wp:anchor distT="0" distB="0" distL="114300" distR="114300" simplePos="0" relativeHeight="251799552" behindDoc="0" locked="0" layoutInCell="1" allowOverlap="1" wp14:anchorId="12B61E1E" wp14:editId="6FAE2CE7">
                <wp:simplePos x="0" y="0"/>
                <wp:positionH relativeFrom="column">
                  <wp:posOffset>668956</wp:posOffset>
                </wp:positionH>
                <wp:positionV relativeFrom="paragraph">
                  <wp:posOffset>44483</wp:posOffset>
                </wp:positionV>
                <wp:extent cx="5963786" cy="1256096"/>
                <wp:effectExtent l="0" t="0" r="0" b="1270"/>
                <wp:wrapNone/>
                <wp:docPr id="234186002" name="Text Box 4"/>
                <wp:cNvGraphicFramePr/>
                <a:graphic xmlns:a="http://schemas.openxmlformats.org/drawingml/2006/main">
                  <a:graphicData uri="http://schemas.microsoft.com/office/word/2010/wordprocessingShape">
                    <wps:wsp>
                      <wps:cNvSpPr txBox="1"/>
                      <wps:spPr>
                        <a:xfrm>
                          <a:off x="0" y="0"/>
                          <a:ext cx="5963786" cy="1256096"/>
                        </a:xfrm>
                        <a:prstGeom prst="rect">
                          <a:avLst/>
                        </a:prstGeom>
                        <a:noFill/>
                        <a:ln w="6350">
                          <a:noFill/>
                        </a:ln>
                      </wps:spPr>
                      <wps:txbx>
                        <w:txbxContent>
                          <w:p w14:paraId="789D754D" w14:textId="77777777" w:rsidR="005B3E89" w:rsidRDefault="00584A68" w:rsidP="004B5B5E">
                            <w:pPr>
                              <w:spacing w:after="0" w:line="240" w:lineRule="auto"/>
                              <w:jc w:val="both"/>
                              <w:rPr>
                                <w:rFonts w:ascii="Arial Narrow" w:hAnsi="Arial Narrow"/>
                                <w:sz w:val="20"/>
                              </w:rPr>
                            </w:pPr>
                            <w:r w:rsidRPr="000B0853">
                              <w:rPr>
                                <w:rFonts w:ascii="Arial Narrow" w:hAnsi="Arial Narrow"/>
                                <w:sz w:val="20"/>
                              </w:rPr>
                              <w:t xml:space="preserve">Претставници на Агенцијата за аудио и аудиовизуелни медиумски услуги и Независната комисија за медиуми на Република Косово (НКМ) </w:t>
                            </w:r>
                            <w:r>
                              <w:rPr>
                                <w:rFonts w:ascii="Arial Narrow" w:hAnsi="Arial Narrow"/>
                                <w:sz w:val="20"/>
                              </w:rPr>
                              <w:t>на</w:t>
                            </w:r>
                            <w:r w:rsidR="00CD10AD">
                              <w:rPr>
                                <w:rFonts w:ascii="Arial Narrow" w:hAnsi="Arial Narrow"/>
                                <w:sz w:val="20"/>
                              </w:rPr>
                              <w:t xml:space="preserve"> </w:t>
                            </w:r>
                            <w:r w:rsidR="004B5B5E">
                              <w:rPr>
                                <w:rFonts w:ascii="Arial Narrow" w:hAnsi="Arial Narrow"/>
                                <w:sz w:val="20"/>
                              </w:rPr>
                              <w:t>20 февруари</w:t>
                            </w:r>
                            <w:r w:rsidRPr="000B0853">
                              <w:rPr>
                                <w:rFonts w:ascii="Arial Narrow" w:hAnsi="Arial Narrow"/>
                                <w:sz w:val="20"/>
                              </w:rPr>
                              <w:t> во просториите на АВМУ одржаа билатерална средба.</w:t>
                            </w:r>
                            <w:r>
                              <w:rPr>
                                <w:rFonts w:ascii="Arial Narrow" w:hAnsi="Arial Narrow"/>
                                <w:sz w:val="20"/>
                              </w:rPr>
                              <w:t xml:space="preserve"> </w:t>
                            </w:r>
                          </w:p>
                          <w:p w14:paraId="4BAA0C60" w14:textId="77777777" w:rsidR="005B3E89" w:rsidRDefault="005B3E89" w:rsidP="004B5B5E">
                            <w:pPr>
                              <w:spacing w:after="0" w:line="240" w:lineRule="auto"/>
                              <w:jc w:val="both"/>
                              <w:rPr>
                                <w:rFonts w:ascii="Arial Narrow" w:hAnsi="Arial Narrow"/>
                                <w:sz w:val="20"/>
                              </w:rPr>
                            </w:pPr>
                          </w:p>
                          <w:p w14:paraId="55A98D06" w14:textId="77777777" w:rsidR="00584A68" w:rsidRPr="005B3E89" w:rsidRDefault="00584A68" w:rsidP="004B5B5E">
                            <w:pPr>
                              <w:spacing w:after="0" w:line="240" w:lineRule="auto"/>
                              <w:jc w:val="both"/>
                              <w:rPr>
                                <w:rFonts w:ascii="Arial Narrow" w:hAnsi="Arial Narrow"/>
                                <w:sz w:val="20"/>
                              </w:rPr>
                            </w:pPr>
                            <w:r w:rsidRPr="000B0853">
                              <w:rPr>
                                <w:rFonts w:ascii="Arial Narrow" w:hAnsi="Arial Narrow"/>
                                <w:sz w:val="20"/>
                              </w:rPr>
                              <w:t>На средбата се разговараше за повеќе прашања, со акцент на практичните искуства и активности поврзани со хармонизацијата на домашната регулатива за медиуми со европската и спроведувањето на обврските кои произлегуваат од ревидираната Директива за аудиовизуелни медиумски услуги</w:t>
                            </w:r>
                            <w:r>
                              <w:rPr>
                                <w:rFonts w:ascii="Arial Narrow" w:hAnsi="Arial Narrow"/>
                                <w:sz w:val="20"/>
                              </w:rPr>
                              <w:t xml:space="preserve">. </w:t>
                            </w:r>
                            <w:r w:rsidRPr="000B0853">
                              <w:rPr>
                                <w:rFonts w:ascii="Arial Narrow" w:hAnsi="Arial Narrow"/>
                                <w:sz w:val="20"/>
                              </w:rPr>
                              <w:t>Посебно внимание се посвети на искуствата во поглед на начинот на реализација на мониторингот на медиумските содржини за време на изборни процеси.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3A307D" id="_x0000_t202" coordsize="21600,21600" o:spt="202" path="m,l,21600r21600,l21600,xe">
                <v:stroke joinstyle="miter"/>
                <v:path gradientshapeok="t" o:connecttype="rect"/>
              </v:shapetype>
              <v:shape id="Text Box 4" o:spid="_x0000_s1026" type="#_x0000_t202" style="position:absolute;margin-left:52.65pt;margin-top:3.5pt;width:469.6pt;height:9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" filled="f" stroked="f" strokeweight=".5pt">
                <v:textbox>
                  <w:txbxContent>
                    <w:p w:rsidR="005B3E89" w:rsidRDefault="00584A68" w:rsidP="004B5B5E">
                      <w:pPr>
                        <w:spacing w:after="0" w:line="240" w:lineRule="auto"/>
                        <w:jc w:val="both"/>
                        <w:rPr>
                          <w:rFonts w:ascii="Arial Narrow" w:hAnsi="Arial Narrow"/>
                          <w:sz w:val="20"/>
                        </w:rPr>
                      </w:pPr>
                      <w:r w:rsidRPr="000B0853">
                        <w:rPr>
                          <w:rFonts w:ascii="Arial Narrow" w:hAnsi="Arial Narrow"/>
                          <w:sz w:val="20"/>
                        </w:rPr>
                        <w:t xml:space="preserve">Претставници на Агенцијата за аудио и аудиовизуелни медиумски услуги и Независната комисија за медиуми на Република Косово (НКМ) </w:t>
                      </w:r>
                      <w:r>
                        <w:rPr>
                          <w:rFonts w:ascii="Arial Narrow" w:hAnsi="Arial Narrow"/>
                          <w:sz w:val="20"/>
                        </w:rPr>
                        <w:t>на</w:t>
                      </w:r>
                      <w:r w:rsidR="00CD10AD">
                        <w:rPr>
                          <w:rFonts w:ascii="Arial Narrow" w:hAnsi="Arial Narrow"/>
                          <w:sz w:val="20"/>
                        </w:rPr>
                        <w:t xml:space="preserve"> </w:t>
                      </w:r>
                      <w:r w:rsidR="004B5B5E">
                        <w:rPr>
                          <w:rFonts w:ascii="Arial Narrow" w:hAnsi="Arial Narrow"/>
                          <w:sz w:val="20"/>
                        </w:rPr>
                        <w:t>20 февруари</w:t>
                      </w:r>
                      <w:r w:rsidRPr="000B0853">
                        <w:rPr>
                          <w:rFonts w:ascii="Arial Narrow" w:hAnsi="Arial Narrow"/>
                          <w:sz w:val="20"/>
                        </w:rPr>
                        <w:t> во просториите на АВМУ одржаа билатерална средба.</w:t>
                      </w:r>
                      <w:r>
                        <w:rPr>
                          <w:rFonts w:ascii="Arial Narrow" w:hAnsi="Arial Narrow"/>
                          <w:sz w:val="20"/>
                        </w:rPr>
                        <w:t xml:space="preserve"> </w:t>
                      </w:r>
                    </w:p>
                    <w:p w:rsidR="005B3E89" w:rsidRDefault="005B3E89" w:rsidP="004B5B5E">
                      <w:pPr>
                        <w:spacing w:after="0" w:line="240" w:lineRule="auto"/>
                        <w:jc w:val="both"/>
                        <w:rPr>
                          <w:rFonts w:ascii="Arial Narrow" w:hAnsi="Arial Narrow"/>
                          <w:sz w:val="20"/>
                        </w:rPr>
                      </w:pPr>
                    </w:p>
                    <w:p w:rsidR="00584A68" w:rsidRPr="005B3E89" w:rsidRDefault="00584A68" w:rsidP="004B5B5E">
                      <w:pPr>
                        <w:spacing w:after="0" w:line="240" w:lineRule="auto"/>
                        <w:jc w:val="both"/>
                        <w:rPr>
                          <w:rFonts w:ascii="Arial Narrow" w:hAnsi="Arial Narrow"/>
                          <w:sz w:val="20"/>
                        </w:rPr>
                      </w:pPr>
                      <w:r w:rsidRPr="000B0853">
                        <w:rPr>
                          <w:rFonts w:ascii="Arial Narrow" w:hAnsi="Arial Narrow"/>
                          <w:sz w:val="20"/>
                        </w:rPr>
                        <w:t>На средбата се разговараше за повеќе прашања, со акцент на практичните искуства и активности поврзани со хармонизацијата на домашната регулатива за медиуми со европската и спроведувањето на обврските кои произлегуваат од ревидираната Директива за аудиовизуелни медиумски услуги</w:t>
                      </w:r>
                      <w:r>
                        <w:rPr>
                          <w:rFonts w:ascii="Arial Narrow" w:hAnsi="Arial Narrow"/>
                          <w:sz w:val="20"/>
                        </w:rPr>
                        <w:t xml:space="preserve">. </w:t>
                      </w:r>
                      <w:r w:rsidRPr="000B0853">
                        <w:rPr>
                          <w:rFonts w:ascii="Arial Narrow" w:hAnsi="Arial Narrow"/>
                          <w:sz w:val="20"/>
                        </w:rPr>
                        <w:t>Посебно внимание се посвети на искуствата во поглед на начинот на реализација на мониторингот на медиумските содржини за време на изборни процеси.</w:t>
                      </w:r>
                    </w:p>
                  </w:txbxContent>
                </v:textbox>
              </v:shape>
            </w:pict>
          </mc:Fallback>
        </mc:AlternateContent>
      </w:r>
      <w:r w:rsidR="003A353A" w:rsidRPr="008F5DB4">
        <w:rPr>
          <w:noProof/>
          <w:lang w:val="en-US"/>
        </w:rPr>
        <mc:AlternateContent>
          <mc:Choice Requires="wps">
            <w:drawing>
              <wp:anchor distT="0" distB="0" distL="114300" distR="114300" simplePos="0" relativeHeight="251801600" behindDoc="0" locked="0" layoutInCell="1" allowOverlap="1" wp14:anchorId="07FD891E" wp14:editId="2481E64B">
                <wp:simplePos x="0" y="0"/>
                <wp:positionH relativeFrom="margin">
                  <wp:posOffset>-696595</wp:posOffset>
                </wp:positionH>
                <wp:positionV relativeFrom="paragraph">
                  <wp:posOffset>5700395</wp:posOffset>
                </wp:positionV>
                <wp:extent cx="7425690" cy="1859915"/>
                <wp:effectExtent l="0" t="0" r="22860" b="26035"/>
                <wp:wrapNone/>
                <wp:docPr id="21271150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5690" cy="1859915"/>
                        </a:xfrm>
                        <a:prstGeom prst="bevel">
                          <a:avLst>
                            <a:gd name="adj" fmla="val 343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5D089E" w14:textId="77777777" w:rsidR="00584A68" w:rsidRPr="00E07688" w:rsidRDefault="008149F4" w:rsidP="004B5B5E">
                            <w:pPr>
                              <w:spacing w:after="0" w:line="240" w:lineRule="auto"/>
                              <w:jc w:val="both"/>
                              <w:rPr>
                                <w:rFonts w:ascii="Arial Narrow" w:hAnsi="Arial Narrow"/>
                                <w:b/>
                                <w:bCs/>
                                <w:color w:val="C00000"/>
                                <w:sz w:val="20"/>
                              </w:rPr>
                            </w:pPr>
                            <w:r w:rsidRPr="00E07688">
                              <w:rPr>
                                <w:rFonts w:ascii="Arial Narrow" w:hAnsi="Arial Narrow"/>
                                <w:b/>
                                <w:bCs/>
                                <w:color w:val="C00000"/>
                                <w:sz w:val="20"/>
                              </w:rPr>
                              <w:t>Осуда за изјавата на претседателот на политичката партија СДСМ</w:t>
                            </w:r>
                          </w:p>
                          <w:p w14:paraId="72204F8A" w14:textId="77777777" w:rsidR="00584A68" w:rsidRPr="00E07688" w:rsidRDefault="00584A68" w:rsidP="004B5B5E">
                            <w:pPr>
                              <w:spacing w:after="0" w:line="240" w:lineRule="auto"/>
                              <w:jc w:val="both"/>
                              <w:rPr>
                                <w:rFonts w:ascii="Arial Narrow" w:hAnsi="Arial Narrow"/>
                                <w:b/>
                                <w:bCs/>
                                <w:sz w:val="20"/>
                              </w:rPr>
                            </w:pPr>
                          </w:p>
                          <w:p w14:paraId="5C985F89" w14:textId="77777777" w:rsidR="004B5B5E" w:rsidRPr="00E07688" w:rsidRDefault="00584A68" w:rsidP="004B5B5E">
                            <w:pPr>
                              <w:spacing w:after="0" w:line="240" w:lineRule="auto"/>
                              <w:jc w:val="both"/>
                              <w:rPr>
                                <w:rFonts w:ascii="Arial Narrow" w:hAnsi="Arial Narrow"/>
                                <w:sz w:val="20"/>
                                <w:lang w:eastAsia="sq-AL"/>
                              </w:rPr>
                            </w:pPr>
                            <w:r w:rsidRPr="00E07688">
                              <w:rPr>
                                <w:rFonts w:ascii="Arial Narrow" w:hAnsi="Arial Narrow"/>
                                <w:sz w:val="20"/>
                                <w:lang w:eastAsia="sq-AL"/>
                              </w:rPr>
                              <w:t xml:space="preserve">Агенцијата за аудио и аудиовизуелни медиумски услуги </w:t>
                            </w:r>
                            <w:r w:rsidR="004B5B5E" w:rsidRPr="00E07688">
                              <w:rPr>
                                <w:rFonts w:ascii="Arial Narrow" w:hAnsi="Arial Narrow"/>
                                <w:sz w:val="20"/>
                                <w:lang w:eastAsia="sq-AL"/>
                              </w:rPr>
                              <w:t>на 21 февруари</w:t>
                            </w:r>
                            <w:r w:rsidRPr="00E07688">
                              <w:rPr>
                                <w:rFonts w:ascii="Arial Narrow" w:hAnsi="Arial Narrow"/>
                                <w:sz w:val="20"/>
                                <w:lang w:eastAsia="sq-AL"/>
                              </w:rPr>
                              <w:t xml:space="preserve"> преку соопштение </w:t>
                            </w:r>
                            <w:r w:rsidR="004B5B5E" w:rsidRPr="00E07688">
                              <w:rPr>
                                <w:rFonts w:ascii="Arial Narrow" w:hAnsi="Arial Narrow"/>
                                <w:sz w:val="20"/>
                                <w:lang w:eastAsia="sq-AL"/>
                              </w:rPr>
                              <w:t xml:space="preserve">за јавност </w:t>
                            </w:r>
                            <w:r w:rsidRPr="00E07688">
                              <w:rPr>
                                <w:rFonts w:ascii="Arial Narrow" w:hAnsi="Arial Narrow"/>
                                <w:sz w:val="20"/>
                                <w:lang w:eastAsia="sq-AL"/>
                              </w:rPr>
                              <w:t xml:space="preserve">најостро </w:t>
                            </w:r>
                            <w:r w:rsidR="004B5B5E" w:rsidRPr="00E07688">
                              <w:rPr>
                                <w:rFonts w:ascii="Arial Narrow" w:hAnsi="Arial Narrow"/>
                                <w:sz w:val="20"/>
                                <w:lang w:eastAsia="sq-AL"/>
                              </w:rPr>
                              <w:t>ја осуд</w:t>
                            </w:r>
                            <w:r w:rsidRPr="00E07688">
                              <w:rPr>
                                <w:rFonts w:ascii="Arial Narrow" w:hAnsi="Arial Narrow"/>
                                <w:sz w:val="20"/>
                                <w:lang w:eastAsia="sq-AL"/>
                              </w:rPr>
                              <w:t>и изјавата на претседателот на политичката партија СДСМ, Димитар Ковачевс</w:t>
                            </w:r>
                            <w:r w:rsidR="001E4F5F" w:rsidRPr="00E07688">
                              <w:rPr>
                                <w:rFonts w:ascii="Arial Narrow" w:hAnsi="Arial Narrow"/>
                                <w:sz w:val="20"/>
                                <w:lang w:eastAsia="sq-AL"/>
                              </w:rPr>
                              <w:t>ки со која обвини медиуми „</w:t>
                            </w:r>
                            <w:r w:rsidRPr="00E07688">
                              <w:rPr>
                                <w:rFonts w:ascii="Arial Narrow" w:hAnsi="Arial Narrow"/>
                                <w:sz w:val="20"/>
                                <w:lang w:eastAsia="sq-AL"/>
                              </w:rPr>
                              <w:t>дека самите се продале и уште сега се продаваат</w:t>
                            </w:r>
                            <w:r w:rsidR="001E4F5F" w:rsidRPr="00E07688">
                              <w:rPr>
                                <w:rFonts w:ascii="Arial Narrow" w:hAnsi="Arial Narrow"/>
                                <w:sz w:val="20"/>
                                <w:lang w:eastAsia="sq-AL"/>
                              </w:rPr>
                              <w:t>“</w:t>
                            </w:r>
                            <w:r w:rsidRPr="00E07688">
                              <w:rPr>
                                <w:rFonts w:ascii="Arial Narrow" w:hAnsi="Arial Narrow"/>
                                <w:sz w:val="20"/>
                                <w:lang w:eastAsia="sq-AL"/>
                              </w:rPr>
                              <w:t xml:space="preserve"> и се ставаат во функција на една политичка партија. </w:t>
                            </w:r>
                          </w:p>
                          <w:p w14:paraId="5C95F517" w14:textId="77777777" w:rsidR="004B5B5E" w:rsidRPr="00E07688" w:rsidRDefault="004B5B5E" w:rsidP="004B5B5E">
                            <w:pPr>
                              <w:spacing w:after="0" w:line="240" w:lineRule="auto"/>
                              <w:jc w:val="both"/>
                              <w:rPr>
                                <w:rFonts w:ascii="Arial Narrow" w:hAnsi="Arial Narrow"/>
                                <w:sz w:val="20"/>
                                <w:lang w:eastAsia="sq-AL"/>
                              </w:rPr>
                            </w:pPr>
                          </w:p>
                          <w:p w14:paraId="7FE869E3" w14:textId="008B10C1" w:rsidR="00584A68" w:rsidRPr="00E07688" w:rsidRDefault="004B5B5E" w:rsidP="004B5B5E">
                            <w:pPr>
                              <w:spacing w:after="0" w:line="240" w:lineRule="auto"/>
                              <w:jc w:val="both"/>
                              <w:rPr>
                                <w:rFonts w:ascii="Arial Narrow" w:hAnsi="Arial Narrow"/>
                                <w:sz w:val="20"/>
                                <w:lang w:eastAsia="sq-AL"/>
                              </w:rPr>
                            </w:pPr>
                            <w:r w:rsidRPr="00E07688">
                              <w:rPr>
                                <w:rFonts w:ascii="Arial Narrow" w:hAnsi="Arial Narrow"/>
                                <w:sz w:val="20"/>
                                <w:lang w:eastAsia="sq-AL"/>
                              </w:rPr>
                              <w:t>Во соопштението беше посочено дека п</w:t>
                            </w:r>
                            <w:r w:rsidR="00584A68" w:rsidRPr="00E07688">
                              <w:rPr>
                                <w:rFonts w:ascii="Arial Narrow" w:hAnsi="Arial Narrow"/>
                                <w:sz w:val="20"/>
                                <w:lang w:eastAsia="sq-AL"/>
                              </w:rPr>
                              <w:t xml:space="preserve">олитичарите треба да бидат свесни за одговорноста што ја имаат и наместо да се служат </w:t>
                            </w:r>
                            <w:r w:rsidR="002321D5" w:rsidRPr="00E07688">
                              <w:rPr>
                                <w:rFonts w:ascii="Arial Narrow" w:hAnsi="Arial Narrow"/>
                                <w:sz w:val="20"/>
                                <w:lang w:eastAsia="sq-AL"/>
                              </w:rPr>
                              <w:t xml:space="preserve">со непримерна комуникација </w:t>
                            </w:r>
                            <w:r w:rsidR="00584A68" w:rsidRPr="00E07688">
                              <w:rPr>
                                <w:rFonts w:ascii="Arial Narrow" w:hAnsi="Arial Narrow"/>
                                <w:sz w:val="20"/>
                                <w:lang w:eastAsia="sq-AL"/>
                              </w:rPr>
                              <w:t xml:space="preserve">да покажат највисоко ниво на почитување на новинарската професија и на еден од клучните столбови на демократијата – медиумите. Етикетирање на медиуми, особено во чувствителни периоди како предизборните, негативно се одразува на слободата на изразување и го нарушува достоинството на медиумските работници. </w:t>
                            </w:r>
                            <w:r w:rsidRPr="00E07688">
                              <w:rPr>
                                <w:rFonts w:ascii="Arial Narrow" w:hAnsi="Arial Narrow"/>
                                <w:sz w:val="20"/>
                                <w:lang w:eastAsia="sq-AL"/>
                              </w:rPr>
                              <w:t>Агенцијата потсети</w:t>
                            </w:r>
                            <w:r w:rsidR="00584A68" w:rsidRPr="00E07688">
                              <w:rPr>
                                <w:rFonts w:ascii="Arial Narrow" w:hAnsi="Arial Narrow"/>
                                <w:sz w:val="20"/>
                                <w:lang w:eastAsia="sq-AL"/>
                              </w:rPr>
                              <w:t xml:space="preserve"> дека е неопходно да се почи</w:t>
                            </w:r>
                            <w:r w:rsidR="002321D5" w:rsidRPr="00E07688">
                              <w:rPr>
                                <w:rFonts w:ascii="Arial Narrow" w:hAnsi="Arial Narrow"/>
                                <w:sz w:val="20"/>
                                <w:lang w:eastAsia="sq-AL"/>
                              </w:rPr>
                              <w:t>туваат стандардите и ги повика</w:t>
                            </w:r>
                            <w:r w:rsidR="00584A68" w:rsidRPr="00E07688">
                              <w:rPr>
                                <w:rFonts w:ascii="Arial Narrow" w:hAnsi="Arial Narrow"/>
                                <w:sz w:val="20"/>
                                <w:lang w:eastAsia="sq-AL"/>
                              </w:rPr>
                              <w:t xml:space="preserve"> политичарите да се воздржат од употреба на јазик со којшто се дискредитираат медиумите.</w:t>
                            </w:r>
                          </w:p>
                          <w:p w14:paraId="1233374F" w14:textId="77777777" w:rsidR="00584A68" w:rsidRPr="00E07688" w:rsidRDefault="00584A68" w:rsidP="004B5B5E">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FD891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7" type="#_x0000_t84" style="position:absolute;margin-left:-54.85pt;margin-top:448.85pt;width:584.7pt;height:146.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" adj="741" filled="f">
                <v:textbox>
                  <w:txbxContent>
                    <w:p w14:paraId="1E5D089E" w14:textId="77777777" w:rsidR="00584A68" w:rsidRPr="00E07688" w:rsidRDefault="008149F4" w:rsidP="004B5B5E">
                      <w:pPr>
                        <w:spacing w:after="0" w:line="240" w:lineRule="auto"/>
                        <w:jc w:val="both"/>
                        <w:rPr>
                          <w:rFonts w:ascii="Arial Narrow" w:hAnsi="Arial Narrow"/>
                          <w:b/>
                          <w:bCs/>
                          <w:color w:val="C00000"/>
                          <w:sz w:val="20"/>
                        </w:rPr>
                      </w:pPr>
                      <w:r w:rsidRPr="00E07688">
                        <w:rPr>
                          <w:rFonts w:ascii="Arial Narrow" w:hAnsi="Arial Narrow"/>
                          <w:b/>
                          <w:bCs/>
                          <w:color w:val="C00000"/>
                          <w:sz w:val="20"/>
                        </w:rPr>
                        <w:t>Осуда за изјавата на претседателот на политичката партија СДСМ</w:t>
                      </w:r>
                    </w:p>
                    <w:p w14:paraId="72204F8A" w14:textId="77777777" w:rsidR="00584A68" w:rsidRPr="00E07688" w:rsidRDefault="00584A68" w:rsidP="004B5B5E">
                      <w:pPr>
                        <w:spacing w:after="0" w:line="240" w:lineRule="auto"/>
                        <w:jc w:val="both"/>
                        <w:rPr>
                          <w:rFonts w:ascii="Arial Narrow" w:hAnsi="Arial Narrow"/>
                          <w:b/>
                          <w:bCs/>
                          <w:sz w:val="20"/>
                        </w:rPr>
                      </w:pPr>
                    </w:p>
                    <w:p w14:paraId="5C985F89" w14:textId="77777777" w:rsidR="004B5B5E" w:rsidRPr="00E07688" w:rsidRDefault="00584A68" w:rsidP="004B5B5E">
                      <w:pPr>
                        <w:spacing w:after="0" w:line="240" w:lineRule="auto"/>
                        <w:jc w:val="both"/>
                        <w:rPr>
                          <w:rFonts w:ascii="Arial Narrow" w:hAnsi="Arial Narrow"/>
                          <w:sz w:val="20"/>
                          <w:lang w:eastAsia="sq-AL"/>
                        </w:rPr>
                      </w:pPr>
                      <w:r w:rsidRPr="00E07688">
                        <w:rPr>
                          <w:rFonts w:ascii="Arial Narrow" w:hAnsi="Arial Narrow"/>
                          <w:sz w:val="20"/>
                          <w:lang w:eastAsia="sq-AL"/>
                        </w:rPr>
                        <w:t xml:space="preserve">Агенцијата за аудио и аудиовизуелни медиумски услуги </w:t>
                      </w:r>
                      <w:r w:rsidR="004B5B5E" w:rsidRPr="00E07688">
                        <w:rPr>
                          <w:rFonts w:ascii="Arial Narrow" w:hAnsi="Arial Narrow"/>
                          <w:sz w:val="20"/>
                          <w:lang w:eastAsia="sq-AL"/>
                        </w:rPr>
                        <w:t>на 21 февруари</w:t>
                      </w:r>
                      <w:r w:rsidRPr="00E07688">
                        <w:rPr>
                          <w:rFonts w:ascii="Arial Narrow" w:hAnsi="Arial Narrow"/>
                          <w:sz w:val="20"/>
                          <w:lang w:eastAsia="sq-AL"/>
                        </w:rPr>
                        <w:t xml:space="preserve"> преку соопштение </w:t>
                      </w:r>
                      <w:r w:rsidR="004B5B5E" w:rsidRPr="00E07688">
                        <w:rPr>
                          <w:rFonts w:ascii="Arial Narrow" w:hAnsi="Arial Narrow"/>
                          <w:sz w:val="20"/>
                          <w:lang w:eastAsia="sq-AL"/>
                        </w:rPr>
                        <w:t xml:space="preserve">за јавност </w:t>
                      </w:r>
                      <w:r w:rsidRPr="00E07688">
                        <w:rPr>
                          <w:rFonts w:ascii="Arial Narrow" w:hAnsi="Arial Narrow"/>
                          <w:sz w:val="20"/>
                          <w:lang w:eastAsia="sq-AL"/>
                        </w:rPr>
                        <w:t xml:space="preserve">најостро </w:t>
                      </w:r>
                      <w:r w:rsidR="004B5B5E" w:rsidRPr="00E07688">
                        <w:rPr>
                          <w:rFonts w:ascii="Arial Narrow" w:hAnsi="Arial Narrow"/>
                          <w:sz w:val="20"/>
                          <w:lang w:eastAsia="sq-AL"/>
                        </w:rPr>
                        <w:t>ја осуд</w:t>
                      </w:r>
                      <w:r w:rsidRPr="00E07688">
                        <w:rPr>
                          <w:rFonts w:ascii="Arial Narrow" w:hAnsi="Arial Narrow"/>
                          <w:sz w:val="20"/>
                          <w:lang w:eastAsia="sq-AL"/>
                        </w:rPr>
                        <w:t>и изјавата на претседателот на политичката партија СДСМ, Димитар Ковачевс</w:t>
                      </w:r>
                      <w:r w:rsidR="001E4F5F" w:rsidRPr="00E07688">
                        <w:rPr>
                          <w:rFonts w:ascii="Arial Narrow" w:hAnsi="Arial Narrow"/>
                          <w:sz w:val="20"/>
                          <w:lang w:eastAsia="sq-AL"/>
                        </w:rPr>
                        <w:t>ки со која обвини медиуми „</w:t>
                      </w:r>
                      <w:r w:rsidRPr="00E07688">
                        <w:rPr>
                          <w:rFonts w:ascii="Arial Narrow" w:hAnsi="Arial Narrow"/>
                          <w:sz w:val="20"/>
                          <w:lang w:eastAsia="sq-AL"/>
                        </w:rPr>
                        <w:t>дека самите се продале и уште сега се продаваат</w:t>
                      </w:r>
                      <w:r w:rsidR="001E4F5F" w:rsidRPr="00E07688">
                        <w:rPr>
                          <w:rFonts w:ascii="Arial Narrow" w:hAnsi="Arial Narrow"/>
                          <w:sz w:val="20"/>
                          <w:lang w:eastAsia="sq-AL"/>
                        </w:rPr>
                        <w:t>“</w:t>
                      </w:r>
                      <w:r w:rsidRPr="00E07688">
                        <w:rPr>
                          <w:rFonts w:ascii="Arial Narrow" w:hAnsi="Arial Narrow"/>
                          <w:sz w:val="20"/>
                          <w:lang w:eastAsia="sq-AL"/>
                        </w:rPr>
                        <w:t xml:space="preserve"> и се ставаат во функција на една политичка партија. </w:t>
                      </w:r>
                    </w:p>
                    <w:p w14:paraId="5C95F517" w14:textId="77777777" w:rsidR="004B5B5E" w:rsidRPr="00E07688" w:rsidRDefault="004B5B5E" w:rsidP="004B5B5E">
                      <w:pPr>
                        <w:spacing w:after="0" w:line="240" w:lineRule="auto"/>
                        <w:jc w:val="both"/>
                        <w:rPr>
                          <w:rFonts w:ascii="Arial Narrow" w:hAnsi="Arial Narrow"/>
                          <w:sz w:val="20"/>
                          <w:lang w:eastAsia="sq-AL"/>
                        </w:rPr>
                      </w:pPr>
                    </w:p>
                    <w:p w14:paraId="7FE869E3" w14:textId="008B10C1" w:rsidR="00584A68" w:rsidRPr="00E07688" w:rsidRDefault="004B5B5E" w:rsidP="004B5B5E">
                      <w:pPr>
                        <w:spacing w:after="0" w:line="240" w:lineRule="auto"/>
                        <w:jc w:val="both"/>
                        <w:rPr>
                          <w:rFonts w:ascii="Arial Narrow" w:hAnsi="Arial Narrow"/>
                          <w:sz w:val="20"/>
                          <w:lang w:eastAsia="sq-AL"/>
                        </w:rPr>
                      </w:pPr>
                      <w:r w:rsidRPr="00E07688">
                        <w:rPr>
                          <w:rFonts w:ascii="Arial Narrow" w:hAnsi="Arial Narrow"/>
                          <w:sz w:val="20"/>
                          <w:lang w:eastAsia="sq-AL"/>
                        </w:rPr>
                        <w:t>Во соопштението беше посочено дека п</w:t>
                      </w:r>
                      <w:r w:rsidR="00584A68" w:rsidRPr="00E07688">
                        <w:rPr>
                          <w:rFonts w:ascii="Arial Narrow" w:hAnsi="Arial Narrow"/>
                          <w:sz w:val="20"/>
                          <w:lang w:eastAsia="sq-AL"/>
                        </w:rPr>
                        <w:t xml:space="preserve">олитичарите треба да бидат свесни за одговорноста што ја имаат и наместо да се служат </w:t>
                      </w:r>
                      <w:r w:rsidR="002321D5" w:rsidRPr="00E07688">
                        <w:rPr>
                          <w:rFonts w:ascii="Arial Narrow" w:hAnsi="Arial Narrow"/>
                          <w:sz w:val="20"/>
                          <w:lang w:eastAsia="sq-AL"/>
                        </w:rPr>
                        <w:t xml:space="preserve">со непримерна комуникација </w:t>
                      </w:r>
                      <w:r w:rsidR="00584A68" w:rsidRPr="00E07688">
                        <w:rPr>
                          <w:rFonts w:ascii="Arial Narrow" w:hAnsi="Arial Narrow"/>
                          <w:sz w:val="20"/>
                          <w:lang w:eastAsia="sq-AL"/>
                        </w:rPr>
                        <w:t xml:space="preserve">да покажат највисоко ниво на почитување на новинарската професија и на еден од клучните столбови на демократијата – медиумите. Етикетирање на медиуми, особено во чувствителни периоди како предизборните, негативно се одразува на слободата на изразување и го нарушува достоинството на медиумските работници. </w:t>
                      </w:r>
                      <w:r w:rsidRPr="00E07688">
                        <w:rPr>
                          <w:rFonts w:ascii="Arial Narrow" w:hAnsi="Arial Narrow"/>
                          <w:sz w:val="20"/>
                          <w:lang w:eastAsia="sq-AL"/>
                        </w:rPr>
                        <w:t>Агенцијата потсети</w:t>
                      </w:r>
                      <w:r w:rsidR="00584A68" w:rsidRPr="00E07688">
                        <w:rPr>
                          <w:rFonts w:ascii="Arial Narrow" w:hAnsi="Arial Narrow"/>
                          <w:sz w:val="20"/>
                          <w:lang w:eastAsia="sq-AL"/>
                        </w:rPr>
                        <w:t xml:space="preserve"> дека е неопходно да се почи</w:t>
                      </w:r>
                      <w:r w:rsidR="002321D5" w:rsidRPr="00E07688">
                        <w:rPr>
                          <w:rFonts w:ascii="Arial Narrow" w:hAnsi="Arial Narrow"/>
                          <w:sz w:val="20"/>
                          <w:lang w:eastAsia="sq-AL"/>
                        </w:rPr>
                        <w:t>туваат стандардите и ги повика</w:t>
                      </w:r>
                      <w:r w:rsidR="00584A68" w:rsidRPr="00E07688">
                        <w:rPr>
                          <w:rFonts w:ascii="Arial Narrow" w:hAnsi="Arial Narrow"/>
                          <w:sz w:val="20"/>
                          <w:lang w:eastAsia="sq-AL"/>
                        </w:rPr>
                        <w:t xml:space="preserve"> политичарите да се воздржат од употреба на јазик со којшто се дискредитираат медиумите.</w:t>
                      </w:r>
                    </w:p>
                    <w:p w14:paraId="1233374F" w14:textId="77777777" w:rsidR="00584A68" w:rsidRPr="00E07688" w:rsidRDefault="00584A68" w:rsidP="004B5B5E">
                      <w:pPr>
                        <w:spacing w:line="240" w:lineRule="auto"/>
                      </w:pPr>
                    </w:p>
                  </w:txbxContent>
                </v:textbox>
                <w10:wrap anchorx="margin"/>
              </v:shape>
            </w:pict>
          </mc:Fallback>
        </mc:AlternateContent>
      </w:r>
      <w:r w:rsidR="003A353A" w:rsidRPr="008F5DB4">
        <w:rPr>
          <w:noProof/>
          <w:lang w:val="en-US"/>
        </w:rPr>
        <mc:AlternateContent>
          <mc:Choice Requires="wps">
            <w:drawing>
              <wp:anchor distT="0" distB="0" distL="114300" distR="114300" simplePos="0" relativeHeight="251763712" behindDoc="0" locked="0" layoutInCell="1" allowOverlap="1" wp14:anchorId="266C8D09" wp14:editId="2D6B582E">
                <wp:simplePos x="0" y="0"/>
                <wp:positionH relativeFrom="margin">
                  <wp:posOffset>-709930</wp:posOffset>
                </wp:positionH>
                <wp:positionV relativeFrom="paragraph">
                  <wp:posOffset>1864995</wp:posOffset>
                </wp:positionV>
                <wp:extent cx="7427595" cy="3871595"/>
                <wp:effectExtent l="0" t="0" r="20955" b="1460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3871595"/>
                        </a:xfrm>
                        <a:prstGeom prst="bevel">
                          <a:avLst>
                            <a:gd name="adj" fmla="val 152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6AAB1C" w14:textId="77777777" w:rsidR="00584A68" w:rsidRPr="004B5B5E" w:rsidRDefault="008149F4" w:rsidP="004B5B5E">
                            <w:pPr>
                              <w:spacing w:after="0" w:line="240" w:lineRule="auto"/>
                              <w:jc w:val="both"/>
                              <w:rPr>
                                <w:rFonts w:ascii="Arial Narrow" w:hAnsi="Arial Narrow"/>
                                <w:b/>
                                <w:bCs/>
                                <w:color w:val="C00000"/>
                                <w:sz w:val="20"/>
                              </w:rPr>
                            </w:pPr>
                            <w:r>
                              <w:rPr>
                                <w:rFonts w:ascii="Arial Narrow" w:hAnsi="Arial Narrow"/>
                                <w:b/>
                                <w:bCs/>
                                <w:color w:val="C00000"/>
                                <w:sz w:val="20"/>
                              </w:rPr>
                              <w:t xml:space="preserve">Радиодифузерите да го почитуваат Изборниот законик </w:t>
                            </w:r>
                          </w:p>
                          <w:p w14:paraId="4C3312BC" w14:textId="77777777" w:rsidR="00584A68" w:rsidRPr="004B5B5E" w:rsidRDefault="00584A68" w:rsidP="004B5B5E">
                            <w:pPr>
                              <w:spacing w:after="0" w:line="240" w:lineRule="auto"/>
                              <w:jc w:val="both"/>
                              <w:rPr>
                                <w:rFonts w:ascii="Arial Narrow" w:hAnsi="Arial Narrow"/>
                                <w:b/>
                                <w:bCs/>
                                <w:color w:val="C00000"/>
                                <w:sz w:val="20"/>
                              </w:rPr>
                            </w:pPr>
                          </w:p>
                          <w:p w14:paraId="5E628DA9" w14:textId="77777777" w:rsidR="004B5B5E" w:rsidRDefault="004B5B5E" w:rsidP="004B5B5E">
                            <w:pPr>
                              <w:spacing w:after="0" w:line="240" w:lineRule="auto"/>
                              <w:jc w:val="both"/>
                              <w:rPr>
                                <w:rFonts w:ascii="Arial Narrow" w:hAnsi="Arial Narrow"/>
                                <w:sz w:val="20"/>
                              </w:rPr>
                            </w:pPr>
                            <w:r w:rsidRPr="004B5B5E">
                              <w:rPr>
                                <w:rFonts w:ascii="Arial Narrow" w:hAnsi="Arial Narrow"/>
                                <w:sz w:val="20"/>
                              </w:rPr>
                              <w:t>На 15 февруари, Агенцијата</w:t>
                            </w:r>
                            <w:r w:rsidR="00584A68" w:rsidRPr="004B5B5E">
                              <w:rPr>
                                <w:rFonts w:ascii="Arial Narrow" w:hAnsi="Arial Narrow"/>
                                <w:sz w:val="20"/>
                              </w:rPr>
                              <w:t xml:space="preserve"> ги инфо</w:t>
                            </w:r>
                            <w:r w:rsidRPr="004B5B5E">
                              <w:rPr>
                                <w:rFonts w:ascii="Arial Narrow" w:hAnsi="Arial Narrow"/>
                                <w:sz w:val="20"/>
                              </w:rPr>
                              <w:t>рмираше радиодифузерите дека</w:t>
                            </w:r>
                            <w:r w:rsidR="00584A68" w:rsidRPr="004B5B5E">
                              <w:rPr>
                                <w:rFonts w:ascii="Arial Narrow" w:hAnsi="Arial Narrow"/>
                                <w:sz w:val="20"/>
                              </w:rPr>
                              <w:t xml:space="preserve"> со распишување на Претседателските и Парламентарните избори, закажани за 24 април односно 8 мај 2024 година, стапија на сила одредбите од Изборниот законик. Со ова започнува и мониторингот на медиумското известување од страна на</w:t>
                            </w:r>
                            <w:r w:rsidR="00985AE8">
                              <w:rPr>
                                <w:rFonts w:ascii="Arial Narrow" w:hAnsi="Arial Narrow"/>
                                <w:sz w:val="20"/>
                              </w:rPr>
                              <w:t xml:space="preserve"> АВМУ</w:t>
                            </w:r>
                            <w:r w:rsidR="00584A68" w:rsidRPr="004B5B5E">
                              <w:rPr>
                                <w:rFonts w:ascii="Arial Narrow" w:hAnsi="Arial Narrow"/>
                                <w:sz w:val="20"/>
                              </w:rPr>
                              <w:t xml:space="preserve">, којшто до почетокот на изборната кампања ќе биде фокусиран на девет телевизиски програмски сервиси на државно ниво, а сите останати програмски сервиси ќе се мониторираат врз основа на претставка. </w:t>
                            </w:r>
                          </w:p>
                          <w:p w14:paraId="05E184A9" w14:textId="77777777" w:rsidR="003A353A" w:rsidRDefault="003A353A" w:rsidP="004B5B5E">
                            <w:pPr>
                              <w:spacing w:after="0" w:line="240" w:lineRule="auto"/>
                              <w:jc w:val="both"/>
                              <w:rPr>
                                <w:rFonts w:ascii="Arial Narrow" w:hAnsi="Arial Narrow"/>
                                <w:sz w:val="20"/>
                              </w:rPr>
                            </w:pPr>
                          </w:p>
                          <w:p w14:paraId="37AAE8F7" w14:textId="77777777" w:rsidR="004B5B5E" w:rsidRDefault="00584A68" w:rsidP="004B5B5E">
                            <w:pPr>
                              <w:spacing w:after="0" w:line="240" w:lineRule="auto"/>
                              <w:jc w:val="both"/>
                              <w:rPr>
                                <w:rFonts w:ascii="Arial Narrow" w:hAnsi="Arial Narrow"/>
                                <w:sz w:val="20"/>
                              </w:rPr>
                            </w:pPr>
                            <w:r w:rsidRPr="004B5B5E">
                              <w:rPr>
                                <w:rFonts w:ascii="Arial Narrow" w:hAnsi="Arial Narrow"/>
                                <w:sz w:val="20"/>
                              </w:rPr>
                              <w:t>Радиодифузерите кои</w:t>
                            </w:r>
                            <w:r w:rsidR="00985AE8">
                              <w:rPr>
                                <w:rFonts w:ascii="Arial Narrow" w:hAnsi="Arial Narrow"/>
                                <w:sz w:val="20"/>
                              </w:rPr>
                              <w:t>што</w:t>
                            </w:r>
                            <w:r w:rsidRPr="004B5B5E">
                              <w:rPr>
                                <w:rFonts w:ascii="Arial Narrow" w:hAnsi="Arial Narrow"/>
                                <w:sz w:val="20"/>
                              </w:rPr>
                              <w:t xml:space="preserve"> ќе емитуваат платено политичко рекламирање (ППР) треба да го почитуваат рокот од 3 дена за регистрација во Државната изборна комисија, односно од 5 дена за утврдување ценовници за ППР и нивна достава до надлежните институции – ДИК, ДЗР, ДКСК и АВМУ. Известувањето за редовните активности на државните органи, органите на општините и на градот Скопје, на државните институции и организации, како и за други правни лица со јавни овластувања, не смее да биде во функција на изборно медиумско претставување на ниту еден политички субјект. Треба да се почитуваат правилата за објавување на резултати од испитувањата на јавното мислење поврзани со учесниците во изборниот процес, како и забраните за емитување ППР пред почетокот на изборната кампања, за емитување реклами финансирани од Буџетот, и забраната за истовремен ангажман на уредници, новинари, водители на програма и презентери во програмите на радиодифузерите и во предизборни активности на учесниците во изборна кампања. </w:t>
                            </w:r>
                          </w:p>
                          <w:p w14:paraId="32B80D98" w14:textId="77777777" w:rsidR="003A353A" w:rsidRDefault="003A353A" w:rsidP="004B5B5E">
                            <w:pPr>
                              <w:spacing w:after="0" w:line="240" w:lineRule="auto"/>
                              <w:jc w:val="both"/>
                              <w:rPr>
                                <w:rFonts w:ascii="Arial Narrow" w:hAnsi="Arial Narrow"/>
                                <w:sz w:val="20"/>
                              </w:rPr>
                            </w:pPr>
                          </w:p>
                          <w:p w14:paraId="59EE4D18" w14:textId="77777777" w:rsidR="00F4616C" w:rsidRDefault="00584A68" w:rsidP="004B5B5E">
                            <w:pPr>
                              <w:spacing w:after="0" w:line="240" w:lineRule="auto"/>
                              <w:jc w:val="both"/>
                              <w:rPr>
                                <w:rFonts w:ascii="Arial Narrow" w:hAnsi="Arial Narrow"/>
                                <w:sz w:val="20"/>
                              </w:rPr>
                            </w:pPr>
                            <w:r w:rsidRPr="004B5B5E">
                              <w:rPr>
                                <w:rFonts w:ascii="Arial Narrow" w:hAnsi="Arial Narrow"/>
                                <w:sz w:val="20"/>
                              </w:rPr>
                              <w:t xml:space="preserve">Јавниот радиодифузен сервис и националните радиодифузери што одлучиле да го покриваат изборниот процес, се должни тоа да го прават во формат и на јазик пристапен и достапен за лицата со попреченост. При известувањето за изборниот процес, радиодифузерите се должни да ги почитуваат професионалните начела за новинарската дејност, посебно начелото за објективно, непристрасно прикажување на настаните, со еднаков третман на различните гледишта и мислења, така што ќе </w:t>
                            </w:r>
                            <w:r w:rsidRPr="004B5B5E">
                              <w:rPr>
                                <w:rFonts w:ascii="Calibri" w:hAnsi="Calibri" w:cs="Calibri"/>
                                <w:sz w:val="20"/>
                              </w:rPr>
                              <w:t>ѝ</w:t>
                            </w:r>
                            <w:r w:rsidRPr="004B5B5E">
                              <w:rPr>
                                <w:rFonts w:ascii="Arial Narrow" w:hAnsi="Arial Narrow"/>
                                <w:sz w:val="20"/>
                              </w:rPr>
                              <w:t xml:space="preserve"> </w:t>
                            </w:r>
                            <w:r w:rsidRPr="004B5B5E">
                              <w:rPr>
                                <w:rFonts w:ascii="Arial Narrow" w:hAnsi="Arial Narrow" w:cs="Arial Narrow"/>
                                <w:sz w:val="20"/>
                              </w:rPr>
                              <w:t>овозможат</w:t>
                            </w:r>
                            <w:r w:rsidRPr="004B5B5E">
                              <w:rPr>
                                <w:rFonts w:ascii="Arial Narrow" w:hAnsi="Arial Narrow"/>
                                <w:sz w:val="20"/>
                              </w:rPr>
                              <w:t xml:space="preserve"> </w:t>
                            </w:r>
                            <w:r w:rsidRPr="004B5B5E">
                              <w:rPr>
                                <w:rFonts w:ascii="Arial Narrow" w:hAnsi="Arial Narrow" w:cs="Arial Narrow"/>
                                <w:sz w:val="20"/>
                              </w:rPr>
                              <w:t>на</w:t>
                            </w:r>
                            <w:r w:rsidRPr="004B5B5E">
                              <w:rPr>
                                <w:rFonts w:ascii="Arial Narrow" w:hAnsi="Arial Narrow"/>
                                <w:sz w:val="20"/>
                              </w:rPr>
                              <w:t xml:space="preserve"> </w:t>
                            </w:r>
                            <w:r w:rsidRPr="004B5B5E">
                              <w:rPr>
                                <w:rFonts w:ascii="Arial Narrow" w:hAnsi="Arial Narrow" w:cs="Arial Narrow"/>
                                <w:sz w:val="20"/>
                              </w:rPr>
                              <w:t>публиката</w:t>
                            </w:r>
                            <w:r w:rsidRPr="004B5B5E">
                              <w:rPr>
                                <w:rFonts w:ascii="Arial Narrow" w:hAnsi="Arial Narrow"/>
                                <w:sz w:val="20"/>
                              </w:rPr>
                              <w:t xml:space="preserve"> </w:t>
                            </w:r>
                            <w:r w:rsidRPr="004B5B5E">
                              <w:rPr>
                                <w:rFonts w:ascii="Arial Narrow" w:hAnsi="Arial Narrow" w:cs="Arial Narrow"/>
                                <w:sz w:val="20"/>
                              </w:rPr>
                              <w:t>слободно</w:t>
                            </w:r>
                            <w:r w:rsidRPr="004B5B5E">
                              <w:rPr>
                                <w:rFonts w:ascii="Arial Narrow" w:hAnsi="Arial Narrow"/>
                                <w:sz w:val="20"/>
                              </w:rPr>
                              <w:t xml:space="preserve"> </w:t>
                            </w:r>
                            <w:r w:rsidRPr="004B5B5E">
                              <w:rPr>
                                <w:rFonts w:ascii="Arial Narrow" w:hAnsi="Arial Narrow" w:cs="Arial Narrow"/>
                                <w:sz w:val="20"/>
                              </w:rPr>
                              <w:t>да</w:t>
                            </w:r>
                            <w:r w:rsidRPr="004B5B5E">
                              <w:rPr>
                                <w:rFonts w:ascii="Arial Narrow" w:hAnsi="Arial Narrow"/>
                                <w:sz w:val="20"/>
                              </w:rPr>
                              <w:t xml:space="preserve"> </w:t>
                            </w:r>
                            <w:r w:rsidRPr="004B5B5E">
                              <w:rPr>
                                <w:rFonts w:ascii="Arial Narrow" w:hAnsi="Arial Narrow" w:cs="Arial Narrow"/>
                                <w:sz w:val="20"/>
                              </w:rPr>
                              <w:t>оформи</w:t>
                            </w:r>
                            <w:r w:rsidRPr="004B5B5E">
                              <w:rPr>
                                <w:rFonts w:ascii="Arial Narrow" w:hAnsi="Arial Narrow"/>
                                <w:sz w:val="20"/>
                              </w:rPr>
                              <w:t xml:space="preserve"> </w:t>
                            </w:r>
                            <w:r w:rsidRPr="004B5B5E">
                              <w:rPr>
                                <w:rFonts w:ascii="Arial Narrow" w:hAnsi="Arial Narrow" w:cs="Arial Narrow"/>
                                <w:sz w:val="20"/>
                              </w:rPr>
                              <w:t>свое</w:t>
                            </w:r>
                            <w:r w:rsidRPr="004B5B5E">
                              <w:rPr>
                                <w:rFonts w:ascii="Arial Narrow" w:hAnsi="Arial Narrow"/>
                                <w:sz w:val="20"/>
                              </w:rPr>
                              <w:t xml:space="preserve"> </w:t>
                            </w:r>
                            <w:r w:rsidRPr="004B5B5E">
                              <w:rPr>
                                <w:rFonts w:ascii="Arial Narrow" w:hAnsi="Arial Narrow" w:cs="Arial Narrow"/>
                                <w:sz w:val="20"/>
                              </w:rPr>
                              <w:t>мислење</w:t>
                            </w:r>
                            <w:r w:rsidRPr="004B5B5E">
                              <w:rPr>
                                <w:rFonts w:ascii="Arial Narrow" w:hAnsi="Arial Narrow"/>
                                <w:sz w:val="20"/>
                              </w:rPr>
                              <w:t xml:space="preserve"> </w:t>
                            </w:r>
                            <w:r w:rsidRPr="004B5B5E">
                              <w:rPr>
                                <w:rFonts w:ascii="Arial Narrow" w:hAnsi="Arial Narrow" w:cs="Arial Narrow"/>
                                <w:sz w:val="20"/>
                              </w:rPr>
                              <w:t>за</w:t>
                            </w:r>
                            <w:r w:rsidRPr="004B5B5E">
                              <w:rPr>
                                <w:rFonts w:ascii="Arial Narrow" w:hAnsi="Arial Narrow"/>
                                <w:sz w:val="20"/>
                              </w:rPr>
                              <w:t xml:space="preserve"> </w:t>
                            </w:r>
                            <w:r w:rsidRPr="004B5B5E">
                              <w:rPr>
                                <w:rFonts w:ascii="Arial Narrow" w:hAnsi="Arial Narrow" w:cs="Arial Narrow"/>
                                <w:sz w:val="20"/>
                              </w:rPr>
                              <w:t>одделни</w:t>
                            </w:r>
                            <w:r w:rsidRPr="004B5B5E">
                              <w:rPr>
                                <w:rFonts w:ascii="Arial Narrow" w:hAnsi="Arial Narrow"/>
                                <w:sz w:val="20"/>
                              </w:rPr>
                              <w:t xml:space="preserve"> </w:t>
                            </w:r>
                            <w:r w:rsidRPr="004B5B5E">
                              <w:rPr>
                                <w:rFonts w:ascii="Arial Narrow" w:hAnsi="Arial Narrow" w:cs="Arial Narrow"/>
                                <w:sz w:val="20"/>
                              </w:rPr>
                              <w:t>настани</w:t>
                            </w:r>
                            <w:r w:rsidRPr="004B5B5E">
                              <w:rPr>
                                <w:rFonts w:ascii="Arial Narrow" w:hAnsi="Arial Narrow"/>
                                <w:sz w:val="20"/>
                              </w:rPr>
                              <w:t xml:space="preserve"> </w:t>
                            </w:r>
                            <w:r w:rsidRPr="004B5B5E">
                              <w:rPr>
                                <w:rFonts w:ascii="Arial Narrow" w:hAnsi="Arial Narrow" w:cs="Arial Narrow"/>
                                <w:sz w:val="20"/>
                              </w:rPr>
                              <w:t>и</w:t>
                            </w:r>
                            <w:r w:rsidRPr="004B5B5E">
                              <w:rPr>
                                <w:rFonts w:ascii="Arial Narrow" w:hAnsi="Arial Narrow"/>
                                <w:sz w:val="20"/>
                              </w:rPr>
                              <w:t xml:space="preserve"> </w:t>
                            </w:r>
                            <w:r w:rsidRPr="004B5B5E">
                              <w:rPr>
                                <w:rFonts w:ascii="Arial Narrow" w:hAnsi="Arial Narrow" w:cs="Arial Narrow"/>
                                <w:sz w:val="20"/>
                              </w:rPr>
                              <w:t>прашања</w:t>
                            </w:r>
                            <w:r w:rsidRPr="004B5B5E">
                              <w:rPr>
                                <w:rFonts w:ascii="Arial Narrow" w:hAnsi="Arial Narrow"/>
                                <w:sz w:val="20"/>
                              </w:rPr>
                              <w:t xml:space="preserve">. </w:t>
                            </w:r>
                            <w:r w:rsidRPr="004B5B5E">
                              <w:rPr>
                                <w:rFonts w:ascii="Arial Narrow" w:hAnsi="Arial Narrow" w:cs="Arial Narrow"/>
                                <w:sz w:val="20"/>
                              </w:rPr>
                              <w:t>Воедно</w:t>
                            </w:r>
                            <w:r w:rsidRPr="004B5B5E">
                              <w:rPr>
                                <w:rFonts w:ascii="Arial Narrow" w:hAnsi="Arial Narrow"/>
                                <w:sz w:val="20"/>
                              </w:rPr>
                              <w:t xml:space="preserve">, </w:t>
                            </w:r>
                            <w:r w:rsidRPr="004B5B5E">
                              <w:rPr>
                                <w:rFonts w:ascii="Arial Narrow" w:hAnsi="Arial Narrow" w:cs="Arial Narrow"/>
                                <w:sz w:val="20"/>
                              </w:rPr>
                              <w:t>сите</w:t>
                            </w:r>
                            <w:r w:rsidRPr="004B5B5E">
                              <w:rPr>
                                <w:rFonts w:ascii="Arial Narrow" w:hAnsi="Arial Narrow"/>
                                <w:sz w:val="20"/>
                              </w:rPr>
                              <w:t xml:space="preserve"> </w:t>
                            </w:r>
                            <w:r w:rsidRPr="004B5B5E">
                              <w:rPr>
                                <w:rFonts w:ascii="Arial Narrow" w:hAnsi="Arial Narrow" w:cs="Arial Narrow"/>
                                <w:sz w:val="20"/>
                              </w:rPr>
                              <w:t>радиодифузери</w:t>
                            </w:r>
                            <w:r w:rsidRPr="004B5B5E">
                              <w:rPr>
                                <w:rFonts w:ascii="Arial Narrow" w:hAnsi="Arial Narrow"/>
                                <w:sz w:val="20"/>
                              </w:rPr>
                              <w:t xml:space="preserve"> </w:t>
                            </w:r>
                            <w:r w:rsidRPr="004B5B5E">
                              <w:rPr>
                                <w:rFonts w:ascii="Arial Narrow" w:hAnsi="Arial Narrow" w:cs="Arial Narrow"/>
                                <w:sz w:val="20"/>
                              </w:rPr>
                              <w:t>се</w:t>
                            </w:r>
                            <w:r w:rsidRPr="004B5B5E">
                              <w:rPr>
                                <w:rFonts w:ascii="Arial Narrow" w:hAnsi="Arial Narrow"/>
                                <w:sz w:val="20"/>
                              </w:rPr>
                              <w:t xml:space="preserve"> </w:t>
                            </w:r>
                            <w:r w:rsidRPr="004B5B5E">
                              <w:rPr>
                                <w:rFonts w:ascii="Arial Narrow" w:hAnsi="Arial Narrow" w:cs="Arial Narrow"/>
                                <w:sz w:val="20"/>
                              </w:rPr>
                              <w:t>должни</w:t>
                            </w:r>
                            <w:r w:rsidRPr="004B5B5E">
                              <w:rPr>
                                <w:rFonts w:ascii="Arial Narrow" w:hAnsi="Arial Narrow"/>
                                <w:sz w:val="20"/>
                              </w:rPr>
                              <w:t xml:space="preserve"> </w:t>
                            </w:r>
                            <w:r w:rsidRPr="004B5B5E">
                              <w:rPr>
                                <w:rFonts w:ascii="Arial Narrow" w:hAnsi="Arial Narrow" w:cs="Arial Narrow"/>
                                <w:sz w:val="20"/>
                              </w:rPr>
                              <w:t>да</w:t>
                            </w:r>
                            <w:r w:rsidRPr="004B5B5E">
                              <w:rPr>
                                <w:rFonts w:ascii="Arial Narrow" w:hAnsi="Arial Narrow"/>
                                <w:sz w:val="20"/>
                              </w:rPr>
                              <w:t xml:space="preserve"> </w:t>
                            </w:r>
                            <w:r w:rsidRPr="004B5B5E">
                              <w:rPr>
                                <w:rFonts w:ascii="Arial Narrow" w:hAnsi="Arial Narrow" w:cs="Arial Narrow"/>
                                <w:sz w:val="20"/>
                              </w:rPr>
                              <w:t>ги</w:t>
                            </w:r>
                            <w:r w:rsidRPr="004B5B5E">
                              <w:rPr>
                                <w:rFonts w:ascii="Arial Narrow" w:hAnsi="Arial Narrow"/>
                                <w:sz w:val="20"/>
                              </w:rPr>
                              <w:t xml:space="preserve"> </w:t>
                            </w:r>
                            <w:r w:rsidRPr="004B5B5E">
                              <w:rPr>
                                <w:rFonts w:ascii="Arial Narrow" w:hAnsi="Arial Narrow" w:cs="Arial Narrow"/>
                                <w:sz w:val="20"/>
                              </w:rPr>
                              <w:t>почитуваат</w:t>
                            </w:r>
                            <w:r w:rsidRPr="004B5B5E">
                              <w:rPr>
                                <w:rFonts w:ascii="Arial Narrow" w:hAnsi="Arial Narrow"/>
                                <w:sz w:val="20"/>
                              </w:rPr>
                              <w:t xml:space="preserve"> </w:t>
                            </w:r>
                            <w:r w:rsidRPr="004B5B5E">
                              <w:rPr>
                                <w:rFonts w:ascii="Arial Narrow" w:hAnsi="Arial Narrow" w:cs="Arial Narrow"/>
                                <w:sz w:val="20"/>
                              </w:rPr>
                              <w:t>посебните</w:t>
                            </w:r>
                            <w:r w:rsidRPr="004B5B5E">
                              <w:rPr>
                                <w:rFonts w:ascii="Arial Narrow" w:hAnsi="Arial Narrow"/>
                                <w:sz w:val="20"/>
                              </w:rPr>
                              <w:t xml:space="preserve"> </w:t>
                            </w:r>
                            <w:r w:rsidRPr="004B5B5E">
                              <w:rPr>
                                <w:rFonts w:ascii="Arial Narrow" w:hAnsi="Arial Narrow" w:cs="Arial Narrow"/>
                                <w:sz w:val="20"/>
                              </w:rPr>
                              <w:t>забрани</w:t>
                            </w:r>
                            <w:r w:rsidRPr="004B5B5E">
                              <w:rPr>
                                <w:rFonts w:ascii="Arial Narrow" w:hAnsi="Arial Narrow"/>
                                <w:sz w:val="20"/>
                              </w:rPr>
                              <w:t xml:space="preserve"> </w:t>
                            </w:r>
                            <w:r w:rsidRPr="004B5B5E">
                              <w:rPr>
                                <w:rFonts w:ascii="Arial Narrow" w:hAnsi="Arial Narrow" w:cs="Arial Narrow"/>
                                <w:sz w:val="20"/>
                              </w:rPr>
                              <w:t>од</w:t>
                            </w:r>
                            <w:r w:rsidRPr="004B5B5E">
                              <w:rPr>
                                <w:rFonts w:ascii="Arial Narrow" w:hAnsi="Arial Narrow"/>
                                <w:sz w:val="20"/>
                              </w:rPr>
                              <w:t xml:space="preserve"> </w:t>
                            </w:r>
                            <w:r w:rsidRPr="004B5B5E">
                              <w:rPr>
                                <w:rFonts w:ascii="Arial Narrow" w:hAnsi="Arial Narrow" w:cs="Arial Narrow"/>
                                <w:sz w:val="20"/>
                              </w:rPr>
                              <w:t>членот</w:t>
                            </w:r>
                            <w:r w:rsidRPr="004B5B5E">
                              <w:rPr>
                                <w:rFonts w:ascii="Arial Narrow" w:hAnsi="Arial Narrow"/>
                                <w:sz w:val="20"/>
                              </w:rPr>
                              <w:t xml:space="preserve"> 48 </w:t>
                            </w:r>
                            <w:r w:rsidRPr="004B5B5E">
                              <w:rPr>
                                <w:rFonts w:ascii="Arial Narrow" w:hAnsi="Arial Narrow" w:cs="Arial Narrow"/>
                                <w:sz w:val="20"/>
                              </w:rPr>
                              <w:t>од</w:t>
                            </w:r>
                            <w:r w:rsidRPr="004B5B5E">
                              <w:rPr>
                                <w:rFonts w:ascii="Arial Narrow" w:hAnsi="Arial Narrow"/>
                                <w:sz w:val="20"/>
                              </w:rPr>
                              <w:t xml:space="preserve"> </w:t>
                            </w:r>
                            <w:r w:rsidRPr="004B5B5E">
                              <w:rPr>
                                <w:rFonts w:ascii="Arial Narrow" w:hAnsi="Arial Narrow" w:cs="Arial Narrow"/>
                                <w:sz w:val="20"/>
                              </w:rPr>
                              <w:t>ЗААВМУ</w:t>
                            </w:r>
                            <w:r w:rsidRPr="004B5B5E">
                              <w:rPr>
                                <w:rFonts w:ascii="Arial Narrow" w:hAnsi="Arial Narrow"/>
                                <w:sz w:val="20"/>
                              </w:rPr>
                              <w:t xml:space="preserve">. </w:t>
                            </w:r>
                          </w:p>
                          <w:p w14:paraId="2610797F" w14:textId="77777777" w:rsidR="00F4616C" w:rsidRDefault="00F4616C" w:rsidP="004B5B5E">
                            <w:pPr>
                              <w:spacing w:after="0" w:line="240" w:lineRule="auto"/>
                              <w:jc w:val="both"/>
                              <w:rPr>
                                <w:rFonts w:ascii="Arial Narrow" w:hAnsi="Arial Narrow"/>
                                <w:sz w:val="20"/>
                              </w:rPr>
                            </w:pPr>
                          </w:p>
                          <w:p w14:paraId="6111C691" w14:textId="77777777" w:rsidR="00584A68" w:rsidRPr="004B5B5E" w:rsidRDefault="00584A68" w:rsidP="004B5B5E">
                            <w:pPr>
                              <w:spacing w:after="0" w:line="240" w:lineRule="auto"/>
                              <w:jc w:val="both"/>
                              <w:rPr>
                                <w:rFonts w:ascii="Arial Narrow" w:hAnsi="Arial Narrow"/>
                                <w:sz w:val="20"/>
                              </w:rPr>
                            </w:pPr>
                            <w:r w:rsidRPr="004B5B5E">
                              <w:rPr>
                                <w:rFonts w:ascii="Arial Narrow" w:hAnsi="Arial Narrow"/>
                                <w:sz w:val="20"/>
                              </w:rPr>
                              <w:t xml:space="preserve">Како и досега, Агенцијата, на својата веб страница постави банер </w:t>
                            </w:r>
                            <w:r w:rsidR="004B5B5E" w:rsidRPr="004B5B5E">
                              <w:rPr>
                                <w:rFonts w:ascii="Arial Narrow" w:hAnsi="Arial Narrow"/>
                                <w:sz w:val="20"/>
                              </w:rPr>
                              <w:t xml:space="preserve">на македонски, албански и англиски јазик </w:t>
                            </w:r>
                            <w:r w:rsidRPr="004B5B5E">
                              <w:rPr>
                                <w:rFonts w:ascii="Arial Narrow" w:hAnsi="Arial Narrow"/>
                                <w:sz w:val="20"/>
                              </w:rPr>
                              <w:t xml:space="preserve">со сите материјали поврзани со изборниот процес – законски и подзаконски акти, образец за претставки и сл. </w:t>
                            </w:r>
                          </w:p>
                          <w:p w14:paraId="01FB82D2" w14:textId="77777777" w:rsidR="00A65CAF" w:rsidRPr="004B5B5E" w:rsidRDefault="00A65CAF" w:rsidP="004B5B5E">
                            <w:pPr>
                              <w:spacing w:before="120"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1E4B5" id="AutoShape 28" o:spid="_x0000_s1028" type="#_x0000_t84" style="position:absolute;margin-left:-55.9pt;margin-top:146.85pt;width:584.85pt;height:304.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" adj="330" filled="f">
                <v:textbox>
                  <w:txbxContent>
                    <w:p w:rsidR="00584A68" w:rsidRPr="004B5B5E" w:rsidRDefault="008149F4" w:rsidP="004B5B5E">
                      <w:pPr>
                        <w:spacing w:after="0" w:line="240" w:lineRule="auto"/>
                        <w:jc w:val="both"/>
                        <w:rPr>
                          <w:rFonts w:ascii="Arial Narrow" w:hAnsi="Arial Narrow"/>
                          <w:b/>
                          <w:bCs/>
                          <w:color w:val="C00000"/>
                          <w:sz w:val="20"/>
                        </w:rPr>
                      </w:pPr>
                      <w:r>
                        <w:rPr>
                          <w:rFonts w:ascii="Arial Narrow" w:hAnsi="Arial Narrow"/>
                          <w:b/>
                          <w:bCs/>
                          <w:color w:val="C00000"/>
                          <w:sz w:val="20"/>
                        </w:rPr>
                        <w:t xml:space="preserve">Радиодифузерите да го почитуваат Изборниот законик </w:t>
                      </w:r>
                    </w:p>
                    <w:p w:rsidR="00584A68" w:rsidRPr="004B5B5E" w:rsidRDefault="00584A68" w:rsidP="004B5B5E">
                      <w:pPr>
                        <w:spacing w:after="0" w:line="240" w:lineRule="auto"/>
                        <w:jc w:val="both"/>
                        <w:rPr>
                          <w:rFonts w:ascii="Arial Narrow" w:hAnsi="Arial Narrow"/>
                          <w:b/>
                          <w:bCs/>
                          <w:color w:val="C00000"/>
                          <w:sz w:val="20"/>
                        </w:rPr>
                      </w:pPr>
                    </w:p>
                    <w:p w:rsidR="004B5B5E" w:rsidRDefault="004B5B5E" w:rsidP="004B5B5E">
                      <w:pPr>
                        <w:spacing w:after="0" w:line="240" w:lineRule="auto"/>
                        <w:jc w:val="both"/>
                        <w:rPr>
                          <w:rFonts w:ascii="Arial Narrow" w:hAnsi="Arial Narrow"/>
                          <w:sz w:val="20"/>
                        </w:rPr>
                      </w:pPr>
                      <w:r w:rsidRPr="004B5B5E">
                        <w:rPr>
                          <w:rFonts w:ascii="Arial Narrow" w:hAnsi="Arial Narrow"/>
                          <w:sz w:val="20"/>
                        </w:rPr>
                        <w:t>На 15 февруари, Агенцијата</w:t>
                      </w:r>
                      <w:r w:rsidR="00584A68" w:rsidRPr="004B5B5E">
                        <w:rPr>
                          <w:rFonts w:ascii="Arial Narrow" w:hAnsi="Arial Narrow"/>
                          <w:sz w:val="20"/>
                        </w:rPr>
                        <w:t xml:space="preserve"> ги инфо</w:t>
                      </w:r>
                      <w:r w:rsidRPr="004B5B5E">
                        <w:rPr>
                          <w:rFonts w:ascii="Arial Narrow" w:hAnsi="Arial Narrow"/>
                          <w:sz w:val="20"/>
                        </w:rPr>
                        <w:t>рмираше радиодифузерите дека</w:t>
                      </w:r>
                      <w:r w:rsidR="00584A68" w:rsidRPr="004B5B5E">
                        <w:rPr>
                          <w:rFonts w:ascii="Arial Narrow" w:hAnsi="Arial Narrow"/>
                          <w:sz w:val="20"/>
                        </w:rPr>
                        <w:t xml:space="preserve"> со распишување на Претседателските и Парламентарните избори, закажани за 24 април односно 8 мај 2024 година, стапија на сила одредбите од Изборниот законик. Со ова започнува и мониторингот на медиумското известување од страна на</w:t>
                      </w:r>
                      <w:r w:rsidR="00985AE8">
                        <w:rPr>
                          <w:rFonts w:ascii="Arial Narrow" w:hAnsi="Arial Narrow"/>
                          <w:sz w:val="20"/>
                        </w:rPr>
                        <w:t xml:space="preserve"> АВМУ</w:t>
                      </w:r>
                      <w:r w:rsidR="00584A68" w:rsidRPr="004B5B5E">
                        <w:rPr>
                          <w:rFonts w:ascii="Arial Narrow" w:hAnsi="Arial Narrow"/>
                          <w:sz w:val="20"/>
                        </w:rPr>
                        <w:t xml:space="preserve">, којшто до почетокот на изборната кампања ќе биде фокусиран на девет телевизиски програмски сервиси на државно ниво, а сите останати програмски сервиси ќе се </w:t>
                      </w:r>
                      <w:proofErr w:type="spellStart"/>
                      <w:r w:rsidR="00584A68" w:rsidRPr="004B5B5E">
                        <w:rPr>
                          <w:rFonts w:ascii="Arial Narrow" w:hAnsi="Arial Narrow"/>
                          <w:sz w:val="20"/>
                        </w:rPr>
                        <w:t>мониторираат</w:t>
                      </w:r>
                      <w:proofErr w:type="spellEnd"/>
                      <w:r w:rsidR="00584A68" w:rsidRPr="004B5B5E">
                        <w:rPr>
                          <w:rFonts w:ascii="Arial Narrow" w:hAnsi="Arial Narrow"/>
                          <w:sz w:val="20"/>
                        </w:rPr>
                        <w:t xml:space="preserve"> врз основа на претставка. </w:t>
                      </w:r>
                    </w:p>
                    <w:p w:rsidR="003A353A" w:rsidRDefault="003A353A" w:rsidP="004B5B5E">
                      <w:pPr>
                        <w:spacing w:after="0" w:line="240" w:lineRule="auto"/>
                        <w:jc w:val="both"/>
                        <w:rPr>
                          <w:rFonts w:ascii="Arial Narrow" w:hAnsi="Arial Narrow"/>
                          <w:sz w:val="20"/>
                        </w:rPr>
                      </w:pPr>
                    </w:p>
                    <w:p w:rsidR="004B5B5E" w:rsidRDefault="00584A68" w:rsidP="004B5B5E">
                      <w:pPr>
                        <w:spacing w:after="0" w:line="240" w:lineRule="auto"/>
                        <w:jc w:val="both"/>
                        <w:rPr>
                          <w:rFonts w:ascii="Arial Narrow" w:hAnsi="Arial Narrow"/>
                          <w:sz w:val="20"/>
                        </w:rPr>
                      </w:pPr>
                      <w:r w:rsidRPr="004B5B5E">
                        <w:rPr>
                          <w:rFonts w:ascii="Arial Narrow" w:hAnsi="Arial Narrow"/>
                          <w:sz w:val="20"/>
                        </w:rPr>
                        <w:t>Радиодифузерите кои</w:t>
                      </w:r>
                      <w:r w:rsidR="00985AE8">
                        <w:rPr>
                          <w:rFonts w:ascii="Arial Narrow" w:hAnsi="Arial Narrow"/>
                          <w:sz w:val="20"/>
                        </w:rPr>
                        <w:t>што</w:t>
                      </w:r>
                      <w:r w:rsidRPr="004B5B5E">
                        <w:rPr>
                          <w:rFonts w:ascii="Arial Narrow" w:hAnsi="Arial Narrow"/>
                          <w:sz w:val="20"/>
                        </w:rPr>
                        <w:t xml:space="preserve"> ќе емитуваат платено политичко рекламирање (ППР) треба да го почитуваат рокот од 3 дена за регистрација во Државната изборна комисија, односно од 5 дена за утврдување ценовници за ППР и нивна достава до надлежните институции – ДИК, ДЗР, ДКСК и АВМУ. Известувањето за редовните активности на државните органи, органите на општините и на градот Скопје, на државните институции и организации, како и за други правни лица со јавни овластувања, не смее да биде во функција на изборно медиумско претставување на ниту еден политички субјект. Треба да се почитуваат правилата за објавување на резултати од испитувањата на јавното мислење поврзани со учесниците во изборниот процес, како и забраните за емитување ППР пред почетокот на изборната кампања, за емитување реклами финансирани од Буџетот, и забраната за истовремен ангажман на уредници, новинари, водители на програма и презентери во програмите на радиодифузерите и во предизборни активности на учесниците во изборна кампања. </w:t>
                      </w:r>
                    </w:p>
                    <w:p w:rsidR="003A353A" w:rsidRDefault="003A353A" w:rsidP="004B5B5E">
                      <w:pPr>
                        <w:spacing w:after="0" w:line="240" w:lineRule="auto"/>
                        <w:jc w:val="both"/>
                        <w:rPr>
                          <w:rFonts w:ascii="Arial Narrow" w:hAnsi="Arial Narrow"/>
                          <w:sz w:val="20"/>
                        </w:rPr>
                      </w:pPr>
                    </w:p>
                    <w:p w:rsidR="00F4616C" w:rsidRDefault="00584A68" w:rsidP="004B5B5E">
                      <w:pPr>
                        <w:spacing w:after="0" w:line="240" w:lineRule="auto"/>
                        <w:jc w:val="both"/>
                        <w:rPr>
                          <w:rFonts w:ascii="Arial Narrow" w:hAnsi="Arial Narrow"/>
                          <w:sz w:val="20"/>
                        </w:rPr>
                      </w:pPr>
                      <w:r w:rsidRPr="004B5B5E">
                        <w:rPr>
                          <w:rFonts w:ascii="Arial Narrow" w:hAnsi="Arial Narrow"/>
                          <w:sz w:val="20"/>
                        </w:rPr>
                        <w:t xml:space="preserve">Јавниот радиодифузен сервис и националните радиодифузери што одлучиле да го покриваат изборниот процес, се должни тоа да го прават во формат и на јазик пристапен и достапен за лицата со попреченост. При известувањето за изборниот процес, радиодифузерите се должни да ги почитуваат професионалните начела за новинарската дејност, посебно начелото за објективно, непристрасно прикажување на настаните, со еднаков третман на различните гледишта и мислења, така што ќе </w:t>
                      </w:r>
                      <w:r w:rsidRPr="004B5B5E">
                        <w:rPr>
                          <w:rFonts w:ascii="Calibri" w:hAnsi="Calibri" w:cs="Calibri"/>
                          <w:sz w:val="20"/>
                        </w:rPr>
                        <w:t>ѝ</w:t>
                      </w:r>
                      <w:r w:rsidRPr="004B5B5E">
                        <w:rPr>
                          <w:rFonts w:ascii="Arial Narrow" w:hAnsi="Arial Narrow"/>
                          <w:sz w:val="20"/>
                        </w:rPr>
                        <w:t xml:space="preserve"> </w:t>
                      </w:r>
                      <w:r w:rsidRPr="004B5B5E">
                        <w:rPr>
                          <w:rFonts w:ascii="Arial Narrow" w:hAnsi="Arial Narrow" w:cs="Arial Narrow"/>
                          <w:sz w:val="20"/>
                        </w:rPr>
                        <w:t>овозможат</w:t>
                      </w:r>
                      <w:r w:rsidRPr="004B5B5E">
                        <w:rPr>
                          <w:rFonts w:ascii="Arial Narrow" w:hAnsi="Arial Narrow"/>
                          <w:sz w:val="20"/>
                        </w:rPr>
                        <w:t xml:space="preserve"> </w:t>
                      </w:r>
                      <w:r w:rsidRPr="004B5B5E">
                        <w:rPr>
                          <w:rFonts w:ascii="Arial Narrow" w:hAnsi="Arial Narrow" w:cs="Arial Narrow"/>
                          <w:sz w:val="20"/>
                        </w:rPr>
                        <w:t>на</w:t>
                      </w:r>
                      <w:r w:rsidRPr="004B5B5E">
                        <w:rPr>
                          <w:rFonts w:ascii="Arial Narrow" w:hAnsi="Arial Narrow"/>
                          <w:sz w:val="20"/>
                        </w:rPr>
                        <w:t xml:space="preserve"> </w:t>
                      </w:r>
                      <w:r w:rsidRPr="004B5B5E">
                        <w:rPr>
                          <w:rFonts w:ascii="Arial Narrow" w:hAnsi="Arial Narrow" w:cs="Arial Narrow"/>
                          <w:sz w:val="20"/>
                        </w:rPr>
                        <w:t>публиката</w:t>
                      </w:r>
                      <w:r w:rsidRPr="004B5B5E">
                        <w:rPr>
                          <w:rFonts w:ascii="Arial Narrow" w:hAnsi="Arial Narrow"/>
                          <w:sz w:val="20"/>
                        </w:rPr>
                        <w:t xml:space="preserve"> </w:t>
                      </w:r>
                      <w:r w:rsidRPr="004B5B5E">
                        <w:rPr>
                          <w:rFonts w:ascii="Arial Narrow" w:hAnsi="Arial Narrow" w:cs="Arial Narrow"/>
                          <w:sz w:val="20"/>
                        </w:rPr>
                        <w:t>слободно</w:t>
                      </w:r>
                      <w:r w:rsidRPr="004B5B5E">
                        <w:rPr>
                          <w:rFonts w:ascii="Arial Narrow" w:hAnsi="Arial Narrow"/>
                          <w:sz w:val="20"/>
                        </w:rPr>
                        <w:t xml:space="preserve"> </w:t>
                      </w:r>
                      <w:r w:rsidRPr="004B5B5E">
                        <w:rPr>
                          <w:rFonts w:ascii="Arial Narrow" w:hAnsi="Arial Narrow" w:cs="Arial Narrow"/>
                          <w:sz w:val="20"/>
                        </w:rPr>
                        <w:t>да</w:t>
                      </w:r>
                      <w:r w:rsidRPr="004B5B5E">
                        <w:rPr>
                          <w:rFonts w:ascii="Arial Narrow" w:hAnsi="Arial Narrow"/>
                          <w:sz w:val="20"/>
                        </w:rPr>
                        <w:t xml:space="preserve"> </w:t>
                      </w:r>
                      <w:r w:rsidRPr="004B5B5E">
                        <w:rPr>
                          <w:rFonts w:ascii="Arial Narrow" w:hAnsi="Arial Narrow" w:cs="Arial Narrow"/>
                          <w:sz w:val="20"/>
                        </w:rPr>
                        <w:t>оформи</w:t>
                      </w:r>
                      <w:r w:rsidRPr="004B5B5E">
                        <w:rPr>
                          <w:rFonts w:ascii="Arial Narrow" w:hAnsi="Arial Narrow"/>
                          <w:sz w:val="20"/>
                        </w:rPr>
                        <w:t xml:space="preserve"> </w:t>
                      </w:r>
                      <w:r w:rsidRPr="004B5B5E">
                        <w:rPr>
                          <w:rFonts w:ascii="Arial Narrow" w:hAnsi="Arial Narrow" w:cs="Arial Narrow"/>
                          <w:sz w:val="20"/>
                        </w:rPr>
                        <w:t>свое</w:t>
                      </w:r>
                      <w:r w:rsidRPr="004B5B5E">
                        <w:rPr>
                          <w:rFonts w:ascii="Arial Narrow" w:hAnsi="Arial Narrow"/>
                          <w:sz w:val="20"/>
                        </w:rPr>
                        <w:t xml:space="preserve"> </w:t>
                      </w:r>
                      <w:r w:rsidRPr="004B5B5E">
                        <w:rPr>
                          <w:rFonts w:ascii="Arial Narrow" w:hAnsi="Arial Narrow" w:cs="Arial Narrow"/>
                          <w:sz w:val="20"/>
                        </w:rPr>
                        <w:t>мислење</w:t>
                      </w:r>
                      <w:r w:rsidRPr="004B5B5E">
                        <w:rPr>
                          <w:rFonts w:ascii="Arial Narrow" w:hAnsi="Arial Narrow"/>
                          <w:sz w:val="20"/>
                        </w:rPr>
                        <w:t xml:space="preserve"> </w:t>
                      </w:r>
                      <w:r w:rsidRPr="004B5B5E">
                        <w:rPr>
                          <w:rFonts w:ascii="Arial Narrow" w:hAnsi="Arial Narrow" w:cs="Arial Narrow"/>
                          <w:sz w:val="20"/>
                        </w:rPr>
                        <w:t>за</w:t>
                      </w:r>
                      <w:r w:rsidRPr="004B5B5E">
                        <w:rPr>
                          <w:rFonts w:ascii="Arial Narrow" w:hAnsi="Arial Narrow"/>
                          <w:sz w:val="20"/>
                        </w:rPr>
                        <w:t xml:space="preserve"> </w:t>
                      </w:r>
                      <w:r w:rsidRPr="004B5B5E">
                        <w:rPr>
                          <w:rFonts w:ascii="Arial Narrow" w:hAnsi="Arial Narrow" w:cs="Arial Narrow"/>
                          <w:sz w:val="20"/>
                        </w:rPr>
                        <w:t>одделни</w:t>
                      </w:r>
                      <w:r w:rsidRPr="004B5B5E">
                        <w:rPr>
                          <w:rFonts w:ascii="Arial Narrow" w:hAnsi="Arial Narrow"/>
                          <w:sz w:val="20"/>
                        </w:rPr>
                        <w:t xml:space="preserve"> </w:t>
                      </w:r>
                      <w:r w:rsidRPr="004B5B5E">
                        <w:rPr>
                          <w:rFonts w:ascii="Arial Narrow" w:hAnsi="Arial Narrow" w:cs="Arial Narrow"/>
                          <w:sz w:val="20"/>
                        </w:rPr>
                        <w:t>настани</w:t>
                      </w:r>
                      <w:r w:rsidRPr="004B5B5E">
                        <w:rPr>
                          <w:rFonts w:ascii="Arial Narrow" w:hAnsi="Arial Narrow"/>
                          <w:sz w:val="20"/>
                        </w:rPr>
                        <w:t xml:space="preserve"> </w:t>
                      </w:r>
                      <w:r w:rsidRPr="004B5B5E">
                        <w:rPr>
                          <w:rFonts w:ascii="Arial Narrow" w:hAnsi="Arial Narrow" w:cs="Arial Narrow"/>
                          <w:sz w:val="20"/>
                        </w:rPr>
                        <w:t>и</w:t>
                      </w:r>
                      <w:r w:rsidRPr="004B5B5E">
                        <w:rPr>
                          <w:rFonts w:ascii="Arial Narrow" w:hAnsi="Arial Narrow"/>
                          <w:sz w:val="20"/>
                        </w:rPr>
                        <w:t xml:space="preserve"> </w:t>
                      </w:r>
                      <w:r w:rsidRPr="004B5B5E">
                        <w:rPr>
                          <w:rFonts w:ascii="Arial Narrow" w:hAnsi="Arial Narrow" w:cs="Arial Narrow"/>
                          <w:sz w:val="20"/>
                        </w:rPr>
                        <w:t>прашања</w:t>
                      </w:r>
                      <w:r w:rsidRPr="004B5B5E">
                        <w:rPr>
                          <w:rFonts w:ascii="Arial Narrow" w:hAnsi="Arial Narrow"/>
                          <w:sz w:val="20"/>
                        </w:rPr>
                        <w:t xml:space="preserve">. </w:t>
                      </w:r>
                      <w:r w:rsidRPr="004B5B5E">
                        <w:rPr>
                          <w:rFonts w:ascii="Arial Narrow" w:hAnsi="Arial Narrow" w:cs="Arial Narrow"/>
                          <w:sz w:val="20"/>
                        </w:rPr>
                        <w:t>Воедно</w:t>
                      </w:r>
                      <w:r w:rsidRPr="004B5B5E">
                        <w:rPr>
                          <w:rFonts w:ascii="Arial Narrow" w:hAnsi="Arial Narrow"/>
                          <w:sz w:val="20"/>
                        </w:rPr>
                        <w:t xml:space="preserve">, </w:t>
                      </w:r>
                      <w:r w:rsidRPr="004B5B5E">
                        <w:rPr>
                          <w:rFonts w:ascii="Arial Narrow" w:hAnsi="Arial Narrow" w:cs="Arial Narrow"/>
                          <w:sz w:val="20"/>
                        </w:rPr>
                        <w:t>сите</w:t>
                      </w:r>
                      <w:r w:rsidRPr="004B5B5E">
                        <w:rPr>
                          <w:rFonts w:ascii="Arial Narrow" w:hAnsi="Arial Narrow"/>
                          <w:sz w:val="20"/>
                        </w:rPr>
                        <w:t xml:space="preserve"> </w:t>
                      </w:r>
                      <w:r w:rsidRPr="004B5B5E">
                        <w:rPr>
                          <w:rFonts w:ascii="Arial Narrow" w:hAnsi="Arial Narrow" w:cs="Arial Narrow"/>
                          <w:sz w:val="20"/>
                        </w:rPr>
                        <w:t>радиодифузери</w:t>
                      </w:r>
                      <w:r w:rsidRPr="004B5B5E">
                        <w:rPr>
                          <w:rFonts w:ascii="Arial Narrow" w:hAnsi="Arial Narrow"/>
                          <w:sz w:val="20"/>
                        </w:rPr>
                        <w:t xml:space="preserve"> </w:t>
                      </w:r>
                      <w:r w:rsidRPr="004B5B5E">
                        <w:rPr>
                          <w:rFonts w:ascii="Arial Narrow" w:hAnsi="Arial Narrow" w:cs="Arial Narrow"/>
                          <w:sz w:val="20"/>
                        </w:rPr>
                        <w:t>се</w:t>
                      </w:r>
                      <w:r w:rsidRPr="004B5B5E">
                        <w:rPr>
                          <w:rFonts w:ascii="Arial Narrow" w:hAnsi="Arial Narrow"/>
                          <w:sz w:val="20"/>
                        </w:rPr>
                        <w:t xml:space="preserve"> </w:t>
                      </w:r>
                      <w:r w:rsidRPr="004B5B5E">
                        <w:rPr>
                          <w:rFonts w:ascii="Arial Narrow" w:hAnsi="Arial Narrow" w:cs="Arial Narrow"/>
                          <w:sz w:val="20"/>
                        </w:rPr>
                        <w:t>должни</w:t>
                      </w:r>
                      <w:r w:rsidRPr="004B5B5E">
                        <w:rPr>
                          <w:rFonts w:ascii="Arial Narrow" w:hAnsi="Arial Narrow"/>
                          <w:sz w:val="20"/>
                        </w:rPr>
                        <w:t xml:space="preserve"> </w:t>
                      </w:r>
                      <w:r w:rsidRPr="004B5B5E">
                        <w:rPr>
                          <w:rFonts w:ascii="Arial Narrow" w:hAnsi="Arial Narrow" w:cs="Arial Narrow"/>
                          <w:sz w:val="20"/>
                        </w:rPr>
                        <w:t>да</w:t>
                      </w:r>
                      <w:r w:rsidRPr="004B5B5E">
                        <w:rPr>
                          <w:rFonts w:ascii="Arial Narrow" w:hAnsi="Arial Narrow"/>
                          <w:sz w:val="20"/>
                        </w:rPr>
                        <w:t xml:space="preserve"> </w:t>
                      </w:r>
                      <w:r w:rsidRPr="004B5B5E">
                        <w:rPr>
                          <w:rFonts w:ascii="Arial Narrow" w:hAnsi="Arial Narrow" w:cs="Arial Narrow"/>
                          <w:sz w:val="20"/>
                        </w:rPr>
                        <w:t>ги</w:t>
                      </w:r>
                      <w:r w:rsidRPr="004B5B5E">
                        <w:rPr>
                          <w:rFonts w:ascii="Arial Narrow" w:hAnsi="Arial Narrow"/>
                          <w:sz w:val="20"/>
                        </w:rPr>
                        <w:t xml:space="preserve"> </w:t>
                      </w:r>
                      <w:r w:rsidRPr="004B5B5E">
                        <w:rPr>
                          <w:rFonts w:ascii="Arial Narrow" w:hAnsi="Arial Narrow" w:cs="Arial Narrow"/>
                          <w:sz w:val="20"/>
                        </w:rPr>
                        <w:t>почитуваат</w:t>
                      </w:r>
                      <w:r w:rsidRPr="004B5B5E">
                        <w:rPr>
                          <w:rFonts w:ascii="Arial Narrow" w:hAnsi="Arial Narrow"/>
                          <w:sz w:val="20"/>
                        </w:rPr>
                        <w:t xml:space="preserve"> </w:t>
                      </w:r>
                      <w:r w:rsidRPr="004B5B5E">
                        <w:rPr>
                          <w:rFonts w:ascii="Arial Narrow" w:hAnsi="Arial Narrow" w:cs="Arial Narrow"/>
                          <w:sz w:val="20"/>
                        </w:rPr>
                        <w:t>посебните</w:t>
                      </w:r>
                      <w:r w:rsidRPr="004B5B5E">
                        <w:rPr>
                          <w:rFonts w:ascii="Arial Narrow" w:hAnsi="Arial Narrow"/>
                          <w:sz w:val="20"/>
                        </w:rPr>
                        <w:t xml:space="preserve"> </w:t>
                      </w:r>
                      <w:r w:rsidRPr="004B5B5E">
                        <w:rPr>
                          <w:rFonts w:ascii="Arial Narrow" w:hAnsi="Arial Narrow" w:cs="Arial Narrow"/>
                          <w:sz w:val="20"/>
                        </w:rPr>
                        <w:t>забрани</w:t>
                      </w:r>
                      <w:r w:rsidRPr="004B5B5E">
                        <w:rPr>
                          <w:rFonts w:ascii="Arial Narrow" w:hAnsi="Arial Narrow"/>
                          <w:sz w:val="20"/>
                        </w:rPr>
                        <w:t xml:space="preserve"> </w:t>
                      </w:r>
                      <w:r w:rsidRPr="004B5B5E">
                        <w:rPr>
                          <w:rFonts w:ascii="Arial Narrow" w:hAnsi="Arial Narrow" w:cs="Arial Narrow"/>
                          <w:sz w:val="20"/>
                        </w:rPr>
                        <w:t>од</w:t>
                      </w:r>
                      <w:r w:rsidRPr="004B5B5E">
                        <w:rPr>
                          <w:rFonts w:ascii="Arial Narrow" w:hAnsi="Arial Narrow"/>
                          <w:sz w:val="20"/>
                        </w:rPr>
                        <w:t xml:space="preserve"> </w:t>
                      </w:r>
                      <w:r w:rsidRPr="004B5B5E">
                        <w:rPr>
                          <w:rFonts w:ascii="Arial Narrow" w:hAnsi="Arial Narrow" w:cs="Arial Narrow"/>
                          <w:sz w:val="20"/>
                        </w:rPr>
                        <w:t>членот</w:t>
                      </w:r>
                      <w:r w:rsidRPr="004B5B5E">
                        <w:rPr>
                          <w:rFonts w:ascii="Arial Narrow" w:hAnsi="Arial Narrow"/>
                          <w:sz w:val="20"/>
                        </w:rPr>
                        <w:t xml:space="preserve"> 48 </w:t>
                      </w:r>
                      <w:r w:rsidRPr="004B5B5E">
                        <w:rPr>
                          <w:rFonts w:ascii="Arial Narrow" w:hAnsi="Arial Narrow" w:cs="Arial Narrow"/>
                          <w:sz w:val="20"/>
                        </w:rPr>
                        <w:t>од</w:t>
                      </w:r>
                      <w:r w:rsidRPr="004B5B5E">
                        <w:rPr>
                          <w:rFonts w:ascii="Arial Narrow" w:hAnsi="Arial Narrow"/>
                          <w:sz w:val="20"/>
                        </w:rPr>
                        <w:t xml:space="preserve"> </w:t>
                      </w:r>
                      <w:r w:rsidRPr="004B5B5E">
                        <w:rPr>
                          <w:rFonts w:ascii="Arial Narrow" w:hAnsi="Arial Narrow" w:cs="Arial Narrow"/>
                          <w:sz w:val="20"/>
                        </w:rPr>
                        <w:t>ЗААВМУ</w:t>
                      </w:r>
                      <w:r w:rsidRPr="004B5B5E">
                        <w:rPr>
                          <w:rFonts w:ascii="Arial Narrow" w:hAnsi="Arial Narrow"/>
                          <w:sz w:val="20"/>
                        </w:rPr>
                        <w:t xml:space="preserve">. </w:t>
                      </w:r>
                    </w:p>
                    <w:p w:rsidR="00F4616C" w:rsidRDefault="00F4616C" w:rsidP="004B5B5E">
                      <w:pPr>
                        <w:spacing w:after="0" w:line="240" w:lineRule="auto"/>
                        <w:jc w:val="both"/>
                        <w:rPr>
                          <w:rFonts w:ascii="Arial Narrow" w:hAnsi="Arial Narrow"/>
                          <w:sz w:val="20"/>
                        </w:rPr>
                      </w:pPr>
                    </w:p>
                    <w:p w:rsidR="00584A68" w:rsidRPr="004B5B5E" w:rsidRDefault="00584A68" w:rsidP="004B5B5E">
                      <w:pPr>
                        <w:spacing w:after="0" w:line="240" w:lineRule="auto"/>
                        <w:jc w:val="both"/>
                        <w:rPr>
                          <w:rFonts w:ascii="Arial Narrow" w:hAnsi="Arial Narrow"/>
                          <w:sz w:val="20"/>
                        </w:rPr>
                      </w:pPr>
                      <w:r w:rsidRPr="004B5B5E">
                        <w:rPr>
                          <w:rFonts w:ascii="Arial Narrow" w:hAnsi="Arial Narrow"/>
                          <w:sz w:val="20"/>
                        </w:rPr>
                        <w:t xml:space="preserve">Како и досега, Агенцијата, на својата веб страница постави банер </w:t>
                      </w:r>
                      <w:r w:rsidR="004B5B5E" w:rsidRPr="004B5B5E">
                        <w:rPr>
                          <w:rFonts w:ascii="Arial Narrow" w:hAnsi="Arial Narrow"/>
                          <w:sz w:val="20"/>
                        </w:rPr>
                        <w:t xml:space="preserve">на македонски, албански и англиски јазик </w:t>
                      </w:r>
                      <w:r w:rsidRPr="004B5B5E">
                        <w:rPr>
                          <w:rFonts w:ascii="Arial Narrow" w:hAnsi="Arial Narrow"/>
                          <w:sz w:val="20"/>
                        </w:rPr>
                        <w:t xml:space="preserve">со сите материјали поврзани со изборниот процес – законски и подзаконски акти, образец за претставки и сл. </w:t>
                      </w:r>
                    </w:p>
                    <w:p w:rsidR="00A65CAF" w:rsidRPr="004B5B5E" w:rsidRDefault="00A65CAF" w:rsidP="004B5B5E">
                      <w:pPr>
                        <w:spacing w:before="120" w:after="0" w:line="240" w:lineRule="auto"/>
                        <w:jc w:val="both"/>
                        <w:rPr>
                          <w:rFonts w:ascii="Arial Narrow" w:hAnsi="Arial Narrow"/>
                          <w:sz w:val="20"/>
                        </w:rPr>
                      </w:pPr>
                    </w:p>
                  </w:txbxContent>
                </v:textbox>
                <w10:wrap anchorx="margin"/>
              </v:shape>
            </w:pict>
          </mc:Fallback>
        </mc:AlternateContent>
      </w:r>
      <w:r w:rsidR="006A71F8" w:rsidRPr="008F5DB4">
        <w:rPr>
          <w:noProof/>
          <w:lang w:val="en-US"/>
        </w:rPr>
        <mc:AlternateContent>
          <mc:Choice Requires="wps">
            <w:drawing>
              <wp:anchor distT="0" distB="0" distL="114300" distR="114300" simplePos="0" relativeHeight="251778048" behindDoc="0" locked="0" layoutInCell="1" allowOverlap="1" wp14:anchorId="0A22A23F" wp14:editId="6DB713F0">
                <wp:simplePos x="0" y="0"/>
                <wp:positionH relativeFrom="margin">
                  <wp:posOffset>-707666</wp:posOffset>
                </wp:positionH>
                <wp:positionV relativeFrom="paragraph">
                  <wp:posOffset>-215817</wp:posOffset>
                </wp:positionV>
                <wp:extent cx="7428865" cy="2075290"/>
                <wp:effectExtent l="0" t="0" r="19685" b="2032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8865" cy="2075290"/>
                        </a:xfrm>
                        <a:prstGeom prst="bevel">
                          <a:avLst>
                            <a:gd name="adj" fmla="val 230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3F2214" w14:textId="77777777" w:rsidR="00584A68" w:rsidRDefault="008149F4" w:rsidP="00584A68">
                            <w:pPr>
                              <w:spacing w:after="0"/>
                              <w:jc w:val="both"/>
                              <w:rPr>
                                <w:rFonts w:ascii="Arial Narrow" w:hAnsi="Arial Narrow"/>
                                <w:b/>
                                <w:bCs/>
                                <w:color w:val="C00000"/>
                                <w:sz w:val="20"/>
                              </w:rPr>
                            </w:pPr>
                            <w:r>
                              <w:rPr>
                                <w:rFonts w:ascii="Arial Narrow" w:hAnsi="Arial Narrow"/>
                                <w:b/>
                                <w:bCs/>
                                <w:color w:val="C00000"/>
                                <w:sz w:val="20"/>
                              </w:rPr>
                              <w:t>Одржана билатерална средба помеѓу АВМУ и НКМ</w:t>
                            </w:r>
                          </w:p>
                          <w:p w14:paraId="2E0B3FFE" w14:textId="77777777" w:rsidR="006A71F8" w:rsidRPr="00584A68" w:rsidRDefault="006A71F8" w:rsidP="00584A68">
                            <w:pPr>
                              <w:spacing w:after="0"/>
                              <w:jc w:val="both"/>
                              <w:rPr>
                                <w:rFonts w:ascii="Arial Narrow" w:hAnsi="Arial Narrow"/>
                                <w:b/>
                                <w:bCs/>
                                <w:color w:val="C00000"/>
                                <w:sz w:val="20"/>
                              </w:rPr>
                            </w:pPr>
                          </w:p>
                          <w:p w14:paraId="00A2CE3E" w14:textId="77777777" w:rsidR="00B17ADB" w:rsidRPr="00897BC5" w:rsidRDefault="00584A68" w:rsidP="00897BC5">
                            <w:pPr>
                              <w:shd w:val="clear" w:color="auto" w:fill="FFFFFF"/>
                              <w:spacing w:after="0" w:line="240" w:lineRule="auto"/>
                              <w:jc w:val="both"/>
                              <w:rPr>
                                <w:rFonts w:ascii="Open Sans" w:hAnsi="Open Sans" w:cs="Open Sans"/>
                                <w:kern w:val="0"/>
                                <w:sz w:val="21"/>
                                <w:szCs w:val="21"/>
                                <w:lang w:val="sq-AL" w:eastAsia="sq-AL"/>
                              </w:rPr>
                            </w:pPr>
                            <w:r>
                              <w:rPr>
                                <w:rFonts w:ascii="Open Sans" w:hAnsi="Open Sans" w:cs="Open Sans"/>
                                <w:b/>
                                <w:bCs/>
                                <w:noProof/>
                                <w:color w:val="B40404"/>
                                <w:sz w:val="21"/>
                                <w:szCs w:val="21"/>
                                <w:bdr w:val="none" w:sz="0" w:space="0" w:color="auto" w:frame="1"/>
                                <w:lang w:val="en-US"/>
                              </w:rPr>
                              <w:drawing>
                                <wp:inline distT="0" distB="0" distL="0" distR="0" wp14:anchorId="3987D653" wp14:editId="2B3609B7">
                                  <wp:extent cx="1208598" cy="954076"/>
                                  <wp:effectExtent l="0" t="0" r="0" b="0"/>
                                  <wp:docPr id="115473058" name="Picture 3" descr="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07" cy="956373"/>
                                          </a:xfrm>
                                          <a:prstGeom prst="rect">
                                            <a:avLst/>
                                          </a:prstGeom>
                                          <a:noFill/>
                                          <a:ln>
                                            <a:noFill/>
                                          </a:ln>
                                        </pic:spPr>
                                      </pic:pic>
                                    </a:graphicData>
                                  </a:graphic>
                                </wp:inline>
                              </w:drawing>
                            </w:r>
                          </w:p>
                          <w:p w14:paraId="00CEC145" w14:textId="77777777" w:rsidR="00584A68" w:rsidRDefault="00584A68" w:rsidP="00584A68">
                            <w:pPr>
                              <w:spacing w:after="0"/>
                              <w:jc w:val="both"/>
                              <w:rPr>
                                <w:rFonts w:ascii="Arial Narrow" w:hAnsi="Arial Narrow"/>
                                <w:sz w:val="20"/>
                              </w:rPr>
                            </w:pPr>
                          </w:p>
                          <w:p w14:paraId="16D93602" w14:textId="77777777" w:rsidR="00584A68" w:rsidRPr="000B0853" w:rsidRDefault="00584A68" w:rsidP="004B5B5E">
                            <w:pPr>
                              <w:spacing w:after="0" w:line="240" w:lineRule="auto"/>
                              <w:jc w:val="both"/>
                              <w:rPr>
                                <w:rFonts w:ascii="Arial Narrow" w:hAnsi="Arial Narrow"/>
                                <w:sz w:val="20"/>
                              </w:rPr>
                            </w:pPr>
                            <w:r w:rsidRPr="000B0853">
                              <w:rPr>
                                <w:rFonts w:ascii="Arial Narrow" w:hAnsi="Arial Narrow"/>
                                <w:sz w:val="20"/>
                              </w:rPr>
                              <w:t>На крајот од средбата, претставниците на двете регулаторни тела констатираа дека меѓусебната соработката треба да продолжи и понатаму во насока на размена на информации во областа на медиумската регулација за прашања кои се од заеднички интерес на двете страни.</w:t>
                            </w:r>
                          </w:p>
                          <w:p w14:paraId="25F9A3B6" w14:textId="77777777" w:rsidR="00B17ADB" w:rsidRPr="009D7E80" w:rsidRDefault="00B17ADB" w:rsidP="00897BC5">
                            <w:pPr>
                              <w:spacing w:before="120"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E9F53" id="_x0000_s1029" type="#_x0000_t84" style="position:absolute;margin-left:-55.7pt;margin-top:-17pt;width:584.95pt;height:163.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" adj="499" filled="f">
                <v:textbox>
                  <w:txbxContent>
                    <w:p w:rsidR="00584A68" w:rsidRDefault="008149F4" w:rsidP="00584A68">
                      <w:pPr>
                        <w:spacing w:after="0"/>
                        <w:jc w:val="both"/>
                        <w:rPr>
                          <w:rFonts w:ascii="Arial Narrow" w:hAnsi="Arial Narrow"/>
                          <w:b/>
                          <w:bCs/>
                          <w:color w:val="C00000"/>
                          <w:sz w:val="20"/>
                        </w:rPr>
                      </w:pPr>
                      <w:r>
                        <w:rPr>
                          <w:rFonts w:ascii="Arial Narrow" w:hAnsi="Arial Narrow"/>
                          <w:b/>
                          <w:bCs/>
                          <w:color w:val="C00000"/>
                          <w:sz w:val="20"/>
                        </w:rPr>
                        <w:t>Одржана билатерална средба помеѓу АВМУ и НКМ</w:t>
                      </w:r>
                    </w:p>
                    <w:p w:rsidR="006A71F8" w:rsidRPr="00584A68" w:rsidRDefault="006A71F8" w:rsidP="00584A68">
                      <w:pPr>
                        <w:spacing w:after="0"/>
                        <w:jc w:val="both"/>
                        <w:rPr>
                          <w:rFonts w:ascii="Arial Narrow" w:hAnsi="Arial Narrow"/>
                          <w:b/>
                          <w:bCs/>
                          <w:color w:val="C00000"/>
                          <w:sz w:val="20"/>
                        </w:rPr>
                      </w:pPr>
                    </w:p>
                    <w:p w:rsidR="00B17ADB" w:rsidRPr="00897BC5" w:rsidRDefault="00584A68" w:rsidP="00897BC5">
                      <w:pPr>
                        <w:shd w:val="clear" w:color="auto" w:fill="FFFFFF"/>
                        <w:spacing w:after="0" w:line="240" w:lineRule="auto"/>
                        <w:jc w:val="both"/>
                        <w:rPr>
                          <w:rFonts w:ascii="Open Sans" w:hAnsi="Open Sans" w:cs="Open Sans"/>
                          <w:kern w:val="0"/>
                          <w:sz w:val="21"/>
                          <w:szCs w:val="21"/>
                          <w:lang w:val="sq-AL" w:eastAsia="sq-AL"/>
                        </w:rPr>
                      </w:pPr>
                      <w:r>
                        <w:rPr>
                          <w:rFonts w:ascii="Open Sans" w:hAnsi="Open Sans" w:cs="Open Sans"/>
                          <w:b/>
                          <w:bCs/>
                          <w:noProof/>
                          <w:color w:val="B40404"/>
                          <w:sz w:val="21"/>
                          <w:szCs w:val="21"/>
                          <w:bdr w:val="none" w:sz="0" w:space="0" w:color="auto" w:frame="1"/>
                          <w:lang w:val="en-US"/>
                        </w:rPr>
                        <w:drawing>
                          <wp:inline distT="0" distB="0" distL="0" distR="0" wp14:anchorId="557D7FD5" wp14:editId="608936F2">
                            <wp:extent cx="1208598" cy="954076"/>
                            <wp:effectExtent l="0" t="0" r="0" b="0"/>
                            <wp:docPr id="115473058" name="Picture 3"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07" cy="956373"/>
                                    </a:xfrm>
                                    <a:prstGeom prst="rect">
                                      <a:avLst/>
                                    </a:prstGeom>
                                    <a:noFill/>
                                    <a:ln>
                                      <a:noFill/>
                                    </a:ln>
                                  </pic:spPr>
                                </pic:pic>
                              </a:graphicData>
                            </a:graphic>
                          </wp:inline>
                        </w:drawing>
                      </w:r>
                    </w:p>
                    <w:p w:rsidR="00584A68" w:rsidRDefault="00584A68" w:rsidP="00584A68">
                      <w:pPr>
                        <w:spacing w:after="0"/>
                        <w:jc w:val="both"/>
                        <w:rPr>
                          <w:rFonts w:ascii="Arial Narrow" w:hAnsi="Arial Narrow"/>
                          <w:sz w:val="20"/>
                        </w:rPr>
                      </w:pPr>
                    </w:p>
                    <w:p w:rsidR="00584A68" w:rsidRPr="000B0853" w:rsidRDefault="00584A68" w:rsidP="004B5B5E">
                      <w:pPr>
                        <w:spacing w:after="0" w:line="240" w:lineRule="auto"/>
                        <w:jc w:val="both"/>
                        <w:rPr>
                          <w:rFonts w:ascii="Arial Narrow" w:hAnsi="Arial Narrow"/>
                          <w:sz w:val="20"/>
                        </w:rPr>
                      </w:pPr>
                      <w:r w:rsidRPr="000B0853">
                        <w:rPr>
                          <w:rFonts w:ascii="Arial Narrow" w:hAnsi="Arial Narrow"/>
                          <w:sz w:val="20"/>
                        </w:rPr>
                        <w:t>На крајот од средбата, претставниците на двете регулаторни тела констатираа дека меѓусебната соработката треба да продолжи и понатаму во насока на размена на информации во областа на медиумската регулација за прашања кои се од заеднички интерес на двете страни.</w:t>
                      </w:r>
                    </w:p>
                    <w:p w:rsidR="00B17ADB" w:rsidRPr="009D7E80" w:rsidRDefault="00B17ADB" w:rsidP="00897BC5">
                      <w:pPr>
                        <w:spacing w:before="120" w:after="0" w:line="240" w:lineRule="auto"/>
                        <w:jc w:val="both"/>
                        <w:rPr>
                          <w:rFonts w:ascii="Arial Narrow" w:hAnsi="Arial Narrow"/>
                          <w:sz w:val="20"/>
                        </w:rPr>
                      </w:pPr>
                    </w:p>
                  </w:txbxContent>
                </v:textbox>
                <w10:wrap anchorx="margin"/>
              </v:shape>
            </w:pict>
          </mc:Fallback>
        </mc:AlternateContent>
      </w:r>
      <w:r w:rsidR="00632540" w:rsidRPr="008F5DB4">
        <w:rPr>
          <w:noProof/>
          <w:lang w:val="en-US"/>
        </w:rPr>
        <mc:AlternateContent>
          <mc:Choice Requires="wps">
            <w:drawing>
              <wp:anchor distT="0" distB="0" distL="114300" distR="114300" simplePos="0" relativeHeight="251626496" behindDoc="0" locked="0" layoutInCell="1" allowOverlap="1" wp14:anchorId="2384E237" wp14:editId="3BE70D8E">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232F165F" w14:textId="77777777" w:rsidR="00F55535" w:rsidRPr="003B13AC" w:rsidRDefault="009D7E80" w:rsidP="00FC6FE2">
                            <w:pPr>
                              <w:rPr>
                                <w:rFonts w:ascii="Arial Narrow" w:hAnsi="Arial Narrow"/>
                                <w:b/>
                                <w:color w:val="C00000"/>
                                <w:sz w:val="22"/>
                              </w:rPr>
                            </w:pPr>
                            <w:r>
                              <w:rPr>
                                <w:rFonts w:ascii="Arial Narrow" w:hAnsi="Arial Narrow"/>
                                <w:b/>
                                <w:color w:val="C00000"/>
                                <w:sz w:val="22"/>
                              </w:rPr>
                              <w:t>Февруари</w:t>
                            </w:r>
                            <w:r w:rsidR="006C7840">
                              <w:rPr>
                                <w:rFonts w:ascii="Arial Narrow" w:hAnsi="Arial Narrow"/>
                                <w:b/>
                                <w:color w:val="C00000"/>
                                <w:sz w:val="22"/>
                              </w:rPr>
                              <w:t xml:space="preserve"> </w:t>
                            </w:r>
                            <w:r w:rsidR="003B13AC">
                              <w:rPr>
                                <w:rFonts w:ascii="Arial Narrow" w:hAnsi="Arial Narrow"/>
                                <w:b/>
                                <w:color w:val="C00000"/>
                                <w:sz w:val="22"/>
                              </w:rPr>
                              <w:t>202</w:t>
                            </w:r>
                            <w:r w:rsidR="005927B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sidR="00C42A0D">
                              <w:rPr>
                                <w:rFonts w:ascii="Arial Narrow" w:hAnsi="Arial Narrow"/>
                                <w:b/>
                                <w:color w:val="C00000"/>
                                <w:sz w:val="22"/>
                              </w:rPr>
                              <w:t>Бр.</w:t>
                            </w:r>
                            <w:r>
                              <w:rPr>
                                <w:rFonts w:ascii="Arial Narrow" w:hAnsi="Arial Narrow"/>
                                <w:b/>
                                <w:color w:val="C00000"/>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77392C" id="Text Box 2" o:spid="_x0000_s1030"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">
                <v:textbox>
                  <w:txbxContent>
                    <w:p w:rsidR="00F55535" w:rsidRPr="003B13AC" w:rsidRDefault="009D7E80" w:rsidP="00FC6FE2">
                      <w:pPr>
                        <w:rPr>
                          <w:rFonts w:ascii="Arial Narrow" w:hAnsi="Arial Narrow"/>
                          <w:b/>
                          <w:color w:val="C00000"/>
                          <w:sz w:val="22"/>
                        </w:rPr>
                      </w:pPr>
                      <w:r>
                        <w:rPr>
                          <w:rFonts w:ascii="Arial Narrow" w:hAnsi="Arial Narrow"/>
                          <w:b/>
                          <w:color w:val="C00000"/>
                          <w:sz w:val="22"/>
                        </w:rPr>
                        <w:t>Февруари</w:t>
                      </w:r>
                      <w:r w:rsidR="006C7840">
                        <w:rPr>
                          <w:rFonts w:ascii="Arial Narrow" w:hAnsi="Arial Narrow"/>
                          <w:b/>
                          <w:color w:val="C00000"/>
                          <w:sz w:val="22"/>
                        </w:rPr>
                        <w:t xml:space="preserve"> </w:t>
                      </w:r>
                      <w:r w:rsidR="003B13AC">
                        <w:rPr>
                          <w:rFonts w:ascii="Arial Narrow" w:hAnsi="Arial Narrow"/>
                          <w:b/>
                          <w:color w:val="C00000"/>
                          <w:sz w:val="22"/>
                        </w:rPr>
                        <w:t>202</w:t>
                      </w:r>
                      <w:r w:rsidR="005927B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sidR="00C42A0D">
                        <w:rPr>
                          <w:rFonts w:ascii="Arial Narrow" w:hAnsi="Arial Narrow"/>
                          <w:b/>
                          <w:color w:val="C00000"/>
                          <w:sz w:val="22"/>
                        </w:rPr>
                        <w:t>Бр.</w:t>
                      </w:r>
                      <w:r>
                        <w:rPr>
                          <w:rFonts w:ascii="Arial Narrow" w:hAnsi="Arial Narrow"/>
                          <w:b/>
                          <w:color w:val="C00000"/>
                          <w:sz w:val="22"/>
                        </w:rPr>
                        <w:t>2</w:t>
                      </w:r>
                    </w:p>
                  </w:txbxContent>
                </v:textbox>
                <w10:wrap anchorx="margin"/>
              </v:shape>
            </w:pict>
          </mc:Fallback>
        </mc:AlternateContent>
      </w:r>
      <w:r w:rsidR="00A14426" w:rsidRPr="008F5DB4">
        <w:br w:type="page"/>
      </w:r>
    </w:p>
    <w:p w14:paraId="74B1C43F" w14:textId="77777777" w:rsidR="007F79D1" w:rsidRPr="008F5DB4" w:rsidRDefault="00523E92" w:rsidP="00EB6F4A">
      <w:pPr>
        <w:spacing w:after="200" w:line="276" w:lineRule="auto"/>
      </w:pPr>
      <w:r w:rsidRPr="008F5DB4">
        <w:rPr>
          <w:noProof/>
          <w:lang w:val="en-US"/>
        </w:rPr>
        <w:lastRenderedPageBreak/>
        <mc:AlternateContent>
          <mc:Choice Requires="wps">
            <w:drawing>
              <wp:anchor distT="0" distB="0" distL="114300" distR="114300" simplePos="0" relativeHeight="251788288" behindDoc="0" locked="0" layoutInCell="1" allowOverlap="1" wp14:anchorId="29FFD58E" wp14:editId="56B081AD">
                <wp:simplePos x="0" y="0"/>
                <wp:positionH relativeFrom="margin">
                  <wp:posOffset>-768699</wp:posOffset>
                </wp:positionH>
                <wp:positionV relativeFrom="paragraph">
                  <wp:posOffset>-534830</wp:posOffset>
                </wp:positionV>
                <wp:extent cx="7545705" cy="2265680"/>
                <wp:effectExtent l="0" t="0" r="17145" b="2032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5705" cy="2265680"/>
                        </a:xfrm>
                        <a:prstGeom prst="bevel">
                          <a:avLst>
                            <a:gd name="adj" fmla="val 230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F07A75" w14:textId="77777777" w:rsidR="00523E92" w:rsidRPr="00523E92" w:rsidRDefault="00523E92" w:rsidP="004B5B5E">
                            <w:pPr>
                              <w:spacing w:after="0" w:line="240" w:lineRule="auto"/>
                              <w:jc w:val="both"/>
                              <w:rPr>
                                <w:rFonts w:ascii="Arial Narrow" w:hAnsi="Arial Narrow"/>
                                <w:b/>
                                <w:bCs/>
                                <w:color w:val="C00000"/>
                                <w:sz w:val="20"/>
                              </w:rPr>
                            </w:pPr>
                            <w:bookmarkStart w:id="0" w:name="_Hlk161748324"/>
                            <w:r w:rsidRPr="00523E92">
                              <w:rPr>
                                <w:rFonts w:ascii="Arial Narrow" w:hAnsi="Arial Narrow"/>
                                <w:b/>
                                <w:bCs/>
                                <w:color w:val="C00000"/>
                                <w:sz w:val="20"/>
                              </w:rPr>
                              <w:t>Граѓаните можат да реагираат за однесувањето во онлајн просторот за време на изборите</w:t>
                            </w:r>
                          </w:p>
                          <w:p w14:paraId="1E96BF6F" w14:textId="77777777" w:rsidR="00523E92" w:rsidRPr="000B0853" w:rsidRDefault="00523E92" w:rsidP="004B5B5E">
                            <w:pPr>
                              <w:spacing w:after="0" w:line="240" w:lineRule="auto"/>
                              <w:jc w:val="both"/>
                              <w:rPr>
                                <w:rFonts w:ascii="Arial Narrow" w:hAnsi="Arial Narrow"/>
                                <w:sz w:val="20"/>
                              </w:rPr>
                            </w:pPr>
                          </w:p>
                          <w:p w14:paraId="183AD281" w14:textId="77777777" w:rsidR="004B5B5E" w:rsidRDefault="00523E92" w:rsidP="004B5B5E">
                            <w:pPr>
                              <w:spacing w:after="0" w:line="240" w:lineRule="auto"/>
                              <w:jc w:val="both"/>
                              <w:rPr>
                                <w:rFonts w:ascii="Arial Narrow" w:hAnsi="Arial Narrow"/>
                                <w:sz w:val="20"/>
                              </w:rPr>
                            </w:pPr>
                            <w:r w:rsidRPr="000B0853">
                              <w:rPr>
                                <w:rFonts w:ascii="Arial Narrow" w:hAnsi="Arial Narrow"/>
                                <w:sz w:val="20"/>
                              </w:rPr>
                              <w:t>Со распишувањето на Парламентарните и Претседателските избори, започна и периодот на постапување на Координативното тело за следење на почитувањето на Кодексот за однесување во онлајн просторот за време на изборни процеси и референдуми.</w:t>
                            </w:r>
                            <w:r>
                              <w:rPr>
                                <w:rFonts w:ascii="Arial Narrow" w:hAnsi="Arial Narrow"/>
                                <w:sz w:val="20"/>
                              </w:rPr>
                              <w:t xml:space="preserve"> </w:t>
                            </w:r>
                            <w:r w:rsidRPr="000B0853">
                              <w:rPr>
                                <w:rFonts w:ascii="Arial Narrow" w:hAnsi="Arial Narrow"/>
                                <w:sz w:val="20"/>
                              </w:rPr>
                              <w:t>Координативното тело ќе постапува по претставки во врска со евентуални прекршувања на Кодексот од страна на политичките партии, нивните кандидати, независните кандидати, интернет изданијата на радиодифузерите, онлајн медиумите, проверувачите на факти, инфлуенсерите и другите субјекти кои можат да извршат влијание врз јавноста во функција на кампања за време на избори или референдуми.</w:t>
                            </w:r>
                            <w:r>
                              <w:rPr>
                                <w:rFonts w:ascii="Arial Narrow" w:hAnsi="Arial Narrow"/>
                                <w:sz w:val="20"/>
                              </w:rPr>
                              <w:t xml:space="preserve"> </w:t>
                            </w:r>
                          </w:p>
                          <w:p w14:paraId="23AA55CA" w14:textId="77777777" w:rsidR="004B5B5E" w:rsidRDefault="004B5B5E" w:rsidP="004B5B5E">
                            <w:pPr>
                              <w:spacing w:after="0" w:line="240" w:lineRule="auto"/>
                              <w:jc w:val="both"/>
                              <w:rPr>
                                <w:rFonts w:ascii="Arial Narrow" w:hAnsi="Arial Narrow"/>
                                <w:sz w:val="20"/>
                              </w:rPr>
                            </w:pPr>
                          </w:p>
                          <w:p w14:paraId="58A9DF54" w14:textId="77777777" w:rsidR="00523E92" w:rsidRPr="000B0853" w:rsidRDefault="00523E92" w:rsidP="004B5B5E">
                            <w:pPr>
                              <w:spacing w:after="0" w:line="240" w:lineRule="auto"/>
                              <w:jc w:val="both"/>
                              <w:rPr>
                                <w:rFonts w:ascii="Arial Narrow" w:hAnsi="Arial Narrow"/>
                                <w:sz w:val="20"/>
                              </w:rPr>
                            </w:pPr>
                            <w:r w:rsidRPr="000B0853">
                              <w:rPr>
                                <w:rFonts w:ascii="Arial Narrow" w:hAnsi="Arial Narrow"/>
                                <w:sz w:val="20"/>
                              </w:rPr>
                              <w:t>Претставки можат да пратат сите граѓани и правни лица на е-адресата: </w:t>
                            </w:r>
                            <w:hyperlink r:id="rId12" w:history="1">
                              <w:r w:rsidRPr="000B0853">
                                <w:rPr>
                                  <w:rStyle w:val="Hyperlink"/>
                                  <w:rFonts w:ascii="Arial Narrow" w:hAnsi="Arial Narrow"/>
                                  <w:sz w:val="20"/>
                                </w:rPr>
                                <w:t>koordinativnotelozaizbori@avmu.mk</w:t>
                              </w:r>
                            </w:hyperlink>
                            <w:r w:rsidRPr="000B0853">
                              <w:rPr>
                                <w:rFonts w:ascii="Arial Narrow" w:hAnsi="Arial Narrow"/>
                                <w:sz w:val="20"/>
                              </w:rPr>
                              <w:t>. Координативното тело е составено од претставници на: Здружението на новинари на Македонија, Македонскиот институт за медиуми, Советот за етика во медиумите во Македонија, Институт за комуникациски студии, Фондација „Метаморфозис“ и Агенција за аудио и аудиовизуелни медиумски услуги.</w:t>
                            </w:r>
                            <w:r>
                              <w:rPr>
                                <w:rFonts w:ascii="Arial Narrow" w:hAnsi="Arial Narrow"/>
                                <w:sz w:val="20"/>
                              </w:rPr>
                              <w:t xml:space="preserve"> </w:t>
                            </w:r>
                            <w:r w:rsidRPr="000B0853">
                              <w:rPr>
                                <w:rFonts w:ascii="Arial Narrow" w:hAnsi="Arial Narrow"/>
                                <w:sz w:val="20"/>
                              </w:rPr>
                              <w:t>За координатор на телото е избран Саше Димовски од Здружението на новинари на Македонија, а за заменичка – координаторка Оливера Војновска од Фондацијата Метаморфозис.</w:t>
                            </w:r>
                          </w:p>
                          <w:bookmarkEnd w:id="0"/>
                          <w:p w14:paraId="07E97528" w14:textId="77777777" w:rsidR="00925E61" w:rsidRPr="00925E61" w:rsidRDefault="00925E61" w:rsidP="00925E61"/>
                          <w:p w14:paraId="224038A1" w14:textId="77777777" w:rsidR="00925E61" w:rsidRPr="00925E61" w:rsidRDefault="00925E61" w:rsidP="00925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43FA1" id="_x0000_s1031" type="#_x0000_t84" style="position:absolute;margin-left:-60.55pt;margin-top:-42.1pt;width:594.15pt;height:178.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" adj="497" filled="f">
                <v:textbox>
                  <w:txbxContent>
                    <w:p w:rsidR="00523E92" w:rsidRPr="00523E92" w:rsidRDefault="00523E92" w:rsidP="004B5B5E">
                      <w:pPr>
                        <w:spacing w:after="0" w:line="240" w:lineRule="auto"/>
                        <w:jc w:val="both"/>
                        <w:rPr>
                          <w:rFonts w:ascii="Arial Narrow" w:hAnsi="Arial Narrow"/>
                          <w:b/>
                          <w:bCs/>
                          <w:color w:val="C00000"/>
                          <w:sz w:val="20"/>
                        </w:rPr>
                      </w:pPr>
                      <w:bookmarkStart w:id="1" w:name="_Hlk161748324"/>
                      <w:r w:rsidRPr="00523E92">
                        <w:rPr>
                          <w:rFonts w:ascii="Arial Narrow" w:hAnsi="Arial Narrow"/>
                          <w:b/>
                          <w:bCs/>
                          <w:color w:val="C00000"/>
                          <w:sz w:val="20"/>
                        </w:rPr>
                        <w:t>Граѓаните можат да реагираат за однесувањето во онлајн просторот за време на изборите</w:t>
                      </w:r>
                    </w:p>
                    <w:p w:rsidR="00523E92" w:rsidRPr="000B0853" w:rsidRDefault="00523E92" w:rsidP="004B5B5E">
                      <w:pPr>
                        <w:spacing w:after="0" w:line="240" w:lineRule="auto"/>
                        <w:jc w:val="both"/>
                        <w:rPr>
                          <w:rFonts w:ascii="Arial Narrow" w:hAnsi="Arial Narrow"/>
                          <w:sz w:val="20"/>
                        </w:rPr>
                      </w:pPr>
                    </w:p>
                    <w:p w:rsidR="004B5B5E" w:rsidRDefault="00523E92" w:rsidP="004B5B5E">
                      <w:pPr>
                        <w:spacing w:after="0" w:line="240" w:lineRule="auto"/>
                        <w:jc w:val="both"/>
                        <w:rPr>
                          <w:rFonts w:ascii="Arial Narrow" w:hAnsi="Arial Narrow"/>
                          <w:sz w:val="20"/>
                        </w:rPr>
                      </w:pPr>
                      <w:r w:rsidRPr="000B0853">
                        <w:rPr>
                          <w:rFonts w:ascii="Arial Narrow" w:hAnsi="Arial Narrow"/>
                          <w:sz w:val="20"/>
                        </w:rPr>
                        <w:t>Со распишувањето на Парламентарните и Претседателските избори, започна и периодот на постапување на Координативното тело за следење на почитувањето на Кодексот за однесување во онлајн просторот за време на изборни процеси и референдуми.</w:t>
                      </w:r>
                      <w:r>
                        <w:rPr>
                          <w:rFonts w:ascii="Arial Narrow" w:hAnsi="Arial Narrow"/>
                          <w:sz w:val="20"/>
                        </w:rPr>
                        <w:t xml:space="preserve"> </w:t>
                      </w:r>
                      <w:r w:rsidRPr="000B0853">
                        <w:rPr>
                          <w:rFonts w:ascii="Arial Narrow" w:hAnsi="Arial Narrow"/>
                          <w:sz w:val="20"/>
                        </w:rPr>
                        <w:t>Координативното тело ќе постапува по претставки во врска со евентуални прекршувања на Кодексот од страна на политичките партии, нивните кандидати, независните кандидати, интернет изданијата на радиодифузерите, онлајн медиумите, проверувачите на факти, инфлуенсерите и другите субјекти кои можат да извршат влијание врз јавноста во функција на кампања за време на избори или референдуми.</w:t>
                      </w:r>
                      <w:r>
                        <w:rPr>
                          <w:rFonts w:ascii="Arial Narrow" w:hAnsi="Arial Narrow"/>
                          <w:sz w:val="20"/>
                        </w:rPr>
                        <w:t xml:space="preserve"> </w:t>
                      </w:r>
                    </w:p>
                    <w:p w:rsidR="004B5B5E" w:rsidRDefault="004B5B5E" w:rsidP="004B5B5E">
                      <w:pPr>
                        <w:spacing w:after="0" w:line="240" w:lineRule="auto"/>
                        <w:jc w:val="both"/>
                        <w:rPr>
                          <w:rFonts w:ascii="Arial Narrow" w:hAnsi="Arial Narrow"/>
                          <w:sz w:val="20"/>
                        </w:rPr>
                      </w:pPr>
                    </w:p>
                    <w:p w:rsidR="00523E92" w:rsidRPr="000B0853" w:rsidRDefault="00523E92" w:rsidP="004B5B5E">
                      <w:pPr>
                        <w:spacing w:after="0" w:line="240" w:lineRule="auto"/>
                        <w:jc w:val="both"/>
                        <w:rPr>
                          <w:rFonts w:ascii="Arial Narrow" w:hAnsi="Arial Narrow"/>
                          <w:sz w:val="20"/>
                        </w:rPr>
                      </w:pPr>
                      <w:r w:rsidRPr="000B0853">
                        <w:rPr>
                          <w:rFonts w:ascii="Arial Narrow" w:hAnsi="Arial Narrow"/>
                          <w:sz w:val="20"/>
                        </w:rPr>
                        <w:t>Претставки можат да пратат сите граѓани и правни лица на е-адресата: </w:t>
                      </w:r>
                      <w:hyperlink r:id="rId13" w:history="1">
                        <w:r w:rsidRPr="000B0853">
                          <w:rPr>
                            <w:rStyle w:val="Hyperlink"/>
                            <w:rFonts w:ascii="Arial Narrow" w:hAnsi="Arial Narrow"/>
                            <w:sz w:val="20"/>
                          </w:rPr>
                          <w:t>koordinativnotelozaizbori@avmu.mk</w:t>
                        </w:r>
                      </w:hyperlink>
                      <w:r w:rsidRPr="000B0853">
                        <w:rPr>
                          <w:rFonts w:ascii="Arial Narrow" w:hAnsi="Arial Narrow"/>
                          <w:sz w:val="20"/>
                        </w:rPr>
                        <w:t>. Координативното тело е составено од претставници на: Здружението на новинари на Македонија, Македонскиот институт за медиуми, Советот за етика во медиумите во Македонија, Институт за комуникациски студии, Фондација „Метаморфозис“ и Агенција за аудио и аудиовизуелни медиумски услуги.</w:t>
                      </w:r>
                      <w:r>
                        <w:rPr>
                          <w:rFonts w:ascii="Arial Narrow" w:hAnsi="Arial Narrow"/>
                          <w:sz w:val="20"/>
                        </w:rPr>
                        <w:t xml:space="preserve"> </w:t>
                      </w:r>
                      <w:r w:rsidRPr="000B0853">
                        <w:rPr>
                          <w:rFonts w:ascii="Arial Narrow" w:hAnsi="Arial Narrow"/>
                          <w:sz w:val="20"/>
                        </w:rPr>
                        <w:t>За координатор на телото е избран Саше Димовски од Здружението на новинари на Македонија, а за заменичка – координаторка Оливера Војновска од Фондацијата Метаморфозис.</w:t>
                      </w:r>
                    </w:p>
                    <w:bookmarkEnd w:id="1"/>
                    <w:p w:rsidR="00925E61" w:rsidRPr="00925E61" w:rsidRDefault="00925E61" w:rsidP="00925E61"/>
                    <w:p w:rsidR="00925E61" w:rsidRPr="00925E61" w:rsidRDefault="00925E61" w:rsidP="00925E61"/>
                  </w:txbxContent>
                </v:textbox>
                <w10:wrap anchorx="margin"/>
              </v:shape>
            </w:pict>
          </mc:Fallback>
        </mc:AlternateContent>
      </w:r>
      <w:r w:rsidR="00D7278C" w:rsidRPr="008F5DB4">
        <w:rPr>
          <w:rFonts w:ascii="Arial Narrow" w:hAnsi="Arial Narrow" w:cs="Arial"/>
          <w:noProof/>
          <w:sz w:val="20"/>
        </w:rPr>
        <w:t xml:space="preserve">    </w:t>
      </w:r>
    </w:p>
    <w:p w14:paraId="62C2A0F7" w14:textId="77777777" w:rsidR="007F79D1" w:rsidRPr="008F5DB4" w:rsidRDefault="007F79D1" w:rsidP="007F79D1"/>
    <w:p w14:paraId="5FA61C23" w14:textId="77777777" w:rsidR="007F79D1" w:rsidRPr="008F5DB4" w:rsidRDefault="007F79D1" w:rsidP="007F79D1"/>
    <w:p w14:paraId="029266F3" w14:textId="77777777" w:rsidR="007F79D1" w:rsidRPr="008F5DB4" w:rsidRDefault="007F79D1" w:rsidP="007F79D1">
      <w:pPr>
        <w:jc w:val="center"/>
      </w:pPr>
    </w:p>
    <w:p w14:paraId="458431E6" w14:textId="77777777" w:rsidR="007D3230" w:rsidRPr="008F5DB4" w:rsidRDefault="007D3230" w:rsidP="007D3230">
      <w:pPr>
        <w:spacing w:after="200" w:line="276" w:lineRule="auto"/>
      </w:pPr>
    </w:p>
    <w:p w14:paraId="7B7B122E" w14:textId="77777777" w:rsidR="007D3230" w:rsidRPr="008F5DB4" w:rsidRDefault="00523E92" w:rsidP="007D3230">
      <w:r w:rsidRPr="008F5DB4">
        <w:rPr>
          <w:noProof/>
          <w:lang w:val="en-US"/>
        </w:rPr>
        <mc:AlternateContent>
          <mc:Choice Requires="wps">
            <w:drawing>
              <wp:anchor distT="0" distB="0" distL="114300" distR="114300" simplePos="0" relativeHeight="251796480" behindDoc="0" locked="0" layoutInCell="1" allowOverlap="1" wp14:anchorId="4C6BA290" wp14:editId="58484A8C">
                <wp:simplePos x="0" y="0"/>
                <wp:positionH relativeFrom="margin">
                  <wp:posOffset>-771099</wp:posOffset>
                </wp:positionH>
                <wp:positionV relativeFrom="paragraph">
                  <wp:posOffset>346018</wp:posOffset>
                </wp:positionV>
                <wp:extent cx="7533963" cy="4974609"/>
                <wp:effectExtent l="0" t="0" r="10160" b="1651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963" cy="4974609"/>
                        </a:xfrm>
                        <a:prstGeom prst="bevel">
                          <a:avLst>
                            <a:gd name="adj" fmla="val 120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4193F" w14:textId="77777777" w:rsidR="00E25FBD" w:rsidRPr="00383221" w:rsidRDefault="00E25FBD" w:rsidP="00383221">
                            <w:pPr>
                              <w:spacing w:after="0" w:line="240" w:lineRule="auto"/>
                              <w:jc w:val="both"/>
                              <w:rPr>
                                <w:rFonts w:ascii="Arial Narrow" w:hAnsi="Arial Narrow" w:cs="Arial"/>
                                <w:b/>
                                <w:color w:val="C00000"/>
                                <w:sz w:val="20"/>
                              </w:rPr>
                            </w:pPr>
                            <w:r w:rsidRPr="00383221">
                              <w:rPr>
                                <w:rFonts w:ascii="Arial Narrow" w:hAnsi="Arial Narrow" w:cs="Arial"/>
                                <w:b/>
                                <w:color w:val="C00000"/>
                                <w:sz w:val="20"/>
                              </w:rPr>
                              <w:t>Надзори врз радиодифузери, оператори на јавни електронски комуникациски мрежи и печатени медиуми</w:t>
                            </w:r>
                          </w:p>
                          <w:p w14:paraId="434949D9" w14:textId="77777777" w:rsidR="00E25FBD" w:rsidRPr="00383221" w:rsidRDefault="00E25FBD" w:rsidP="00383221">
                            <w:pPr>
                              <w:spacing w:before="120" w:after="0" w:line="240" w:lineRule="auto"/>
                              <w:jc w:val="both"/>
                              <w:rPr>
                                <w:rFonts w:ascii="Arial Narrow" w:hAnsi="Arial Narrow"/>
                                <w:b/>
                                <w:bCs/>
                                <w:color w:val="C00000"/>
                                <w:kern w:val="36"/>
                                <w:sz w:val="20"/>
                              </w:rPr>
                            </w:pPr>
                            <w:r w:rsidRPr="00383221">
                              <w:rPr>
                                <w:rFonts w:ascii="Arial Narrow" w:hAnsi="Arial Narrow"/>
                                <w:b/>
                                <w:bCs/>
                                <w:color w:val="C00000"/>
                                <w:kern w:val="36"/>
                                <w:sz w:val="20"/>
                              </w:rPr>
                              <w:t>Радиодифузери</w:t>
                            </w:r>
                          </w:p>
                          <w:p w14:paraId="6DA2DA01" w14:textId="77777777" w:rsidR="00523E92" w:rsidRPr="00383221" w:rsidRDefault="00523E92" w:rsidP="00383221">
                            <w:pPr>
                              <w:spacing w:after="0" w:line="240" w:lineRule="auto"/>
                              <w:jc w:val="both"/>
                              <w:rPr>
                                <w:rFonts w:ascii="Arial Narrow" w:hAnsi="Arial Narrow"/>
                                <w:sz w:val="20"/>
                              </w:rPr>
                            </w:pPr>
                          </w:p>
                          <w:p w14:paraId="1B923FD8" w14:textId="77777777" w:rsidR="00523E92" w:rsidRPr="00383221" w:rsidRDefault="00523E92" w:rsidP="00383221">
                            <w:pPr>
                              <w:spacing w:after="0" w:line="240" w:lineRule="auto"/>
                              <w:jc w:val="both"/>
                              <w:rPr>
                                <w:rFonts w:ascii="Arial Narrow" w:hAnsi="Arial Narrow"/>
                                <w:sz w:val="20"/>
                              </w:rPr>
                            </w:pPr>
                            <w:r w:rsidRPr="00383221">
                              <w:rPr>
                                <w:rFonts w:ascii="Arial Narrow" w:hAnsi="Arial Narrow"/>
                                <w:sz w:val="20"/>
                              </w:rPr>
                              <w:t xml:space="preserve">Редовен програмски </w:t>
                            </w:r>
                            <w:r w:rsidR="00DE34D3">
                              <w:rPr>
                                <w:rFonts w:ascii="Arial Narrow" w:hAnsi="Arial Narrow"/>
                                <w:sz w:val="20"/>
                              </w:rPr>
                              <w:t xml:space="preserve">и административен </w:t>
                            </w:r>
                            <w:r w:rsidRPr="00383221">
                              <w:rPr>
                                <w:rFonts w:ascii="Arial Narrow" w:hAnsi="Arial Narrow"/>
                                <w:sz w:val="20"/>
                              </w:rPr>
                              <w:t>надзор за почитувањето на правилата при емитување аудиовизуелни комерцијални комуникации, заштита на малолетната публ</w:t>
                            </w:r>
                            <w:r w:rsidR="00AD6F4B">
                              <w:rPr>
                                <w:rFonts w:ascii="Arial Narrow" w:hAnsi="Arial Narrow"/>
                                <w:sz w:val="20"/>
                              </w:rPr>
                              <w:t>ика,</w:t>
                            </w:r>
                            <w:r w:rsidRPr="00383221">
                              <w:rPr>
                                <w:rFonts w:ascii="Arial Narrow" w:hAnsi="Arial Narrow"/>
                                <w:sz w:val="20"/>
                              </w:rPr>
                              <w:t xml:space="preserve"> обезбедување квизови или други облици на наградно учество, користење телефонски услуги со додадена вредност и телефонско гласање, емитување игри на среќа, употреба на јазикот во програмите, дневно емитување најмалку </w:t>
                            </w:r>
                            <w:r w:rsidR="00AD6F4B">
                              <w:rPr>
                                <w:rFonts w:ascii="Arial Narrow" w:hAnsi="Arial Narrow"/>
                                <w:sz w:val="20"/>
                              </w:rPr>
                              <w:t>12 часа програма на телевизија</w:t>
                            </w:r>
                            <w:r w:rsidRPr="00383221">
                              <w:rPr>
                                <w:rFonts w:ascii="Arial Narrow" w:hAnsi="Arial Narrow"/>
                                <w:sz w:val="20"/>
                              </w:rPr>
                              <w:t xml:space="preserve"> и </w:t>
                            </w:r>
                            <w:r w:rsidR="00A53E53" w:rsidRPr="00383221">
                              <w:rPr>
                                <w:rFonts w:ascii="Arial Narrow" w:hAnsi="Arial Narrow"/>
                                <w:sz w:val="20"/>
                              </w:rPr>
                              <w:t>најма</w:t>
                            </w:r>
                            <w:r w:rsidR="00AD6F4B">
                              <w:rPr>
                                <w:rFonts w:ascii="Arial Narrow" w:hAnsi="Arial Narrow"/>
                                <w:sz w:val="20"/>
                              </w:rPr>
                              <w:t>лку 18 часа програма на радио</w:t>
                            </w:r>
                            <w:r w:rsidR="00A53E53">
                              <w:rPr>
                                <w:rFonts w:ascii="Arial Narrow" w:hAnsi="Arial Narrow"/>
                                <w:sz w:val="20"/>
                              </w:rPr>
                              <w:t xml:space="preserve">, </w:t>
                            </w:r>
                            <w:r w:rsidRPr="00383221">
                              <w:rPr>
                                <w:rFonts w:ascii="Arial Narrow" w:hAnsi="Arial Narrow"/>
                                <w:sz w:val="20"/>
                              </w:rPr>
                              <w:t>дневно ем</w:t>
                            </w:r>
                            <w:r w:rsidR="00A53E53">
                              <w:rPr>
                                <w:rFonts w:ascii="Arial Narrow" w:hAnsi="Arial Narrow"/>
                                <w:sz w:val="20"/>
                              </w:rPr>
                              <w:t xml:space="preserve">итување </w:t>
                            </w:r>
                            <w:r w:rsidR="00A53E53" w:rsidRPr="00383221">
                              <w:rPr>
                                <w:rFonts w:ascii="Arial Narrow" w:hAnsi="Arial Narrow"/>
                                <w:sz w:val="20"/>
                              </w:rPr>
                              <w:t xml:space="preserve">определен процент </w:t>
                            </w:r>
                            <w:r w:rsidRPr="00383221">
                              <w:rPr>
                                <w:rFonts w:ascii="Arial Narrow" w:hAnsi="Arial Narrow"/>
                                <w:sz w:val="20"/>
                              </w:rPr>
                              <w:t>програма изворно создадена како македонски аудио или аудиовизуелни дела</w:t>
                            </w:r>
                            <w:r w:rsidR="00A53E53">
                              <w:rPr>
                                <w:rFonts w:ascii="Arial Narrow" w:hAnsi="Arial Narrow"/>
                                <w:sz w:val="20"/>
                              </w:rPr>
                              <w:t xml:space="preserve">, </w:t>
                            </w:r>
                            <w:r w:rsidR="00A53E53" w:rsidRPr="00383221">
                              <w:rPr>
                                <w:rFonts w:ascii="Arial Narrow" w:hAnsi="Arial Narrow"/>
                                <w:sz w:val="20"/>
                              </w:rPr>
                              <w:t>објава на импресум, информации достапни до корисниците и идентификација на радиодифузерот</w:t>
                            </w:r>
                            <w:r w:rsidRPr="00383221">
                              <w:rPr>
                                <w:rFonts w:ascii="Arial Narrow" w:hAnsi="Arial Narrow"/>
                                <w:sz w:val="20"/>
                              </w:rPr>
                              <w:t xml:space="preserve"> е извршен врз </w:t>
                            </w:r>
                            <w:r w:rsidR="00A53E53">
                              <w:rPr>
                                <w:rFonts w:ascii="Arial Narrow" w:hAnsi="Arial Narrow"/>
                                <w:sz w:val="20"/>
                              </w:rPr>
                              <w:t xml:space="preserve">ТВ и радио каналите на Јавниот сервис – МРТ 1, МРТ 2, МРТ 3, МРТ 4, </w:t>
                            </w:r>
                            <w:r w:rsidRPr="00383221">
                              <w:rPr>
                                <w:rFonts w:ascii="Arial Narrow" w:hAnsi="Arial Narrow"/>
                                <w:sz w:val="20"/>
                              </w:rPr>
                              <w:t>МРТ 5</w:t>
                            </w:r>
                            <w:r w:rsidR="00A53E53">
                              <w:rPr>
                                <w:rFonts w:ascii="Arial Narrow" w:hAnsi="Arial Narrow"/>
                                <w:sz w:val="20"/>
                              </w:rPr>
                              <w:t xml:space="preserve"> и </w:t>
                            </w:r>
                            <w:r w:rsidR="00AD6F4B">
                              <w:rPr>
                                <w:rFonts w:ascii="Arial Narrow" w:hAnsi="Arial Narrow"/>
                                <w:sz w:val="20"/>
                              </w:rPr>
                              <w:t xml:space="preserve">МРА 1, МРА 2, </w:t>
                            </w:r>
                            <w:r w:rsidR="00A53E53" w:rsidRPr="00383221">
                              <w:rPr>
                                <w:rFonts w:ascii="Arial Narrow" w:hAnsi="Arial Narrow"/>
                                <w:sz w:val="20"/>
                              </w:rPr>
                              <w:t>МРА 3</w:t>
                            </w:r>
                            <w:r w:rsidRPr="00383221">
                              <w:rPr>
                                <w:rFonts w:ascii="Arial Narrow" w:hAnsi="Arial Narrow"/>
                                <w:sz w:val="20"/>
                              </w:rPr>
                              <w:t>. При надзорот беше констатиранo дека MРT 2, на 2 февруари на својата програма не емитуваше најмалку 40% програма изворно создадена како македонски аудиовизуелни дела.</w:t>
                            </w:r>
                          </w:p>
                          <w:p w14:paraId="54A7EF19" w14:textId="77777777" w:rsidR="00523E92" w:rsidRPr="00383221" w:rsidRDefault="00523E92" w:rsidP="00383221">
                            <w:pPr>
                              <w:spacing w:after="0" w:line="240" w:lineRule="auto"/>
                              <w:jc w:val="both"/>
                              <w:rPr>
                                <w:rFonts w:ascii="Arial Narrow" w:hAnsi="Arial Narrow"/>
                                <w:sz w:val="20"/>
                              </w:rPr>
                            </w:pPr>
                          </w:p>
                          <w:p w14:paraId="498C83AC" w14:textId="77777777" w:rsidR="00A46FDA" w:rsidRPr="00383221" w:rsidRDefault="00A46FDA" w:rsidP="00383221">
                            <w:pPr>
                              <w:spacing w:after="0" w:line="240" w:lineRule="auto"/>
                              <w:jc w:val="both"/>
                              <w:rPr>
                                <w:rFonts w:ascii="Arial Narrow" w:hAnsi="Arial Narrow"/>
                                <w:sz w:val="20"/>
                              </w:rPr>
                            </w:pPr>
                            <w:r w:rsidRPr="00383221">
                              <w:rPr>
                                <w:rFonts w:ascii="Arial Narrow" w:hAnsi="Arial Narrow"/>
                                <w:sz w:val="20"/>
                              </w:rPr>
                              <w:t>Врз ТВ Компани 21-М, Радио ПРО-ФМ и Радио Метрополис извршен е вонреден административен надзор за да се утврди дали ја исполнуваат обврската за обезбедување кадровски услови согласно ЗААВМУ и Правилникот за минимални технички, просторни, финансиски и кадровски услови за добивање дозвола за радио и телевизиско емитување. Со надзорот беше констатирано дека е исполнета законската обврска кај двата радиодифузери.</w:t>
                            </w:r>
                          </w:p>
                          <w:p w14:paraId="2EA44569" w14:textId="77777777" w:rsidR="003E2BC3" w:rsidRDefault="003E2BC3" w:rsidP="000D343A">
                            <w:pPr>
                              <w:spacing w:after="0" w:line="240" w:lineRule="auto"/>
                              <w:jc w:val="both"/>
                              <w:rPr>
                                <w:sz w:val="20"/>
                              </w:rPr>
                            </w:pPr>
                          </w:p>
                          <w:p w14:paraId="6F07A482" w14:textId="77777777" w:rsidR="000D343A" w:rsidRDefault="003E2BC3" w:rsidP="000D343A">
                            <w:pPr>
                              <w:spacing w:after="0" w:line="240" w:lineRule="auto"/>
                              <w:jc w:val="both"/>
                              <w:rPr>
                                <w:rFonts w:ascii="Arial Narrow" w:hAnsi="Arial Narrow"/>
                                <w:sz w:val="20"/>
                              </w:rPr>
                            </w:pPr>
                            <w:r>
                              <w:rPr>
                                <w:rFonts w:ascii="Arial Narrow" w:hAnsi="Arial Narrow"/>
                                <w:sz w:val="20"/>
                              </w:rPr>
                              <w:t>Извршен е и</w:t>
                            </w:r>
                            <w:r w:rsidR="000D343A" w:rsidRPr="000B0853">
                              <w:rPr>
                                <w:rFonts w:ascii="Arial Narrow" w:hAnsi="Arial Narrow"/>
                                <w:sz w:val="20"/>
                              </w:rPr>
                              <w:t xml:space="preserve"> контролен програмски и административен надзор врз ТВ Телма</w:t>
                            </w:r>
                            <w:r w:rsidR="00E07688">
                              <w:rPr>
                                <w:rFonts w:ascii="Arial Narrow" w:hAnsi="Arial Narrow"/>
                                <w:sz w:val="20"/>
                              </w:rPr>
                              <w:t>, Радио Метропол</w:t>
                            </w:r>
                            <w:r w:rsidR="000D343A">
                              <w:rPr>
                                <w:rFonts w:ascii="Arial Narrow" w:hAnsi="Arial Narrow"/>
                                <w:sz w:val="20"/>
                              </w:rPr>
                              <w:t>ис и Радио Балкан ФМ</w:t>
                            </w:r>
                            <w:r w:rsidR="000D343A" w:rsidRPr="000B0853">
                              <w:rPr>
                                <w:rFonts w:ascii="Arial Narrow" w:hAnsi="Arial Narrow"/>
                                <w:sz w:val="20"/>
                              </w:rPr>
                              <w:t xml:space="preserve"> за да </w:t>
                            </w:r>
                            <w:r w:rsidR="00AD6F4B">
                              <w:rPr>
                                <w:rFonts w:ascii="Arial Narrow" w:hAnsi="Arial Narrow"/>
                                <w:sz w:val="20"/>
                              </w:rPr>
                              <w:t xml:space="preserve">се </w:t>
                            </w:r>
                            <w:r w:rsidR="000D343A" w:rsidRPr="000B0853">
                              <w:rPr>
                                <w:rFonts w:ascii="Arial Narrow" w:hAnsi="Arial Narrow"/>
                                <w:sz w:val="20"/>
                              </w:rPr>
                              <w:t>утврди дали постапил</w:t>
                            </w:r>
                            <w:r>
                              <w:rPr>
                                <w:rFonts w:ascii="Arial Narrow" w:hAnsi="Arial Narrow"/>
                                <w:sz w:val="20"/>
                              </w:rPr>
                              <w:t>е</w:t>
                            </w:r>
                            <w:r w:rsidR="000D343A" w:rsidRPr="000B0853">
                              <w:rPr>
                                <w:rFonts w:ascii="Arial Narrow" w:hAnsi="Arial Narrow"/>
                                <w:sz w:val="20"/>
                              </w:rPr>
                              <w:t xml:space="preserve"> по</w:t>
                            </w:r>
                            <w:r w:rsidR="000D343A">
                              <w:rPr>
                                <w:rFonts w:ascii="Arial Narrow" w:hAnsi="Arial Narrow"/>
                                <w:sz w:val="20"/>
                              </w:rPr>
                              <w:t xml:space="preserve"> претходно</w:t>
                            </w:r>
                            <w:r w:rsidR="000D343A" w:rsidRPr="000B0853">
                              <w:rPr>
                                <w:rFonts w:ascii="Arial Narrow" w:hAnsi="Arial Narrow"/>
                                <w:sz w:val="20"/>
                              </w:rPr>
                              <w:t xml:space="preserve"> изречените мерки јавна опомена</w:t>
                            </w:r>
                            <w:r w:rsidR="000D343A">
                              <w:rPr>
                                <w:rFonts w:ascii="Arial Narrow" w:hAnsi="Arial Narrow"/>
                                <w:sz w:val="20"/>
                              </w:rPr>
                              <w:t xml:space="preserve">. </w:t>
                            </w:r>
                            <w:r w:rsidR="000D343A" w:rsidRPr="000B0853">
                              <w:rPr>
                                <w:rFonts w:ascii="Arial Narrow" w:hAnsi="Arial Narrow"/>
                                <w:sz w:val="20"/>
                              </w:rPr>
                              <w:t xml:space="preserve">Надзорот покажа дека </w:t>
                            </w:r>
                            <w:r w:rsidR="000D343A">
                              <w:rPr>
                                <w:rFonts w:ascii="Arial Narrow" w:hAnsi="Arial Narrow"/>
                                <w:sz w:val="20"/>
                              </w:rPr>
                              <w:t>радиодифузерите</w:t>
                            </w:r>
                            <w:r w:rsidR="000D343A" w:rsidRPr="000B0853">
                              <w:rPr>
                                <w:rFonts w:ascii="Arial Narrow" w:hAnsi="Arial Narrow"/>
                                <w:sz w:val="20"/>
                              </w:rPr>
                              <w:t xml:space="preserve"> во целост постапил</w:t>
                            </w:r>
                            <w:r w:rsidR="000D343A">
                              <w:rPr>
                                <w:rFonts w:ascii="Arial Narrow" w:hAnsi="Arial Narrow"/>
                                <w:sz w:val="20"/>
                              </w:rPr>
                              <w:t>е</w:t>
                            </w:r>
                            <w:r w:rsidR="000D343A" w:rsidRPr="000B0853">
                              <w:rPr>
                                <w:rFonts w:ascii="Arial Narrow" w:hAnsi="Arial Narrow"/>
                                <w:sz w:val="20"/>
                              </w:rPr>
                              <w:t xml:space="preserve"> по претходно изречените мерки</w:t>
                            </w:r>
                            <w:r w:rsidR="00AD6F4B">
                              <w:rPr>
                                <w:rFonts w:ascii="Arial Narrow" w:hAnsi="Arial Narrow"/>
                                <w:sz w:val="20"/>
                              </w:rPr>
                              <w:t>.</w:t>
                            </w:r>
                            <w:r w:rsidR="000D343A" w:rsidRPr="000B0853">
                              <w:rPr>
                                <w:rFonts w:ascii="Arial Narrow" w:hAnsi="Arial Narrow"/>
                                <w:sz w:val="20"/>
                              </w:rPr>
                              <w:t xml:space="preserve"> </w:t>
                            </w:r>
                          </w:p>
                          <w:p w14:paraId="133F077D" w14:textId="77777777" w:rsidR="003E2BC3" w:rsidRDefault="003E2BC3" w:rsidP="000D343A">
                            <w:pPr>
                              <w:spacing w:after="0" w:line="240" w:lineRule="auto"/>
                              <w:jc w:val="both"/>
                              <w:rPr>
                                <w:rFonts w:ascii="Arial Narrow" w:hAnsi="Arial Narrow"/>
                                <w:sz w:val="20"/>
                              </w:rPr>
                            </w:pPr>
                          </w:p>
                          <w:p w14:paraId="740F0E6A" w14:textId="77777777" w:rsidR="003E2BC3" w:rsidRDefault="003E2BC3" w:rsidP="003E2BC3">
                            <w:pPr>
                              <w:spacing w:after="0" w:line="240" w:lineRule="auto"/>
                              <w:jc w:val="both"/>
                              <w:rPr>
                                <w:rFonts w:ascii="Arial Narrow" w:hAnsi="Arial Narrow" w:cs="Arial"/>
                                <w:b/>
                                <w:color w:val="C00000"/>
                                <w:sz w:val="20"/>
                                <w:bdr w:val="none" w:sz="0" w:space="0" w:color="auto" w:frame="1"/>
                              </w:rPr>
                            </w:pPr>
                            <w:r w:rsidRPr="00A8236C">
                              <w:rPr>
                                <w:rFonts w:ascii="Arial Narrow" w:hAnsi="Arial Narrow" w:cs="Arial"/>
                                <w:b/>
                                <w:color w:val="C00000"/>
                                <w:sz w:val="20"/>
                                <w:bdr w:val="none" w:sz="0" w:space="0" w:color="auto" w:frame="1"/>
                              </w:rPr>
                              <w:t>Оператори на јавни електронски комуникациски мрежи</w:t>
                            </w:r>
                          </w:p>
                          <w:p w14:paraId="00A8E7B5" w14:textId="77777777" w:rsidR="003E2BC3" w:rsidRDefault="003E2BC3" w:rsidP="003E2BC3">
                            <w:pPr>
                              <w:spacing w:after="0" w:line="240" w:lineRule="auto"/>
                              <w:jc w:val="both"/>
                              <w:rPr>
                                <w:rFonts w:ascii="Arial Narrow" w:hAnsi="Arial Narrow" w:cs="Arial"/>
                                <w:b/>
                                <w:color w:val="C00000"/>
                                <w:sz w:val="20"/>
                                <w:bdr w:val="none" w:sz="0" w:space="0" w:color="auto" w:frame="1"/>
                              </w:rPr>
                            </w:pPr>
                          </w:p>
                          <w:p w14:paraId="6ACDAD25" w14:textId="238DB40B" w:rsidR="003E2BC3" w:rsidRDefault="003E2BC3" w:rsidP="003E2BC3">
                            <w:pPr>
                              <w:spacing w:after="0" w:line="240" w:lineRule="auto"/>
                              <w:jc w:val="both"/>
                              <w:rPr>
                                <w:rFonts w:ascii="Arial Narrow" w:hAnsi="Arial Narrow"/>
                                <w:sz w:val="20"/>
                              </w:rPr>
                            </w:pPr>
                            <w:r w:rsidRPr="000B0853">
                              <w:rPr>
                                <w:rFonts w:ascii="Arial Narrow" w:hAnsi="Arial Narrow"/>
                                <w:sz w:val="20"/>
                              </w:rPr>
                              <w:t>Агенцијата изврши редовен програмски надзор врз оператор</w:t>
                            </w:r>
                            <w:r>
                              <w:rPr>
                                <w:rFonts w:ascii="Arial Narrow" w:hAnsi="Arial Narrow"/>
                                <w:sz w:val="20"/>
                              </w:rPr>
                              <w:t>ите</w:t>
                            </w:r>
                            <w:r w:rsidRPr="000B0853">
                              <w:rPr>
                                <w:rFonts w:ascii="Arial Narrow" w:hAnsi="Arial Narrow"/>
                                <w:sz w:val="20"/>
                              </w:rPr>
                              <w:t xml:space="preserve"> Вива Нет</w:t>
                            </w:r>
                            <w:r>
                              <w:rPr>
                                <w:rFonts w:ascii="Arial Narrow" w:hAnsi="Arial Narrow"/>
                                <w:sz w:val="20"/>
                              </w:rPr>
                              <w:t xml:space="preserve">, </w:t>
                            </w:r>
                            <w:r w:rsidRPr="000B0853">
                              <w:rPr>
                                <w:rFonts w:ascii="Arial Narrow" w:hAnsi="Arial Narrow"/>
                                <w:sz w:val="20"/>
                              </w:rPr>
                              <w:t>Алтра-Сат 2000, Инфел-КТВ, Телекабел</w:t>
                            </w:r>
                            <w:r>
                              <w:rPr>
                                <w:rFonts w:ascii="Arial Narrow" w:hAnsi="Arial Narrow"/>
                                <w:sz w:val="20"/>
                              </w:rPr>
                              <w:t xml:space="preserve">, </w:t>
                            </w:r>
                            <w:r w:rsidRPr="000B0853">
                              <w:rPr>
                                <w:rFonts w:ascii="Arial Narrow" w:hAnsi="Arial Narrow"/>
                                <w:sz w:val="20"/>
                              </w:rPr>
                              <w:t>Пет Нет</w:t>
                            </w:r>
                            <w:r>
                              <w:rPr>
                                <w:rFonts w:ascii="Arial Narrow" w:hAnsi="Arial Narrow"/>
                                <w:sz w:val="20"/>
                              </w:rPr>
                              <w:t xml:space="preserve">, </w:t>
                            </w:r>
                            <w:proofErr w:type="spellStart"/>
                            <w:r w:rsidRPr="000B0853">
                              <w:rPr>
                                <w:rFonts w:ascii="Arial Narrow" w:hAnsi="Arial Narrow"/>
                                <w:sz w:val="20"/>
                              </w:rPr>
                              <w:t>Теленет</w:t>
                            </w:r>
                            <w:proofErr w:type="spellEnd"/>
                            <w:r w:rsidRPr="000B0853">
                              <w:rPr>
                                <w:rFonts w:ascii="Arial Narrow" w:hAnsi="Arial Narrow"/>
                                <w:sz w:val="20"/>
                              </w:rPr>
                              <w:t xml:space="preserve"> </w:t>
                            </w:r>
                            <w:proofErr w:type="spellStart"/>
                            <w:r w:rsidRPr="000B0853">
                              <w:rPr>
                                <w:rFonts w:ascii="Arial Narrow" w:hAnsi="Arial Narrow"/>
                                <w:sz w:val="20"/>
                              </w:rPr>
                              <w:t>Ком</w:t>
                            </w:r>
                            <w:proofErr w:type="spellEnd"/>
                            <w:r w:rsidRPr="000B0853">
                              <w:rPr>
                                <w:rFonts w:ascii="Arial Narrow" w:hAnsi="Arial Narrow"/>
                                <w:sz w:val="20"/>
                              </w:rPr>
                              <w:t xml:space="preserve">, </w:t>
                            </w:r>
                            <w:proofErr w:type="spellStart"/>
                            <w:r w:rsidRPr="000B0853">
                              <w:rPr>
                                <w:rFonts w:ascii="Arial Narrow" w:hAnsi="Arial Narrow"/>
                                <w:sz w:val="20"/>
                              </w:rPr>
                              <w:t>Скрембл</w:t>
                            </w:r>
                            <w:proofErr w:type="spellEnd"/>
                            <w:r w:rsidRPr="000B0853">
                              <w:rPr>
                                <w:rFonts w:ascii="Arial Narrow" w:hAnsi="Arial Narrow"/>
                                <w:sz w:val="20"/>
                              </w:rPr>
                              <w:t xml:space="preserve">, Мултимедија Нетворк Л, Комбо 2003 и ИП Систем за обврската во програмскиот пакет којшто го реемитува задолжително и бесплатно да ги обезбеди програмските </w:t>
                            </w:r>
                            <w:bookmarkStart w:id="1" w:name="_GoBack"/>
                            <w:bookmarkEnd w:id="1"/>
                            <w:r w:rsidRPr="000B0853">
                              <w:rPr>
                                <w:rFonts w:ascii="Arial Narrow" w:hAnsi="Arial Narrow"/>
                                <w:sz w:val="20"/>
                              </w:rPr>
                              <w:t>сервиси на јавниот радиодифузен сервис, како и за обврските за регистрација на програмски сервиси во Агенцијата и титлување на програмите коишто ги реемитува.</w:t>
                            </w:r>
                            <w:r>
                              <w:rPr>
                                <w:rFonts w:ascii="Arial Narrow" w:hAnsi="Arial Narrow"/>
                                <w:sz w:val="20"/>
                              </w:rPr>
                              <w:t xml:space="preserve"> </w:t>
                            </w:r>
                            <w:r w:rsidRPr="000B0853">
                              <w:rPr>
                                <w:rFonts w:ascii="Arial Narrow" w:hAnsi="Arial Narrow"/>
                                <w:sz w:val="20"/>
                              </w:rPr>
                              <w:t>Надзорот покажа дека операторите Мултимедија Нетворк, Инфел КТВ и Теленет реемитуваат програмски сервиси коишто не се опфатени со потврдите за регистрација на програмски сервиси издадени од Агенцијата.</w:t>
                            </w:r>
                          </w:p>
                          <w:p w14:paraId="6F784C97" w14:textId="77777777" w:rsidR="003E2BC3" w:rsidRDefault="003E2BC3" w:rsidP="003E2BC3">
                            <w:pPr>
                              <w:spacing w:after="0" w:line="240" w:lineRule="auto"/>
                              <w:jc w:val="both"/>
                              <w:rPr>
                                <w:rFonts w:ascii="Arial Narrow" w:hAnsi="Arial Narrow" w:cs="Arial"/>
                                <w:b/>
                                <w:color w:val="C00000"/>
                                <w:sz w:val="20"/>
                                <w:bdr w:val="none" w:sz="0" w:space="0" w:color="auto" w:frame="1"/>
                              </w:rPr>
                            </w:pPr>
                          </w:p>
                          <w:p w14:paraId="751F34AA" w14:textId="77777777" w:rsidR="000D343A" w:rsidRPr="00383221" w:rsidRDefault="000D343A" w:rsidP="00383221">
                            <w:pPr>
                              <w:spacing w:line="240" w:lineRule="auto"/>
                              <w:rPr>
                                <w:sz w:val="20"/>
                              </w:rPr>
                            </w:pPr>
                          </w:p>
                          <w:p w14:paraId="493448AE" w14:textId="77777777" w:rsidR="00523E92" w:rsidRPr="00383221" w:rsidRDefault="00523E92" w:rsidP="00383221">
                            <w:pPr>
                              <w:spacing w:line="240"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A29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2" type="#_x0000_t84" style="position:absolute;margin-left:-60.7pt;margin-top:27.25pt;width:593.25pt;height:39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" adj="259" filled="f">
                <v:textbox>
                  <w:txbxContent>
                    <w:p w14:paraId="0704193F" w14:textId="77777777" w:rsidR="00E25FBD" w:rsidRPr="00383221" w:rsidRDefault="00E25FBD" w:rsidP="00383221">
                      <w:pPr>
                        <w:spacing w:after="0" w:line="240" w:lineRule="auto"/>
                        <w:jc w:val="both"/>
                        <w:rPr>
                          <w:rFonts w:ascii="Arial Narrow" w:hAnsi="Arial Narrow" w:cs="Arial"/>
                          <w:b/>
                          <w:color w:val="C00000"/>
                          <w:sz w:val="20"/>
                        </w:rPr>
                      </w:pPr>
                      <w:r w:rsidRPr="00383221">
                        <w:rPr>
                          <w:rFonts w:ascii="Arial Narrow" w:hAnsi="Arial Narrow" w:cs="Arial"/>
                          <w:b/>
                          <w:color w:val="C00000"/>
                          <w:sz w:val="20"/>
                        </w:rPr>
                        <w:t>Надзори врз радиодифузери, оператори на јавни електронски комуникациски мрежи и печатени медиуми</w:t>
                      </w:r>
                    </w:p>
                    <w:p w14:paraId="434949D9" w14:textId="77777777" w:rsidR="00E25FBD" w:rsidRPr="00383221" w:rsidRDefault="00E25FBD" w:rsidP="00383221">
                      <w:pPr>
                        <w:spacing w:before="120" w:after="0" w:line="240" w:lineRule="auto"/>
                        <w:jc w:val="both"/>
                        <w:rPr>
                          <w:rFonts w:ascii="Arial Narrow" w:hAnsi="Arial Narrow"/>
                          <w:b/>
                          <w:bCs/>
                          <w:color w:val="C00000"/>
                          <w:kern w:val="36"/>
                          <w:sz w:val="20"/>
                        </w:rPr>
                      </w:pPr>
                      <w:r w:rsidRPr="00383221">
                        <w:rPr>
                          <w:rFonts w:ascii="Arial Narrow" w:hAnsi="Arial Narrow"/>
                          <w:b/>
                          <w:bCs/>
                          <w:color w:val="C00000"/>
                          <w:kern w:val="36"/>
                          <w:sz w:val="20"/>
                        </w:rPr>
                        <w:t>Радиодифузери</w:t>
                      </w:r>
                    </w:p>
                    <w:p w14:paraId="6DA2DA01" w14:textId="77777777" w:rsidR="00523E92" w:rsidRPr="00383221" w:rsidRDefault="00523E92" w:rsidP="00383221">
                      <w:pPr>
                        <w:spacing w:after="0" w:line="240" w:lineRule="auto"/>
                        <w:jc w:val="both"/>
                        <w:rPr>
                          <w:rFonts w:ascii="Arial Narrow" w:hAnsi="Arial Narrow"/>
                          <w:sz w:val="20"/>
                        </w:rPr>
                      </w:pPr>
                    </w:p>
                    <w:p w14:paraId="1B923FD8" w14:textId="77777777" w:rsidR="00523E92" w:rsidRPr="00383221" w:rsidRDefault="00523E92" w:rsidP="00383221">
                      <w:pPr>
                        <w:spacing w:after="0" w:line="240" w:lineRule="auto"/>
                        <w:jc w:val="both"/>
                        <w:rPr>
                          <w:rFonts w:ascii="Arial Narrow" w:hAnsi="Arial Narrow"/>
                          <w:sz w:val="20"/>
                        </w:rPr>
                      </w:pPr>
                      <w:r w:rsidRPr="00383221">
                        <w:rPr>
                          <w:rFonts w:ascii="Arial Narrow" w:hAnsi="Arial Narrow"/>
                          <w:sz w:val="20"/>
                        </w:rPr>
                        <w:t xml:space="preserve">Редовен програмски </w:t>
                      </w:r>
                      <w:r w:rsidR="00DE34D3">
                        <w:rPr>
                          <w:rFonts w:ascii="Arial Narrow" w:hAnsi="Arial Narrow"/>
                          <w:sz w:val="20"/>
                        </w:rPr>
                        <w:t xml:space="preserve">и административен </w:t>
                      </w:r>
                      <w:r w:rsidRPr="00383221">
                        <w:rPr>
                          <w:rFonts w:ascii="Arial Narrow" w:hAnsi="Arial Narrow"/>
                          <w:sz w:val="20"/>
                        </w:rPr>
                        <w:t>надзор за почитувањето на правилата при емитување аудиовизуелни комерцијални комуникации, заштита на малолетната публ</w:t>
                      </w:r>
                      <w:r w:rsidR="00AD6F4B">
                        <w:rPr>
                          <w:rFonts w:ascii="Arial Narrow" w:hAnsi="Arial Narrow"/>
                          <w:sz w:val="20"/>
                        </w:rPr>
                        <w:t>ика,</w:t>
                      </w:r>
                      <w:r w:rsidRPr="00383221">
                        <w:rPr>
                          <w:rFonts w:ascii="Arial Narrow" w:hAnsi="Arial Narrow"/>
                          <w:sz w:val="20"/>
                        </w:rPr>
                        <w:t xml:space="preserve"> обезбедување квизови или други облици на наградно учество, користење телефонски услуги со додадена вредност и телефонско гласање, емитување игри на среќа, употреба на јазикот во програмите, дневно емитување најмалку </w:t>
                      </w:r>
                      <w:r w:rsidR="00AD6F4B">
                        <w:rPr>
                          <w:rFonts w:ascii="Arial Narrow" w:hAnsi="Arial Narrow"/>
                          <w:sz w:val="20"/>
                        </w:rPr>
                        <w:t>12 часа програма на телевизија</w:t>
                      </w:r>
                      <w:r w:rsidRPr="00383221">
                        <w:rPr>
                          <w:rFonts w:ascii="Arial Narrow" w:hAnsi="Arial Narrow"/>
                          <w:sz w:val="20"/>
                        </w:rPr>
                        <w:t xml:space="preserve"> и </w:t>
                      </w:r>
                      <w:r w:rsidR="00A53E53" w:rsidRPr="00383221">
                        <w:rPr>
                          <w:rFonts w:ascii="Arial Narrow" w:hAnsi="Arial Narrow"/>
                          <w:sz w:val="20"/>
                        </w:rPr>
                        <w:t>најма</w:t>
                      </w:r>
                      <w:r w:rsidR="00AD6F4B">
                        <w:rPr>
                          <w:rFonts w:ascii="Arial Narrow" w:hAnsi="Arial Narrow"/>
                          <w:sz w:val="20"/>
                        </w:rPr>
                        <w:t>лку 18 часа програма на радио</w:t>
                      </w:r>
                      <w:r w:rsidR="00A53E53">
                        <w:rPr>
                          <w:rFonts w:ascii="Arial Narrow" w:hAnsi="Arial Narrow"/>
                          <w:sz w:val="20"/>
                        </w:rPr>
                        <w:t xml:space="preserve">, </w:t>
                      </w:r>
                      <w:r w:rsidRPr="00383221">
                        <w:rPr>
                          <w:rFonts w:ascii="Arial Narrow" w:hAnsi="Arial Narrow"/>
                          <w:sz w:val="20"/>
                        </w:rPr>
                        <w:t>дневно ем</w:t>
                      </w:r>
                      <w:r w:rsidR="00A53E53">
                        <w:rPr>
                          <w:rFonts w:ascii="Arial Narrow" w:hAnsi="Arial Narrow"/>
                          <w:sz w:val="20"/>
                        </w:rPr>
                        <w:t xml:space="preserve">итување </w:t>
                      </w:r>
                      <w:r w:rsidR="00A53E53" w:rsidRPr="00383221">
                        <w:rPr>
                          <w:rFonts w:ascii="Arial Narrow" w:hAnsi="Arial Narrow"/>
                          <w:sz w:val="20"/>
                        </w:rPr>
                        <w:t xml:space="preserve">определен процент </w:t>
                      </w:r>
                      <w:r w:rsidRPr="00383221">
                        <w:rPr>
                          <w:rFonts w:ascii="Arial Narrow" w:hAnsi="Arial Narrow"/>
                          <w:sz w:val="20"/>
                        </w:rPr>
                        <w:t>програма изворно создадена како македонски аудио или аудиовизуелни дела</w:t>
                      </w:r>
                      <w:r w:rsidR="00A53E53">
                        <w:rPr>
                          <w:rFonts w:ascii="Arial Narrow" w:hAnsi="Arial Narrow"/>
                          <w:sz w:val="20"/>
                        </w:rPr>
                        <w:t xml:space="preserve">, </w:t>
                      </w:r>
                      <w:r w:rsidR="00A53E53" w:rsidRPr="00383221">
                        <w:rPr>
                          <w:rFonts w:ascii="Arial Narrow" w:hAnsi="Arial Narrow"/>
                          <w:sz w:val="20"/>
                        </w:rPr>
                        <w:t>објава на импресум, информации достапни до корисниците и идентификација на радиодифузерот</w:t>
                      </w:r>
                      <w:r w:rsidRPr="00383221">
                        <w:rPr>
                          <w:rFonts w:ascii="Arial Narrow" w:hAnsi="Arial Narrow"/>
                          <w:sz w:val="20"/>
                        </w:rPr>
                        <w:t xml:space="preserve"> е извршен врз </w:t>
                      </w:r>
                      <w:r w:rsidR="00A53E53">
                        <w:rPr>
                          <w:rFonts w:ascii="Arial Narrow" w:hAnsi="Arial Narrow"/>
                          <w:sz w:val="20"/>
                        </w:rPr>
                        <w:t xml:space="preserve">ТВ и радио каналите на Јавниот сервис – МРТ 1, МРТ 2, МРТ 3, МРТ 4, </w:t>
                      </w:r>
                      <w:r w:rsidRPr="00383221">
                        <w:rPr>
                          <w:rFonts w:ascii="Arial Narrow" w:hAnsi="Arial Narrow"/>
                          <w:sz w:val="20"/>
                        </w:rPr>
                        <w:t>МРТ 5</w:t>
                      </w:r>
                      <w:r w:rsidR="00A53E53">
                        <w:rPr>
                          <w:rFonts w:ascii="Arial Narrow" w:hAnsi="Arial Narrow"/>
                          <w:sz w:val="20"/>
                        </w:rPr>
                        <w:t xml:space="preserve"> и </w:t>
                      </w:r>
                      <w:r w:rsidR="00AD6F4B">
                        <w:rPr>
                          <w:rFonts w:ascii="Arial Narrow" w:hAnsi="Arial Narrow"/>
                          <w:sz w:val="20"/>
                        </w:rPr>
                        <w:t xml:space="preserve">МРА 1, МРА 2, </w:t>
                      </w:r>
                      <w:r w:rsidR="00A53E53" w:rsidRPr="00383221">
                        <w:rPr>
                          <w:rFonts w:ascii="Arial Narrow" w:hAnsi="Arial Narrow"/>
                          <w:sz w:val="20"/>
                        </w:rPr>
                        <w:t>МРА 3</w:t>
                      </w:r>
                      <w:r w:rsidRPr="00383221">
                        <w:rPr>
                          <w:rFonts w:ascii="Arial Narrow" w:hAnsi="Arial Narrow"/>
                          <w:sz w:val="20"/>
                        </w:rPr>
                        <w:t>. При надзорот беше констатиранo дека MРT 2, на 2 февруари на својата програма не емитуваше најмалку 40% програма изворно создадена како македонски аудиовизуелни дела.</w:t>
                      </w:r>
                    </w:p>
                    <w:p w14:paraId="54A7EF19" w14:textId="77777777" w:rsidR="00523E92" w:rsidRPr="00383221" w:rsidRDefault="00523E92" w:rsidP="00383221">
                      <w:pPr>
                        <w:spacing w:after="0" w:line="240" w:lineRule="auto"/>
                        <w:jc w:val="both"/>
                        <w:rPr>
                          <w:rFonts w:ascii="Arial Narrow" w:hAnsi="Arial Narrow"/>
                          <w:sz w:val="20"/>
                        </w:rPr>
                      </w:pPr>
                    </w:p>
                    <w:p w14:paraId="498C83AC" w14:textId="77777777" w:rsidR="00A46FDA" w:rsidRPr="00383221" w:rsidRDefault="00A46FDA" w:rsidP="00383221">
                      <w:pPr>
                        <w:spacing w:after="0" w:line="240" w:lineRule="auto"/>
                        <w:jc w:val="both"/>
                        <w:rPr>
                          <w:rFonts w:ascii="Arial Narrow" w:hAnsi="Arial Narrow"/>
                          <w:sz w:val="20"/>
                        </w:rPr>
                      </w:pPr>
                      <w:r w:rsidRPr="00383221">
                        <w:rPr>
                          <w:rFonts w:ascii="Arial Narrow" w:hAnsi="Arial Narrow"/>
                          <w:sz w:val="20"/>
                        </w:rPr>
                        <w:t>Врз ТВ Компани 21-М, Радио ПРО-ФМ и Радио Метрополис извршен е вонреден административен надзор за да се утврди дали ја исполнуваат обврската за обезбедување кадровски услови согласно ЗААВМУ и Правилникот за минимални технички, просторни, финансиски и кадровски услови за добивање дозвола за радио и телевизиско емитување. Со надзорот беше констатирано дека е исполнета законската обврска кај двата радиодифузери.</w:t>
                      </w:r>
                    </w:p>
                    <w:p w14:paraId="2EA44569" w14:textId="77777777" w:rsidR="003E2BC3" w:rsidRDefault="003E2BC3" w:rsidP="000D343A">
                      <w:pPr>
                        <w:spacing w:after="0" w:line="240" w:lineRule="auto"/>
                        <w:jc w:val="both"/>
                        <w:rPr>
                          <w:sz w:val="20"/>
                        </w:rPr>
                      </w:pPr>
                    </w:p>
                    <w:p w14:paraId="6F07A482" w14:textId="77777777" w:rsidR="000D343A" w:rsidRDefault="003E2BC3" w:rsidP="000D343A">
                      <w:pPr>
                        <w:spacing w:after="0" w:line="240" w:lineRule="auto"/>
                        <w:jc w:val="both"/>
                        <w:rPr>
                          <w:rFonts w:ascii="Arial Narrow" w:hAnsi="Arial Narrow"/>
                          <w:sz w:val="20"/>
                        </w:rPr>
                      </w:pPr>
                      <w:r>
                        <w:rPr>
                          <w:rFonts w:ascii="Arial Narrow" w:hAnsi="Arial Narrow"/>
                          <w:sz w:val="20"/>
                        </w:rPr>
                        <w:t>Извршен е и</w:t>
                      </w:r>
                      <w:r w:rsidR="000D343A" w:rsidRPr="000B0853">
                        <w:rPr>
                          <w:rFonts w:ascii="Arial Narrow" w:hAnsi="Arial Narrow"/>
                          <w:sz w:val="20"/>
                        </w:rPr>
                        <w:t xml:space="preserve"> контролен програмски и административен надзор врз ТВ Телма</w:t>
                      </w:r>
                      <w:r w:rsidR="00E07688">
                        <w:rPr>
                          <w:rFonts w:ascii="Arial Narrow" w:hAnsi="Arial Narrow"/>
                          <w:sz w:val="20"/>
                        </w:rPr>
                        <w:t>, Радио Метропол</w:t>
                      </w:r>
                      <w:r w:rsidR="000D343A">
                        <w:rPr>
                          <w:rFonts w:ascii="Arial Narrow" w:hAnsi="Arial Narrow"/>
                          <w:sz w:val="20"/>
                        </w:rPr>
                        <w:t>ис и Радио Балкан ФМ</w:t>
                      </w:r>
                      <w:r w:rsidR="000D343A" w:rsidRPr="000B0853">
                        <w:rPr>
                          <w:rFonts w:ascii="Arial Narrow" w:hAnsi="Arial Narrow"/>
                          <w:sz w:val="20"/>
                        </w:rPr>
                        <w:t xml:space="preserve"> за да </w:t>
                      </w:r>
                      <w:r w:rsidR="00AD6F4B">
                        <w:rPr>
                          <w:rFonts w:ascii="Arial Narrow" w:hAnsi="Arial Narrow"/>
                          <w:sz w:val="20"/>
                        </w:rPr>
                        <w:t xml:space="preserve">се </w:t>
                      </w:r>
                      <w:r w:rsidR="000D343A" w:rsidRPr="000B0853">
                        <w:rPr>
                          <w:rFonts w:ascii="Arial Narrow" w:hAnsi="Arial Narrow"/>
                          <w:sz w:val="20"/>
                        </w:rPr>
                        <w:t>утврди дали постапил</w:t>
                      </w:r>
                      <w:r>
                        <w:rPr>
                          <w:rFonts w:ascii="Arial Narrow" w:hAnsi="Arial Narrow"/>
                          <w:sz w:val="20"/>
                        </w:rPr>
                        <w:t>е</w:t>
                      </w:r>
                      <w:r w:rsidR="000D343A" w:rsidRPr="000B0853">
                        <w:rPr>
                          <w:rFonts w:ascii="Arial Narrow" w:hAnsi="Arial Narrow"/>
                          <w:sz w:val="20"/>
                        </w:rPr>
                        <w:t xml:space="preserve"> по</w:t>
                      </w:r>
                      <w:r w:rsidR="000D343A">
                        <w:rPr>
                          <w:rFonts w:ascii="Arial Narrow" w:hAnsi="Arial Narrow"/>
                          <w:sz w:val="20"/>
                        </w:rPr>
                        <w:t xml:space="preserve"> претходно</w:t>
                      </w:r>
                      <w:r w:rsidR="000D343A" w:rsidRPr="000B0853">
                        <w:rPr>
                          <w:rFonts w:ascii="Arial Narrow" w:hAnsi="Arial Narrow"/>
                          <w:sz w:val="20"/>
                        </w:rPr>
                        <w:t xml:space="preserve"> изречените мерки јавна опомена</w:t>
                      </w:r>
                      <w:r w:rsidR="000D343A">
                        <w:rPr>
                          <w:rFonts w:ascii="Arial Narrow" w:hAnsi="Arial Narrow"/>
                          <w:sz w:val="20"/>
                        </w:rPr>
                        <w:t xml:space="preserve">. </w:t>
                      </w:r>
                      <w:r w:rsidR="000D343A" w:rsidRPr="000B0853">
                        <w:rPr>
                          <w:rFonts w:ascii="Arial Narrow" w:hAnsi="Arial Narrow"/>
                          <w:sz w:val="20"/>
                        </w:rPr>
                        <w:t xml:space="preserve">Надзорот покажа дека </w:t>
                      </w:r>
                      <w:r w:rsidR="000D343A">
                        <w:rPr>
                          <w:rFonts w:ascii="Arial Narrow" w:hAnsi="Arial Narrow"/>
                          <w:sz w:val="20"/>
                        </w:rPr>
                        <w:t>радиодифузерите</w:t>
                      </w:r>
                      <w:r w:rsidR="000D343A" w:rsidRPr="000B0853">
                        <w:rPr>
                          <w:rFonts w:ascii="Arial Narrow" w:hAnsi="Arial Narrow"/>
                          <w:sz w:val="20"/>
                        </w:rPr>
                        <w:t xml:space="preserve"> во целост постапил</w:t>
                      </w:r>
                      <w:r w:rsidR="000D343A">
                        <w:rPr>
                          <w:rFonts w:ascii="Arial Narrow" w:hAnsi="Arial Narrow"/>
                          <w:sz w:val="20"/>
                        </w:rPr>
                        <w:t>е</w:t>
                      </w:r>
                      <w:r w:rsidR="000D343A" w:rsidRPr="000B0853">
                        <w:rPr>
                          <w:rFonts w:ascii="Arial Narrow" w:hAnsi="Arial Narrow"/>
                          <w:sz w:val="20"/>
                        </w:rPr>
                        <w:t xml:space="preserve"> по претходно изречените мерки</w:t>
                      </w:r>
                      <w:r w:rsidR="00AD6F4B">
                        <w:rPr>
                          <w:rFonts w:ascii="Arial Narrow" w:hAnsi="Arial Narrow"/>
                          <w:sz w:val="20"/>
                        </w:rPr>
                        <w:t>.</w:t>
                      </w:r>
                      <w:r w:rsidR="000D343A" w:rsidRPr="000B0853">
                        <w:rPr>
                          <w:rFonts w:ascii="Arial Narrow" w:hAnsi="Arial Narrow"/>
                          <w:sz w:val="20"/>
                        </w:rPr>
                        <w:t xml:space="preserve"> </w:t>
                      </w:r>
                    </w:p>
                    <w:p w14:paraId="133F077D" w14:textId="77777777" w:rsidR="003E2BC3" w:rsidRDefault="003E2BC3" w:rsidP="000D343A">
                      <w:pPr>
                        <w:spacing w:after="0" w:line="240" w:lineRule="auto"/>
                        <w:jc w:val="both"/>
                        <w:rPr>
                          <w:rFonts w:ascii="Arial Narrow" w:hAnsi="Arial Narrow"/>
                          <w:sz w:val="20"/>
                        </w:rPr>
                      </w:pPr>
                    </w:p>
                    <w:p w14:paraId="740F0E6A" w14:textId="77777777" w:rsidR="003E2BC3" w:rsidRDefault="003E2BC3" w:rsidP="003E2BC3">
                      <w:pPr>
                        <w:spacing w:after="0" w:line="240" w:lineRule="auto"/>
                        <w:jc w:val="both"/>
                        <w:rPr>
                          <w:rFonts w:ascii="Arial Narrow" w:hAnsi="Arial Narrow" w:cs="Arial"/>
                          <w:b/>
                          <w:color w:val="C00000"/>
                          <w:sz w:val="20"/>
                          <w:bdr w:val="none" w:sz="0" w:space="0" w:color="auto" w:frame="1"/>
                        </w:rPr>
                      </w:pPr>
                      <w:r w:rsidRPr="00A8236C">
                        <w:rPr>
                          <w:rFonts w:ascii="Arial Narrow" w:hAnsi="Arial Narrow" w:cs="Arial"/>
                          <w:b/>
                          <w:color w:val="C00000"/>
                          <w:sz w:val="20"/>
                          <w:bdr w:val="none" w:sz="0" w:space="0" w:color="auto" w:frame="1"/>
                        </w:rPr>
                        <w:t>Оператори на јавни електронски комуникациски мрежи</w:t>
                      </w:r>
                    </w:p>
                    <w:p w14:paraId="00A8E7B5" w14:textId="77777777" w:rsidR="003E2BC3" w:rsidRDefault="003E2BC3" w:rsidP="003E2BC3">
                      <w:pPr>
                        <w:spacing w:after="0" w:line="240" w:lineRule="auto"/>
                        <w:jc w:val="both"/>
                        <w:rPr>
                          <w:rFonts w:ascii="Arial Narrow" w:hAnsi="Arial Narrow" w:cs="Arial"/>
                          <w:b/>
                          <w:color w:val="C00000"/>
                          <w:sz w:val="20"/>
                          <w:bdr w:val="none" w:sz="0" w:space="0" w:color="auto" w:frame="1"/>
                        </w:rPr>
                      </w:pPr>
                    </w:p>
                    <w:p w14:paraId="6ACDAD25" w14:textId="238DB40B" w:rsidR="003E2BC3" w:rsidRDefault="003E2BC3" w:rsidP="003E2BC3">
                      <w:pPr>
                        <w:spacing w:after="0" w:line="240" w:lineRule="auto"/>
                        <w:jc w:val="both"/>
                        <w:rPr>
                          <w:rFonts w:ascii="Arial Narrow" w:hAnsi="Arial Narrow"/>
                          <w:sz w:val="20"/>
                        </w:rPr>
                      </w:pPr>
                      <w:r w:rsidRPr="000B0853">
                        <w:rPr>
                          <w:rFonts w:ascii="Arial Narrow" w:hAnsi="Arial Narrow"/>
                          <w:sz w:val="20"/>
                        </w:rPr>
                        <w:t>Агенцијата изврши редовен програмски надзор врз оператор</w:t>
                      </w:r>
                      <w:r>
                        <w:rPr>
                          <w:rFonts w:ascii="Arial Narrow" w:hAnsi="Arial Narrow"/>
                          <w:sz w:val="20"/>
                        </w:rPr>
                        <w:t>ите</w:t>
                      </w:r>
                      <w:r w:rsidRPr="000B0853">
                        <w:rPr>
                          <w:rFonts w:ascii="Arial Narrow" w:hAnsi="Arial Narrow"/>
                          <w:sz w:val="20"/>
                        </w:rPr>
                        <w:t xml:space="preserve"> Вива Нет</w:t>
                      </w:r>
                      <w:r>
                        <w:rPr>
                          <w:rFonts w:ascii="Arial Narrow" w:hAnsi="Arial Narrow"/>
                          <w:sz w:val="20"/>
                        </w:rPr>
                        <w:t xml:space="preserve">, </w:t>
                      </w:r>
                      <w:r w:rsidRPr="000B0853">
                        <w:rPr>
                          <w:rFonts w:ascii="Arial Narrow" w:hAnsi="Arial Narrow"/>
                          <w:sz w:val="20"/>
                        </w:rPr>
                        <w:t>Алтра-Сат 2000, Инфел-КТВ, Телекабел</w:t>
                      </w:r>
                      <w:r>
                        <w:rPr>
                          <w:rFonts w:ascii="Arial Narrow" w:hAnsi="Arial Narrow"/>
                          <w:sz w:val="20"/>
                        </w:rPr>
                        <w:t xml:space="preserve">, </w:t>
                      </w:r>
                      <w:r w:rsidRPr="000B0853">
                        <w:rPr>
                          <w:rFonts w:ascii="Arial Narrow" w:hAnsi="Arial Narrow"/>
                          <w:sz w:val="20"/>
                        </w:rPr>
                        <w:t>Пет Нет</w:t>
                      </w:r>
                      <w:r>
                        <w:rPr>
                          <w:rFonts w:ascii="Arial Narrow" w:hAnsi="Arial Narrow"/>
                          <w:sz w:val="20"/>
                        </w:rPr>
                        <w:t xml:space="preserve">, </w:t>
                      </w:r>
                      <w:proofErr w:type="spellStart"/>
                      <w:r w:rsidRPr="000B0853">
                        <w:rPr>
                          <w:rFonts w:ascii="Arial Narrow" w:hAnsi="Arial Narrow"/>
                          <w:sz w:val="20"/>
                        </w:rPr>
                        <w:t>Теленет</w:t>
                      </w:r>
                      <w:proofErr w:type="spellEnd"/>
                      <w:r w:rsidRPr="000B0853">
                        <w:rPr>
                          <w:rFonts w:ascii="Arial Narrow" w:hAnsi="Arial Narrow"/>
                          <w:sz w:val="20"/>
                        </w:rPr>
                        <w:t xml:space="preserve"> </w:t>
                      </w:r>
                      <w:proofErr w:type="spellStart"/>
                      <w:r w:rsidRPr="000B0853">
                        <w:rPr>
                          <w:rFonts w:ascii="Arial Narrow" w:hAnsi="Arial Narrow"/>
                          <w:sz w:val="20"/>
                        </w:rPr>
                        <w:t>Ком</w:t>
                      </w:r>
                      <w:proofErr w:type="spellEnd"/>
                      <w:r w:rsidRPr="000B0853">
                        <w:rPr>
                          <w:rFonts w:ascii="Arial Narrow" w:hAnsi="Arial Narrow"/>
                          <w:sz w:val="20"/>
                        </w:rPr>
                        <w:t xml:space="preserve">, </w:t>
                      </w:r>
                      <w:proofErr w:type="spellStart"/>
                      <w:r w:rsidRPr="000B0853">
                        <w:rPr>
                          <w:rFonts w:ascii="Arial Narrow" w:hAnsi="Arial Narrow"/>
                          <w:sz w:val="20"/>
                        </w:rPr>
                        <w:t>Скрембл</w:t>
                      </w:r>
                      <w:proofErr w:type="spellEnd"/>
                      <w:r w:rsidRPr="000B0853">
                        <w:rPr>
                          <w:rFonts w:ascii="Arial Narrow" w:hAnsi="Arial Narrow"/>
                          <w:sz w:val="20"/>
                        </w:rPr>
                        <w:t xml:space="preserve">, Мултимедија Нетворк Л, Комбо 2003 и ИП Систем за обврската во програмскиот пакет којшто го реемитува задолжително и бесплатно да ги обезбеди програмските </w:t>
                      </w:r>
                      <w:bookmarkStart w:id="2" w:name="_GoBack"/>
                      <w:bookmarkEnd w:id="2"/>
                      <w:r w:rsidRPr="000B0853">
                        <w:rPr>
                          <w:rFonts w:ascii="Arial Narrow" w:hAnsi="Arial Narrow"/>
                          <w:sz w:val="20"/>
                        </w:rPr>
                        <w:t>сервиси на јавниот радиодифузен сервис, како и за обврските за регистрација на програмски сервиси во Агенцијата и титлување на програмите коишто ги реемитува.</w:t>
                      </w:r>
                      <w:r>
                        <w:rPr>
                          <w:rFonts w:ascii="Arial Narrow" w:hAnsi="Arial Narrow"/>
                          <w:sz w:val="20"/>
                        </w:rPr>
                        <w:t xml:space="preserve"> </w:t>
                      </w:r>
                      <w:r w:rsidRPr="000B0853">
                        <w:rPr>
                          <w:rFonts w:ascii="Arial Narrow" w:hAnsi="Arial Narrow"/>
                          <w:sz w:val="20"/>
                        </w:rPr>
                        <w:t>Надзорот покажа дека операторите Мултимедија Нетворк, Инфел КТВ и Теленет реемитуваат програмски сервиси коишто не се опфатени со потврдите за регистрација на програмски сервиси издадени од Агенцијата.</w:t>
                      </w:r>
                    </w:p>
                    <w:p w14:paraId="6F784C97" w14:textId="77777777" w:rsidR="003E2BC3" w:rsidRDefault="003E2BC3" w:rsidP="003E2BC3">
                      <w:pPr>
                        <w:spacing w:after="0" w:line="240" w:lineRule="auto"/>
                        <w:jc w:val="both"/>
                        <w:rPr>
                          <w:rFonts w:ascii="Arial Narrow" w:hAnsi="Arial Narrow" w:cs="Arial"/>
                          <w:b/>
                          <w:color w:val="C00000"/>
                          <w:sz w:val="20"/>
                          <w:bdr w:val="none" w:sz="0" w:space="0" w:color="auto" w:frame="1"/>
                        </w:rPr>
                      </w:pPr>
                    </w:p>
                    <w:p w14:paraId="751F34AA" w14:textId="77777777" w:rsidR="000D343A" w:rsidRPr="00383221" w:rsidRDefault="000D343A" w:rsidP="00383221">
                      <w:pPr>
                        <w:spacing w:line="240" w:lineRule="auto"/>
                        <w:rPr>
                          <w:sz w:val="20"/>
                        </w:rPr>
                      </w:pPr>
                    </w:p>
                    <w:p w14:paraId="493448AE" w14:textId="77777777" w:rsidR="00523E92" w:rsidRPr="00383221" w:rsidRDefault="00523E92" w:rsidP="00383221">
                      <w:pPr>
                        <w:spacing w:line="240" w:lineRule="auto"/>
                        <w:rPr>
                          <w:sz w:val="20"/>
                        </w:rPr>
                      </w:pPr>
                    </w:p>
                  </w:txbxContent>
                </v:textbox>
                <w10:wrap anchorx="margin"/>
              </v:shape>
            </w:pict>
          </mc:Fallback>
        </mc:AlternateContent>
      </w:r>
    </w:p>
    <w:p w14:paraId="3B756672" w14:textId="77777777" w:rsidR="007D3230" w:rsidRPr="008F5DB4" w:rsidRDefault="007D3230" w:rsidP="007D3230"/>
    <w:p w14:paraId="21E80772" w14:textId="77777777" w:rsidR="007D3230" w:rsidRPr="008F5DB4" w:rsidRDefault="007D3230" w:rsidP="007D3230"/>
    <w:p w14:paraId="5D7266B2" w14:textId="77777777" w:rsidR="007D3230" w:rsidRPr="008F5DB4" w:rsidRDefault="007D3230" w:rsidP="007D3230"/>
    <w:p w14:paraId="08DAA30B" w14:textId="77777777" w:rsidR="007D3230" w:rsidRPr="008F5DB4" w:rsidRDefault="007D3230" w:rsidP="007D3230"/>
    <w:p w14:paraId="46AD9172" w14:textId="77777777" w:rsidR="007D3230" w:rsidRPr="008F5DB4" w:rsidRDefault="007D3230" w:rsidP="007D3230"/>
    <w:p w14:paraId="0BB1A1F3" w14:textId="77777777" w:rsidR="007D3230" w:rsidRPr="008F5DB4" w:rsidRDefault="007D3230" w:rsidP="007D3230"/>
    <w:p w14:paraId="389EB175" w14:textId="77777777" w:rsidR="007D3230" w:rsidRPr="008F5DB4" w:rsidRDefault="007D3230" w:rsidP="007D3230"/>
    <w:p w14:paraId="3B0AA89A" w14:textId="77777777" w:rsidR="007D3230" w:rsidRPr="008F5DB4" w:rsidRDefault="007D3230" w:rsidP="007D3230"/>
    <w:p w14:paraId="22F2E048" w14:textId="77777777" w:rsidR="007D3230" w:rsidRPr="008F5DB4" w:rsidRDefault="007D3230" w:rsidP="007D3230"/>
    <w:p w14:paraId="5A92F6CE" w14:textId="77777777" w:rsidR="007D3230" w:rsidRPr="008F5DB4" w:rsidRDefault="007D3230" w:rsidP="007D3230"/>
    <w:p w14:paraId="53133612" w14:textId="77777777" w:rsidR="007D3230" w:rsidRDefault="007D3230" w:rsidP="007D3230"/>
    <w:p w14:paraId="230E2656" w14:textId="77777777" w:rsidR="00EB6F4A" w:rsidRDefault="00EB6F4A" w:rsidP="007D3230"/>
    <w:p w14:paraId="70E163E4" w14:textId="77777777" w:rsidR="00EB6F4A" w:rsidRDefault="00EB6F4A" w:rsidP="007D3230"/>
    <w:p w14:paraId="11C219F1" w14:textId="77777777" w:rsidR="00EB6F4A" w:rsidRPr="008F5DB4" w:rsidRDefault="00EB6F4A" w:rsidP="007D3230"/>
    <w:p w14:paraId="5E69EC9E" w14:textId="77777777" w:rsidR="007D3230" w:rsidRPr="008F5DB4" w:rsidRDefault="007D3230" w:rsidP="007D3230"/>
    <w:p w14:paraId="20A760D6" w14:textId="77777777" w:rsidR="007D3230" w:rsidRPr="008F5DB4" w:rsidRDefault="007D3230" w:rsidP="007D3230"/>
    <w:p w14:paraId="503AB9BF" w14:textId="77777777" w:rsidR="007D3230" w:rsidRDefault="007D3230" w:rsidP="007D3230"/>
    <w:p w14:paraId="77F4C394" w14:textId="77777777" w:rsidR="007B796F" w:rsidRDefault="007B796F" w:rsidP="007D3230"/>
    <w:p w14:paraId="03FFF3E3" w14:textId="77777777" w:rsidR="007B796F" w:rsidRDefault="007B796F" w:rsidP="007D3230"/>
    <w:p w14:paraId="0D3C0D55" w14:textId="77777777" w:rsidR="00925E61" w:rsidRDefault="00925E61" w:rsidP="007D3230"/>
    <w:p w14:paraId="53D81C64" w14:textId="77777777" w:rsidR="00B10117" w:rsidRDefault="00B10117" w:rsidP="007D3230">
      <w:r w:rsidRPr="008F5DB4">
        <w:rPr>
          <w:noProof/>
          <w:lang w:val="en-US"/>
        </w:rPr>
        <w:lastRenderedPageBreak/>
        <mc:AlternateContent>
          <mc:Choice Requires="wps">
            <w:drawing>
              <wp:anchor distT="0" distB="0" distL="114300" distR="114300" simplePos="0" relativeHeight="251776000" behindDoc="0" locked="0" layoutInCell="1" allowOverlap="1" wp14:anchorId="6860CDB3" wp14:editId="64C03AFF">
                <wp:simplePos x="0" y="0"/>
                <wp:positionH relativeFrom="margin">
                  <wp:posOffset>-739471</wp:posOffset>
                </wp:positionH>
                <wp:positionV relativeFrom="paragraph">
                  <wp:posOffset>-462308</wp:posOffset>
                </wp:positionV>
                <wp:extent cx="7465695" cy="7466275"/>
                <wp:effectExtent l="0" t="0" r="20955" b="2095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695" cy="7466275"/>
                        </a:xfrm>
                        <a:prstGeom prst="bevel">
                          <a:avLst>
                            <a:gd name="adj" fmla="val 9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C057F3" w14:textId="77777777" w:rsidR="00E25FBD" w:rsidRDefault="00E25FBD" w:rsidP="000D343A">
                            <w:pPr>
                              <w:spacing w:line="240" w:lineRule="auto"/>
                              <w:jc w:val="both"/>
                              <w:rPr>
                                <w:rFonts w:ascii="Arial Narrow" w:hAnsi="Arial Narrow" w:cs="Arial"/>
                                <w:b/>
                                <w:bCs/>
                                <w:color w:val="C00000"/>
                                <w:sz w:val="20"/>
                                <w:bdr w:val="none" w:sz="0" w:space="0" w:color="auto" w:frame="1"/>
                                <w:lang w:val="en-US"/>
                              </w:rPr>
                            </w:pPr>
                            <w:proofErr w:type="spellStart"/>
                            <w:r w:rsidRPr="00A8236C">
                              <w:rPr>
                                <w:rFonts w:ascii="Arial Narrow" w:hAnsi="Arial Narrow" w:cs="Arial"/>
                                <w:b/>
                                <w:bCs/>
                                <w:color w:val="C00000"/>
                                <w:sz w:val="20"/>
                                <w:bdr w:val="none" w:sz="0" w:space="0" w:color="auto" w:frame="1"/>
                                <w:lang w:val="en-US"/>
                              </w:rPr>
                              <w:t>Печатени</w:t>
                            </w:r>
                            <w:proofErr w:type="spellEnd"/>
                            <w:r w:rsidRPr="00A8236C">
                              <w:rPr>
                                <w:rFonts w:ascii="Arial Narrow" w:hAnsi="Arial Narrow" w:cs="Arial"/>
                                <w:b/>
                                <w:bCs/>
                                <w:color w:val="C00000"/>
                                <w:sz w:val="20"/>
                                <w:bdr w:val="none" w:sz="0" w:space="0" w:color="auto" w:frame="1"/>
                                <w:lang w:val="en-US"/>
                              </w:rPr>
                              <w:t xml:space="preserve"> </w:t>
                            </w:r>
                            <w:proofErr w:type="spellStart"/>
                            <w:r w:rsidRPr="00A8236C">
                              <w:rPr>
                                <w:rFonts w:ascii="Arial Narrow" w:hAnsi="Arial Narrow" w:cs="Arial"/>
                                <w:b/>
                                <w:bCs/>
                                <w:color w:val="C00000"/>
                                <w:sz w:val="20"/>
                                <w:bdr w:val="none" w:sz="0" w:space="0" w:color="auto" w:frame="1"/>
                                <w:lang w:val="en-US"/>
                              </w:rPr>
                              <w:t>медиуми</w:t>
                            </w:r>
                            <w:proofErr w:type="spellEnd"/>
                          </w:p>
                          <w:p w14:paraId="6CFAB1DB" w14:textId="77777777" w:rsidR="00523E92" w:rsidRDefault="003E2BC3" w:rsidP="000D343A">
                            <w:pPr>
                              <w:spacing w:after="0" w:line="240" w:lineRule="auto"/>
                              <w:jc w:val="both"/>
                              <w:rPr>
                                <w:rFonts w:ascii="Arial Narrow" w:hAnsi="Arial Narrow"/>
                                <w:sz w:val="20"/>
                              </w:rPr>
                            </w:pPr>
                            <w:r>
                              <w:rPr>
                                <w:rFonts w:ascii="Arial Narrow" w:hAnsi="Arial Narrow"/>
                                <w:sz w:val="20"/>
                              </w:rPr>
                              <w:t xml:space="preserve">Спроведен е и </w:t>
                            </w:r>
                            <w:r w:rsidR="00523E92" w:rsidRPr="000B0853">
                              <w:rPr>
                                <w:rFonts w:ascii="Arial Narrow" w:hAnsi="Arial Narrow"/>
                                <w:sz w:val="20"/>
                              </w:rPr>
                              <w:t>редов</w:t>
                            </w:r>
                            <w:r w:rsidR="00AD6F4B">
                              <w:rPr>
                                <w:rFonts w:ascii="Arial Narrow" w:hAnsi="Arial Narrow"/>
                                <w:sz w:val="20"/>
                              </w:rPr>
                              <w:t>ен административен надзор врз 19</w:t>
                            </w:r>
                            <w:r w:rsidR="00523E92" w:rsidRPr="000B0853">
                              <w:rPr>
                                <w:rFonts w:ascii="Arial Narrow" w:hAnsi="Arial Narrow"/>
                                <w:sz w:val="20"/>
                              </w:rPr>
                              <w:t xml:space="preserve"> издавачи на печатени медиуми со цел да </w:t>
                            </w:r>
                            <w:r w:rsidR="00AD6F4B">
                              <w:rPr>
                                <w:rFonts w:ascii="Arial Narrow" w:hAnsi="Arial Narrow"/>
                                <w:sz w:val="20"/>
                              </w:rPr>
                              <w:t xml:space="preserve">се </w:t>
                            </w:r>
                            <w:r w:rsidR="00523E92" w:rsidRPr="000B0853">
                              <w:rPr>
                                <w:rFonts w:ascii="Arial Narrow" w:hAnsi="Arial Narrow"/>
                                <w:sz w:val="20"/>
                              </w:rPr>
                              <w:t>констатира дали истите објавиле податоци за назив и адреса на седиштето и уредништвото на печатениот медиум, податоци за одговорното лице, уредниците, печатницата, датум на печатење или препечатување и број на печатени примероци, согласно обврската од Законот за медиуми.</w:t>
                            </w:r>
                            <w:r w:rsidR="00523E92">
                              <w:rPr>
                                <w:rFonts w:ascii="Arial Narrow" w:hAnsi="Arial Narrow"/>
                                <w:sz w:val="20"/>
                              </w:rPr>
                              <w:t xml:space="preserve"> </w:t>
                            </w:r>
                            <w:r w:rsidR="00523E92" w:rsidRPr="000B0853">
                              <w:rPr>
                                <w:rFonts w:ascii="Arial Narrow" w:hAnsi="Arial Narrow"/>
                                <w:sz w:val="20"/>
                              </w:rPr>
                              <w:t>Надзорот покажа дека печатените медиуми ги исполниле законските обврски.</w:t>
                            </w:r>
                          </w:p>
                          <w:p w14:paraId="688621AE" w14:textId="77777777" w:rsidR="00DE3840" w:rsidRPr="002B5ABB" w:rsidRDefault="00DE3840" w:rsidP="000D343A">
                            <w:pPr>
                              <w:spacing w:after="0" w:line="240" w:lineRule="auto"/>
                              <w:jc w:val="both"/>
                              <w:rPr>
                                <w:rFonts w:ascii="Arial Narrow" w:hAnsi="Arial Narrow"/>
                                <w:sz w:val="20"/>
                              </w:rPr>
                            </w:pPr>
                          </w:p>
                          <w:p w14:paraId="7CC70B9D" w14:textId="77777777" w:rsidR="00523E92" w:rsidRPr="002B5ABB" w:rsidRDefault="003E2BC3" w:rsidP="000D343A">
                            <w:pPr>
                              <w:spacing w:after="0" w:line="240" w:lineRule="auto"/>
                              <w:jc w:val="both"/>
                              <w:rPr>
                                <w:rFonts w:ascii="Arial Narrow" w:hAnsi="Arial Narrow"/>
                                <w:sz w:val="20"/>
                              </w:rPr>
                            </w:pPr>
                            <w:r>
                              <w:rPr>
                                <w:rFonts w:ascii="Arial Narrow" w:hAnsi="Arial Narrow"/>
                                <w:sz w:val="20"/>
                              </w:rPr>
                              <w:t>К</w:t>
                            </w:r>
                            <w:r w:rsidR="00523E92" w:rsidRPr="000B0853">
                              <w:rPr>
                                <w:rFonts w:ascii="Arial Narrow" w:hAnsi="Arial Narrow"/>
                                <w:sz w:val="20"/>
                              </w:rPr>
                              <w:t xml:space="preserve">онтролен административен надзор </w:t>
                            </w:r>
                            <w:r>
                              <w:rPr>
                                <w:rFonts w:ascii="Arial Narrow" w:hAnsi="Arial Narrow"/>
                                <w:sz w:val="20"/>
                              </w:rPr>
                              <w:t xml:space="preserve">е извршен </w:t>
                            </w:r>
                            <w:r w:rsidR="00523E92" w:rsidRPr="000B0853">
                              <w:rPr>
                                <w:rFonts w:ascii="Arial Narrow" w:hAnsi="Arial Narrow"/>
                                <w:sz w:val="20"/>
                              </w:rPr>
                              <w:t xml:space="preserve">врз КОЛОР МЕДИА ПЛУС издавач на печатениот медиум „The Economist“ за да </w:t>
                            </w:r>
                            <w:r>
                              <w:rPr>
                                <w:rFonts w:ascii="Arial Narrow" w:hAnsi="Arial Narrow"/>
                                <w:sz w:val="20"/>
                              </w:rPr>
                              <w:t xml:space="preserve">се </w:t>
                            </w:r>
                            <w:r w:rsidR="00523E92" w:rsidRPr="000B0853">
                              <w:rPr>
                                <w:rFonts w:ascii="Arial Narrow" w:hAnsi="Arial Narrow"/>
                                <w:sz w:val="20"/>
                              </w:rPr>
                              <w:t xml:space="preserve">утврди дали е постапено по Решението за преземање меркa јавна опомена, упатено заради не објавување </w:t>
                            </w:r>
                            <w:r w:rsidR="00AE5863">
                              <w:rPr>
                                <w:rFonts w:ascii="Arial Narrow" w:hAnsi="Arial Narrow"/>
                                <w:sz w:val="20"/>
                              </w:rPr>
                              <w:t>адреса</w:t>
                            </w:r>
                            <w:r w:rsidR="00523E92" w:rsidRPr="000B0853">
                              <w:rPr>
                                <w:rFonts w:ascii="Arial Narrow" w:hAnsi="Arial Narrow"/>
                                <w:sz w:val="20"/>
                              </w:rPr>
                              <w:t xml:space="preserve"> на седиштето на издавачот на медиумот, адресата на печатницата, датумот на печатење или препечатување и бројот на печатени примероци.</w:t>
                            </w:r>
                            <w:r w:rsidR="00523E92">
                              <w:rPr>
                                <w:rFonts w:ascii="Arial Narrow" w:hAnsi="Arial Narrow"/>
                                <w:sz w:val="20"/>
                              </w:rPr>
                              <w:t xml:space="preserve"> </w:t>
                            </w:r>
                            <w:r w:rsidR="00523E92" w:rsidRPr="000B0853">
                              <w:rPr>
                                <w:rFonts w:ascii="Arial Narrow" w:hAnsi="Arial Narrow"/>
                                <w:sz w:val="20"/>
                              </w:rPr>
                              <w:t>Со надзорот беше констатирано дека печатениот медиум делумно постапил по Решението за преземање мерка, односно од податоците за чиешто необјавување претходно беше опоменат, во изданието бр. 6 од декември 2023 година</w:t>
                            </w:r>
                            <w:r w:rsidR="00AE5863">
                              <w:rPr>
                                <w:rFonts w:ascii="Arial Narrow" w:hAnsi="Arial Narrow"/>
                                <w:sz w:val="20"/>
                              </w:rPr>
                              <w:t>,</w:t>
                            </w:r>
                            <w:r w:rsidR="00523E92" w:rsidRPr="000B0853">
                              <w:rPr>
                                <w:rFonts w:ascii="Arial Narrow" w:hAnsi="Arial Narrow"/>
                                <w:sz w:val="20"/>
                              </w:rPr>
                              <w:t xml:space="preserve"> не ги објави податоците за адресата на седиштето на издавачот на медиумот (кои не се објавени ниту во изданието бр. 5), а дополнително не ги објави и податоците</w:t>
                            </w:r>
                            <w:r w:rsidR="00523E92">
                              <w:rPr>
                                <w:rFonts w:ascii="Arial Narrow" w:hAnsi="Arial Narrow"/>
                                <w:sz w:val="20"/>
                              </w:rPr>
                              <w:t xml:space="preserve"> </w:t>
                            </w:r>
                            <w:r w:rsidR="00523E92" w:rsidRPr="000B0853">
                              <w:rPr>
                                <w:rFonts w:ascii="Arial Narrow" w:hAnsi="Arial Narrow"/>
                                <w:sz w:val="20"/>
                              </w:rPr>
                              <w:t>за адресата на уредништвото на издавачот на медиумот.</w:t>
                            </w:r>
                          </w:p>
                          <w:p w14:paraId="7B158C74" w14:textId="77777777" w:rsidR="00DE3840" w:rsidRDefault="00DE3840" w:rsidP="000D343A">
                            <w:pPr>
                              <w:spacing w:after="0" w:line="240" w:lineRule="auto"/>
                              <w:jc w:val="both"/>
                              <w:rPr>
                                <w:rFonts w:ascii="Arial Narrow" w:hAnsi="Arial Narrow" w:cs="Arial"/>
                                <w:b/>
                                <w:bCs/>
                                <w:color w:val="C00000"/>
                                <w:sz w:val="20"/>
                                <w:bdr w:val="none" w:sz="0" w:space="0" w:color="auto" w:frame="1"/>
                              </w:rPr>
                            </w:pPr>
                          </w:p>
                          <w:p w14:paraId="04BA3940" w14:textId="77777777" w:rsidR="00E25FBD" w:rsidRPr="00A8236C" w:rsidRDefault="00E25FBD" w:rsidP="000D343A">
                            <w:pPr>
                              <w:spacing w:after="0" w:line="240" w:lineRule="auto"/>
                              <w:jc w:val="both"/>
                              <w:rPr>
                                <w:rFonts w:ascii="Arial Narrow" w:hAnsi="Arial Narrow" w:cs="Arial"/>
                                <w:b/>
                                <w:bCs/>
                                <w:color w:val="C00000"/>
                                <w:sz w:val="20"/>
                                <w:bdr w:val="none" w:sz="0" w:space="0" w:color="auto" w:frame="1"/>
                              </w:rPr>
                            </w:pPr>
                            <w:r w:rsidRPr="00A8236C">
                              <w:rPr>
                                <w:rFonts w:ascii="Arial Narrow" w:hAnsi="Arial Narrow" w:cs="Arial"/>
                                <w:b/>
                                <w:bCs/>
                                <w:color w:val="C00000"/>
                                <w:sz w:val="20"/>
                                <w:bdr w:val="none" w:sz="0" w:space="0" w:color="auto" w:frame="1"/>
                              </w:rPr>
                              <w:t>Изречени мерки</w:t>
                            </w:r>
                            <w:r w:rsidR="009F0B3B">
                              <w:rPr>
                                <w:rFonts w:ascii="Arial Narrow" w:hAnsi="Arial Narrow" w:cs="Arial"/>
                                <w:b/>
                                <w:bCs/>
                                <w:color w:val="C00000"/>
                                <w:sz w:val="20"/>
                                <w:bdr w:val="none" w:sz="0" w:space="0" w:color="auto" w:frame="1"/>
                              </w:rPr>
                              <w:t xml:space="preserve"> јавна опомена</w:t>
                            </w:r>
                          </w:p>
                          <w:p w14:paraId="77331082" w14:textId="77777777" w:rsidR="00E25FBD" w:rsidRPr="00A8236C" w:rsidRDefault="00E25FBD" w:rsidP="000D343A">
                            <w:pPr>
                              <w:spacing w:after="0" w:line="240" w:lineRule="auto"/>
                              <w:jc w:val="both"/>
                              <w:rPr>
                                <w:rFonts w:ascii="Arial Narrow" w:hAnsi="Arial Narrow" w:cs="Arial"/>
                                <w:b/>
                                <w:bCs/>
                                <w:color w:val="C00000"/>
                                <w:sz w:val="20"/>
                                <w:bdr w:val="none" w:sz="0" w:space="0" w:color="auto" w:frame="1"/>
                                <w:lang w:val="en-US"/>
                              </w:rPr>
                            </w:pPr>
                          </w:p>
                          <w:p w14:paraId="7D0D3745" w14:textId="77777777" w:rsidR="00DE3840" w:rsidRPr="000B0853" w:rsidRDefault="00DE3840" w:rsidP="00AE5863">
                            <w:pPr>
                              <w:spacing w:after="0" w:line="240" w:lineRule="auto"/>
                              <w:jc w:val="both"/>
                              <w:rPr>
                                <w:rFonts w:ascii="Arial Narrow" w:hAnsi="Arial Narrow"/>
                                <w:sz w:val="20"/>
                              </w:rPr>
                            </w:pPr>
                            <w:r w:rsidRPr="000B0853">
                              <w:rPr>
                                <w:rFonts w:ascii="Arial Narrow" w:hAnsi="Arial Narrow"/>
                                <w:sz w:val="20"/>
                              </w:rPr>
                              <w:t>Врз основа на констатации од редовни програмски надзори, Советот на Агенцијата на 6-та седница одржана на 19 февруари донесе три Решенија за изрекување на мерка јавна опомена за операторите Мултимедија Нетворк Л од Гостивар, Теленет Ком од Тетово и Инфел-КТВ од Охрид.</w:t>
                            </w:r>
                          </w:p>
                          <w:p w14:paraId="7F0E4F91" w14:textId="77777777" w:rsidR="00AE5863" w:rsidRDefault="00AE5863" w:rsidP="00AE5863">
                            <w:pPr>
                              <w:spacing w:after="0" w:line="240" w:lineRule="auto"/>
                              <w:jc w:val="both"/>
                              <w:rPr>
                                <w:rFonts w:ascii="Arial Narrow" w:hAnsi="Arial Narrow"/>
                                <w:sz w:val="20"/>
                              </w:rPr>
                            </w:pPr>
                          </w:p>
                          <w:p w14:paraId="630F7778" w14:textId="77777777" w:rsidR="00DE3840" w:rsidRPr="000B0853" w:rsidRDefault="00DE3840" w:rsidP="00AE5863">
                            <w:pPr>
                              <w:spacing w:after="0" w:line="240" w:lineRule="auto"/>
                              <w:jc w:val="both"/>
                              <w:rPr>
                                <w:rFonts w:ascii="Arial Narrow" w:hAnsi="Arial Narrow"/>
                                <w:sz w:val="20"/>
                              </w:rPr>
                            </w:pPr>
                            <w:r w:rsidRPr="000B0853">
                              <w:rPr>
                                <w:rFonts w:ascii="Arial Narrow" w:hAnsi="Arial Narrow"/>
                                <w:sz w:val="20"/>
                              </w:rPr>
                              <w:t>Мерките се изречени поради реемитување на програмски сервиси кои не се опфатени со потврдата за регистрација на програмски сервиси издадена од Агенцијата.</w:t>
                            </w:r>
                          </w:p>
                          <w:p w14:paraId="636711EE" w14:textId="77777777" w:rsidR="00E25FBD" w:rsidRPr="00A8236C" w:rsidRDefault="00E25FBD" w:rsidP="00A8236C">
                            <w:pPr>
                              <w:spacing w:after="0" w:line="240" w:lineRule="auto"/>
                              <w:jc w:val="both"/>
                              <w:rPr>
                                <w:rFonts w:ascii="Arial Narrow" w:hAnsi="Arial Narrow"/>
                                <w:sz w:val="20"/>
                              </w:rPr>
                            </w:pPr>
                          </w:p>
                          <w:p w14:paraId="0427C16A" w14:textId="77777777" w:rsidR="002D339F" w:rsidRPr="00A8236C" w:rsidRDefault="002D339F" w:rsidP="00A8236C">
                            <w:pPr>
                              <w:spacing w:after="0" w:line="240" w:lineRule="auto"/>
                              <w:jc w:val="both"/>
                              <w:rPr>
                                <w:rFonts w:ascii="Arial Narrow" w:hAnsi="Arial Narrow"/>
                                <w:sz w:val="20"/>
                              </w:rPr>
                            </w:pPr>
                          </w:p>
                          <w:p w14:paraId="0433ACD8" w14:textId="77777777" w:rsidR="002D339F" w:rsidRPr="00A8236C" w:rsidRDefault="002D339F" w:rsidP="00A8236C">
                            <w:pPr>
                              <w:spacing w:after="0" w:line="240" w:lineRule="auto"/>
                              <w:jc w:val="both"/>
                              <w:rPr>
                                <w:rFonts w:ascii="Arial Narrow" w:hAnsi="Arial Narrow"/>
                                <w:sz w:val="20"/>
                              </w:rPr>
                            </w:pPr>
                          </w:p>
                          <w:p w14:paraId="4D7A89D3" w14:textId="77777777" w:rsidR="00060AC6" w:rsidRPr="00A8236C" w:rsidRDefault="00060AC6" w:rsidP="00A8236C">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6556C" id="_x0000_s1033" type="#_x0000_t84" style="position:absolute;margin-left:-58.25pt;margin-top:-36.4pt;width:587.85pt;height:587.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" adj="204" filled="f">
                <v:textbox>
                  <w:txbxContent>
                    <w:p w:rsidR="00E25FBD" w:rsidRDefault="00E25FBD" w:rsidP="000D343A">
                      <w:pPr>
                        <w:spacing w:line="240" w:lineRule="auto"/>
                        <w:jc w:val="both"/>
                        <w:rPr>
                          <w:rFonts w:ascii="Arial Narrow" w:hAnsi="Arial Narrow" w:cs="Arial"/>
                          <w:b/>
                          <w:bCs/>
                          <w:color w:val="C00000"/>
                          <w:sz w:val="20"/>
                          <w:bdr w:val="none" w:sz="0" w:space="0" w:color="auto" w:frame="1"/>
                          <w:lang w:val="en-US"/>
                        </w:rPr>
                      </w:pPr>
                      <w:proofErr w:type="spellStart"/>
                      <w:r w:rsidRPr="00A8236C">
                        <w:rPr>
                          <w:rFonts w:ascii="Arial Narrow" w:hAnsi="Arial Narrow" w:cs="Arial"/>
                          <w:b/>
                          <w:bCs/>
                          <w:color w:val="C00000"/>
                          <w:sz w:val="20"/>
                          <w:bdr w:val="none" w:sz="0" w:space="0" w:color="auto" w:frame="1"/>
                          <w:lang w:val="en-US"/>
                        </w:rPr>
                        <w:t>Печатени</w:t>
                      </w:r>
                      <w:proofErr w:type="spellEnd"/>
                      <w:r w:rsidRPr="00A8236C">
                        <w:rPr>
                          <w:rFonts w:ascii="Arial Narrow" w:hAnsi="Arial Narrow" w:cs="Arial"/>
                          <w:b/>
                          <w:bCs/>
                          <w:color w:val="C00000"/>
                          <w:sz w:val="20"/>
                          <w:bdr w:val="none" w:sz="0" w:space="0" w:color="auto" w:frame="1"/>
                          <w:lang w:val="en-US"/>
                        </w:rPr>
                        <w:t xml:space="preserve"> </w:t>
                      </w:r>
                      <w:proofErr w:type="spellStart"/>
                      <w:r w:rsidRPr="00A8236C">
                        <w:rPr>
                          <w:rFonts w:ascii="Arial Narrow" w:hAnsi="Arial Narrow" w:cs="Arial"/>
                          <w:b/>
                          <w:bCs/>
                          <w:color w:val="C00000"/>
                          <w:sz w:val="20"/>
                          <w:bdr w:val="none" w:sz="0" w:space="0" w:color="auto" w:frame="1"/>
                          <w:lang w:val="en-US"/>
                        </w:rPr>
                        <w:t>медиуми</w:t>
                      </w:r>
                      <w:proofErr w:type="spellEnd"/>
                    </w:p>
                    <w:p w:rsidR="00523E92" w:rsidRDefault="003E2BC3" w:rsidP="000D343A">
                      <w:pPr>
                        <w:spacing w:after="0" w:line="240" w:lineRule="auto"/>
                        <w:jc w:val="both"/>
                        <w:rPr>
                          <w:rFonts w:ascii="Arial Narrow" w:hAnsi="Arial Narrow"/>
                          <w:sz w:val="20"/>
                        </w:rPr>
                      </w:pPr>
                      <w:r>
                        <w:rPr>
                          <w:rFonts w:ascii="Arial Narrow" w:hAnsi="Arial Narrow"/>
                          <w:sz w:val="20"/>
                        </w:rPr>
                        <w:t xml:space="preserve">Спроведен е и </w:t>
                      </w:r>
                      <w:r w:rsidR="00523E92" w:rsidRPr="000B0853">
                        <w:rPr>
                          <w:rFonts w:ascii="Arial Narrow" w:hAnsi="Arial Narrow"/>
                          <w:sz w:val="20"/>
                        </w:rPr>
                        <w:t>редов</w:t>
                      </w:r>
                      <w:r w:rsidR="00AD6F4B">
                        <w:rPr>
                          <w:rFonts w:ascii="Arial Narrow" w:hAnsi="Arial Narrow"/>
                          <w:sz w:val="20"/>
                        </w:rPr>
                        <w:t>ен административен надзор врз 19</w:t>
                      </w:r>
                      <w:r w:rsidR="00523E92" w:rsidRPr="000B0853">
                        <w:rPr>
                          <w:rFonts w:ascii="Arial Narrow" w:hAnsi="Arial Narrow"/>
                          <w:sz w:val="20"/>
                        </w:rPr>
                        <w:t xml:space="preserve"> издавачи на печатени медиуми со цел да </w:t>
                      </w:r>
                      <w:r w:rsidR="00AD6F4B">
                        <w:rPr>
                          <w:rFonts w:ascii="Arial Narrow" w:hAnsi="Arial Narrow"/>
                          <w:sz w:val="20"/>
                        </w:rPr>
                        <w:t xml:space="preserve">се </w:t>
                      </w:r>
                      <w:r w:rsidR="00523E92" w:rsidRPr="000B0853">
                        <w:rPr>
                          <w:rFonts w:ascii="Arial Narrow" w:hAnsi="Arial Narrow"/>
                          <w:sz w:val="20"/>
                        </w:rPr>
                        <w:t>констатира дали истите објавиле податоци за назив и адреса на седиштето и уредништвото на печатениот медиум, податоци за одговорното лице, уредниците, печатницата, датум на печатење или препечатување и број на печатени примероци, согласно обврската од Законот за медиуми.</w:t>
                      </w:r>
                      <w:r w:rsidR="00523E92">
                        <w:rPr>
                          <w:rFonts w:ascii="Arial Narrow" w:hAnsi="Arial Narrow"/>
                          <w:sz w:val="20"/>
                        </w:rPr>
                        <w:t xml:space="preserve"> </w:t>
                      </w:r>
                      <w:r w:rsidR="00523E92" w:rsidRPr="000B0853">
                        <w:rPr>
                          <w:rFonts w:ascii="Arial Narrow" w:hAnsi="Arial Narrow"/>
                          <w:sz w:val="20"/>
                        </w:rPr>
                        <w:t>Надзорот покажа дека печатените медиуми ги исполниле законските обврски.</w:t>
                      </w:r>
                    </w:p>
                    <w:p w:rsidR="00DE3840" w:rsidRPr="002B5ABB" w:rsidRDefault="00DE3840" w:rsidP="000D343A">
                      <w:pPr>
                        <w:spacing w:after="0" w:line="240" w:lineRule="auto"/>
                        <w:jc w:val="both"/>
                        <w:rPr>
                          <w:rFonts w:ascii="Arial Narrow" w:hAnsi="Arial Narrow"/>
                          <w:sz w:val="20"/>
                        </w:rPr>
                      </w:pPr>
                    </w:p>
                    <w:p w:rsidR="00523E92" w:rsidRPr="002B5ABB" w:rsidRDefault="003E2BC3" w:rsidP="000D343A">
                      <w:pPr>
                        <w:spacing w:after="0" w:line="240" w:lineRule="auto"/>
                        <w:jc w:val="both"/>
                        <w:rPr>
                          <w:rFonts w:ascii="Arial Narrow" w:hAnsi="Arial Narrow"/>
                          <w:sz w:val="20"/>
                        </w:rPr>
                      </w:pPr>
                      <w:r>
                        <w:rPr>
                          <w:rFonts w:ascii="Arial Narrow" w:hAnsi="Arial Narrow"/>
                          <w:sz w:val="20"/>
                        </w:rPr>
                        <w:t>К</w:t>
                      </w:r>
                      <w:r w:rsidR="00523E92" w:rsidRPr="000B0853">
                        <w:rPr>
                          <w:rFonts w:ascii="Arial Narrow" w:hAnsi="Arial Narrow"/>
                          <w:sz w:val="20"/>
                        </w:rPr>
                        <w:t xml:space="preserve">онтролен административен надзор </w:t>
                      </w:r>
                      <w:r>
                        <w:rPr>
                          <w:rFonts w:ascii="Arial Narrow" w:hAnsi="Arial Narrow"/>
                          <w:sz w:val="20"/>
                        </w:rPr>
                        <w:t xml:space="preserve">е извршен </w:t>
                      </w:r>
                      <w:r w:rsidR="00523E92" w:rsidRPr="000B0853">
                        <w:rPr>
                          <w:rFonts w:ascii="Arial Narrow" w:hAnsi="Arial Narrow"/>
                          <w:sz w:val="20"/>
                        </w:rPr>
                        <w:t>врз КОЛОР МЕДИА ПЛУС издавач на печатениот медиум „</w:t>
                      </w:r>
                      <w:proofErr w:type="spellStart"/>
                      <w:r w:rsidR="00523E92" w:rsidRPr="000B0853">
                        <w:rPr>
                          <w:rFonts w:ascii="Arial Narrow" w:hAnsi="Arial Narrow"/>
                          <w:sz w:val="20"/>
                        </w:rPr>
                        <w:t>The</w:t>
                      </w:r>
                      <w:proofErr w:type="spellEnd"/>
                      <w:r w:rsidR="00523E92" w:rsidRPr="000B0853">
                        <w:rPr>
                          <w:rFonts w:ascii="Arial Narrow" w:hAnsi="Arial Narrow"/>
                          <w:sz w:val="20"/>
                        </w:rPr>
                        <w:t xml:space="preserve"> </w:t>
                      </w:r>
                      <w:proofErr w:type="spellStart"/>
                      <w:r w:rsidR="00523E92" w:rsidRPr="000B0853">
                        <w:rPr>
                          <w:rFonts w:ascii="Arial Narrow" w:hAnsi="Arial Narrow"/>
                          <w:sz w:val="20"/>
                        </w:rPr>
                        <w:t>Economist</w:t>
                      </w:r>
                      <w:proofErr w:type="spellEnd"/>
                      <w:r w:rsidR="00523E92" w:rsidRPr="000B0853">
                        <w:rPr>
                          <w:rFonts w:ascii="Arial Narrow" w:hAnsi="Arial Narrow"/>
                          <w:sz w:val="20"/>
                        </w:rPr>
                        <w:t xml:space="preserve">“ за да </w:t>
                      </w:r>
                      <w:r>
                        <w:rPr>
                          <w:rFonts w:ascii="Arial Narrow" w:hAnsi="Arial Narrow"/>
                          <w:sz w:val="20"/>
                        </w:rPr>
                        <w:t xml:space="preserve">се </w:t>
                      </w:r>
                      <w:r w:rsidR="00523E92" w:rsidRPr="000B0853">
                        <w:rPr>
                          <w:rFonts w:ascii="Arial Narrow" w:hAnsi="Arial Narrow"/>
                          <w:sz w:val="20"/>
                        </w:rPr>
                        <w:t xml:space="preserve">утврди дали е постапено по Решението за преземање меркa јавна опомена, упатено заради не објавување </w:t>
                      </w:r>
                      <w:r w:rsidR="00AE5863">
                        <w:rPr>
                          <w:rFonts w:ascii="Arial Narrow" w:hAnsi="Arial Narrow"/>
                          <w:sz w:val="20"/>
                        </w:rPr>
                        <w:t>адреса</w:t>
                      </w:r>
                      <w:r w:rsidR="00523E92" w:rsidRPr="000B0853">
                        <w:rPr>
                          <w:rFonts w:ascii="Arial Narrow" w:hAnsi="Arial Narrow"/>
                          <w:sz w:val="20"/>
                        </w:rPr>
                        <w:t xml:space="preserve"> на седиштето на издавачот на медиумот, адресата на печатницата, датумот на печатење или препечатување и бројот на печатени примероци.</w:t>
                      </w:r>
                      <w:r w:rsidR="00523E92">
                        <w:rPr>
                          <w:rFonts w:ascii="Arial Narrow" w:hAnsi="Arial Narrow"/>
                          <w:sz w:val="20"/>
                        </w:rPr>
                        <w:t xml:space="preserve"> </w:t>
                      </w:r>
                      <w:r w:rsidR="00523E92" w:rsidRPr="000B0853">
                        <w:rPr>
                          <w:rFonts w:ascii="Arial Narrow" w:hAnsi="Arial Narrow"/>
                          <w:sz w:val="20"/>
                        </w:rPr>
                        <w:t>Со надзорот беше констатирано дека печатениот медиум делумно постапил по Решението за преземање мерка, односно од податоците за чиешто необјавување претходно беше опоменат, во изданието бр. 6 од декември 2023 година</w:t>
                      </w:r>
                      <w:r w:rsidR="00AE5863">
                        <w:rPr>
                          <w:rFonts w:ascii="Arial Narrow" w:hAnsi="Arial Narrow"/>
                          <w:sz w:val="20"/>
                        </w:rPr>
                        <w:t>,</w:t>
                      </w:r>
                      <w:r w:rsidR="00523E92" w:rsidRPr="000B0853">
                        <w:rPr>
                          <w:rFonts w:ascii="Arial Narrow" w:hAnsi="Arial Narrow"/>
                          <w:sz w:val="20"/>
                        </w:rPr>
                        <w:t xml:space="preserve"> не ги објави податоците за адресата на седиштето на издавачот на медиумот (кои не се објавени ниту во изданието бр. 5), а дополнително не ги објави и податоците</w:t>
                      </w:r>
                      <w:r w:rsidR="00523E92">
                        <w:rPr>
                          <w:rFonts w:ascii="Arial Narrow" w:hAnsi="Arial Narrow"/>
                          <w:sz w:val="20"/>
                        </w:rPr>
                        <w:t xml:space="preserve"> </w:t>
                      </w:r>
                      <w:r w:rsidR="00523E92" w:rsidRPr="000B0853">
                        <w:rPr>
                          <w:rFonts w:ascii="Arial Narrow" w:hAnsi="Arial Narrow"/>
                          <w:sz w:val="20"/>
                        </w:rPr>
                        <w:t>за адресата на уредништвото на издавачот на медиумот.</w:t>
                      </w:r>
                    </w:p>
                    <w:p w:rsidR="00DE3840" w:rsidRDefault="00DE3840" w:rsidP="000D343A">
                      <w:pPr>
                        <w:spacing w:after="0" w:line="240" w:lineRule="auto"/>
                        <w:jc w:val="both"/>
                        <w:rPr>
                          <w:rFonts w:ascii="Arial Narrow" w:hAnsi="Arial Narrow" w:cs="Arial"/>
                          <w:b/>
                          <w:bCs/>
                          <w:color w:val="C00000"/>
                          <w:sz w:val="20"/>
                          <w:bdr w:val="none" w:sz="0" w:space="0" w:color="auto" w:frame="1"/>
                        </w:rPr>
                      </w:pPr>
                    </w:p>
                    <w:p w:rsidR="00E25FBD" w:rsidRPr="00A8236C" w:rsidRDefault="00E25FBD" w:rsidP="000D343A">
                      <w:pPr>
                        <w:spacing w:after="0" w:line="240" w:lineRule="auto"/>
                        <w:jc w:val="both"/>
                        <w:rPr>
                          <w:rFonts w:ascii="Arial Narrow" w:hAnsi="Arial Narrow" w:cs="Arial"/>
                          <w:b/>
                          <w:bCs/>
                          <w:color w:val="C00000"/>
                          <w:sz w:val="20"/>
                          <w:bdr w:val="none" w:sz="0" w:space="0" w:color="auto" w:frame="1"/>
                        </w:rPr>
                      </w:pPr>
                      <w:r w:rsidRPr="00A8236C">
                        <w:rPr>
                          <w:rFonts w:ascii="Arial Narrow" w:hAnsi="Arial Narrow" w:cs="Arial"/>
                          <w:b/>
                          <w:bCs/>
                          <w:color w:val="C00000"/>
                          <w:sz w:val="20"/>
                          <w:bdr w:val="none" w:sz="0" w:space="0" w:color="auto" w:frame="1"/>
                        </w:rPr>
                        <w:t>Изречени мерки</w:t>
                      </w:r>
                      <w:r w:rsidR="009F0B3B">
                        <w:rPr>
                          <w:rFonts w:ascii="Arial Narrow" w:hAnsi="Arial Narrow" w:cs="Arial"/>
                          <w:b/>
                          <w:bCs/>
                          <w:color w:val="C00000"/>
                          <w:sz w:val="20"/>
                          <w:bdr w:val="none" w:sz="0" w:space="0" w:color="auto" w:frame="1"/>
                        </w:rPr>
                        <w:t xml:space="preserve"> јавна опомена</w:t>
                      </w:r>
                    </w:p>
                    <w:p w:rsidR="00E25FBD" w:rsidRPr="00A8236C" w:rsidRDefault="00E25FBD" w:rsidP="000D343A">
                      <w:pPr>
                        <w:spacing w:after="0" w:line="240" w:lineRule="auto"/>
                        <w:jc w:val="both"/>
                        <w:rPr>
                          <w:rFonts w:ascii="Arial Narrow" w:hAnsi="Arial Narrow" w:cs="Arial"/>
                          <w:b/>
                          <w:bCs/>
                          <w:color w:val="C00000"/>
                          <w:sz w:val="20"/>
                          <w:bdr w:val="none" w:sz="0" w:space="0" w:color="auto" w:frame="1"/>
                          <w:lang w:val="en-US"/>
                        </w:rPr>
                      </w:pPr>
                    </w:p>
                    <w:p w:rsidR="00DE3840" w:rsidRPr="000B0853" w:rsidRDefault="00DE3840" w:rsidP="00AE5863">
                      <w:pPr>
                        <w:spacing w:after="0" w:line="240" w:lineRule="auto"/>
                        <w:jc w:val="both"/>
                        <w:rPr>
                          <w:rFonts w:ascii="Arial Narrow" w:hAnsi="Arial Narrow"/>
                          <w:sz w:val="20"/>
                        </w:rPr>
                      </w:pPr>
                      <w:r w:rsidRPr="000B0853">
                        <w:rPr>
                          <w:rFonts w:ascii="Arial Narrow" w:hAnsi="Arial Narrow"/>
                          <w:sz w:val="20"/>
                        </w:rPr>
                        <w:t>Врз основа на констатации од редовни програмски надзори, Советот на Агенцијата на 6-та седница одржана на 19 февруари донесе три Решенија за изрекување на мерка јавна опомена за операторите Мултимедија Нетворк Л од Гостивар, Теленет Ком од Тетово и Инфел-КТВ од Охрид.</w:t>
                      </w:r>
                    </w:p>
                    <w:p w:rsidR="00AE5863" w:rsidRDefault="00AE5863" w:rsidP="00AE5863">
                      <w:pPr>
                        <w:spacing w:after="0" w:line="240" w:lineRule="auto"/>
                        <w:jc w:val="both"/>
                        <w:rPr>
                          <w:rFonts w:ascii="Arial Narrow" w:hAnsi="Arial Narrow"/>
                          <w:sz w:val="20"/>
                        </w:rPr>
                      </w:pPr>
                    </w:p>
                    <w:p w:rsidR="00DE3840" w:rsidRPr="000B0853" w:rsidRDefault="00DE3840" w:rsidP="00AE5863">
                      <w:pPr>
                        <w:spacing w:after="0" w:line="240" w:lineRule="auto"/>
                        <w:jc w:val="both"/>
                        <w:rPr>
                          <w:rFonts w:ascii="Arial Narrow" w:hAnsi="Arial Narrow"/>
                          <w:sz w:val="20"/>
                        </w:rPr>
                      </w:pPr>
                      <w:r w:rsidRPr="000B0853">
                        <w:rPr>
                          <w:rFonts w:ascii="Arial Narrow" w:hAnsi="Arial Narrow"/>
                          <w:sz w:val="20"/>
                        </w:rPr>
                        <w:t>Мерките се изречени поради реемитување на програмски сервиси кои не се опфатени со потврдата за регистрација на програмски сервиси издадена од Агенцијата.</w:t>
                      </w:r>
                    </w:p>
                    <w:p w:rsidR="00E25FBD" w:rsidRPr="00A8236C" w:rsidRDefault="00E25FBD" w:rsidP="00A8236C">
                      <w:pPr>
                        <w:spacing w:after="0" w:line="240" w:lineRule="auto"/>
                        <w:jc w:val="both"/>
                        <w:rPr>
                          <w:rFonts w:ascii="Arial Narrow" w:hAnsi="Arial Narrow"/>
                          <w:sz w:val="20"/>
                        </w:rPr>
                      </w:pPr>
                    </w:p>
                    <w:p w:rsidR="002D339F" w:rsidRPr="00A8236C" w:rsidRDefault="002D339F" w:rsidP="00A8236C">
                      <w:pPr>
                        <w:spacing w:after="0" w:line="240" w:lineRule="auto"/>
                        <w:jc w:val="both"/>
                        <w:rPr>
                          <w:rFonts w:ascii="Arial Narrow" w:hAnsi="Arial Narrow"/>
                          <w:sz w:val="20"/>
                        </w:rPr>
                      </w:pPr>
                    </w:p>
                    <w:p w:rsidR="002D339F" w:rsidRPr="00A8236C" w:rsidRDefault="002D339F" w:rsidP="00A8236C">
                      <w:pPr>
                        <w:spacing w:after="0" w:line="240" w:lineRule="auto"/>
                        <w:jc w:val="both"/>
                        <w:rPr>
                          <w:rFonts w:ascii="Arial Narrow" w:hAnsi="Arial Narrow"/>
                          <w:sz w:val="20"/>
                        </w:rPr>
                      </w:pPr>
                    </w:p>
                    <w:p w:rsidR="00060AC6" w:rsidRPr="00A8236C" w:rsidRDefault="00060AC6" w:rsidP="00A8236C">
                      <w:pPr>
                        <w:spacing w:after="0" w:line="240" w:lineRule="auto"/>
                        <w:jc w:val="both"/>
                        <w:rPr>
                          <w:rFonts w:ascii="Arial Narrow" w:hAnsi="Arial Narrow"/>
                          <w:sz w:val="20"/>
                        </w:rPr>
                      </w:pPr>
                    </w:p>
                  </w:txbxContent>
                </v:textbox>
                <w10:wrap anchorx="margin"/>
              </v:shape>
            </w:pict>
          </mc:Fallback>
        </mc:AlternateContent>
      </w:r>
    </w:p>
    <w:p w14:paraId="24C6101B" w14:textId="77777777" w:rsidR="00B10117" w:rsidRDefault="00B10117" w:rsidP="007D3230"/>
    <w:p w14:paraId="5D64A53D" w14:textId="77777777" w:rsidR="00B10117" w:rsidRDefault="00B10117" w:rsidP="007D3230"/>
    <w:p w14:paraId="7923EF4C" w14:textId="77777777" w:rsidR="00B10117" w:rsidRDefault="00B10117" w:rsidP="007D3230"/>
    <w:p w14:paraId="72A02427" w14:textId="77777777" w:rsidR="00B10117" w:rsidRDefault="00B10117" w:rsidP="007D3230"/>
    <w:p w14:paraId="0497DB97" w14:textId="77777777" w:rsidR="00B10117" w:rsidRDefault="00B10117" w:rsidP="007D3230"/>
    <w:p w14:paraId="50CFE73A" w14:textId="77777777" w:rsidR="00B10117" w:rsidRDefault="00B10117" w:rsidP="007D3230"/>
    <w:p w14:paraId="52E67ED3" w14:textId="77777777" w:rsidR="00B10117" w:rsidRDefault="00B10117" w:rsidP="007D3230"/>
    <w:p w14:paraId="6F9C4DED" w14:textId="77777777" w:rsidR="00B10117" w:rsidRDefault="00B10117" w:rsidP="007D3230"/>
    <w:p w14:paraId="5A665ECE" w14:textId="77777777" w:rsidR="00B10117" w:rsidRDefault="00B10117" w:rsidP="007D3230"/>
    <w:p w14:paraId="244FD948" w14:textId="77777777" w:rsidR="00B10117" w:rsidRDefault="00B10117" w:rsidP="007D3230"/>
    <w:p w14:paraId="264F6DD5" w14:textId="77777777" w:rsidR="00B10117" w:rsidRDefault="00B10117" w:rsidP="007D3230"/>
    <w:p w14:paraId="50355394" w14:textId="77777777" w:rsidR="00B10117" w:rsidRDefault="00B10117" w:rsidP="007D3230"/>
    <w:p w14:paraId="28D42E62" w14:textId="77777777" w:rsidR="00B10117" w:rsidRDefault="00B10117" w:rsidP="007D3230"/>
    <w:p w14:paraId="6F04225E" w14:textId="77777777" w:rsidR="00B10117" w:rsidRDefault="00B10117" w:rsidP="007D3230"/>
    <w:p w14:paraId="0CA755E8" w14:textId="77777777" w:rsidR="00B10117" w:rsidRDefault="00B10117" w:rsidP="007D3230"/>
    <w:p w14:paraId="0A974C2C" w14:textId="77777777" w:rsidR="00B10117" w:rsidRDefault="00B10117" w:rsidP="007D3230"/>
    <w:p w14:paraId="6951F1DF" w14:textId="77777777" w:rsidR="00B10117" w:rsidRDefault="00B10117" w:rsidP="007D3230"/>
    <w:p w14:paraId="07B8F991" w14:textId="77777777" w:rsidR="00B10117" w:rsidRDefault="00B10117" w:rsidP="007D3230"/>
    <w:p w14:paraId="5E4AE553" w14:textId="77777777" w:rsidR="00B10117" w:rsidRDefault="00B10117" w:rsidP="007D3230"/>
    <w:p w14:paraId="7A4C7D16" w14:textId="77777777" w:rsidR="00925E61" w:rsidRDefault="00925E61" w:rsidP="007D3230"/>
    <w:p w14:paraId="6367B053" w14:textId="77777777" w:rsidR="007B796F" w:rsidRDefault="007B796F" w:rsidP="007D3230"/>
    <w:p w14:paraId="1BE43965" w14:textId="77777777" w:rsidR="00B10117" w:rsidRDefault="00B10117" w:rsidP="007D3230"/>
    <w:p w14:paraId="1D7A97FB" w14:textId="77777777" w:rsidR="00B10117" w:rsidRDefault="00B10117" w:rsidP="007D3230"/>
    <w:p w14:paraId="03254C2F" w14:textId="77777777" w:rsidR="00B10117" w:rsidRDefault="00B10117" w:rsidP="007D3230"/>
    <w:p w14:paraId="48E84BF0" w14:textId="77777777" w:rsidR="00B10117" w:rsidRDefault="00E25FBD" w:rsidP="007D3230">
      <w:r>
        <w:rPr>
          <w:rFonts w:ascii="Arial Narrow" w:hAnsi="Arial Narrow" w:cs="Arial"/>
          <w:noProof/>
          <w:sz w:val="20"/>
          <w:bdr w:val="none" w:sz="0" w:space="0" w:color="auto" w:frame="1"/>
          <w:lang w:val="en-US"/>
        </w:rPr>
        <w:drawing>
          <wp:anchor distT="0" distB="0" distL="114300" distR="114300" simplePos="0" relativeHeight="251798528" behindDoc="0" locked="0" layoutInCell="1" allowOverlap="1" wp14:anchorId="3DA422DA" wp14:editId="5CD9D358">
            <wp:simplePos x="0" y="0"/>
            <wp:positionH relativeFrom="page">
              <wp:posOffset>150395</wp:posOffset>
            </wp:positionH>
            <wp:positionV relativeFrom="paragraph">
              <wp:posOffset>129239</wp:posOffset>
            </wp:positionV>
            <wp:extent cx="7507705" cy="874988"/>
            <wp:effectExtent l="0" t="0" r="0" b="1905"/>
            <wp:wrapNone/>
            <wp:docPr id="15" name="Picture 15"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879" cy="88817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0117" w:rsidSect="00001153">
      <w:headerReference w:type="even" r:id="rId15"/>
      <w:headerReference w:type="default" r:id="rId16"/>
      <w:headerReference w:type="first" r:id="rId17"/>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74FD6" w14:textId="77777777" w:rsidR="007659AB" w:rsidRDefault="007659AB" w:rsidP="0030635D">
      <w:pPr>
        <w:spacing w:after="0" w:line="240" w:lineRule="auto"/>
      </w:pPr>
      <w:r>
        <w:separator/>
      </w:r>
    </w:p>
  </w:endnote>
  <w:endnote w:type="continuationSeparator" w:id="0">
    <w:p w14:paraId="5A513E09" w14:textId="77777777" w:rsidR="007659AB" w:rsidRDefault="007659AB"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E93AD" w14:textId="77777777" w:rsidR="007659AB" w:rsidRDefault="007659AB" w:rsidP="0030635D">
      <w:pPr>
        <w:spacing w:after="0" w:line="240" w:lineRule="auto"/>
      </w:pPr>
      <w:r>
        <w:separator/>
      </w:r>
    </w:p>
  </w:footnote>
  <w:footnote w:type="continuationSeparator" w:id="0">
    <w:p w14:paraId="6CA6AABC" w14:textId="77777777" w:rsidR="007659AB" w:rsidRDefault="007659AB"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5F384" w14:textId="77777777" w:rsidR="00F55535" w:rsidRDefault="007659AB">
    <w:pPr>
      <w:pStyle w:val="Header"/>
    </w:pPr>
    <w:r>
      <w:rPr>
        <w:noProof/>
      </w:rPr>
      <w:pict w14:anchorId="6398C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A8A7" w14:textId="77777777"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76893CD5" wp14:editId="09EFABBF">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en-US"/>
      </w:rPr>
      <w:drawing>
        <wp:anchor distT="0" distB="0" distL="114300" distR="114300" simplePos="0" relativeHeight="251658240" behindDoc="1" locked="0" layoutInCell="1" allowOverlap="1" wp14:anchorId="4A9C754F" wp14:editId="6F4D3701">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en-US"/>
      </w:rPr>
      <w:drawing>
        <wp:anchor distT="36576" distB="36576" distL="36576" distR="36576" simplePos="0" relativeHeight="251656192" behindDoc="1" locked="0" layoutInCell="1" allowOverlap="1" wp14:anchorId="0044235E" wp14:editId="510D8651">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3230DC12" w14:textId="77777777" w:rsidR="00F55535" w:rsidRDefault="007659AB">
    <w:pPr>
      <w:pStyle w:val="Header"/>
    </w:pPr>
    <w:r>
      <w:rPr>
        <w:noProof/>
      </w:rPr>
      <w:pict w14:anchorId="0EE6C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17776A5F"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547B" w14:textId="77777777" w:rsidR="00F55535" w:rsidRDefault="007659AB">
    <w:pPr>
      <w:pStyle w:val="Header"/>
    </w:pPr>
    <w:r>
      <w:rPr>
        <w:noProof/>
      </w:rPr>
      <w:pict w14:anchorId="45AC2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1153"/>
    <w:rsid w:val="00002FA7"/>
    <w:rsid w:val="000037ED"/>
    <w:rsid w:val="00003C9D"/>
    <w:rsid w:val="000056A2"/>
    <w:rsid w:val="000079CB"/>
    <w:rsid w:val="000103CA"/>
    <w:rsid w:val="00010F84"/>
    <w:rsid w:val="00011CDB"/>
    <w:rsid w:val="0001253D"/>
    <w:rsid w:val="00012A6C"/>
    <w:rsid w:val="00013C9B"/>
    <w:rsid w:val="0001558A"/>
    <w:rsid w:val="00015A4C"/>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2C"/>
    <w:rsid w:val="00060AC6"/>
    <w:rsid w:val="00062408"/>
    <w:rsid w:val="00066800"/>
    <w:rsid w:val="000715E4"/>
    <w:rsid w:val="00072609"/>
    <w:rsid w:val="00073E8B"/>
    <w:rsid w:val="000804AD"/>
    <w:rsid w:val="00082369"/>
    <w:rsid w:val="0009068B"/>
    <w:rsid w:val="000934D7"/>
    <w:rsid w:val="00096DCC"/>
    <w:rsid w:val="000A07BF"/>
    <w:rsid w:val="000A119F"/>
    <w:rsid w:val="000A49CD"/>
    <w:rsid w:val="000A50E0"/>
    <w:rsid w:val="000B013D"/>
    <w:rsid w:val="000B04E5"/>
    <w:rsid w:val="000B12E8"/>
    <w:rsid w:val="000C055A"/>
    <w:rsid w:val="000C3455"/>
    <w:rsid w:val="000C3BA4"/>
    <w:rsid w:val="000C5CA3"/>
    <w:rsid w:val="000C6101"/>
    <w:rsid w:val="000C632C"/>
    <w:rsid w:val="000C6B22"/>
    <w:rsid w:val="000C6CB9"/>
    <w:rsid w:val="000C73CB"/>
    <w:rsid w:val="000D0A28"/>
    <w:rsid w:val="000D0E6C"/>
    <w:rsid w:val="000D1673"/>
    <w:rsid w:val="000D189D"/>
    <w:rsid w:val="000D3307"/>
    <w:rsid w:val="000D343A"/>
    <w:rsid w:val="000D6402"/>
    <w:rsid w:val="000D69A5"/>
    <w:rsid w:val="000E0FEC"/>
    <w:rsid w:val="000E268C"/>
    <w:rsid w:val="000E2DF8"/>
    <w:rsid w:val="000E5A7F"/>
    <w:rsid w:val="000E6D62"/>
    <w:rsid w:val="000F0D65"/>
    <w:rsid w:val="000F3FF8"/>
    <w:rsid w:val="000F5E75"/>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3892"/>
    <w:rsid w:val="001265AE"/>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16E8"/>
    <w:rsid w:val="00182CA2"/>
    <w:rsid w:val="00185095"/>
    <w:rsid w:val="00185354"/>
    <w:rsid w:val="00185679"/>
    <w:rsid w:val="001945C4"/>
    <w:rsid w:val="00194BA7"/>
    <w:rsid w:val="001A2726"/>
    <w:rsid w:val="001A2E25"/>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4D7D"/>
    <w:rsid w:val="001D5DBE"/>
    <w:rsid w:val="001E096A"/>
    <w:rsid w:val="001E4F5F"/>
    <w:rsid w:val="001E6515"/>
    <w:rsid w:val="001E76A2"/>
    <w:rsid w:val="001F2472"/>
    <w:rsid w:val="001F2721"/>
    <w:rsid w:val="001F68C7"/>
    <w:rsid w:val="00200BDD"/>
    <w:rsid w:val="00201B85"/>
    <w:rsid w:val="00201B86"/>
    <w:rsid w:val="0020581C"/>
    <w:rsid w:val="00215EE9"/>
    <w:rsid w:val="00216021"/>
    <w:rsid w:val="002160A1"/>
    <w:rsid w:val="002171BC"/>
    <w:rsid w:val="00220E14"/>
    <w:rsid w:val="00223DFB"/>
    <w:rsid w:val="002241C2"/>
    <w:rsid w:val="002242F2"/>
    <w:rsid w:val="00226E6B"/>
    <w:rsid w:val="00226ECF"/>
    <w:rsid w:val="00231EEC"/>
    <w:rsid w:val="002321D5"/>
    <w:rsid w:val="00235631"/>
    <w:rsid w:val="00235B34"/>
    <w:rsid w:val="00235E37"/>
    <w:rsid w:val="0024073D"/>
    <w:rsid w:val="002422C7"/>
    <w:rsid w:val="00242CAE"/>
    <w:rsid w:val="00244E54"/>
    <w:rsid w:val="002517DF"/>
    <w:rsid w:val="00251C91"/>
    <w:rsid w:val="00253036"/>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C7961"/>
    <w:rsid w:val="002D339F"/>
    <w:rsid w:val="002D4E41"/>
    <w:rsid w:val="002D62DD"/>
    <w:rsid w:val="002D7353"/>
    <w:rsid w:val="002E0B59"/>
    <w:rsid w:val="002E13C7"/>
    <w:rsid w:val="002E35DA"/>
    <w:rsid w:val="002E42C3"/>
    <w:rsid w:val="002E53F4"/>
    <w:rsid w:val="002E64B5"/>
    <w:rsid w:val="002F0567"/>
    <w:rsid w:val="002F1332"/>
    <w:rsid w:val="002F226A"/>
    <w:rsid w:val="002F4121"/>
    <w:rsid w:val="002F7161"/>
    <w:rsid w:val="002F763B"/>
    <w:rsid w:val="00300334"/>
    <w:rsid w:val="00302E75"/>
    <w:rsid w:val="00303F65"/>
    <w:rsid w:val="0030635D"/>
    <w:rsid w:val="003076A9"/>
    <w:rsid w:val="003079D7"/>
    <w:rsid w:val="00312A63"/>
    <w:rsid w:val="00314893"/>
    <w:rsid w:val="00315ABC"/>
    <w:rsid w:val="00315BC6"/>
    <w:rsid w:val="00316A32"/>
    <w:rsid w:val="003219A9"/>
    <w:rsid w:val="00323133"/>
    <w:rsid w:val="0032467B"/>
    <w:rsid w:val="003276E0"/>
    <w:rsid w:val="003302BD"/>
    <w:rsid w:val="003318D0"/>
    <w:rsid w:val="003363A9"/>
    <w:rsid w:val="00336CB3"/>
    <w:rsid w:val="00341A17"/>
    <w:rsid w:val="00341DC0"/>
    <w:rsid w:val="00343803"/>
    <w:rsid w:val="003439EB"/>
    <w:rsid w:val="00345169"/>
    <w:rsid w:val="00345577"/>
    <w:rsid w:val="003456C0"/>
    <w:rsid w:val="00347B5E"/>
    <w:rsid w:val="00347DFA"/>
    <w:rsid w:val="00353647"/>
    <w:rsid w:val="003542C4"/>
    <w:rsid w:val="00372CD9"/>
    <w:rsid w:val="003769F8"/>
    <w:rsid w:val="00376A69"/>
    <w:rsid w:val="00376C8C"/>
    <w:rsid w:val="00382A10"/>
    <w:rsid w:val="00382C3A"/>
    <w:rsid w:val="00383221"/>
    <w:rsid w:val="00384E8B"/>
    <w:rsid w:val="00385B5B"/>
    <w:rsid w:val="003928B4"/>
    <w:rsid w:val="003939FD"/>
    <w:rsid w:val="00393DE0"/>
    <w:rsid w:val="00393E5A"/>
    <w:rsid w:val="00396B41"/>
    <w:rsid w:val="003978DC"/>
    <w:rsid w:val="003A2258"/>
    <w:rsid w:val="003A28CE"/>
    <w:rsid w:val="003A353A"/>
    <w:rsid w:val="003A429B"/>
    <w:rsid w:val="003A5742"/>
    <w:rsid w:val="003A579B"/>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7FC2"/>
    <w:rsid w:val="003D408D"/>
    <w:rsid w:val="003D4E69"/>
    <w:rsid w:val="003D5232"/>
    <w:rsid w:val="003D7594"/>
    <w:rsid w:val="003D786E"/>
    <w:rsid w:val="003D7F67"/>
    <w:rsid w:val="003E12EB"/>
    <w:rsid w:val="003E136A"/>
    <w:rsid w:val="003E1730"/>
    <w:rsid w:val="003E2BC3"/>
    <w:rsid w:val="003E4012"/>
    <w:rsid w:val="003F011F"/>
    <w:rsid w:val="003F24AE"/>
    <w:rsid w:val="003F2DFC"/>
    <w:rsid w:val="003F3791"/>
    <w:rsid w:val="003F4EC3"/>
    <w:rsid w:val="003F6C2A"/>
    <w:rsid w:val="004001AD"/>
    <w:rsid w:val="004001F7"/>
    <w:rsid w:val="00400B4E"/>
    <w:rsid w:val="0040359D"/>
    <w:rsid w:val="004049DF"/>
    <w:rsid w:val="00405ECF"/>
    <w:rsid w:val="00411ED2"/>
    <w:rsid w:val="004144EF"/>
    <w:rsid w:val="00420884"/>
    <w:rsid w:val="00420EC1"/>
    <w:rsid w:val="00420EF8"/>
    <w:rsid w:val="00421EE5"/>
    <w:rsid w:val="00422174"/>
    <w:rsid w:val="00423464"/>
    <w:rsid w:val="004241AD"/>
    <w:rsid w:val="0042426E"/>
    <w:rsid w:val="00427DFF"/>
    <w:rsid w:val="00430B11"/>
    <w:rsid w:val="004310FB"/>
    <w:rsid w:val="0043372B"/>
    <w:rsid w:val="00447DFC"/>
    <w:rsid w:val="00453CC5"/>
    <w:rsid w:val="00454365"/>
    <w:rsid w:val="00455043"/>
    <w:rsid w:val="00460C55"/>
    <w:rsid w:val="00462CBF"/>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36CF"/>
    <w:rsid w:val="004A5323"/>
    <w:rsid w:val="004B3E41"/>
    <w:rsid w:val="004B5B5E"/>
    <w:rsid w:val="004C110E"/>
    <w:rsid w:val="004C2D85"/>
    <w:rsid w:val="004C5A59"/>
    <w:rsid w:val="004D0334"/>
    <w:rsid w:val="004D35D2"/>
    <w:rsid w:val="004D4EB9"/>
    <w:rsid w:val="004D6136"/>
    <w:rsid w:val="004E1859"/>
    <w:rsid w:val="004E1DFE"/>
    <w:rsid w:val="004E2248"/>
    <w:rsid w:val="004E22DE"/>
    <w:rsid w:val="004E2864"/>
    <w:rsid w:val="004E413D"/>
    <w:rsid w:val="004E421A"/>
    <w:rsid w:val="004E59A1"/>
    <w:rsid w:val="004E7F15"/>
    <w:rsid w:val="004F0D29"/>
    <w:rsid w:val="004F151D"/>
    <w:rsid w:val="004F1BE9"/>
    <w:rsid w:val="004F49DE"/>
    <w:rsid w:val="0050090E"/>
    <w:rsid w:val="00500FA2"/>
    <w:rsid w:val="0050386D"/>
    <w:rsid w:val="00503E09"/>
    <w:rsid w:val="005057D7"/>
    <w:rsid w:val="005069AC"/>
    <w:rsid w:val="00507BA5"/>
    <w:rsid w:val="0051069A"/>
    <w:rsid w:val="0051140E"/>
    <w:rsid w:val="0051146F"/>
    <w:rsid w:val="00511742"/>
    <w:rsid w:val="00514A36"/>
    <w:rsid w:val="005172D5"/>
    <w:rsid w:val="0052189D"/>
    <w:rsid w:val="00521D51"/>
    <w:rsid w:val="00523E92"/>
    <w:rsid w:val="005248EA"/>
    <w:rsid w:val="00524AF4"/>
    <w:rsid w:val="00526817"/>
    <w:rsid w:val="00526B85"/>
    <w:rsid w:val="00526D2E"/>
    <w:rsid w:val="0052755B"/>
    <w:rsid w:val="00530B09"/>
    <w:rsid w:val="00531107"/>
    <w:rsid w:val="00533040"/>
    <w:rsid w:val="0053454E"/>
    <w:rsid w:val="0053565F"/>
    <w:rsid w:val="00537263"/>
    <w:rsid w:val="005434A5"/>
    <w:rsid w:val="0054399D"/>
    <w:rsid w:val="00547853"/>
    <w:rsid w:val="005505A7"/>
    <w:rsid w:val="00551B45"/>
    <w:rsid w:val="00551F07"/>
    <w:rsid w:val="00553200"/>
    <w:rsid w:val="0055470B"/>
    <w:rsid w:val="00554F05"/>
    <w:rsid w:val="005560C7"/>
    <w:rsid w:val="00560534"/>
    <w:rsid w:val="00560F44"/>
    <w:rsid w:val="005663EC"/>
    <w:rsid w:val="00576D48"/>
    <w:rsid w:val="005802FB"/>
    <w:rsid w:val="0058091A"/>
    <w:rsid w:val="0058191F"/>
    <w:rsid w:val="00584A68"/>
    <w:rsid w:val="0059088A"/>
    <w:rsid w:val="00590DAE"/>
    <w:rsid w:val="005927B8"/>
    <w:rsid w:val="0059571D"/>
    <w:rsid w:val="005A0349"/>
    <w:rsid w:val="005A258D"/>
    <w:rsid w:val="005A42DA"/>
    <w:rsid w:val="005A5299"/>
    <w:rsid w:val="005A7479"/>
    <w:rsid w:val="005B21C5"/>
    <w:rsid w:val="005B366F"/>
    <w:rsid w:val="005B3E89"/>
    <w:rsid w:val="005B3FDB"/>
    <w:rsid w:val="005B5CD8"/>
    <w:rsid w:val="005B693A"/>
    <w:rsid w:val="005B7527"/>
    <w:rsid w:val="005C0060"/>
    <w:rsid w:val="005C1494"/>
    <w:rsid w:val="005C2803"/>
    <w:rsid w:val="005C3CC7"/>
    <w:rsid w:val="005C40EF"/>
    <w:rsid w:val="005C63C0"/>
    <w:rsid w:val="005C7650"/>
    <w:rsid w:val="005C7E0E"/>
    <w:rsid w:val="005D0297"/>
    <w:rsid w:val="005D1E56"/>
    <w:rsid w:val="005D6E98"/>
    <w:rsid w:val="005E71CE"/>
    <w:rsid w:val="005F0149"/>
    <w:rsid w:val="005F03AD"/>
    <w:rsid w:val="005F1DC1"/>
    <w:rsid w:val="005F425E"/>
    <w:rsid w:val="005F6BCF"/>
    <w:rsid w:val="005F6C89"/>
    <w:rsid w:val="005F7C9C"/>
    <w:rsid w:val="005F7CA6"/>
    <w:rsid w:val="005F7F04"/>
    <w:rsid w:val="00601C10"/>
    <w:rsid w:val="00604176"/>
    <w:rsid w:val="00612A83"/>
    <w:rsid w:val="00613D87"/>
    <w:rsid w:val="00614DA3"/>
    <w:rsid w:val="00615FCA"/>
    <w:rsid w:val="006167F9"/>
    <w:rsid w:val="00617BC3"/>
    <w:rsid w:val="0062564B"/>
    <w:rsid w:val="00625BA1"/>
    <w:rsid w:val="00625EA7"/>
    <w:rsid w:val="00626530"/>
    <w:rsid w:val="00632540"/>
    <w:rsid w:val="00635740"/>
    <w:rsid w:val="00641094"/>
    <w:rsid w:val="00644D31"/>
    <w:rsid w:val="006462D0"/>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4856"/>
    <w:rsid w:val="0068654E"/>
    <w:rsid w:val="00687A4B"/>
    <w:rsid w:val="0069277B"/>
    <w:rsid w:val="0069432D"/>
    <w:rsid w:val="006947EA"/>
    <w:rsid w:val="00696693"/>
    <w:rsid w:val="006A71F8"/>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F5A"/>
    <w:rsid w:val="006E4EF0"/>
    <w:rsid w:val="0070000E"/>
    <w:rsid w:val="007007C9"/>
    <w:rsid w:val="00704083"/>
    <w:rsid w:val="0070684A"/>
    <w:rsid w:val="00707FC2"/>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C29"/>
    <w:rsid w:val="00760729"/>
    <w:rsid w:val="007627C2"/>
    <w:rsid w:val="007646B6"/>
    <w:rsid w:val="007659AB"/>
    <w:rsid w:val="00766D2C"/>
    <w:rsid w:val="0077000B"/>
    <w:rsid w:val="00771460"/>
    <w:rsid w:val="0077371B"/>
    <w:rsid w:val="00776965"/>
    <w:rsid w:val="00777AAF"/>
    <w:rsid w:val="00780AEE"/>
    <w:rsid w:val="00784232"/>
    <w:rsid w:val="00785706"/>
    <w:rsid w:val="007861CB"/>
    <w:rsid w:val="00786244"/>
    <w:rsid w:val="00786429"/>
    <w:rsid w:val="00787232"/>
    <w:rsid w:val="007974A8"/>
    <w:rsid w:val="007A10F9"/>
    <w:rsid w:val="007A5D26"/>
    <w:rsid w:val="007B4D46"/>
    <w:rsid w:val="007B4DAF"/>
    <w:rsid w:val="007B667F"/>
    <w:rsid w:val="007B796F"/>
    <w:rsid w:val="007C13AD"/>
    <w:rsid w:val="007C2287"/>
    <w:rsid w:val="007C42F8"/>
    <w:rsid w:val="007C53C8"/>
    <w:rsid w:val="007C7B14"/>
    <w:rsid w:val="007D090F"/>
    <w:rsid w:val="007D156D"/>
    <w:rsid w:val="007D1570"/>
    <w:rsid w:val="007D1F8A"/>
    <w:rsid w:val="007D3230"/>
    <w:rsid w:val="007D3747"/>
    <w:rsid w:val="007D62D2"/>
    <w:rsid w:val="007E175F"/>
    <w:rsid w:val="007E1C53"/>
    <w:rsid w:val="007E359D"/>
    <w:rsid w:val="007E3F5F"/>
    <w:rsid w:val="007E44B2"/>
    <w:rsid w:val="007E4E22"/>
    <w:rsid w:val="007E66FC"/>
    <w:rsid w:val="007E7E47"/>
    <w:rsid w:val="007F1331"/>
    <w:rsid w:val="007F1DF5"/>
    <w:rsid w:val="007F3263"/>
    <w:rsid w:val="007F711D"/>
    <w:rsid w:val="007F7145"/>
    <w:rsid w:val="007F79D1"/>
    <w:rsid w:val="008031BD"/>
    <w:rsid w:val="00806557"/>
    <w:rsid w:val="00806865"/>
    <w:rsid w:val="00810654"/>
    <w:rsid w:val="008149F4"/>
    <w:rsid w:val="00815CF8"/>
    <w:rsid w:val="00816C44"/>
    <w:rsid w:val="0082066A"/>
    <w:rsid w:val="008222A5"/>
    <w:rsid w:val="00826238"/>
    <w:rsid w:val="00826EFD"/>
    <w:rsid w:val="00830A44"/>
    <w:rsid w:val="0083705F"/>
    <w:rsid w:val="00840077"/>
    <w:rsid w:val="008431D3"/>
    <w:rsid w:val="00843DDE"/>
    <w:rsid w:val="00845606"/>
    <w:rsid w:val="00845C19"/>
    <w:rsid w:val="00850F07"/>
    <w:rsid w:val="00851256"/>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7BC5"/>
    <w:rsid w:val="008A0C03"/>
    <w:rsid w:val="008A132E"/>
    <w:rsid w:val="008B104F"/>
    <w:rsid w:val="008B31E3"/>
    <w:rsid w:val="008C20E6"/>
    <w:rsid w:val="008C28AF"/>
    <w:rsid w:val="008C2DA2"/>
    <w:rsid w:val="008C3B3D"/>
    <w:rsid w:val="008C43FB"/>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1CF7"/>
    <w:rsid w:val="00913728"/>
    <w:rsid w:val="00914671"/>
    <w:rsid w:val="009202F7"/>
    <w:rsid w:val="00925E61"/>
    <w:rsid w:val="00926CB9"/>
    <w:rsid w:val="009320EB"/>
    <w:rsid w:val="0094203E"/>
    <w:rsid w:val="00943755"/>
    <w:rsid w:val="0094424D"/>
    <w:rsid w:val="00946E5D"/>
    <w:rsid w:val="00946F1C"/>
    <w:rsid w:val="009519C0"/>
    <w:rsid w:val="00954472"/>
    <w:rsid w:val="009559F8"/>
    <w:rsid w:val="00956935"/>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5AE8"/>
    <w:rsid w:val="009860A9"/>
    <w:rsid w:val="00993485"/>
    <w:rsid w:val="00995031"/>
    <w:rsid w:val="009958FB"/>
    <w:rsid w:val="00996B8F"/>
    <w:rsid w:val="00996CE5"/>
    <w:rsid w:val="00997A78"/>
    <w:rsid w:val="009A0DD0"/>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D491F"/>
    <w:rsid w:val="009D7E80"/>
    <w:rsid w:val="009F0B3B"/>
    <w:rsid w:val="009F0F3A"/>
    <w:rsid w:val="009F14C6"/>
    <w:rsid w:val="009F4AB4"/>
    <w:rsid w:val="009F4E77"/>
    <w:rsid w:val="009F502F"/>
    <w:rsid w:val="009F7184"/>
    <w:rsid w:val="00A019BE"/>
    <w:rsid w:val="00A03CAD"/>
    <w:rsid w:val="00A05ADA"/>
    <w:rsid w:val="00A0624F"/>
    <w:rsid w:val="00A068CA"/>
    <w:rsid w:val="00A10377"/>
    <w:rsid w:val="00A11101"/>
    <w:rsid w:val="00A12548"/>
    <w:rsid w:val="00A127CB"/>
    <w:rsid w:val="00A14426"/>
    <w:rsid w:val="00A152ED"/>
    <w:rsid w:val="00A17406"/>
    <w:rsid w:val="00A209ED"/>
    <w:rsid w:val="00A22547"/>
    <w:rsid w:val="00A25CDE"/>
    <w:rsid w:val="00A261F8"/>
    <w:rsid w:val="00A30F04"/>
    <w:rsid w:val="00A32488"/>
    <w:rsid w:val="00A3550B"/>
    <w:rsid w:val="00A420D3"/>
    <w:rsid w:val="00A45054"/>
    <w:rsid w:val="00A4523C"/>
    <w:rsid w:val="00A46FDA"/>
    <w:rsid w:val="00A50863"/>
    <w:rsid w:val="00A53E53"/>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77A27"/>
    <w:rsid w:val="00A800C3"/>
    <w:rsid w:val="00A814FA"/>
    <w:rsid w:val="00A81A7F"/>
    <w:rsid w:val="00A81E87"/>
    <w:rsid w:val="00A8236C"/>
    <w:rsid w:val="00A95995"/>
    <w:rsid w:val="00AA0371"/>
    <w:rsid w:val="00AA0427"/>
    <w:rsid w:val="00AA24F8"/>
    <w:rsid w:val="00AA4139"/>
    <w:rsid w:val="00AA449F"/>
    <w:rsid w:val="00AA6E7D"/>
    <w:rsid w:val="00AB0479"/>
    <w:rsid w:val="00AB0D0A"/>
    <w:rsid w:val="00AB3EFA"/>
    <w:rsid w:val="00AB45AD"/>
    <w:rsid w:val="00AB6997"/>
    <w:rsid w:val="00AC05A1"/>
    <w:rsid w:val="00AC0BBE"/>
    <w:rsid w:val="00AC2B4E"/>
    <w:rsid w:val="00AD14AD"/>
    <w:rsid w:val="00AD1658"/>
    <w:rsid w:val="00AD18EA"/>
    <w:rsid w:val="00AD2053"/>
    <w:rsid w:val="00AD3D7E"/>
    <w:rsid w:val="00AD5CF1"/>
    <w:rsid w:val="00AD60C2"/>
    <w:rsid w:val="00AD6F4B"/>
    <w:rsid w:val="00AD7AB6"/>
    <w:rsid w:val="00AE2CD0"/>
    <w:rsid w:val="00AE5863"/>
    <w:rsid w:val="00AE6A79"/>
    <w:rsid w:val="00AF04EB"/>
    <w:rsid w:val="00AF0B10"/>
    <w:rsid w:val="00AF117B"/>
    <w:rsid w:val="00AF1EF8"/>
    <w:rsid w:val="00AF5DFD"/>
    <w:rsid w:val="00AF7F36"/>
    <w:rsid w:val="00B009C7"/>
    <w:rsid w:val="00B02EBB"/>
    <w:rsid w:val="00B05B8B"/>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4E56"/>
    <w:rsid w:val="00B355AE"/>
    <w:rsid w:val="00B36BE5"/>
    <w:rsid w:val="00B405B6"/>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76C"/>
    <w:rsid w:val="00BE18DE"/>
    <w:rsid w:val="00BE1FAC"/>
    <w:rsid w:val="00BE3837"/>
    <w:rsid w:val="00BE3A0A"/>
    <w:rsid w:val="00BE5F9C"/>
    <w:rsid w:val="00BF09C4"/>
    <w:rsid w:val="00BF0A53"/>
    <w:rsid w:val="00BF1E1B"/>
    <w:rsid w:val="00BF4473"/>
    <w:rsid w:val="00BF4B3C"/>
    <w:rsid w:val="00BF5341"/>
    <w:rsid w:val="00C0264E"/>
    <w:rsid w:val="00C03320"/>
    <w:rsid w:val="00C03682"/>
    <w:rsid w:val="00C036D5"/>
    <w:rsid w:val="00C04557"/>
    <w:rsid w:val="00C04D99"/>
    <w:rsid w:val="00C107D5"/>
    <w:rsid w:val="00C10EC7"/>
    <w:rsid w:val="00C13C34"/>
    <w:rsid w:val="00C178F4"/>
    <w:rsid w:val="00C218E0"/>
    <w:rsid w:val="00C23347"/>
    <w:rsid w:val="00C245C2"/>
    <w:rsid w:val="00C310D8"/>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900F4"/>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0AD"/>
    <w:rsid w:val="00CD1E52"/>
    <w:rsid w:val="00CD39A9"/>
    <w:rsid w:val="00CD4C3C"/>
    <w:rsid w:val="00CD73A6"/>
    <w:rsid w:val="00CD7A19"/>
    <w:rsid w:val="00CE330D"/>
    <w:rsid w:val="00CE3861"/>
    <w:rsid w:val="00CE452E"/>
    <w:rsid w:val="00CE6D1F"/>
    <w:rsid w:val="00CE7A83"/>
    <w:rsid w:val="00CF056F"/>
    <w:rsid w:val="00CF1B00"/>
    <w:rsid w:val="00CF2CDA"/>
    <w:rsid w:val="00CF342D"/>
    <w:rsid w:val="00CF43BF"/>
    <w:rsid w:val="00CF65CF"/>
    <w:rsid w:val="00CF7BE6"/>
    <w:rsid w:val="00D0218C"/>
    <w:rsid w:val="00D0356B"/>
    <w:rsid w:val="00D03AA6"/>
    <w:rsid w:val="00D11801"/>
    <w:rsid w:val="00D124F5"/>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9BF"/>
    <w:rsid w:val="00D377F3"/>
    <w:rsid w:val="00D400B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70D09"/>
    <w:rsid w:val="00D7127E"/>
    <w:rsid w:val="00D71509"/>
    <w:rsid w:val="00D71834"/>
    <w:rsid w:val="00D7278C"/>
    <w:rsid w:val="00D74EC8"/>
    <w:rsid w:val="00D77348"/>
    <w:rsid w:val="00D805BA"/>
    <w:rsid w:val="00D85BC1"/>
    <w:rsid w:val="00D866C1"/>
    <w:rsid w:val="00D870DF"/>
    <w:rsid w:val="00D87D0C"/>
    <w:rsid w:val="00D92E90"/>
    <w:rsid w:val="00D941D7"/>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3476"/>
    <w:rsid w:val="00DE34D3"/>
    <w:rsid w:val="00DE3840"/>
    <w:rsid w:val="00DE3984"/>
    <w:rsid w:val="00DE4945"/>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07688"/>
    <w:rsid w:val="00E10AAD"/>
    <w:rsid w:val="00E12016"/>
    <w:rsid w:val="00E13485"/>
    <w:rsid w:val="00E14514"/>
    <w:rsid w:val="00E177FE"/>
    <w:rsid w:val="00E20EF9"/>
    <w:rsid w:val="00E24FBC"/>
    <w:rsid w:val="00E25FBD"/>
    <w:rsid w:val="00E26565"/>
    <w:rsid w:val="00E272FF"/>
    <w:rsid w:val="00E27ACA"/>
    <w:rsid w:val="00E27E5A"/>
    <w:rsid w:val="00E304E4"/>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6BF9"/>
    <w:rsid w:val="00E865BD"/>
    <w:rsid w:val="00E86FBD"/>
    <w:rsid w:val="00E90637"/>
    <w:rsid w:val="00E91137"/>
    <w:rsid w:val="00E91F0B"/>
    <w:rsid w:val="00E937B6"/>
    <w:rsid w:val="00E9563E"/>
    <w:rsid w:val="00E967A1"/>
    <w:rsid w:val="00EA08F0"/>
    <w:rsid w:val="00EA1C0A"/>
    <w:rsid w:val="00EA278C"/>
    <w:rsid w:val="00EB55C0"/>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6F44"/>
    <w:rsid w:val="00F0085B"/>
    <w:rsid w:val="00F00CC9"/>
    <w:rsid w:val="00F00FD2"/>
    <w:rsid w:val="00F04678"/>
    <w:rsid w:val="00F04C2A"/>
    <w:rsid w:val="00F06D69"/>
    <w:rsid w:val="00F11B28"/>
    <w:rsid w:val="00F12AE6"/>
    <w:rsid w:val="00F12D91"/>
    <w:rsid w:val="00F13DDD"/>
    <w:rsid w:val="00F2029D"/>
    <w:rsid w:val="00F20577"/>
    <w:rsid w:val="00F20A46"/>
    <w:rsid w:val="00F223F8"/>
    <w:rsid w:val="00F23417"/>
    <w:rsid w:val="00F2358F"/>
    <w:rsid w:val="00F23EE0"/>
    <w:rsid w:val="00F25BAD"/>
    <w:rsid w:val="00F322EC"/>
    <w:rsid w:val="00F329A8"/>
    <w:rsid w:val="00F336AF"/>
    <w:rsid w:val="00F3580D"/>
    <w:rsid w:val="00F419E9"/>
    <w:rsid w:val="00F43CBA"/>
    <w:rsid w:val="00F448B9"/>
    <w:rsid w:val="00F4616C"/>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BFCDCC9"/>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4/02/Slika-1-scaled.jpg" TargetMode="External"/><Relationship Id="rId13" Type="http://schemas.openxmlformats.org/officeDocument/2006/relationships/hyperlink" Target="mailto:koordinativnotelozaizbori@avmu.m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ordinativnotelozaizbori@avmu.m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vmu.mk/wp-content/uploads/2024/02/Slika-1-scaled.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27B3A-CDC6-47F4-A446-9C3AE57A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Ivana Stojanovska</cp:lastModifiedBy>
  <cp:revision>3</cp:revision>
  <cp:lastPrinted>2022-05-03T12:17:00Z</cp:lastPrinted>
  <dcterms:created xsi:type="dcterms:W3CDTF">2024-03-21T08:01:00Z</dcterms:created>
  <dcterms:modified xsi:type="dcterms:W3CDTF">2024-03-25T14:10:00Z</dcterms:modified>
</cp:coreProperties>
</file>