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B19C7" w14:textId="045A545F" w:rsidR="00C51E47" w:rsidRPr="00225879" w:rsidRDefault="00970DA7" w:rsidP="00C51E47">
      <w:pPr>
        <w:rPr>
          <w:lang w:val="en-US"/>
        </w:rPr>
      </w:pPr>
      <w:bookmarkStart w:id="0" w:name="_GoBack"/>
      <w:bookmarkEnd w:id="0"/>
      <w:r>
        <w:rPr>
          <w:rFonts w:ascii="Arial Narrow" w:hAnsi="Arial Narrow" w:cs="Arial"/>
          <w:noProof/>
          <w:sz w:val="20"/>
          <w:bdr w:val="none" w:sz="0" w:space="0" w:color="auto" w:frame="1"/>
          <w:lang w:val="en-US"/>
        </w:rPr>
        <w:drawing>
          <wp:anchor distT="0" distB="0" distL="114300" distR="114300" simplePos="0" relativeHeight="251798528" behindDoc="0" locked="0" layoutInCell="1" allowOverlap="1" wp14:anchorId="3DA422DA" wp14:editId="684831B0">
            <wp:simplePos x="0" y="0"/>
            <wp:positionH relativeFrom="margin">
              <wp:posOffset>-714375</wp:posOffset>
            </wp:positionH>
            <wp:positionV relativeFrom="paragraph">
              <wp:posOffset>7042150</wp:posOffset>
            </wp:positionV>
            <wp:extent cx="7372350" cy="87884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.stojanovska\AppData\Local\Microsoft\Windows\INetCache\Content.Word\Cap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F91" w:rsidRPr="008F5D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384E237" wp14:editId="18638453">
                <wp:simplePos x="0" y="0"/>
                <wp:positionH relativeFrom="margin">
                  <wp:posOffset>-697424</wp:posOffset>
                </wp:positionH>
                <wp:positionV relativeFrom="paragraph">
                  <wp:posOffset>-490833</wp:posOffset>
                </wp:positionV>
                <wp:extent cx="7371543" cy="272415"/>
                <wp:effectExtent l="0" t="0" r="20320" b="1333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1543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F165F" w14:textId="233ED953" w:rsidR="00F55535" w:rsidRPr="003B13AC" w:rsidRDefault="00970DA7" w:rsidP="00FC6FE2">
                            <w:pPr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US"/>
                              </w:rPr>
                              <w:t>August</w:t>
                            </w:r>
                            <w:r w:rsidR="006C7840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="003B13AC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>202</w:t>
                            </w:r>
                            <w:r w:rsidR="005927B8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US"/>
                              </w:rPr>
                              <w:t>4</w:t>
                            </w:r>
                            <w:r w:rsidR="00F55535" w:rsidRPr="0054399D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 xml:space="preserve">                                                                                                                                      </w:t>
                            </w:r>
                            <w:r w:rsidR="00F55535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3B13AC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 xml:space="preserve">                               </w:t>
                            </w:r>
                            <w:r w:rsidR="00F55535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US"/>
                              </w:rPr>
                              <w:t xml:space="preserve">                 </w:t>
                            </w:r>
                            <w:r w:rsidR="00F55535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US"/>
                              </w:rPr>
                              <w:t>No.</w:t>
                            </w:r>
                            <w:r w:rsidR="006C512C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4E2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9pt;margin-top:-38.65pt;width:580.45pt;height:21.45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">
                <v:textbox>
                  <w:txbxContent>
                    <w:p w14:paraId="232F165F" w14:textId="233ED953" w:rsidR="00F55535" w:rsidRPr="003B13AC" w:rsidRDefault="00970DA7" w:rsidP="00FC6FE2">
                      <w:pPr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US"/>
                        </w:rPr>
                        <w:t>August</w:t>
                      </w:r>
                      <w:r w:rsidR="006C7840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 xml:space="preserve"> </w:t>
                      </w:r>
                      <w:r w:rsidR="003B13AC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>202</w:t>
                      </w:r>
                      <w:r w:rsidR="005927B8"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US"/>
                        </w:rPr>
                        <w:t>4</w:t>
                      </w:r>
                      <w:r w:rsidR="00F55535" w:rsidRPr="0054399D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 xml:space="preserve">                                                                                                                                      </w:t>
                      </w:r>
                      <w:r w:rsidR="00F55535"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US"/>
                        </w:rPr>
                        <w:t xml:space="preserve"> </w:t>
                      </w:r>
                      <w:r w:rsidR="003B13AC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 xml:space="preserve">                               </w:t>
                      </w:r>
                      <w:r w:rsidR="00F55535"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US"/>
                        </w:rPr>
                        <w:t xml:space="preserve">                 </w:t>
                      </w:r>
                      <w:r w:rsidR="00F55535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 xml:space="preserve">      </w:t>
                      </w:r>
                      <w:r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US"/>
                        </w:rPr>
                        <w:t>No.</w:t>
                      </w:r>
                      <w:r w:rsidR="006C512C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349" w:rsidRPr="008F5D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22A23F" wp14:editId="52793F5A">
                <wp:simplePos x="0" y="0"/>
                <wp:positionH relativeFrom="margin">
                  <wp:posOffset>-704675</wp:posOffset>
                </wp:positionH>
                <wp:positionV relativeFrom="paragraph">
                  <wp:posOffset>-213191</wp:posOffset>
                </wp:positionV>
                <wp:extent cx="7378700" cy="7239635"/>
                <wp:effectExtent l="0" t="0" r="12700" b="18415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0" cy="7239635"/>
                        </a:xfrm>
                        <a:prstGeom prst="bevel">
                          <a:avLst>
                            <a:gd name="adj" fmla="val 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C3B29" w14:textId="5C53EBE1" w:rsidR="006C512C" w:rsidRPr="00321F91" w:rsidRDefault="00970DA7" w:rsidP="00321F91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Supervisions over Broadcasters and Operators of Public Electronic Communication Networks</w:t>
                            </w:r>
                            <w:r w:rsidR="006C512C" w:rsidRPr="00321F91"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72658FB" w14:textId="346C6905" w:rsidR="006C512C" w:rsidRPr="00970DA7" w:rsidRDefault="00970DA7" w:rsidP="00321F9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kern w:val="36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kern w:val="36"/>
                                <w:sz w:val="24"/>
                                <w:szCs w:val="24"/>
                                <w:lang w:val="en-US"/>
                              </w:rPr>
                              <w:t>Broadcasters</w:t>
                            </w:r>
                          </w:p>
                          <w:p w14:paraId="2E0B3FFE" w14:textId="77777777" w:rsidR="006A71F8" w:rsidRPr="00321F91" w:rsidRDefault="006A71F8" w:rsidP="00321F91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0B74DDF5" w14:textId="077570FC" w:rsidR="00970DA7" w:rsidRPr="00970DA7" w:rsidRDefault="00535A89" w:rsidP="00970DA7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The Agency conducted regular programme supervision over broadcasters’ fulfillment of the 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obligations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concerning 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the language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use 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in the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ir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program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me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s,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the 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broadcasting of the voluntarily reported percentage of music in the Macedonian language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, and the airing of 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at least 12 hours of radio program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me daily. The supervision covered 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the regional radio stations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of 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Zon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a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M-1, RFM, Urban FM, Sky Radio and EF-EM 90.3 Sports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ko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Radio. The su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pervision found that, 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on August 6, 2024, Radio Zon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a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M-1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had not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broadcast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ed the minimum of 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30% of music in the Macedonian language in the period from 6:00 a.m. to 12:00 a.m.,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as part of t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he total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amount 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of music broadcast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ed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within t</w:t>
                            </w:r>
                            <w:r w:rsidR="00970DA7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he analyzed day and night.</w:t>
                            </w:r>
                          </w:p>
                          <w:p w14:paraId="1D73BAFA" w14:textId="77777777" w:rsidR="00970DA7" w:rsidRPr="00970DA7" w:rsidRDefault="00970DA7" w:rsidP="00970DA7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7BD8BA6B" w14:textId="2636CB1E" w:rsidR="00970DA7" w:rsidRPr="00970DA7" w:rsidRDefault="00970DA7" w:rsidP="00970DA7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Regular supervision</w:t>
                            </w:r>
                            <w:r w:rsidR="00535A8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s were conducted concerning broadcasters’ 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obligations to publish </w:t>
                            </w:r>
                            <w:r w:rsidR="00535A8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Impressums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, information t</w:t>
                            </w:r>
                            <w:r w:rsidR="00B10AF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hat need to be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made available to</w:t>
                            </w:r>
                            <w:r w:rsidR="00B10AF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the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users</w:t>
                            </w:r>
                            <w:r w:rsidR="00B10AF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and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the</w:t>
                            </w:r>
                            <w:r w:rsidR="00B10AF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ir 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identification</w:t>
                            </w:r>
                            <w:r w:rsidR="00B10AF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signals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, </w:t>
                            </w:r>
                            <w:r w:rsidR="00B10AF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and concerning the 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rules </w:t>
                            </w:r>
                            <w:r w:rsidR="00B10AF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for airing 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audio commercial communications, quizzes or other forms of prize </w:t>
                            </w:r>
                            <w:r w:rsidR="00B10AF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winning 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participation, the use of value-added telephone services and telephone voting and </w:t>
                            </w:r>
                            <w:r w:rsidR="00B10AF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the 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broadcasting of games of chance</w:t>
                            </w:r>
                            <w:r w:rsidR="00B10AF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, over the 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radio</w:t>
                            </w:r>
                            <w:r w:rsidR="00B10AF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s</w:t>
                            </w:r>
                            <w:r w:rsidR="00B10AF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tations of 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RFM, Sky Radio, Urban FM, EF-EM 90.3 Sports</w:t>
                            </w:r>
                            <w:r w:rsidR="00B10AF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ko Radio and Zona M-1. T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he </w:t>
                            </w:r>
                            <w:r w:rsidR="00B10AF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supervisions found no 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violations 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against 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the provisions of the Law on Media </w:t>
                            </w:r>
                            <w:r w:rsidR="00B10AF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or the Law on AAVMS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</w:p>
                          <w:p w14:paraId="4474A484" w14:textId="77777777" w:rsidR="00970DA7" w:rsidRPr="00970DA7" w:rsidRDefault="00970DA7" w:rsidP="00970DA7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4A568067" w14:textId="55ADC0E3" w:rsidR="006C512C" w:rsidRPr="00321F91" w:rsidRDefault="00970DA7" w:rsidP="00970DA7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After receiving a complaint from a natural p</w:t>
                            </w:r>
                            <w:r w:rsidR="007C45C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erson, the Agency conducted an ad hoc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program</w:t>
                            </w:r>
                            <w:r w:rsidR="007C45C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me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supervision 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over the 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feature series 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titled 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"Stories 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about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Sevda" broadcast on 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the 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Sitel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TV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, 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in relation to 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the obligations to protect 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juvenile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audience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s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from program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me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s that 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may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harm their physical, mental and moral development. 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The ad hoc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supervision o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ver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the premiere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s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and re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runs of the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episodes of t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he feature series "Stories about S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evda", marked as a Second Category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Programme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(8+), which 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recommends the 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supervision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of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a parent/guardian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, aired 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in the period from 15 to 19</w:t>
                            </w:r>
                            <w:r w:rsidR="00B47BB5"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B47BB5"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July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2024, 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found no v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iolation of Article 50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, P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aragraph 3 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of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the L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AAVM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S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or</w:t>
                            </w:r>
                            <w:r w:rsidRPr="00970DA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the Rulebook for the Protection of Minors</w:t>
                            </w:r>
                            <w:r w:rsid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</w:p>
                          <w:p w14:paraId="0D7850B3" w14:textId="77777777" w:rsidR="00C419DC" w:rsidRDefault="00C419DC" w:rsidP="00321F91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141CAD28" w14:textId="52B6CF5E" w:rsidR="006C512C" w:rsidRDefault="00970DA7" w:rsidP="00321F91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Operators of Public Electronic Communication Networks</w:t>
                            </w:r>
                          </w:p>
                          <w:p w14:paraId="4A3E1A72" w14:textId="77777777" w:rsidR="00970DA7" w:rsidRPr="00321F91" w:rsidRDefault="00970DA7" w:rsidP="00321F91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</w:p>
                          <w:p w14:paraId="25F9A3B6" w14:textId="617505DC" w:rsidR="00B17ADB" w:rsidRPr="00321F91" w:rsidRDefault="00B47BB5" w:rsidP="00321F9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The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Agency conducted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regular program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me supervisions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o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ver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several operators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–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Infel KTV, Signal Net, Telekabel, Kabel Net, Multimedia Network L, Telenet Com, Altra Sat, Inel International, IP Systems, Kabel L Net and Pet Net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concerning their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fulfilment of the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obligation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to provide, 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mandatorily and </w:t>
                            </w:r>
                            <w:r w:rsidR="00395047"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free of charge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as part of the 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program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me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package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s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they re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transmit, the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program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me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services of the 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Public B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roadcasting 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S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ervice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, 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and 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the obligation to 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regist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e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r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their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program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me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services and 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ensure s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ubtitl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es for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the program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me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 services th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ey retransmit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. 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The supervisions detected no 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violations of the 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 xml:space="preserve">relevant 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provisions o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f the L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AAVM</w:t>
                            </w:r>
                            <w:r w:rsidR="0039504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S</w:t>
                            </w:r>
                            <w:r w:rsidRPr="00B47BB5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2A23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8" o:spid="_x0000_s1027" type="#_x0000_t84" style="position:absolute;margin-left:-55.5pt;margin-top:-16.8pt;width:581pt;height:570.0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" adj="198" filled="f">
                <v:textbox>
                  <w:txbxContent>
                    <w:p w14:paraId="146C3B29" w14:textId="5C53EBE1" w:rsidR="006C512C" w:rsidRPr="00321F91" w:rsidRDefault="00970DA7" w:rsidP="00321F91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Supervisions over Broadcasters and Operators of Public Electronic Communication Networks</w:t>
                      </w:r>
                      <w:r w:rsidR="006C512C" w:rsidRPr="00321F91">
                        <w:rPr>
                          <w:rFonts w:ascii="Arial Narrow" w:hAnsi="Arial Narrow" w:cs="Arial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72658FB" w14:textId="346C6905" w:rsidR="006C512C" w:rsidRPr="00970DA7" w:rsidRDefault="00970DA7" w:rsidP="00321F91">
                      <w:pPr>
                        <w:spacing w:before="120" w:after="0" w:line="276" w:lineRule="auto"/>
                        <w:jc w:val="both"/>
                        <w:rPr>
                          <w:rFonts w:ascii="Arial Narrow" w:hAnsi="Arial Narrow"/>
                          <w:b/>
                          <w:bCs/>
                          <w:color w:val="C00000"/>
                          <w:kern w:val="36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C00000"/>
                          <w:kern w:val="36"/>
                          <w:sz w:val="24"/>
                          <w:szCs w:val="24"/>
                          <w:lang w:val="en-US"/>
                        </w:rPr>
                        <w:t>Broadcasters</w:t>
                      </w:r>
                    </w:p>
                    <w:p w14:paraId="2E0B3FFE" w14:textId="77777777" w:rsidR="006A71F8" w:rsidRPr="00321F91" w:rsidRDefault="006A71F8" w:rsidP="00321F91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b/>
                          <w:bCs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</w:p>
                    <w:p w14:paraId="0B74DDF5" w14:textId="077570FC" w:rsidR="00970DA7" w:rsidRPr="00970DA7" w:rsidRDefault="00535A89" w:rsidP="00970DA7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The Agency conducted regular programme supervision over broadcasters’ fulfillment of the 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obligations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concerning 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the language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use 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in the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ir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program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me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s,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the 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broadcasting of the voluntarily reported percentage of music in the Macedonian language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, and the airing of 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at least 12 hours of radio program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me daily. The supervision covered 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the regional radio stations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of 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Zon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a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M-1, RFM, Urban FM, Sky Radio and EF-EM 90.3 Sports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ko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Radio. The su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pervision found that, 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on August 6, 2024, Radio Zon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a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M-1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had not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broadcast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ed the minimum of 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30% of music in the Macedonian language in the period from 6:00 a.m. to 12:00 a.m.,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as part of t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he total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amount 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of music broadcast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ed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within t</w:t>
                      </w:r>
                      <w:r w:rsidR="00970DA7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he analyzed day and night.</w:t>
                      </w:r>
                    </w:p>
                    <w:p w14:paraId="1D73BAFA" w14:textId="77777777" w:rsidR="00970DA7" w:rsidRPr="00970DA7" w:rsidRDefault="00970DA7" w:rsidP="00970DA7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</w:pPr>
                    </w:p>
                    <w:p w14:paraId="7BD8BA6B" w14:textId="2636CB1E" w:rsidR="00970DA7" w:rsidRPr="00970DA7" w:rsidRDefault="00970DA7" w:rsidP="00970DA7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</w:pP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Regular supervision</w:t>
                      </w:r>
                      <w:r w:rsidR="00535A89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s were conducted concerning broadcasters’ 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obligations to publish </w:t>
                      </w:r>
                      <w:r w:rsidR="00535A89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Impressums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, information t</w:t>
                      </w:r>
                      <w:r w:rsidR="00B10AF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hat need to be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made available to</w:t>
                      </w:r>
                      <w:r w:rsidR="00B10AF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the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users</w:t>
                      </w:r>
                      <w:r w:rsidR="00B10AF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and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the</w:t>
                      </w:r>
                      <w:r w:rsidR="00B10AF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ir 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identification</w:t>
                      </w:r>
                      <w:r w:rsidR="00B10AF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signals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, </w:t>
                      </w:r>
                      <w:r w:rsidR="00B10AF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and concerning the 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rules </w:t>
                      </w:r>
                      <w:r w:rsidR="00B10AF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for airing 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audio commercial communications, quizzes or other forms of prize </w:t>
                      </w:r>
                      <w:r w:rsidR="00B10AF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winning 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participation, the use of value-added telephone services and telephone voting and </w:t>
                      </w:r>
                      <w:r w:rsidR="00B10AF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the 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broadcasting of games of chance</w:t>
                      </w:r>
                      <w:r w:rsidR="00B10AF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, over the 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radio</w:t>
                      </w:r>
                      <w:r w:rsidR="00B10AF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s</w:t>
                      </w:r>
                      <w:r w:rsidR="00B10AF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tations of 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RFM, Sky Radio, Urban FM, EF-EM 90.3 Sports</w:t>
                      </w:r>
                      <w:r w:rsidR="00B10AF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ko Radio and Zona M-1. T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he </w:t>
                      </w:r>
                      <w:r w:rsidR="00B10AF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supervisions found no 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violations 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against 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the provisions of the Law on Media </w:t>
                      </w:r>
                      <w:r w:rsidR="00B10AF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or the Law on AAVMS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.</w:t>
                      </w:r>
                    </w:p>
                    <w:p w14:paraId="4474A484" w14:textId="77777777" w:rsidR="00970DA7" w:rsidRPr="00970DA7" w:rsidRDefault="00970DA7" w:rsidP="00970DA7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</w:pPr>
                    </w:p>
                    <w:p w14:paraId="4A568067" w14:textId="55ADC0E3" w:rsidR="006C512C" w:rsidRPr="00321F91" w:rsidRDefault="00970DA7" w:rsidP="00970DA7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After receiving a complaint from a natural p</w:t>
                      </w:r>
                      <w:r w:rsidR="007C45CD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erson, the Agency conducted an ad hoc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program</w:t>
                      </w:r>
                      <w:r w:rsidR="007C45CD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me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supervision 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over the 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feature series 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titled 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"Stories 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about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Sevda" broadcast on 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the 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Sitel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TV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, 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in relation to 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the obligations to protect 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juvenile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audience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s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from program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me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s that 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may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harm their physical, mental and moral development. 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The ad hoc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supervision o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ver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the premiere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s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and re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runs of the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episodes of t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he feature series "Stories about S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evda", marked as a Second Category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Programme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(8+), which 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recommends the 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supervision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of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a parent/guardian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, aired 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in the period from 15 to 19</w:t>
                      </w:r>
                      <w:r w:rsidR="00B47BB5"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B47BB5"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July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2024, 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found no v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iolation of Article 50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, P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aragraph 3 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of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the L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AAVM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S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or</w:t>
                      </w:r>
                      <w:r w:rsidRPr="00970DA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the Rulebook for the Protection of Minors</w:t>
                      </w:r>
                      <w:r w:rsid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.</w:t>
                      </w:r>
                    </w:p>
                    <w:p w14:paraId="0D7850B3" w14:textId="77777777" w:rsidR="00C419DC" w:rsidRDefault="00C419DC" w:rsidP="00321F91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14:paraId="141CAD28" w14:textId="52B6CF5E" w:rsidR="006C512C" w:rsidRDefault="00970DA7" w:rsidP="00321F91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Operators of Public Electronic Communication Networks</w:t>
                      </w:r>
                    </w:p>
                    <w:p w14:paraId="4A3E1A72" w14:textId="77777777" w:rsidR="00970DA7" w:rsidRPr="00321F91" w:rsidRDefault="00970DA7" w:rsidP="00321F91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4"/>
                          <w:szCs w:val="24"/>
                          <w:bdr w:val="none" w:sz="0" w:space="0" w:color="auto" w:frame="1"/>
                        </w:rPr>
                      </w:pPr>
                    </w:p>
                    <w:p w14:paraId="25F9A3B6" w14:textId="617505DC" w:rsidR="00B17ADB" w:rsidRPr="00321F91" w:rsidRDefault="00B47BB5" w:rsidP="00321F91">
                      <w:pPr>
                        <w:spacing w:before="120" w:after="0" w:line="276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The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Agency conducted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regular program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me supervisions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o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ver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several operators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–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Infel KTV, Signal Net, Telekabel, Kabel Net, Multimedia Network L, Telenet Com, Altra Sat, Inel International, IP Systems, Kabel L Net and Pet Net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concerning their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fulfilment of the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obligation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to provide, 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mandatorily and </w:t>
                      </w:r>
                      <w:r w:rsidR="00395047"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free of charge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as part of the 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program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me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package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s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they re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transmit, the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program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me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services of the 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Public B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roadcasting 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S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ervice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, 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and 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the obligation to 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regist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e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r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their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program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me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services and 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ensure s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ubtitl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es for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the program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me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 services th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ey retransmit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. 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The supervisions detected no 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violations of the 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 xml:space="preserve">relevant 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provisions o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f the L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AAVM</w:t>
                      </w:r>
                      <w:r w:rsidR="00395047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S</w:t>
                      </w:r>
                      <w:r w:rsidRPr="00B47BB5">
                        <w:rPr>
                          <w:rFonts w:ascii="Arial Narrow" w:hAnsi="Arial Narrow"/>
                          <w:sz w:val="24"/>
                          <w:szCs w:val="24"/>
                          <w:lang w:val="sq-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51E47" w:rsidRPr="00225879" w:rsidSect="00001153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3977A" w14:textId="77777777" w:rsidR="00A43438" w:rsidRDefault="00A43438" w:rsidP="0030635D">
      <w:pPr>
        <w:spacing w:after="0" w:line="240" w:lineRule="auto"/>
      </w:pPr>
      <w:r>
        <w:separator/>
      </w:r>
    </w:p>
  </w:endnote>
  <w:endnote w:type="continuationSeparator" w:id="0">
    <w:p w14:paraId="5556CF33" w14:textId="77777777" w:rsidR="00A43438" w:rsidRDefault="00A43438" w:rsidP="0030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19F90" w14:textId="77777777" w:rsidR="00A43438" w:rsidRDefault="00A43438" w:rsidP="0030635D">
      <w:pPr>
        <w:spacing w:after="0" w:line="240" w:lineRule="auto"/>
      </w:pPr>
      <w:r>
        <w:separator/>
      </w:r>
    </w:p>
  </w:footnote>
  <w:footnote w:type="continuationSeparator" w:id="0">
    <w:p w14:paraId="136E56A8" w14:textId="77777777" w:rsidR="00A43438" w:rsidRDefault="00A43438" w:rsidP="0030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F384" w14:textId="77777777" w:rsidR="00F55535" w:rsidRDefault="00A43438">
    <w:pPr>
      <w:pStyle w:val="Header"/>
    </w:pPr>
    <w:r>
      <w:rPr>
        <w:noProof/>
      </w:rPr>
      <w:pict w14:anchorId="6398C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515" o:spid="_x0000_s2058" type="#_x0000_t75" style="position:absolute;margin-left:0;margin-top:0;width:858pt;height:395.25pt;z-index:-251654144;mso-position-horizontal:center;mso-position-horizontal-relative:margin;mso-position-vertical:center;mso-position-vertical-relative:margin" o:allowincell="f">
          <v:imagedata r:id="rId1" o:title="untitled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6A8A7" w14:textId="0D2F7CEF" w:rsidR="00F55535" w:rsidRPr="009B0B67" w:rsidRDefault="00970DA7" w:rsidP="009B0B67">
    <w:pPr>
      <w:widowControl w:val="0"/>
      <w:tabs>
        <w:tab w:val="left" w:pos="5340"/>
      </w:tabs>
      <w:jc w:val="center"/>
      <w:rPr>
        <w:rFonts w:ascii="Arial Narrow" w:hAnsi="Arial Narrow"/>
        <w:sz w:val="32"/>
        <w:szCs w:val="32"/>
        <w:lang w:val="en-US"/>
      </w:rPr>
    </w:pPr>
    <w:r w:rsidRPr="009B0B67">
      <w:rPr>
        <w:rFonts w:ascii="Arial Narrow" w:hAnsi="Arial Narrow"/>
        <w:noProof/>
        <w:sz w:val="32"/>
        <w:lang w:val="en-US"/>
      </w:rPr>
      <w:drawing>
        <wp:anchor distT="36576" distB="36576" distL="36576" distR="36576" simplePos="0" relativeHeight="251656192" behindDoc="1" locked="0" layoutInCell="1" allowOverlap="1" wp14:anchorId="0044235E" wp14:editId="21F55AC4">
          <wp:simplePos x="0" y="0"/>
          <wp:positionH relativeFrom="column">
            <wp:posOffset>1284605</wp:posOffset>
          </wp:positionH>
          <wp:positionV relativeFrom="paragraph">
            <wp:posOffset>-1175385</wp:posOffset>
          </wp:positionV>
          <wp:extent cx="3368040" cy="581025"/>
          <wp:effectExtent l="0" t="0" r="381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581025"/>
                  </a:xfrm>
                  <a:prstGeom prst="rect">
                    <a:avLst/>
                  </a:prstGeom>
                  <a:solidFill>
                    <a:srgbClr val="F8F8F8"/>
                  </a:solidFill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55535" w:rsidRPr="009B0B67">
      <w:rPr>
        <w:rFonts w:ascii="Arial Narrow" w:hAnsi="Arial Narrow"/>
        <w:i/>
        <w:iCs/>
        <w:noProof/>
        <w:sz w:val="32"/>
        <w:szCs w:val="36"/>
        <w:lang w:val="en-US"/>
      </w:rPr>
      <w:drawing>
        <wp:anchor distT="0" distB="0" distL="114300" distR="114300" simplePos="0" relativeHeight="251660288" behindDoc="0" locked="0" layoutInCell="1" allowOverlap="1" wp14:anchorId="76893CD5" wp14:editId="09EFABBF">
          <wp:simplePos x="0" y="0"/>
          <wp:positionH relativeFrom="column">
            <wp:posOffset>-914400</wp:posOffset>
          </wp:positionH>
          <wp:positionV relativeFrom="paragraph">
            <wp:posOffset>-1280160</wp:posOffset>
          </wp:positionV>
          <wp:extent cx="1736090" cy="10490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30000"/>
                            </a14:imgEffect>
                            <a14:imgEffect>
                              <a14:brightnessContrast bright="-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5535" w:rsidRPr="009B0B67">
      <w:rPr>
        <w:rFonts w:ascii="Arial Narrow" w:hAnsi="Arial Narrow"/>
        <w:noProof/>
        <w:sz w:val="32"/>
        <w:lang w:val="en-US"/>
      </w:rPr>
      <w:drawing>
        <wp:anchor distT="0" distB="0" distL="114300" distR="114300" simplePos="0" relativeHeight="251658240" behindDoc="1" locked="0" layoutInCell="1" allowOverlap="1" wp14:anchorId="4A9C754F" wp14:editId="71D89DC9">
          <wp:simplePos x="0" y="0"/>
          <wp:positionH relativeFrom="column">
            <wp:posOffset>5057030</wp:posOffset>
          </wp:positionH>
          <wp:positionV relativeFrom="paragraph">
            <wp:posOffset>-1176793</wp:posOffset>
          </wp:positionV>
          <wp:extent cx="1655594" cy="1073426"/>
          <wp:effectExtent l="152400" t="171450" r="154305" b="165100"/>
          <wp:wrapNone/>
          <wp:docPr id="4" name="Picture 1" descr="C:\Documents and Settings\a.ademi\Desktop\BROSHURA\kush_jemi_ne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3" name="Picture 3" descr="C:\Documents and Settings\a.ademi\Desktop\BROSHURA\kush_jemi_ne_1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954" cy="1086626"/>
                  </a:xfrm>
                  <a:prstGeom prst="snip2DiagRect">
                    <a:avLst>
                      <a:gd name="adj1" fmla="val 0"/>
                      <a:gd name="adj2" fmla="val 10167"/>
                    </a:avLst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88900" algn="tl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F55535" w:rsidRPr="009B0B67">
      <w:rPr>
        <w:rFonts w:ascii="Arial Narrow" w:hAnsi="Arial Narrow"/>
        <w:i/>
        <w:iCs/>
        <w:sz w:val="32"/>
        <w:szCs w:val="36"/>
        <w:lang w:val="en-US"/>
      </w:rPr>
      <w:t>N</w:t>
    </w:r>
    <w:r w:rsidR="00F55535" w:rsidRPr="009B0B67">
      <w:rPr>
        <w:rFonts w:ascii="Arial Narrow" w:hAnsi="Arial Narrow"/>
        <w:i/>
        <w:iCs/>
        <w:sz w:val="32"/>
        <w:szCs w:val="32"/>
        <w:lang w:val="en-US"/>
      </w:rPr>
      <w:t>EWSLETTER</w:t>
    </w:r>
  </w:p>
  <w:p w14:paraId="3230DC12" w14:textId="77777777" w:rsidR="00F55535" w:rsidRDefault="00A43438">
    <w:pPr>
      <w:pStyle w:val="Header"/>
    </w:pPr>
    <w:r>
      <w:rPr>
        <w:noProof/>
      </w:rPr>
      <w:pict w14:anchorId="0EE6C1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516" o:spid="_x0000_s2059" type="#_x0000_t75" style="position:absolute;margin-left:0;margin-top:0;width:858pt;height:395.25pt;z-index:-251653120;mso-position-horizontal:center;mso-position-horizontal-relative:margin;mso-position-vertical:center;mso-position-vertical-relative:margin" o:allowincell="f">
          <v:imagedata r:id="rId5" o:title="untitled (2)" gain="19661f" blacklevel="22938f"/>
          <w10:wrap anchorx="margin" anchory="margin"/>
        </v:shape>
      </w:pict>
    </w:r>
  </w:p>
  <w:p w14:paraId="17776A5F" w14:textId="77777777" w:rsidR="00F55535" w:rsidRDefault="00F555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1547B" w14:textId="77777777" w:rsidR="00F55535" w:rsidRDefault="00A43438">
    <w:pPr>
      <w:pStyle w:val="Header"/>
    </w:pPr>
    <w:r>
      <w:rPr>
        <w:noProof/>
      </w:rPr>
      <w:pict w14:anchorId="45AC2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514" o:spid="_x0000_s2057" type="#_x0000_t75" style="position:absolute;margin-left:0;margin-top:0;width:858pt;height:395.25pt;z-index:-251655168;mso-position-horizontal:center;mso-position-horizontal-relative:margin;mso-position-vertical:center;mso-position-vertical-relative:margin" o:allowincell="f">
          <v:imagedata r:id="rId1" o:title="untitled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B65"/>
    <w:multiLevelType w:val="hybridMultilevel"/>
    <w:tmpl w:val="A3580200"/>
    <w:lvl w:ilvl="0" w:tplc="227077A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0CB7"/>
    <w:multiLevelType w:val="hybridMultilevel"/>
    <w:tmpl w:val="DF6CE5F8"/>
    <w:lvl w:ilvl="0" w:tplc="6AD4C95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487E"/>
    <w:multiLevelType w:val="hybridMultilevel"/>
    <w:tmpl w:val="7F14BF52"/>
    <w:lvl w:ilvl="0" w:tplc="F314E1F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C226E"/>
    <w:multiLevelType w:val="hybridMultilevel"/>
    <w:tmpl w:val="FCD6597A"/>
    <w:lvl w:ilvl="0" w:tplc="418C04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07D9C"/>
    <w:multiLevelType w:val="hybridMultilevel"/>
    <w:tmpl w:val="746CE8B8"/>
    <w:lvl w:ilvl="0" w:tplc="2960C4D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746F3"/>
    <w:multiLevelType w:val="hybridMultilevel"/>
    <w:tmpl w:val="10C010F8"/>
    <w:lvl w:ilvl="0" w:tplc="FE7EED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103B8"/>
    <w:multiLevelType w:val="hybridMultilevel"/>
    <w:tmpl w:val="B6BE2ADE"/>
    <w:lvl w:ilvl="0" w:tplc="B44AF1B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6743C"/>
    <w:multiLevelType w:val="hybridMultilevel"/>
    <w:tmpl w:val="BD0E6D98"/>
    <w:lvl w:ilvl="0" w:tplc="2B6057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41CF3"/>
    <w:multiLevelType w:val="hybridMultilevel"/>
    <w:tmpl w:val="25CEA44E"/>
    <w:lvl w:ilvl="0" w:tplc="042C56D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5D"/>
    <w:rsid w:val="00000F55"/>
    <w:rsid w:val="00001153"/>
    <w:rsid w:val="00002FA7"/>
    <w:rsid w:val="000037ED"/>
    <w:rsid w:val="00003C9D"/>
    <w:rsid w:val="000056A2"/>
    <w:rsid w:val="000079CB"/>
    <w:rsid w:val="000103CA"/>
    <w:rsid w:val="00010F84"/>
    <w:rsid w:val="00011CDB"/>
    <w:rsid w:val="0001253D"/>
    <w:rsid w:val="00012A6C"/>
    <w:rsid w:val="00013C9B"/>
    <w:rsid w:val="0001558A"/>
    <w:rsid w:val="00015A4C"/>
    <w:rsid w:val="0002110A"/>
    <w:rsid w:val="00024CE2"/>
    <w:rsid w:val="000259D7"/>
    <w:rsid w:val="0003242D"/>
    <w:rsid w:val="000346FD"/>
    <w:rsid w:val="000355E3"/>
    <w:rsid w:val="00035DF4"/>
    <w:rsid w:val="00036CDC"/>
    <w:rsid w:val="00037488"/>
    <w:rsid w:val="00037B8E"/>
    <w:rsid w:val="00040E03"/>
    <w:rsid w:val="0004197F"/>
    <w:rsid w:val="00045694"/>
    <w:rsid w:val="00046A46"/>
    <w:rsid w:val="00050C0A"/>
    <w:rsid w:val="00052928"/>
    <w:rsid w:val="00054244"/>
    <w:rsid w:val="0005452A"/>
    <w:rsid w:val="0005488C"/>
    <w:rsid w:val="00055C3E"/>
    <w:rsid w:val="00060A2C"/>
    <w:rsid w:val="00060AC6"/>
    <w:rsid w:val="00062408"/>
    <w:rsid w:val="00066800"/>
    <w:rsid w:val="000715E4"/>
    <w:rsid w:val="00072609"/>
    <w:rsid w:val="00073E8B"/>
    <w:rsid w:val="000804AD"/>
    <w:rsid w:val="00082369"/>
    <w:rsid w:val="0009068B"/>
    <w:rsid w:val="000934D7"/>
    <w:rsid w:val="00096DCC"/>
    <w:rsid w:val="000A07BF"/>
    <w:rsid w:val="000A119F"/>
    <w:rsid w:val="000A49CD"/>
    <w:rsid w:val="000A50E0"/>
    <w:rsid w:val="000B013D"/>
    <w:rsid w:val="000B04E5"/>
    <w:rsid w:val="000B12E8"/>
    <w:rsid w:val="000C055A"/>
    <w:rsid w:val="000C3455"/>
    <w:rsid w:val="000C3BA4"/>
    <w:rsid w:val="000C5CA3"/>
    <w:rsid w:val="000C6101"/>
    <w:rsid w:val="000C632C"/>
    <w:rsid w:val="000C65D1"/>
    <w:rsid w:val="000C6B22"/>
    <w:rsid w:val="000C6CB9"/>
    <w:rsid w:val="000C73CB"/>
    <w:rsid w:val="000D0A28"/>
    <w:rsid w:val="000D0E6C"/>
    <w:rsid w:val="000D1673"/>
    <w:rsid w:val="000D189D"/>
    <w:rsid w:val="000D2EAC"/>
    <w:rsid w:val="000D3307"/>
    <w:rsid w:val="000D343A"/>
    <w:rsid w:val="000D5617"/>
    <w:rsid w:val="000D6402"/>
    <w:rsid w:val="000D69A5"/>
    <w:rsid w:val="000E0FEC"/>
    <w:rsid w:val="000E268C"/>
    <w:rsid w:val="000E2DF8"/>
    <w:rsid w:val="000E5A7F"/>
    <w:rsid w:val="000E6D62"/>
    <w:rsid w:val="000F0D65"/>
    <w:rsid w:val="000F3FF8"/>
    <w:rsid w:val="000F5E75"/>
    <w:rsid w:val="00101770"/>
    <w:rsid w:val="00102F53"/>
    <w:rsid w:val="0010349C"/>
    <w:rsid w:val="001039CD"/>
    <w:rsid w:val="00105769"/>
    <w:rsid w:val="001061E9"/>
    <w:rsid w:val="00106560"/>
    <w:rsid w:val="00106CAE"/>
    <w:rsid w:val="00107C45"/>
    <w:rsid w:val="00113149"/>
    <w:rsid w:val="00114E93"/>
    <w:rsid w:val="00116B59"/>
    <w:rsid w:val="00121A31"/>
    <w:rsid w:val="00122315"/>
    <w:rsid w:val="00123435"/>
    <w:rsid w:val="001237CC"/>
    <w:rsid w:val="00123892"/>
    <w:rsid w:val="001265AE"/>
    <w:rsid w:val="001278CC"/>
    <w:rsid w:val="00131D76"/>
    <w:rsid w:val="00133090"/>
    <w:rsid w:val="00133357"/>
    <w:rsid w:val="00133CA3"/>
    <w:rsid w:val="00134B5E"/>
    <w:rsid w:val="00137A88"/>
    <w:rsid w:val="00140CCE"/>
    <w:rsid w:val="00144CD3"/>
    <w:rsid w:val="001462ED"/>
    <w:rsid w:val="0014658A"/>
    <w:rsid w:val="001468C6"/>
    <w:rsid w:val="0014692C"/>
    <w:rsid w:val="00153B31"/>
    <w:rsid w:val="00153D56"/>
    <w:rsid w:val="00154C3A"/>
    <w:rsid w:val="00160D85"/>
    <w:rsid w:val="00161830"/>
    <w:rsid w:val="0016291B"/>
    <w:rsid w:val="00163569"/>
    <w:rsid w:val="00165884"/>
    <w:rsid w:val="00166C31"/>
    <w:rsid w:val="001715D1"/>
    <w:rsid w:val="00171C6A"/>
    <w:rsid w:val="00173EF8"/>
    <w:rsid w:val="00176058"/>
    <w:rsid w:val="0017793B"/>
    <w:rsid w:val="001816E8"/>
    <w:rsid w:val="00182CA2"/>
    <w:rsid w:val="00185095"/>
    <w:rsid w:val="00185354"/>
    <w:rsid w:val="00185679"/>
    <w:rsid w:val="001945C4"/>
    <w:rsid w:val="00194BA7"/>
    <w:rsid w:val="001A2726"/>
    <w:rsid w:val="001A2E25"/>
    <w:rsid w:val="001A32D7"/>
    <w:rsid w:val="001A4049"/>
    <w:rsid w:val="001A5226"/>
    <w:rsid w:val="001A58FF"/>
    <w:rsid w:val="001B01BA"/>
    <w:rsid w:val="001B20C8"/>
    <w:rsid w:val="001B2879"/>
    <w:rsid w:val="001B4250"/>
    <w:rsid w:val="001B65A5"/>
    <w:rsid w:val="001B700A"/>
    <w:rsid w:val="001C2115"/>
    <w:rsid w:val="001C57CC"/>
    <w:rsid w:val="001C6640"/>
    <w:rsid w:val="001C7DD0"/>
    <w:rsid w:val="001D00E6"/>
    <w:rsid w:val="001D083A"/>
    <w:rsid w:val="001D1A4C"/>
    <w:rsid w:val="001D4D7D"/>
    <w:rsid w:val="001D5DBE"/>
    <w:rsid w:val="001E096A"/>
    <w:rsid w:val="001E4F5F"/>
    <w:rsid w:val="001E6515"/>
    <w:rsid w:val="001E76A2"/>
    <w:rsid w:val="001F2472"/>
    <w:rsid w:val="001F2721"/>
    <w:rsid w:val="001F68C7"/>
    <w:rsid w:val="00200BDD"/>
    <w:rsid w:val="00201B85"/>
    <w:rsid w:val="00201B86"/>
    <w:rsid w:val="0020581C"/>
    <w:rsid w:val="00215EE9"/>
    <w:rsid w:val="00216021"/>
    <w:rsid w:val="002160A1"/>
    <w:rsid w:val="002171BC"/>
    <w:rsid w:val="002207F2"/>
    <w:rsid w:val="00220E14"/>
    <w:rsid w:val="00223DFB"/>
    <w:rsid w:val="002241C2"/>
    <w:rsid w:val="002242F2"/>
    <w:rsid w:val="00225369"/>
    <w:rsid w:val="00225879"/>
    <w:rsid w:val="00226E6B"/>
    <w:rsid w:val="00226ECF"/>
    <w:rsid w:val="00231EEC"/>
    <w:rsid w:val="002321D5"/>
    <w:rsid w:val="00235631"/>
    <w:rsid w:val="00235B34"/>
    <w:rsid w:val="00235E37"/>
    <w:rsid w:val="0024073D"/>
    <w:rsid w:val="002422C7"/>
    <w:rsid w:val="00242CAE"/>
    <w:rsid w:val="00244E54"/>
    <w:rsid w:val="002517DF"/>
    <w:rsid w:val="00251C91"/>
    <w:rsid w:val="00253036"/>
    <w:rsid w:val="00261CAD"/>
    <w:rsid w:val="00262119"/>
    <w:rsid w:val="00266B8C"/>
    <w:rsid w:val="00272294"/>
    <w:rsid w:val="00272EEB"/>
    <w:rsid w:val="00276619"/>
    <w:rsid w:val="00280917"/>
    <w:rsid w:val="00283839"/>
    <w:rsid w:val="00284463"/>
    <w:rsid w:val="00284A5C"/>
    <w:rsid w:val="00285DA3"/>
    <w:rsid w:val="00292B63"/>
    <w:rsid w:val="00294CBA"/>
    <w:rsid w:val="00295BC3"/>
    <w:rsid w:val="002974E3"/>
    <w:rsid w:val="002A2AC7"/>
    <w:rsid w:val="002A411F"/>
    <w:rsid w:val="002B0461"/>
    <w:rsid w:val="002B225C"/>
    <w:rsid w:val="002B5357"/>
    <w:rsid w:val="002B7BCA"/>
    <w:rsid w:val="002C1B03"/>
    <w:rsid w:val="002C4E6B"/>
    <w:rsid w:val="002C5701"/>
    <w:rsid w:val="002C6EF8"/>
    <w:rsid w:val="002C7961"/>
    <w:rsid w:val="002D339F"/>
    <w:rsid w:val="002D4E41"/>
    <w:rsid w:val="002D62DD"/>
    <w:rsid w:val="002D7353"/>
    <w:rsid w:val="002E0B59"/>
    <w:rsid w:val="002E13C7"/>
    <w:rsid w:val="002E35DA"/>
    <w:rsid w:val="002E42C3"/>
    <w:rsid w:val="002E53F4"/>
    <w:rsid w:val="002E64B5"/>
    <w:rsid w:val="002F0567"/>
    <w:rsid w:val="002F1332"/>
    <w:rsid w:val="002F226A"/>
    <w:rsid w:val="002F4121"/>
    <w:rsid w:val="002F7161"/>
    <w:rsid w:val="002F763B"/>
    <w:rsid w:val="00300334"/>
    <w:rsid w:val="00302E75"/>
    <w:rsid w:val="00303F65"/>
    <w:rsid w:val="0030635D"/>
    <w:rsid w:val="003076A9"/>
    <w:rsid w:val="003079D7"/>
    <w:rsid w:val="00312A63"/>
    <w:rsid w:val="003134E7"/>
    <w:rsid w:val="00314893"/>
    <w:rsid w:val="00315ABC"/>
    <w:rsid w:val="00315BC6"/>
    <w:rsid w:val="00316A32"/>
    <w:rsid w:val="003219A9"/>
    <w:rsid w:val="00321F91"/>
    <w:rsid w:val="00323133"/>
    <w:rsid w:val="0032467B"/>
    <w:rsid w:val="003276E0"/>
    <w:rsid w:val="003302BD"/>
    <w:rsid w:val="003318D0"/>
    <w:rsid w:val="003363A9"/>
    <w:rsid w:val="00336CB3"/>
    <w:rsid w:val="00341A17"/>
    <w:rsid w:val="00341DC0"/>
    <w:rsid w:val="00343803"/>
    <w:rsid w:val="003439EB"/>
    <w:rsid w:val="00345169"/>
    <w:rsid w:val="00345577"/>
    <w:rsid w:val="003456C0"/>
    <w:rsid w:val="00347B5E"/>
    <w:rsid w:val="00347DFA"/>
    <w:rsid w:val="00353647"/>
    <w:rsid w:val="003542C4"/>
    <w:rsid w:val="0036059C"/>
    <w:rsid w:val="00372CD9"/>
    <w:rsid w:val="003769F8"/>
    <w:rsid w:val="00376A69"/>
    <w:rsid w:val="00376C8C"/>
    <w:rsid w:val="00382A10"/>
    <w:rsid w:val="00382C3A"/>
    <w:rsid w:val="00383221"/>
    <w:rsid w:val="00384E8B"/>
    <w:rsid w:val="00385B5B"/>
    <w:rsid w:val="003928B4"/>
    <w:rsid w:val="003939FD"/>
    <w:rsid w:val="00393DE0"/>
    <w:rsid w:val="00393E5A"/>
    <w:rsid w:val="00395047"/>
    <w:rsid w:val="00396B41"/>
    <w:rsid w:val="003978DC"/>
    <w:rsid w:val="003A2258"/>
    <w:rsid w:val="003A28CE"/>
    <w:rsid w:val="003A353A"/>
    <w:rsid w:val="003A429B"/>
    <w:rsid w:val="003A5742"/>
    <w:rsid w:val="003A579B"/>
    <w:rsid w:val="003A5850"/>
    <w:rsid w:val="003A62C8"/>
    <w:rsid w:val="003A6567"/>
    <w:rsid w:val="003A6E0D"/>
    <w:rsid w:val="003B13AC"/>
    <w:rsid w:val="003B2358"/>
    <w:rsid w:val="003B350E"/>
    <w:rsid w:val="003B3A87"/>
    <w:rsid w:val="003B477C"/>
    <w:rsid w:val="003B6A06"/>
    <w:rsid w:val="003B74EC"/>
    <w:rsid w:val="003C0852"/>
    <w:rsid w:val="003C0B3E"/>
    <w:rsid w:val="003C161D"/>
    <w:rsid w:val="003C26E3"/>
    <w:rsid w:val="003C2CC9"/>
    <w:rsid w:val="003C7FC2"/>
    <w:rsid w:val="003D408D"/>
    <w:rsid w:val="003D4E69"/>
    <w:rsid w:val="003D5232"/>
    <w:rsid w:val="003D7594"/>
    <w:rsid w:val="003D786E"/>
    <w:rsid w:val="003D7F67"/>
    <w:rsid w:val="003E12EB"/>
    <w:rsid w:val="003E136A"/>
    <w:rsid w:val="003E1730"/>
    <w:rsid w:val="003E2BC3"/>
    <w:rsid w:val="003E4012"/>
    <w:rsid w:val="003F011F"/>
    <w:rsid w:val="003F24AE"/>
    <w:rsid w:val="003F2DFC"/>
    <w:rsid w:val="003F3791"/>
    <w:rsid w:val="003F4EC3"/>
    <w:rsid w:val="003F6C2A"/>
    <w:rsid w:val="004001AD"/>
    <w:rsid w:val="004001F7"/>
    <w:rsid w:val="00400B4E"/>
    <w:rsid w:val="0040359D"/>
    <w:rsid w:val="004049DF"/>
    <w:rsid w:val="00405ECF"/>
    <w:rsid w:val="00411ED2"/>
    <w:rsid w:val="004144EF"/>
    <w:rsid w:val="00420884"/>
    <w:rsid w:val="00420EC1"/>
    <w:rsid w:val="00420EF8"/>
    <w:rsid w:val="00421EE5"/>
    <w:rsid w:val="00422174"/>
    <w:rsid w:val="00423154"/>
    <w:rsid w:val="00423464"/>
    <w:rsid w:val="004241AD"/>
    <w:rsid w:val="0042426E"/>
    <w:rsid w:val="00427DFF"/>
    <w:rsid w:val="00430B11"/>
    <w:rsid w:val="004310FB"/>
    <w:rsid w:val="0043372B"/>
    <w:rsid w:val="00447DFC"/>
    <w:rsid w:val="00453CC5"/>
    <w:rsid w:val="00454365"/>
    <w:rsid w:val="00455043"/>
    <w:rsid w:val="00460C55"/>
    <w:rsid w:val="00462CBF"/>
    <w:rsid w:val="00466710"/>
    <w:rsid w:val="004674CF"/>
    <w:rsid w:val="004714AE"/>
    <w:rsid w:val="00472C71"/>
    <w:rsid w:val="00474506"/>
    <w:rsid w:val="00474696"/>
    <w:rsid w:val="00474AD8"/>
    <w:rsid w:val="004759A6"/>
    <w:rsid w:val="00475C7A"/>
    <w:rsid w:val="004817AE"/>
    <w:rsid w:val="00481F99"/>
    <w:rsid w:val="00483DFB"/>
    <w:rsid w:val="00484C9E"/>
    <w:rsid w:val="00484D92"/>
    <w:rsid w:val="00485909"/>
    <w:rsid w:val="00486E43"/>
    <w:rsid w:val="00486FCA"/>
    <w:rsid w:val="004901F4"/>
    <w:rsid w:val="00491116"/>
    <w:rsid w:val="00495760"/>
    <w:rsid w:val="004A36CF"/>
    <w:rsid w:val="004A5323"/>
    <w:rsid w:val="004B3E41"/>
    <w:rsid w:val="004B5B5E"/>
    <w:rsid w:val="004C110E"/>
    <w:rsid w:val="004C2D85"/>
    <w:rsid w:val="004C5A59"/>
    <w:rsid w:val="004D0334"/>
    <w:rsid w:val="004D35D2"/>
    <w:rsid w:val="004D4EB9"/>
    <w:rsid w:val="004D6136"/>
    <w:rsid w:val="004E1859"/>
    <w:rsid w:val="004E1DFE"/>
    <w:rsid w:val="004E2248"/>
    <w:rsid w:val="004E22DE"/>
    <w:rsid w:val="004E2864"/>
    <w:rsid w:val="004E413D"/>
    <w:rsid w:val="004E421A"/>
    <w:rsid w:val="004E59A1"/>
    <w:rsid w:val="004E7F15"/>
    <w:rsid w:val="004F0D29"/>
    <w:rsid w:val="004F151D"/>
    <w:rsid w:val="004F1BE9"/>
    <w:rsid w:val="004F49DE"/>
    <w:rsid w:val="0050090E"/>
    <w:rsid w:val="00500FA2"/>
    <w:rsid w:val="0050386D"/>
    <w:rsid w:val="00503E09"/>
    <w:rsid w:val="005056EA"/>
    <w:rsid w:val="005057D7"/>
    <w:rsid w:val="005069AC"/>
    <w:rsid w:val="00507BA5"/>
    <w:rsid w:val="0051069A"/>
    <w:rsid w:val="0051140E"/>
    <w:rsid w:val="0051146F"/>
    <w:rsid w:val="00511742"/>
    <w:rsid w:val="00514A36"/>
    <w:rsid w:val="005172D5"/>
    <w:rsid w:val="0052189D"/>
    <w:rsid w:val="00521D51"/>
    <w:rsid w:val="00523E92"/>
    <w:rsid w:val="005248EA"/>
    <w:rsid w:val="00524AF4"/>
    <w:rsid w:val="00526817"/>
    <w:rsid w:val="00526B85"/>
    <w:rsid w:val="00526D2E"/>
    <w:rsid w:val="0052755B"/>
    <w:rsid w:val="00530B09"/>
    <w:rsid w:val="00531107"/>
    <w:rsid w:val="00533040"/>
    <w:rsid w:val="0053454E"/>
    <w:rsid w:val="0053565F"/>
    <w:rsid w:val="00535A89"/>
    <w:rsid w:val="00537263"/>
    <w:rsid w:val="005434A5"/>
    <w:rsid w:val="0054399D"/>
    <w:rsid w:val="00547853"/>
    <w:rsid w:val="005505A7"/>
    <w:rsid w:val="00551B45"/>
    <w:rsid w:val="00551F07"/>
    <w:rsid w:val="00553200"/>
    <w:rsid w:val="0055470B"/>
    <w:rsid w:val="00554F05"/>
    <w:rsid w:val="005560C7"/>
    <w:rsid w:val="00560534"/>
    <w:rsid w:val="00560F44"/>
    <w:rsid w:val="005663EC"/>
    <w:rsid w:val="00576D48"/>
    <w:rsid w:val="005802FB"/>
    <w:rsid w:val="0058091A"/>
    <w:rsid w:val="0058191F"/>
    <w:rsid w:val="00584A68"/>
    <w:rsid w:val="0059088A"/>
    <w:rsid w:val="00590DAE"/>
    <w:rsid w:val="005927B8"/>
    <w:rsid w:val="0059571D"/>
    <w:rsid w:val="005A0349"/>
    <w:rsid w:val="005A258D"/>
    <w:rsid w:val="005A42DA"/>
    <w:rsid w:val="005A5299"/>
    <w:rsid w:val="005A7479"/>
    <w:rsid w:val="005B21C5"/>
    <w:rsid w:val="005B366F"/>
    <w:rsid w:val="005B3E89"/>
    <w:rsid w:val="005B3FDB"/>
    <w:rsid w:val="005B5CD8"/>
    <w:rsid w:val="005B693A"/>
    <w:rsid w:val="005B7527"/>
    <w:rsid w:val="005C0060"/>
    <w:rsid w:val="005C1494"/>
    <w:rsid w:val="005C2803"/>
    <w:rsid w:val="005C3CC7"/>
    <w:rsid w:val="005C40EF"/>
    <w:rsid w:val="005C63C0"/>
    <w:rsid w:val="005C7650"/>
    <w:rsid w:val="005C7E0E"/>
    <w:rsid w:val="005D0297"/>
    <w:rsid w:val="005D1E56"/>
    <w:rsid w:val="005D6E98"/>
    <w:rsid w:val="005E71CE"/>
    <w:rsid w:val="005F0149"/>
    <w:rsid w:val="005F03AD"/>
    <w:rsid w:val="005F1DC1"/>
    <w:rsid w:val="005F425E"/>
    <w:rsid w:val="005F6BCF"/>
    <w:rsid w:val="005F6C89"/>
    <w:rsid w:val="005F7C9C"/>
    <w:rsid w:val="005F7CA6"/>
    <w:rsid w:val="005F7F04"/>
    <w:rsid w:val="00601C10"/>
    <w:rsid w:val="00604176"/>
    <w:rsid w:val="00612A83"/>
    <w:rsid w:val="00613D87"/>
    <w:rsid w:val="00614DA3"/>
    <w:rsid w:val="00615FCA"/>
    <w:rsid w:val="006167F9"/>
    <w:rsid w:val="00617BC3"/>
    <w:rsid w:val="0062564B"/>
    <w:rsid w:val="00625BA1"/>
    <w:rsid w:val="00625EA7"/>
    <w:rsid w:val="00626530"/>
    <w:rsid w:val="00632540"/>
    <w:rsid w:val="00635740"/>
    <w:rsid w:val="00641094"/>
    <w:rsid w:val="00644D31"/>
    <w:rsid w:val="006462D0"/>
    <w:rsid w:val="006472A1"/>
    <w:rsid w:val="0064750C"/>
    <w:rsid w:val="0065786E"/>
    <w:rsid w:val="0066119F"/>
    <w:rsid w:val="00661EA2"/>
    <w:rsid w:val="006648FB"/>
    <w:rsid w:val="00667C2F"/>
    <w:rsid w:val="00667DE8"/>
    <w:rsid w:val="006703E3"/>
    <w:rsid w:val="00670D37"/>
    <w:rsid w:val="0067350C"/>
    <w:rsid w:val="00673EE1"/>
    <w:rsid w:val="00673F22"/>
    <w:rsid w:val="0068066B"/>
    <w:rsid w:val="006821D2"/>
    <w:rsid w:val="00684856"/>
    <w:rsid w:val="0068654E"/>
    <w:rsid w:val="00687A4B"/>
    <w:rsid w:val="0069277B"/>
    <w:rsid w:val="0069432D"/>
    <w:rsid w:val="006947EA"/>
    <w:rsid w:val="00696693"/>
    <w:rsid w:val="006A71F8"/>
    <w:rsid w:val="006B3339"/>
    <w:rsid w:val="006B4E03"/>
    <w:rsid w:val="006C0114"/>
    <w:rsid w:val="006C2B29"/>
    <w:rsid w:val="006C512C"/>
    <w:rsid w:val="006C6F87"/>
    <w:rsid w:val="006C7840"/>
    <w:rsid w:val="006C7853"/>
    <w:rsid w:val="006D00FC"/>
    <w:rsid w:val="006D1918"/>
    <w:rsid w:val="006D21A1"/>
    <w:rsid w:val="006D37C2"/>
    <w:rsid w:val="006D4250"/>
    <w:rsid w:val="006D56C4"/>
    <w:rsid w:val="006D6AD9"/>
    <w:rsid w:val="006D7F5A"/>
    <w:rsid w:val="006E4EF0"/>
    <w:rsid w:val="006F2612"/>
    <w:rsid w:val="0070000E"/>
    <w:rsid w:val="007007C9"/>
    <w:rsid w:val="00704083"/>
    <w:rsid w:val="0070684A"/>
    <w:rsid w:val="00707FC2"/>
    <w:rsid w:val="00712E2B"/>
    <w:rsid w:val="00713475"/>
    <w:rsid w:val="00714057"/>
    <w:rsid w:val="00716300"/>
    <w:rsid w:val="00720711"/>
    <w:rsid w:val="00722663"/>
    <w:rsid w:val="007319EE"/>
    <w:rsid w:val="00732EF9"/>
    <w:rsid w:val="007334DE"/>
    <w:rsid w:val="00733937"/>
    <w:rsid w:val="00735615"/>
    <w:rsid w:val="00735BBC"/>
    <w:rsid w:val="00736B55"/>
    <w:rsid w:val="00736C7D"/>
    <w:rsid w:val="007434A0"/>
    <w:rsid w:val="0074435E"/>
    <w:rsid w:val="007453AA"/>
    <w:rsid w:val="00745697"/>
    <w:rsid w:val="0075178D"/>
    <w:rsid w:val="00755141"/>
    <w:rsid w:val="00757056"/>
    <w:rsid w:val="00757388"/>
    <w:rsid w:val="00757C29"/>
    <w:rsid w:val="00760729"/>
    <w:rsid w:val="007627C2"/>
    <w:rsid w:val="007646B6"/>
    <w:rsid w:val="00766D2C"/>
    <w:rsid w:val="0077000B"/>
    <w:rsid w:val="00771460"/>
    <w:rsid w:val="0077171A"/>
    <w:rsid w:val="0077371B"/>
    <w:rsid w:val="00776965"/>
    <w:rsid w:val="007775D4"/>
    <w:rsid w:val="00777AAF"/>
    <w:rsid w:val="00780AEE"/>
    <w:rsid w:val="00784232"/>
    <w:rsid w:val="00785706"/>
    <w:rsid w:val="007861CB"/>
    <w:rsid w:val="00786244"/>
    <w:rsid w:val="00786429"/>
    <w:rsid w:val="00787232"/>
    <w:rsid w:val="007974A8"/>
    <w:rsid w:val="007A10F9"/>
    <w:rsid w:val="007A5D26"/>
    <w:rsid w:val="007B4D46"/>
    <w:rsid w:val="007B4DAF"/>
    <w:rsid w:val="007B667F"/>
    <w:rsid w:val="007B796F"/>
    <w:rsid w:val="007C13AD"/>
    <w:rsid w:val="007C2287"/>
    <w:rsid w:val="007C42F8"/>
    <w:rsid w:val="007C45CD"/>
    <w:rsid w:val="007C53C8"/>
    <w:rsid w:val="007C7B14"/>
    <w:rsid w:val="007D090F"/>
    <w:rsid w:val="007D156D"/>
    <w:rsid w:val="007D1570"/>
    <w:rsid w:val="007D15E9"/>
    <w:rsid w:val="007D1F8A"/>
    <w:rsid w:val="007D3230"/>
    <w:rsid w:val="007D3747"/>
    <w:rsid w:val="007D62D2"/>
    <w:rsid w:val="007E175F"/>
    <w:rsid w:val="007E1C53"/>
    <w:rsid w:val="007E359D"/>
    <w:rsid w:val="007E3F5F"/>
    <w:rsid w:val="007E44B2"/>
    <w:rsid w:val="007E4E22"/>
    <w:rsid w:val="007E66FC"/>
    <w:rsid w:val="007E7E47"/>
    <w:rsid w:val="007F1331"/>
    <w:rsid w:val="007F1DF5"/>
    <w:rsid w:val="007F3263"/>
    <w:rsid w:val="007F711D"/>
    <w:rsid w:val="007F7145"/>
    <w:rsid w:val="007F79D1"/>
    <w:rsid w:val="00800D41"/>
    <w:rsid w:val="008031BD"/>
    <w:rsid w:val="00806557"/>
    <w:rsid w:val="00806865"/>
    <w:rsid w:val="00810654"/>
    <w:rsid w:val="008149F4"/>
    <w:rsid w:val="00815CF8"/>
    <w:rsid w:val="00816C44"/>
    <w:rsid w:val="0082066A"/>
    <w:rsid w:val="008222A5"/>
    <w:rsid w:val="00826238"/>
    <w:rsid w:val="00826EFD"/>
    <w:rsid w:val="00830A44"/>
    <w:rsid w:val="0083705F"/>
    <w:rsid w:val="00840077"/>
    <w:rsid w:val="008431D3"/>
    <w:rsid w:val="00843DDE"/>
    <w:rsid w:val="00845606"/>
    <w:rsid w:val="00845C19"/>
    <w:rsid w:val="00850F07"/>
    <w:rsid w:val="00851256"/>
    <w:rsid w:val="00852E96"/>
    <w:rsid w:val="008545A0"/>
    <w:rsid w:val="00855C1F"/>
    <w:rsid w:val="00856B9B"/>
    <w:rsid w:val="00856FA2"/>
    <w:rsid w:val="00860A41"/>
    <w:rsid w:val="008634EA"/>
    <w:rsid w:val="00863AD1"/>
    <w:rsid w:val="008643E7"/>
    <w:rsid w:val="008677DB"/>
    <w:rsid w:val="00871EDB"/>
    <w:rsid w:val="00872402"/>
    <w:rsid w:val="0087429B"/>
    <w:rsid w:val="008753B7"/>
    <w:rsid w:val="00875A03"/>
    <w:rsid w:val="00875D13"/>
    <w:rsid w:val="008804BF"/>
    <w:rsid w:val="008811AC"/>
    <w:rsid w:val="00886B86"/>
    <w:rsid w:val="0089236E"/>
    <w:rsid w:val="00897BC5"/>
    <w:rsid w:val="008A0C03"/>
    <w:rsid w:val="008A132E"/>
    <w:rsid w:val="008B104F"/>
    <w:rsid w:val="008B31E3"/>
    <w:rsid w:val="008B7CCE"/>
    <w:rsid w:val="008C20E6"/>
    <w:rsid w:val="008C28AF"/>
    <w:rsid w:val="008C2DA2"/>
    <w:rsid w:val="008C3B3D"/>
    <w:rsid w:val="008C43FB"/>
    <w:rsid w:val="008C4786"/>
    <w:rsid w:val="008C4EA1"/>
    <w:rsid w:val="008C77B7"/>
    <w:rsid w:val="008D2BA1"/>
    <w:rsid w:val="008D3CD2"/>
    <w:rsid w:val="008D606D"/>
    <w:rsid w:val="008D612A"/>
    <w:rsid w:val="008E0503"/>
    <w:rsid w:val="008E092A"/>
    <w:rsid w:val="008E15C7"/>
    <w:rsid w:val="008E221F"/>
    <w:rsid w:val="008E27DD"/>
    <w:rsid w:val="008E3E05"/>
    <w:rsid w:val="008E562D"/>
    <w:rsid w:val="008E6BC7"/>
    <w:rsid w:val="008F14C4"/>
    <w:rsid w:val="008F2F4D"/>
    <w:rsid w:val="008F3672"/>
    <w:rsid w:val="008F38AF"/>
    <w:rsid w:val="008F5D77"/>
    <w:rsid w:val="008F5DB4"/>
    <w:rsid w:val="00902F0C"/>
    <w:rsid w:val="00911CF7"/>
    <w:rsid w:val="00913728"/>
    <w:rsid w:val="00914671"/>
    <w:rsid w:val="009202F7"/>
    <w:rsid w:val="00925E61"/>
    <w:rsid w:val="00926CB9"/>
    <w:rsid w:val="009320EB"/>
    <w:rsid w:val="0094203E"/>
    <w:rsid w:val="00943755"/>
    <w:rsid w:val="0094424D"/>
    <w:rsid w:val="00946E5D"/>
    <w:rsid w:val="00946F1C"/>
    <w:rsid w:val="009519C0"/>
    <w:rsid w:val="00954472"/>
    <w:rsid w:val="00955349"/>
    <w:rsid w:val="009559F8"/>
    <w:rsid w:val="00956935"/>
    <w:rsid w:val="009614EB"/>
    <w:rsid w:val="00961F7D"/>
    <w:rsid w:val="009625A1"/>
    <w:rsid w:val="00962B46"/>
    <w:rsid w:val="009640B1"/>
    <w:rsid w:val="00970896"/>
    <w:rsid w:val="00970DA7"/>
    <w:rsid w:val="00970FDA"/>
    <w:rsid w:val="00971D7E"/>
    <w:rsid w:val="0097224B"/>
    <w:rsid w:val="00972818"/>
    <w:rsid w:val="009741F6"/>
    <w:rsid w:val="0097623F"/>
    <w:rsid w:val="00976553"/>
    <w:rsid w:val="00976DED"/>
    <w:rsid w:val="009775F5"/>
    <w:rsid w:val="0098038C"/>
    <w:rsid w:val="00980A6C"/>
    <w:rsid w:val="0098110B"/>
    <w:rsid w:val="009843B2"/>
    <w:rsid w:val="00985995"/>
    <w:rsid w:val="00985AE8"/>
    <w:rsid w:val="009860A9"/>
    <w:rsid w:val="00993485"/>
    <w:rsid w:val="00995031"/>
    <w:rsid w:val="009958FB"/>
    <w:rsid w:val="00996B8F"/>
    <w:rsid w:val="00996CE5"/>
    <w:rsid w:val="00997A78"/>
    <w:rsid w:val="009A0DD0"/>
    <w:rsid w:val="009A253C"/>
    <w:rsid w:val="009A73AF"/>
    <w:rsid w:val="009B0131"/>
    <w:rsid w:val="009B0B67"/>
    <w:rsid w:val="009B155E"/>
    <w:rsid w:val="009B48A5"/>
    <w:rsid w:val="009B570F"/>
    <w:rsid w:val="009B74E9"/>
    <w:rsid w:val="009C0992"/>
    <w:rsid w:val="009C1232"/>
    <w:rsid w:val="009C36E1"/>
    <w:rsid w:val="009C4237"/>
    <w:rsid w:val="009C5E1C"/>
    <w:rsid w:val="009C6829"/>
    <w:rsid w:val="009C7993"/>
    <w:rsid w:val="009D1B77"/>
    <w:rsid w:val="009D3CD2"/>
    <w:rsid w:val="009D491F"/>
    <w:rsid w:val="009D7E80"/>
    <w:rsid w:val="009E3A53"/>
    <w:rsid w:val="009F0B3B"/>
    <w:rsid w:val="009F0F3A"/>
    <w:rsid w:val="009F116D"/>
    <w:rsid w:val="009F14C6"/>
    <w:rsid w:val="009F1DFE"/>
    <w:rsid w:val="009F4AB4"/>
    <w:rsid w:val="009F4E77"/>
    <w:rsid w:val="009F502F"/>
    <w:rsid w:val="009F7184"/>
    <w:rsid w:val="00A019BE"/>
    <w:rsid w:val="00A03CAD"/>
    <w:rsid w:val="00A05ADA"/>
    <w:rsid w:val="00A0624F"/>
    <w:rsid w:val="00A068CA"/>
    <w:rsid w:val="00A10377"/>
    <w:rsid w:val="00A11101"/>
    <w:rsid w:val="00A12548"/>
    <w:rsid w:val="00A127CB"/>
    <w:rsid w:val="00A14426"/>
    <w:rsid w:val="00A152ED"/>
    <w:rsid w:val="00A17406"/>
    <w:rsid w:val="00A209ED"/>
    <w:rsid w:val="00A22547"/>
    <w:rsid w:val="00A25CDE"/>
    <w:rsid w:val="00A261F8"/>
    <w:rsid w:val="00A302F9"/>
    <w:rsid w:val="00A30F04"/>
    <w:rsid w:val="00A32488"/>
    <w:rsid w:val="00A3550B"/>
    <w:rsid w:val="00A36A90"/>
    <w:rsid w:val="00A420D3"/>
    <w:rsid w:val="00A43438"/>
    <w:rsid w:val="00A45054"/>
    <w:rsid w:val="00A4523C"/>
    <w:rsid w:val="00A46FDA"/>
    <w:rsid w:val="00A50863"/>
    <w:rsid w:val="00A53E53"/>
    <w:rsid w:val="00A5555B"/>
    <w:rsid w:val="00A571C5"/>
    <w:rsid w:val="00A57567"/>
    <w:rsid w:val="00A57E31"/>
    <w:rsid w:val="00A6169C"/>
    <w:rsid w:val="00A6223C"/>
    <w:rsid w:val="00A62BB3"/>
    <w:rsid w:val="00A63EC0"/>
    <w:rsid w:val="00A65CAF"/>
    <w:rsid w:val="00A66777"/>
    <w:rsid w:val="00A671D5"/>
    <w:rsid w:val="00A70BA2"/>
    <w:rsid w:val="00A732AF"/>
    <w:rsid w:val="00A7366F"/>
    <w:rsid w:val="00A739B5"/>
    <w:rsid w:val="00A74583"/>
    <w:rsid w:val="00A7473D"/>
    <w:rsid w:val="00A74A33"/>
    <w:rsid w:val="00A763D6"/>
    <w:rsid w:val="00A77A27"/>
    <w:rsid w:val="00A800C3"/>
    <w:rsid w:val="00A814FA"/>
    <w:rsid w:val="00A81E87"/>
    <w:rsid w:val="00A8236C"/>
    <w:rsid w:val="00A95995"/>
    <w:rsid w:val="00AA0371"/>
    <w:rsid w:val="00AA0427"/>
    <w:rsid w:val="00AA24F8"/>
    <w:rsid w:val="00AA4139"/>
    <w:rsid w:val="00AA449F"/>
    <w:rsid w:val="00AA6E7D"/>
    <w:rsid w:val="00AB0479"/>
    <w:rsid w:val="00AB0D0A"/>
    <w:rsid w:val="00AB3EFA"/>
    <w:rsid w:val="00AB45AD"/>
    <w:rsid w:val="00AB5866"/>
    <w:rsid w:val="00AB6997"/>
    <w:rsid w:val="00AC05A1"/>
    <w:rsid w:val="00AC0BBE"/>
    <w:rsid w:val="00AC2B4E"/>
    <w:rsid w:val="00AD14AD"/>
    <w:rsid w:val="00AD1658"/>
    <w:rsid w:val="00AD18EA"/>
    <w:rsid w:val="00AD2053"/>
    <w:rsid w:val="00AD3D7E"/>
    <w:rsid w:val="00AD5CF1"/>
    <w:rsid w:val="00AD60C2"/>
    <w:rsid w:val="00AD6F4B"/>
    <w:rsid w:val="00AD7AB6"/>
    <w:rsid w:val="00AE2CD0"/>
    <w:rsid w:val="00AE5863"/>
    <w:rsid w:val="00AE6524"/>
    <w:rsid w:val="00AE6A79"/>
    <w:rsid w:val="00AF04EB"/>
    <w:rsid w:val="00AF0B10"/>
    <w:rsid w:val="00AF117B"/>
    <w:rsid w:val="00AF1EF8"/>
    <w:rsid w:val="00AF5DFD"/>
    <w:rsid w:val="00AF7F36"/>
    <w:rsid w:val="00B009C7"/>
    <w:rsid w:val="00B02EBB"/>
    <w:rsid w:val="00B05B8B"/>
    <w:rsid w:val="00B07833"/>
    <w:rsid w:val="00B10117"/>
    <w:rsid w:val="00B10AF7"/>
    <w:rsid w:val="00B1104A"/>
    <w:rsid w:val="00B11A6B"/>
    <w:rsid w:val="00B11D1B"/>
    <w:rsid w:val="00B127CE"/>
    <w:rsid w:val="00B139BA"/>
    <w:rsid w:val="00B15457"/>
    <w:rsid w:val="00B15693"/>
    <w:rsid w:val="00B15E06"/>
    <w:rsid w:val="00B16338"/>
    <w:rsid w:val="00B17833"/>
    <w:rsid w:val="00B17ADB"/>
    <w:rsid w:val="00B213D5"/>
    <w:rsid w:val="00B21DA9"/>
    <w:rsid w:val="00B26A79"/>
    <w:rsid w:val="00B271D7"/>
    <w:rsid w:val="00B2737E"/>
    <w:rsid w:val="00B34E56"/>
    <w:rsid w:val="00B355AE"/>
    <w:rsid w:val="00B36BE5"/>
    <w:rsid w:val="00B405B6"/>
    <w:rsid w:val="00B41BEF"/>
    <w:rsid w:val="00B45CB0"/>
    <w:rsid w:val="00B45E1E"/>
    <w:rsid w:val="00B471CA"/>
    <w:rsid w:val="00B47BB5"/>
    <w:rsid w:val="00B50883"/>
    <w:rsid w:val="00B51AA8"/>
    <w:rsid w:val="00B54484"/>
    <w:rsid w:val="00B54565"/>
    <w:rsid w:val="00B618BC"/>
    <w:rsid w:val="00B618F6"/>
    <w:rsid w:val="00B63644"/>
    <w:rsid w:val="00B6371F"/>
    <w:rsid w:val="00B63CA4"/>
    <w:rsid w:val="00B64E22"/>
    <w:rsid w:val="00B66767"/>
    <w:rsid w:val="00B66CC9"/>
    <w:rsid w:val="00B679BD"/>
    <w:rsid w:val="00B72D3F"/>
    <w:rsid w:val="00B74957"/>
    <w:rsid w:val="00B7718E"/>
    <w:rsid w:val="00B80A0A"/>
    <w:rsid w:val="00B84386"/>
    <w:rsid w:val="00B87618"/>
    <w:rsid w:val="00B91261"/>
    <w:rsid w:val="00B927A4"/>
    <w:rsid w:val="00B934C8"/>
    <w:rsid w:val="00B93C49"/>
    <w:rsid w:val="00B95465"/>
    <w:rsid w:val="00B97CE4"/>
    <w:rsid w:val="00BA3E2C"/>
    <w:rsid w:val="00BA5120"/>
    <w:rsid w:val="00BA7B77"/>
    <w:rsid w:val="00BB125B"/>
    <w:rsid w:val="00BB352B"/>
    <w:rsid w:val="00BB3946"/>
    <w:rsid w:val="00BB7EA8"/>
    <w:rsid w:val="00BC0B26"/>
    <w:rsid w:val="00BC362A"/>
    <w:rsid w:val="00BC3C9C"/>
    <w:rsid w:val="00BC41AE"/>
    <w:rsid w:val="00BC59BB"/>
    <w:rsid w:val="00BC75B0"/>
    <w:rsid w:val="00BD0A93"/>
    <w:rsid w:val="00BD38FB"/>
    <w:rsid w:val="00BD4943"/>
    <w:rsid w:val="00BD576C"/>
    <w:rsid w:val="00BE18DE"/>
    <w:rsid w:val="00BE1FAC"/>
    <w:rsid w:val="00BE3837"/>
    <w:rsid w:val="00BE3A0A"/>
    <w:rsid w:val="00BE5F9C"/>
    <w:rsid w:val="00BF09C4"/>
    <w:rsid w:val="00BF0A53"/>
    <w:rsid w:val="00BF1E1B"/>
    <w:rsid w:val="00BF4473"/>
    <w:rsid w:val="00BF4B3C"/>
    <w:rsid w:val="00BF5341"/>
    <w:rsid w:val="00C0264E"/>
    <w:rsid w:val="00C03320"/>
    <w:rsid w:val="00C03682"/>
    <w:rsid w:val="00C036D5"/>
    <w:rsid w:val="00C04557"/>
    <w:rsid w:val="00C04D99"/>
    <w:rsid w:val="00C107D5"/>
    <w:rsid w:val="00C10EC7"/>
    <w:rsid w:val="00C13C34"/>
    <w:rsid w:val="00C178F4"/>
    <w:rsid w:val="00C218E0"/>
    <w:rsid w:val="00C23347"/>
    <w:rsid w:val="00C245C2"/>
    <w:rsid w:val="00C310D8"/>
    <w:rsid w:val="00C3302A"/>
    <w:rsid w:val="00C34C4A"/>
    <w:rsid w:val="00C35973"/>
    <w:rsid w:val="00C37495"/>
    <w:rsid w:val="00C40F66"/>
    <w:rsid w:val="00C419DC"/>
    <w:rsid w:val="00C42A0D"/>
    <w:rsid w:val="00C432DE"/>
    <w:rsid w:val="00C47C00"/>
    <w:rsid w:val="00C503A8"/>
    <w:rsid w:val="00C51CA5"/>
    <w:rsid w:val="00C51E47"/>
    <w:rsid w:val="00C5216A"/>
    <w:rsid w:val="00C53CC4"/>
    <w:rsid w:val="00C5470A"/>
    <w:rsid w:val="00C558DA"/>
    <w:rsid w:val="00C56D7C"/>
    <w:rsid w:val="00C61030"/>
    <w:rsid w:val="00C65A5A"/>
    <w:rsid w:val="00C70258"/>
    <w:rsid w:val="00C72DCF"/>
    <w:rsid w:val="00C7503A"/>
    <w:rsid w:val="00C7514C"/>
    <w:rsid w:val="00C758F1"/>
    <w:rsid w:val="00C83DA8"/>
    <w:rsid w:val="00C84E1F"/>
    <w:rsid w:val="00C858B7"/>
    <w:rsid w:val="00C900F4"/>
    <w:rsid w:val="00C93DDA"/>
    <w:rsid w:val="00C9401F"/>
    <w:rsid w:val="00CA24E9"/>
    <w:rsid w:val="00CA6F12"/>
    <w:rsid w:val="00CB04C8"/>
    <w:rsid w:val="00CB093B"/>
    <w:rsid w:val="00CB0EA2"/>
    <w:rsid w:val="00CB1AC5"/>
    <w:rsid w:val="00CB241A"/>
    <w:rsid w:val="00CB2D41"/>
    <w:rsid w:val="00CB36A0"/>
    <w:rsid w:val="00CB36D2"/>
    <w:rsid w:val="00CB3EEA"/>
    <w:rsid w:val="00CB7001"/>
    <w:rsid w:val="00CC1CEB"/>
    <w:rsid w:val="00CC22D9"/>
    <w:rsid w:val="00CC232B"/>
    <w:rsid w:val="00CD10AD"/>
    <w:rsid w:val="00CD1E52"/>
    <w:rsid w:val="00CD39A9"/>
    <w:rsid w:val="00CD4C3C"/>
    <w:rsid w:val="00CD73A6"/>
    <w:rsid w:val="00CD7A19"/>
    <w:rsid w:val="00CE330D"/>
    <w:rsid w:val="00CE3861"/>
    <w:rsid w:val="00CE452E"/>
    <w:rsid w:val="00CE6D1F"/>
    <w:rsid w:val="00CE7A83"/>
    <w:rsid w:val="00CF056F"/>
    <w:rsid w:val="00CF1B00"/>
    <w:rsid w:val="00CF2CDA"/>
    <w:rsid w:val="00CF342D"/>
    <w:rsid w:val="00CF43BF"/>
    <w:rsid w:val="00CF65CF"/>
    <w:rsid w:val="00CF7BE6"/>
    <w:rsid w:val="00D0218C"/>
    <w:rsid w:val="00D0356B"/>
    <w:rsid w:val="00D03AA6"/>
    <w:rsid w:val="00D11801"/>
    <w:rsid w:val="00D124F5"/>
    <w:rsid w:val="00D135DF"/>
    <w:rsid w:val="00D14EF1"/>
    <w:rsid w:val="00D15080"/>
    <w:rsid w:val="00D167F5"/>
    <w:rsid w:val="00D20C31"/>
    <w:rsid w:val="00D21CF7"/>
    <w:rsid w:val="00D246AE"/>
    <w:rsid w:val="00D25951"/>
    <w:rsid w:val="00D25BE8"/>
    <w:rsid w:val="00D262BE"/>
    <w:rsid w:val="00D26AD4"/>
    <w:rsid w:val="00D3235B"/>
    <w:rsid w:val="00D32990"/>
    <w:rsid w:val="00D32BC9"/>
    <w:rsid w:val="00D33F18"/>
    <w:rsid w:val="00D359BF"/>
    <w:rsid w:val="00D377F3"/>
    <w:rsid w:val="00D37A3E"/>
    <w:rsid w:val="00D400B6"/>
    <w:rsid w:val="00D42A6F"/>
    <w:rsid w:val="00D43D54"/>
    <w:rsid w:val="00D44598"/>
    <w:rsid w:val="00D50066"/>
    <w:rsid w:val="00D51108"/>
    <w:rsid w:val="00D511EE"/>
    <w:rsid w:val="00D51E19"/>
    <w:rsid w:val="00D5268C"/>
    <w:rsid w:val="00D53DF3"/>
    <w:rsid w:val="00D55C46"/>
    <w:rsid w:val="00D60DA4"/>
    <w:rsid w:val="00D61449"/>
    <w:rsid w:val="00D6195B"/>
    <w:rsid w:val="00D64C80"/>
    <w:rsid w:val="00D66260"/>
    <w:rsid w:val="00D6666A"/>
    <w:rsid w:val="00D70D09"/>
    <w:rsid w:val="00D7127E"/>
    <w:rsid w:val="00D71509"/>
    <w:rsid w:val="00D71834"/>
    <w:rsid w:val="00D7278C"/>
    <w:rsid w:val="00D74EC8"/>
    <w:rsid w:val="00D77348"/>
    <w:rsid w:val="00D805BA"/>
    <w:rsid w:val="00D85BC1"/>
    <w:rsid w:val="00D866C1"/>
    <w:rsid w:val="00D870DF"/>
    <w:rsid w:val="00D87D0C"/>
    <w:rsid w:val="00D92E90"/>
    <w:rsid w:val="00D941D7"/>
    <w:rsid w:val="00D9746A"/>
    <w:rsid w:val="00D979BB"/>
    <w:rsid w:val="00DA0505"/>
    <w:rsid w:val="00DA0BF1"/>
    <w:rsid w:val="00DA3F35"/>
    <w:rsid w:val="00DA589C"/>
    <w:rsid w:val="00DA60AC"/>
    <w:rsid w:val="00DA6AA2"/>
    <w:rsid w:val="00DA7DB1"/>
    <w:rsid w:val="00DB23E8"/>
    <w:rsid w:val="00DB25E5"/>
    <w:rsid w:val="00DB67A5"/>
    <w:rsid w:val="00DB7158"/>
    <w:rsid w:val="00DC4115"/>
    <w:rsid w:val="00DC4523"/>
    <w:rsid w:val="00DC6700"/>
    <w:rsid w:val="00DC696B"/>
    <w:rsid w:val="00DD0DA3"/>
    <w:rsid w:val="00DD4A3A"/>
    <w:rsid w:val="00DD4B18"/>
    <w:rsid w:val="00DD5473"/>
    <w:rsid w:val="00DD5478"/>
    <w:rsid w:val="00DD6798"/>
    <w:rsid w:val="00DD70EC"/>
    <w:rsid w:val="00DE1042"/>
    <w:rsid w:val="00DE22BE"/>
    <w:rsid w:val="00DE3476"/>
    <w:rsid w:val="00DE34D3"/>
    <w:rsid w:val="00DE3840"/>
    <w:rsid w:val="00DE3984"/>
    <w:rsid w:val="00DE47E7"/>
    <w:rsid w:val="00DE4945"/>
    <w:rsid w:val="00DE70A7"/>
    <w:rsid w:val="00DE755E"/>
    <w:rsid w:val="00DE77C3"/>
    <w:rsid w:val="00DE7F70"/>
    <w:rsid w:val="00DF4551"/>
    <w:rsid w:val="00DF51F7"/>
    <w:rsid w:val="00DF5285"/>
    <w:rsid w:val="00DF52EB"/>
    <w:rsid w:val="00DF5625"/>
    <w:rsid w:val="00E0078D"/>
    <w:rsid w:val="00E014DD"/>
    <w:rsid w:val="00E01A58"/>
    <w:rsid w:val="00E0446E"/>
    <w:rsid w:val="00E04D56"/>
    <w:rsid w:val="00E05C61"/>
    <w:rsid w:val="00E07688"/>
    <w:rsid w:val="00E10AAD"/>
    <w:rsid w:val="00E12016"/>
    <w:rsid w:val="00E13485"/>
    <w:rsid w:val="00E14411"/>
    <w:rsid w:val="00E14514"/>
    <w:rsid w:val="00E177FE"/>
    <w:rsid w:val="00E20EF9"/>
    <w:rsid w:val="00E24FBC"/>
    <w:rsid w:val="00E25FBD"/>
    <w:rsid w:val="00E26565"/>
    <w:rsid w:val="00E272FF"/>
    <w:rsid w:val="00E27ACA"/>
    <w:rsid w:val="00E27E5A"/>
    <w:rsid w:val="00E304E4"/>
    <w:rsid w:val="00E351E1"/>
    <w:rsid w:val="00E37A13"/>
    <w:rsid w:val="00E419A3"/>
    <w:rsid w:val="00E50006"/>
    <w:rsid w:val="00E5115D"/>
    <w:rsid w:val="00E54E43"/>
    <w:rsid w:val="00E60175"/>
    <w:rsid w:val="00E61731"/>
    <w:rsid w:val="00E61B74"/>
    <w:rsid w:val="00E628CF"/>
    <w:rsid w:val="00E62961"/>
    <w:rsid w:val="00E631CC"/>
    <w:rsid w:val="00E638E2"/>
    <w:rsid w:val="00E64132"/>
    <w:rsid w:val="00E65911"/>
    <w:rsid w:val="00E666BB"/>
    <w:rsid w:val="00E66C26"/>
    <w:rsid w:val="00E705BE"/>
    <w:rsid w:val="00E717DB"/>
    <w:rsid w:val="00E72445"/>
    <w:rsid w:val="00E73AF5"/>
    <w:rsid w:val="00E76BF9"/>
    <w:rsid w:val="00E865BD"/>
    <w:rsid w:val="00E86FBD"/>
    <w:rsid w:val="00E90637"/>
    <w:rsid w:val="00E91137"/>
    <w:rsid w:val="00E91F0B"/>
    <w:rsid w:val="00E937B6"/>
    <w:rsid w:val="00E9563E"/>
    <w:rsid w:val="00E967A1"/>
    <w:rsid w:val="00EA08F0"/>
    <w:rsid w:val="00EA1C0A"/>
    <w:rsid w:val="00EA278C"/>
    <w:rsid w:val="00EB55C0"/>
    <w:rsid w:val="00EB6F4A"/>
    <w:rsid w:val="00EC1E61"/>
    <w:rsid w:val="00EC267B"/>
    <w:rsid w:val="00EC3387"/>
    <w:rsid w:val="00EC577D"/>
    <w:rsid w:val="00EC6A44"/>
    <w:rsid w:val="00EC6A64"/>
    <w:rsid w:val="00EC7A78"/>
    <w:rsid w:val="00ED069B"/>
    <w:rsid w:val="00ED258A"/>
    <w:rsid w:val="00ED2CD7"/>
    <w:rsid w:val="00ED3FC0"/>
    <w:rsid w:val="00ED4BBB"/>
    <w:rsid w:val="00ED5738"/>
    <w:rsid w:val="00ED7F15"/>
    <w:rsid w:val="00EE0F70"/>
    <w:rsid w:val="00EE3FF6"/>
    <w:rsid w:val="00EE61D4"/>
    <w:rsid w:val="00EE7020"/>
    <w:rsid w:val="00EE726B"/>
    <w:rsid w:val="00EE7905"/>
    <w:rsid w:val="00EF023F"/>
    <w:rsid w:val="00EF1246"/>
    <w:rsid w:val="00EF3EF5"/>
    <w:rsid w:val="00EF402D"/>
    <w:rsid w:val="00EF52CA"/>
    <w:rsid w:val="00EF6F44"/>
    <w:rsid w:val="00F0085B"/>
    <w:rsid w:val="00F00CC9"/>
    <w:rsid w:val="00F00FD2"/>
    <w:rsid w:val="00F04678"/>
    <w:rsid w:val="00F04C2A"/>
    <w:rsid w:val="00F06D69"/>
    <w:rsid w:val="00F11B28"/>
    <w:rsid w:val="00F12AE6"/>
    <w:rsid w:val="00F12D91"/>
    <w:rsid w:val="00F13DDD"/>
    <w:rsid w:val="00F2029D"/>
    <w:rsid w:val="00F20577"/>
    <w:rsid w:val="00F20A46"/>
    <w:rsid w:val="00F223F8"/>
    <w:rsid w:val="00F23417"/>
    <w:rsid w:val="00F2358F"/>
    <w:rsid w:val="00F23EE0"/>
    <w:rsid w:val="00F25BAD"/>
    <w:rsid w:val="00F322EC"/>
    <w:rsid w:val="00F329A8"/>
    <w:rsid w:val="00F336AF"/>
    <w:rsid w:val="00F3580D"/>
    <w:rsid w:val="00F419E9"/>
    <w:rsid w:val="00F43CBA"/>
    <w:rsid w:val="00F448B9"/>
    <w:rsid w:val="00F4616C"/>
    <w:rsid w:val="00F5001B"/>
    <w:rsid w:val="00F55535"/>
    <w:rsid w:val="00F576CB"/>
    <w:rsid w:val="00F6000B"/>
    <w:rsid w:val="00F61140"/>
    <w:rsid w:val="00F6208C"/>
    <w:rsid w:val="00F63408"/>
    <w:rsid w:val="00F6346C"/>
    <w:rsid w:val="00F6369B"/>
    <w:rsid w:val="00F64B3B"/>
    <w:rsid w:val="00F66C6E"/>
    <w:rsid w:val="00F672E4"/>
    <w:rsid w:val="00F673F4"/>
    <w:rsid w:val="00F70C5F"/>
    <w:rsid w:val="00F72046"/>
    <w:rsid w:val="00F75280"/>
    <w:rsid w:val="00F7536F"/>
    <w:rsid w:val="00F77C30"/>
    <w:rsid w:val="00F80551"/>
    <w:rsid w:val="00F82DF4"/>
    <w:rsid w:val="00F843C2"/>
    <w:rsid w:val="00F84B6C"/>
    <w:rsid w:val="00F86981"/>
    <w:rsid w:val="00F9078A"/>
    <w:rsid w:val="00F94AF8"/>
    <w:rsid w:val="00F95211"/>
    <w:rsid w:val="00F96A12"/>
    <w:rsid w:val="00F97838"/>
    <w:rsid w:val="00FA01DD"/>
    <w:rsid w:val="00FA349A"/>
    <w:rsid w:val="00FA4299"/>
    <w:rsid w:val="00FA5294"/>
    <w:rsid w:val="00FA5FA3"/>
    <w:rsid w:val="00FA78E5"/>
    <w:rsid w:val="00FB248E"/>
    <w:rsid w:val="00FB33D1"/>
    <w:rsid w:val="00FB5E29"/>
    <w:rsid w:val="00FB5FA3"/>
    <w:rsid w:val="00FB7A61"/>
    <w:rsid w:val="00FC4AE7"/>
    <w:rsid w:val="00FC5779"/>
    <w:rsid w:val="00FC6FE2"/>
    <w:rsid w:val="00FD094A"/>
    <w:rsid w:val="00FD479F"/>
    <w:rsid w:val="00FD610A"/>
    <w:rsid w:val="00FD70CF"/>
    <w:rsid w:val="00FD79CC"/>
    <w:rsid w:val="00FE3DDE"/>
    <w:rsid w:val="00FE4C94"/>
    <w:rsid w:val="00FE5336"/>
    <w:rsid w:val="00FE575D"/>
    <w:rsid w:val="00FE6545"/>
    <w:rsid w:val="00FE7B4E"/>
    <w:rsid w:val="00FF0C14"/>
    <w:rsid w:val="00FF13FB"/>
    <w:rsid w:val="00FF18C6"/>
    <w:rsid w:val="00FF40FC"/>
    <w:rsid w:val="00FF4ADE"/>
    <w:rsid w:val="00FF4DB7"/>
    <w:rsid w:val="00FF5900"/>
    <w:rsid w:val="00FF6135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7BFCDCC9"/>
  <w15:docId w15:val="{D879B5AD-FEB8-4855-9849-714B2772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332"/>
    <w:pPr>
      <w:spacing w:after="180" w:line="300" w:lineRule="auto"/>
    </w:pPr>
    <w:rPr>
      <w:rFonts w:ascii="Georgia" w:eastAsia="Times New Roman" w:hAnsi="Georgia" w:cs="Times New Roman"/>
      <w:color w:val="000000"/>
      <w:kern w:val="28"/>
      <w:sz w:val="18"/>
      <w:szCs w:val="20"/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link w:val="Heading2Char"/>
    <w:uiPriority w:val="9"/>
    <w:qFormat/>
    <w:rsid w:val="00F6369B"/>
    <w:pPr>
      <w:spacing w:after="0" w:line="300" w:lineRule="auto"/>
      <w:outlineLvl w:val="1"/>
    </w:pPr>
    <w:rPr>
      <w:rFonts w:ascii="Verdana" w:eastAsia="Times New Roman" w:hAnsi="Verdana" w:cs="Times New Roman"/>
      <w:b/>
      <w:bCs/>
      <w:color w:val="000000"/>
      <w:spacing w:val="20"/>
      <w:kern w:val="28"/>
      <w:sz w:val="1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5D"/>
  </w:style>
  <w:style w:type="paragraph" w:styleId="Footer">
    <w:name w:val="footer"/>
    <w:basedOn w:val="Normal"/>
    <w:link w:val="FooterChar"/>
    <w:uiPriority w:val="99"/>
    <w:unhideWhenUsed/>
    <w:rsid w:val="0030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5D"/>
  </w:style>
  <w:style w:type="paragraph" w:styleId="BalloonText">
    <w:name w:val="Balloon Text"/>
    <w:basedOn w:val="Normal"/>
    <w:link w:val="BalloonTextChar"/>
    <w:uiPriority w:val="99"/>
    <w:semiHidden/>
    <w:unhideWhenUsed/>
    <w:rsid w:val="0030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369B"/>
    <w:rPr>
      <w:rFonts w:ascii="Verdana" w:eastAsia="Times New Roman" w:hAnsi="Verdana" w:cs="Times New Roman"/>
      <w:b/>
      <w:bCs/>
      <w:color w:val="000000"/>
      <w:spacing w:val="20"/>
      <w:kern w:val="28"/>
      <w:sz w:val="18"/>
      <w:szCs w:val="28"/>
    </w:rPr>
  </w:style>
  <w:style w:type="paragraph" w:styleId="BodyText3">
    <w:name w:val="Body Text 3"/>
    <w:link w:val="BodyText3Char"/>
    <w:uiPriority w:val="99"/>
    <w:unhideWhenUsed/>
    <w:rsid w:val="00F6369B"/>
    <w:pPr>
      <w:spacing w:after="180" w:line="300" w:lineRule="auto"/>
    </w:pPr>
    <w:rPr>
      <w:rFonts w:ascii="Georgia" w:eastAsia="Times New Roman" w:hAnsi="Georgia" w:cs="Times New Roman"/>
      <w:color w:val="000000"/>
      <w:kern w:val="28"/>
      <w:sz w:val="16"/>
      <w:szCs w:val="21"/>
    </w:rPr>
  </w:style>
  <w:style w:type="character" w:customStyle="1" w:styleId="BodyText3Char">
    <w:name w:val="Body Text 3 Char"/>
    <w:basedOn w:val="DefaultParagraphFont"/>
    <w:link w:val="BodyText3"/>
    <w:uiPriority w:val="99"/>
    <w:rsid w:val="00F6369B"/>
    <w:rPr>
      <w:rFonts w:ascii="Georgia" w:eastAsia="Times New Roman" w:hAnsi="Georgia" w:cs="Times New Roman"/>
      <w:color w:val="000000"/>
      <w:kern w:val="28"/>
      <w:sz w:val="16"/>
      <w:szCs w:val="21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4E1D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6FE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C6FE2"/>
    <w:rPr>
      <w:b/>
      <w:bCs/>
    </w:rPr>
  </w:style>
  <w:style w:type="paragraph" w:customStyle="1" w:styleId="Default">
    <w:name w:val="Default"/>
    <w:rsid w:val="008C4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4EA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3F18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AD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6829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43B2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05A1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0C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0C0A"/>
    <w:rPr>
      <w:rFonts w:ascii="Georgia" w:eastAsia="Times New Roman" w:hAnsi="Georgia" w:cs="Times New Roman"/>
      <w:color w:val="000000"/>
      <w:kern w:val="28"/>
      <w:sz w:val="18"/>
      <w:szCs w:val="20"/>
      <w:lang w:val="mk-MK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qFormat/>
    <w:rsid w:val="00A11101"/>
    <w:rPr>
      <w:rFonts w:ascii="Georgia" w:eastAsia="Times New Roman" w:hAnsi="Georgia" w:cs="Times New Roman"/>
      <w:color w:val="000000"/>
      <w:kern w:val="28"/>
      <w:sz w:val="18"/>
      <w:szCs w:val="20"/>
      <w:lang w:val="mk-MK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04D56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B6F4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1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B816-0BCD-4041-9845-F2993D02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AAAVMU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Agron Ademi</dc:creator>
  <cp:lastModifiedBy>Snezana Nechovska</cp:lastModifiedBy>
  <cp:revision>4</cp:revision>
  <cp:lastPrinted>2024-10-03T12:41:00Z</cp:lastPrinted>
  <dcterms:created xsi:type="dcterms:W3CDTF">2024-10-03T13:05:00Z</dcterms:created>
  <dcterms:modified xsi:type="dcterms:W3CDTF">2024-10-03T13:28:00Z</dcterms:modified>
</cp:coreProperties>
</file>