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7AD4" w:rsidRDefault="00107AD4">
      <w:pPr>
        <w:spacing w:before="2" w:after="0" w:line="160" w:lineRule="exact"/>
        <w:rPr>
          <w:sz w:val="16"/>
          <w:szCs w:val="16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BB7D2C">
      <w:pPr>
        <w:spacing w:before="32" w:after="0" w:line="240" w:lineRule="auto"/>
        <w:ind w:left="3729" w:right="381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Cs/>
          <w:lang w:val="sq-AL"/>
        </w:rPr>
        <w:t>PRAKONTRATË</w:t>
      </w:r>
    </w:p>
    <w:p w:rsidR="00107AD4" w:rsidRDefault="00000000">
      <w:pPr>
        <w:spacing w:before="39" w:after="0" w:line="273" w:lineRule="auto"/>
        <w:ind w:left="1310" w:right="139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lang w:val="sq-AL"/>
        </w:rPr>
        <w:t xml:space="preserve">për </w:t>
      </w:r>
      <w:r w:rsidR="00414107">
        <w:rPr>
          <w:rFonts w:ascii="Arial" w:eastAsia="Arial" w:hAnsi="Arial" w:cs="Arial"/>
          <w:b/>
          <w:bCs/>
          <w:spacing w:val="-1"/>
          <w:lang w:val="sq-AL"/>
        </w:rPr>
        <w:t>emetimin</w:t>
      </w:r>
      <w:r>
        <w:rPr>
          <w:rFonts w:ascii="Arial" w:eastAsia="Arial" w:hAnsi="Arial" w:cs="Arial"/>
          <w:b/>
          <w:bCs/>
          <w:spacing w:val="-1"/>
          <w:lang w:val="sq-AL"/>
        </w:rPr>
        <w:t xml:space="preserve">/transmetim </w:t>
      </w:r>
      <w:r w:rsidR="00414107">
        <w:rPr>
          <w:rFonts w:ascii="Arial" w:eastAsia="Arial" w:hAnsi="Arial" w:cs="Arial"/>
          <w:b/>
          <w:bCs/>
          <w:spacing w:val="-1"/>
          <w:lang w:val="sq-AL"/>
        </w:rPr>
        <w:t>e s</w:t>
      </w:r>
      <w:r w:rsidR="00455A91">
        <w:rPr>
          <w:rFonts w:ascii="Arial" w:eastAsia="Arial" w:hAnsi="Arial" w:cs="Arial"/>
          <w:b/>
          <w:bCs/>
          <w:spacing w:val="-1"/>
          <w:lang w:val="sq-AL"/>
        </w:rPr>
        <w:t>hërbimeve</w:t>
      </w:r>
      <w:r w:rsidR="00414107">
        <w:rPr>
          <w:rFonts w:ascii="Arial" w:eastAsia="Arial" w:hAnsi="Arial" w:cs="Arial"/>
          <w:b/>
          <w:bCs/>
          <w:spacing w:val="-1"/>
          <w:lang w:val="sq-AL"/>
        </w:rPr>
        <w:t xml:space="preserve"> programore TV/RA</w:t>
      </w:r>
      <w:r>
        <w:rPr>
          <w:rFonts w:ascii="Arial" w:eastAsia="Arial" w:hAnsi="Arial" w:cs="Arial"/>
          <w:spacing w:val="-1"/>
          <w:lang w:val="sq-AL"/>
        </w:rPr>
        <w:t xml:space="preserve"> </w:t>
      </w:r>
      <w:r>
        <w:rPr>
          <w:rFonts w:ascii="Arial" w:eastAsia="Arial" w:hAnsi="Arial" w:cs="Arial"/>
          <w:b/>
          <w:bCs/>
          <w:spacing w:val="-1"/>
          <w:lang w:val="sq-AL"/>
        </w:rPr>
        <w:t>nëpërmjet një operatori publik të rrjetit të komunikimit elektronik</w:t>
      </w:r>
    </w:p>
    <w:p w:rsidR="00107AD4" w:rsidRDefault="00107AD4">
      <w:pPr>
        <w:spacing w:before="7" w:after="0" w:line="110" w:lineRule="exact"/>
        <w:rPr>
          <w:sz w:val="11"/>
          <w:szCs w:val="11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Pr="0045315A" w:rsidRDefault="007A0EB9">
      <w:pPr>
        <w:tabs>
          <w:tab w:val="left" w:pos="2080"/>
          <w:tab w:val="left" w:pos="2940"/>
        </w:tabs>
        <w:spacing w:after="0" w:line="248" w:lineRule="exact"/>
        <w:ind w:left="101" w:right="-20"/>
        <w:rPr>
          <w:rFonts w:ascii="Arial MT" w:eastAsia="Arial MT" w:hAnsi="Arial MT" w:cs="Arial MT"/>
          <w:b/>
        </w:rPr>
      </w:pPr>
      <w:r>
        <w:rPr>
          <w:rFonts w:ascii="Arial" w:eastAsia="Arial" w:hAnsi="Arial" w:cs="Arial"/>
          <w:b/>
          <w:bCs/>
          <w:spacing w:val="1"/>
          <w:position w:val="-1"/>
          <w:lang w:val="sq-AL"/>
        </w:rPr>
        <w:t xml:space="preserve">Lidhur më </w:t>
      </w:r>
      <w:r>
        <w:rPr>
          <w:rFonts w:ascii="Arial" w:eastAsia="Arial" w:hAnsi="Arial" w:cs="Arial"/>
          <w:b/>
          <w:bCs/>
          <w:spacing w:val="1"/>
          <w:position w:val="-1"/>
          <w:u w:val="thick"/>
          <w:lang w:val="sq-AL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/>
          <w:lang w:val="sq-AL"/>
        </w:rPr>
        <w:tab/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lang w:val="sq-AL"/>
        </w:rPr>
        <w:t xml:space="preserve"> </w:t>
      </w:r>
      <w:r>
        <w:rPr>
          <w:rFonts w:ascii="Arial MT" w:eastAsia="Arial MT" w:hAnsi="Arial MT" w:cs="Arial MT"/>
          <w:b/>
          <w:bCs/>
          <w:spacing w:val="1"/>
          <w:position w:val="-1"/>
          <w:lang w:val="sq-AL"/>
        </w:rPr>
        <w:t>.</w:t>
      </w:r>
      <w:r>
        <w:rPr>
          <w:rFonts w:ascii="Arial MT" w:eastAsia="Arial MT" w:hAnsi="Arial MT" w:cs="Arial MT"/>
          <w:b/>
          <w:bCs/>
          <w:spacing w:val="1"/>
          <w:position w:val="-1"/>
          <w:u w:val="thick"/>
          <w:lang w:val="sq-AL"/>
        </w:rPr>
        <w:t xml:space="preserve"> </w:t>
      </w:r>
      <w:r>
        <w:rPr>
          <w:rFonts w:ascii="Arial MT" w:eastAsia="Arial MT" w:hAnsi="Arial MT" w:cs="Arial MT"/>
          <w:b/>
          <w:bCs/>
          <w:spacing w:val="1"/>
          <w:position w:val="-1"/>
          <w:lang w:val="sq-AL"/>
        </w:rPr>
        <w:t>.20</w:t>
      </w:r>
      <w:r>
        <w:rPr>
          <w:rFonts w:ascii="Arial" w:eastAsia="Arial" w:hAnsi="Arial" w:cs="Arial"/>
          <w:b/>
          <w:bCs/>
          <w:spacing w:val="1"/>
          <w:position w:val="-1"/>
          <w:lang w:val="sq-AL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/>
          <w:lang w:val="sq-AL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/>
          <w:lang w:val="sq-AL"/>
        </w:rPr>
        <w:tab/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lang w:val="sq-AL"/>
        </w:rPr>
        <w:t xml:space="preserve"> ndërmjet palëve kontraktuese të mëposhtme</w:t>
      </w:r>
      <w:r>
        <w:rPr>
          <w:rFonts w:ascii="Arial MT" w:eastAsia="Arial MT" w:hAnsi="Arial MT" w:cs="Arial MT"/>
          <w:b/>
          <w:bCs/>
          <w:spacing w:val="1"/>
          <w:position w:val="-1"/>
          <w:lang w:val="sq-AL"/>
        </w:rPr>
        <w:t>:</w:t>
      </w:r>
      <w:r>
        <w:rPr>
          <w:rFonts w:ascii="Arial" w:eastAsia="Arial" w:hAnsi="Arial" w:cs="Arial"/>
          <w:b/>
          <w:bCs/>
          <w:spacing w:val="1"/>
          <w:position w:val="-1"/>
          <w:lang w:val="sq-AL"/>
        </w:rPr>
        <w:t xml:space="preserve"> </w:t>
      </w:r>
    </w:p>
    <w:p w:rsidR="00107AD4" w:rsidRPr="0045315A" w:rsidRDefault="00107AD4">
      <w:pPr>
        <w:spacing w:before="2" w:after="0" w:line="150" w:lineRule="exact"/>
        <w:rPr>
          <w:b/>
          <w:sz w:val="15"/>
          <w:szCs w:val="15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000000">
      <w:pPr>
        <w:tabs>
          <w:tab w:val="left" w:pos="1200"/>
          <w:tab w:val="left" w:pos="1660"/>
          <w:tab w:val="left" w:pos="3980"/>
          <w:tab w:val="left" w:pos="4260"/>
          <w:tab w:val="left" w:pos="5620"/>
          <w:tab w:val="left" w:pos="6100"/>
          <w:tab w:val="left" w:pos="8940"/>
          <w:tab w:val="left" w:pos="9000"/>
          <w:tab w:val="left" w:pos="9280"/>
        </w:tabs>
        <w:spacing w:before="32" w:after="0" w:line="281" w:lineRule="auto"/>
        <w:ind w:left="101" w:right="112"/>
        <w:rPr>
          <w:rFonts w:ascii="Arial" w:eastAsia="Arial" w:hAnsi="Arial" w:cs="Arial"/>
        </w:rPr>
      </w:pPr>
      <w:r>
        <w:rPr>
          <w:rFonts w:ascii="Arial MT" w:eastAsia="Arial MT" w:hAnsi="Arial MT" w:cs="Arial MT"/>
          <w:spacing w:val="2"/>
          <w:lang w:val="sq-AL"/>
        </w:rPr>
        <w:t>1.  Operatori i një rrjeti publik të komunikimit elektronik</w:t>
      </w:r>
      <w:r w:rsidR="00455A91">
        <w:rPr>
          <w:rFonts w:ascii="Arial MT" w:eastAsia="Arial MT" w:hAnsi="Arial MT" w:cs="Arial MT"/>
          <w:spacing w:val="2"/>
          <w:lang w:val="sq-AL"/>
        </w:rPr>
        <w:t>______________________</w:t>
      </w:r>
      <w:r>
        <w:rPr>
          <w:rFonts w:ascii="Arial MT" w:eastAsia="Arial MT" w:hAnsi="Arial MT" w:cs="Arial MT"/>
          <w:spacing w:val="2"/>
          <w:lang w:val="sq-AL"/>
        </w:rPr>
        <w:t xml:space="preserve">  , me </w:t>
      </w:r>
      <w:r w:rsidR="00455A91">
        <w:rPr>
          <w:rFonts w:ascii="Arial MT" w:eastAsia="Arial MT" w:hAnsi="Arial MT" w:cs="Arial MT"/>
          <w:spacing w:val="2"/>
          <w:lang w:val="sq-AL"/>
        </w:rPr>
        <w:t>seli</w:t>
      </w:r>
      <w:r>
        <w:rPr>
          <w:rFonts w:ascii="Arial MT" w:eastAsia="Arial MT" w:hAnsi="Arial MT" w:cs="Arial MT"/>
          <w:spacing w:val="2"/>
          <w:lang w:val="sq-AL"/>
        </w:rPr>
        <w:t xml:space="preserve"> në  , </w:t>
      </w:r>
      <w:r w:rsidR="00455A91">
        <w:rPr>
          <w:rFonts w:ascii="Arial MT" w:eastAsia="Arial MT" w:hAnsi="Arial MT" w:cs="Arial MT"/>
          <w:spacing w:val="2"/>
          <w:lang w:val="sq-AL"/>
        </w:rPr>
        <w:t>_______________</w:t>
      </w:r>
      <w:r>
        <w:rPr>
          <w:rFonts w:ascii="Arial MT" w:eastAsia="Arial MT" w:hAnsi="Arial MT" w:cs="Arial MT"/>
          <w:spacing w:val="2"/>
          <w:lang w:val="sq-AL"/>
        </w:rPr>
        <w:t>_</w:t>
      </w:r>
      <w:r w:rsidR="00455A91">
        <w:rPr>
          <w:rFonts w:ascii="Arial MT" w:eastAsia="Arial MT" w:hAnsi="Arial MT" w:cs="Arial MT"/>
          <w:spacing w:val="2"/>
          <w:lang w:val="sq-AL"/>
        </w:rPr>
        <w:t xml:space="preserve"> </w:t>
      </w:r>
      <w:r>
        <w:rPr>
          <w:rFonts w:ascii="Arial MT" w:eastAsia="Arial MT" w:hAnsi="Arial MT" w:cs="Arial MT"/>
          <w:spacing w:val="2"/>
          <w:lang w:val="sq-AL"/>
        </w:rPr>
        <w:t>përfaqësuar nga menaxheri</w:t>
      </w:r>
      <w:r w:rsidR="00455A91">
        <w:rPr>
          <w:rFonts w:ascii="Arial MT" w:eastAsia="Arial MT" w:hAnsi="Arial MT" w:cs="Arial MT"/>
          <w:spacing w:val="2"/>
          <w:lang w:val="sq-AL"/>
        </w:rPr>
        <w:t>/personi përgjegjës ____________________</w:t>
      </w:r>
    </w:p>
    <w:p w:rsidR="00107AD4" w:rsidRDefault="00000000">
      <w:pPr>
        <w:tabs>
          <w:tab w:val="left" w:pos="1420"/>
        </w:tabs>
        <w:spacing w:after="0" w:line="273" w:lineRule="auto"/>
        <w:ind w:left="101" w:right="118"/>
        <w:rPr>
          <w:rFonts w:ascii="Arial" w:eastAsia="Arial" w:hAnsi="Arial" w:cs="Arial"/>
        </w:rPr>
      </w:pPr>
      <w:r>
        <w:rPr>
          <w:rFonts w:ascii="Arial MT" w:eastAsia="Arial MT" w:hAnsi="Arial MT" w:cs="Arial MT"/>
          <w:u w:color="000000"/>
          <w:lang w:val="sq-AL"/>
        </w:rPr>
        <w:t xml:space="preserve">, </w:t>
      </w:r>
      <w:r>
        <w:rPr>
          <w:rFonts w:ascii="Arial" w:eastAsia="Arial" w:hAnsi="Arial" w:cs="Arial"/>
          <w:u w:color="000000"/>
          <w:lang w:val="sq-AL"/>
        </w:rPr>
        <w:t xml:space="preserve">si transmetues/shpërndarës i shërbimit programor TV/RA </w:t>
      </w:r>
      <w:r>
        <w:rPr>
          <w:rFonts w:ascii="Arial MT" w:eastAsia="Arial MT" w:hAnsi="Arial MT" w:cs="Arial MT"/>
          <w:u w:color="000000"/>
          <w:lang w:val="sq-AL"/>
        </w:rPr>
        <w:t>(</w:t>
      </w:r>
      <w:r>
        <w:rPr>
          <w:rFonts w:ascii="Arial" w:eastAsia="Arial" w:hAnsi="Arial" w:cs="Arial"/>
          <w:u w:color="000000"/>
          <w:lang w:val="sq-AL"/>
        </w:rPr>
        <w:t xml:space="preserve">në vijim </w:t>
      </w:r>
      <w:r>
        <w:rPr>
          <w:rFonts w:ascii="Arial MT" w:eastAsia="Arial MT" w:hAnsi="Arial MT" w:cs="Arial MT"/>
          <w:u w:color="000000"/>
          <w:lang w:val="sq-AL"/>
        </w:rPr>
        <w:t xml:space="preserve">- </w:t>
      </w:r>
      <w:r>
        <w:rPr>
          <w:rFonts w:ascii="Arial" w:eastAsia="Arial" w:hAnsi="Arial" w:cs="Arial"/>
          <w:u w:color="000000"/>
          <w:lang w:val="sq-AL"/>
        </w:rPr>
        <w:t>operator</w:t>
      </w:r>
      <w:r>
        <w:rPr>
          <w:rFonts w:ascii="Arial MT" w:eastAsia="Arial MT" w:hAnsi="Arial MT" w:cs="Arial MT"/>
          <w:u w:color="000000"/>
          <w:lang w:val="sq-AL"/>
        </w:rPr>
        <w:t>)</w:t>
      </w:r>
      <w:r>
        <w:rPr>
          <w:rFonts w:ascii="Arial" w:eastAsia="Arial" w:hAnsi="Arial" w:cs="Arial"/>
          <w:u w:color="000000"/>
          <w:lang w:val="sq-AL"/>
        </w:rPr>
        <w:t>, nga njëra anë</w:t>
      </w:r>
    </w:p>
    <w:p w:rsidR="00107AD4" w:rsidRDefault="00107AD4">
      <w:pPr>
        <w:spacing w:before="9" w:after="0" w:line="140" w:lineRule="exact"/>
        <w:rPr>
          <w:sz w:val="14"/>
          <w:szCs w:val="14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000000">
      <w:pPr>
        <w:spacing w:after="0" w:line="240" w:lineRule="auto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lang w:val="sq-AL"/>
        </w:rPr>
        <w:t>dhe</w:t>
      </w:r>
    </w:p>
    <w:p w:rsidR="00107AD4" w:rsidRDefault="00107AD4">
      <w:pPr>
        <w:spacing w:after="0" w:line="150" w:lineRule="exact"/>
        <w:rPr>
          <w:sz w:val="15"/>
          <w:szCs w:val="15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000000">
      <w:pPr>
        <w:tabs>
          <w:tab w:val="left" w:pos="560"/>
          <w:tab w:val="left" w:pos="2800"/>
          <w:tab w:val="left" w:pos="3820"/>
          <w:tab w:val="left" w:pos="4340"/>
          <w:tab w:val="left" w:pos="5940"/>
          <w:tab w:val="left" w:pos="7080"/>
          <w:tab w:val="left" w:pos="7620"/>
          <w:tab w:val="left" w:pos="9580"/>
        </w:tabs>
        <w:spacing w:after="0" w:line="290" w:lineRule="atLeast"/>
        <w:ind w:left="101" w:right="43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  <w:spacing w:val="2"/>
          <w:lang w:val="sq-AL"/>
        </w:rPr>
        <w:t>2.</w:t>
      </w:r>
      <w:r>
        <w:rPr>
          <w:rFonts w:ascii="Arial MT" w:eastAsia="Arial MT" w:hAnsi="Arial MT" w:cs="Arial MT"/>
          <w:spacing w:val="2"/>
          <w:lang w:val="sq-AL"/>
        </w:rPr>
        <w:tab/>
        <w:t xml:space="preserve">Pala e interesuar  për </w:t>
      </w:r>
      <w:r w:rsidR="00DC5B48">
        <w:rPr>
          <w:rFonts w:ascii="Arial MT" w:eastAsia="Arial MT" w:hAnsi="Arial MT" w:cs="Arial MT"/>
          <w:spacing w:val="2"/>
          <w:lang w:val="sq-AL"/>
        </w:rPr>
        <w:t>dhënien</w:t>
      </w:r>
      <w:r w:rsidR="0044296A">
        <w:rPr>
          <w:rFonts w:ascii="Arial MT" w:eastAsia="Arial MT" w:hAnsi="Arial MT" w:cs="Arial MT"/>
          <w:spacing w:val="2"/>
          <w:lang w:val="sq-AL"/>
        </w:rPr>
        <w:t xml:space="preserve"> e lejes</w:t>
      </w:r>
      <w:r>
        <w:rPr>
          <w:rFonts w:ascii="Arial MT" w:eastAsia="Arial MT" w:hAnsi="Arial MT" w:cs="Arial MT"/>
          <w:spacing w:val="2"/>
          <w:lang w:val="sq-AL"/>
        </w:rPr>
        <w:t xml:space="preserve"> për </w:t>
      </w:r>
      <w:r w:rsidR="0044296A">
        <w:rPr>
          <w:rFonts w:ascii="Arial MT" w:eastAsia="Arial MT" w:hAnsi="Arial MT" w:cs="Arial MT"/>
          <w:spacing w:val="2"/>
          <w:lang w:val="sq-AL"/>
        </w:rPr>
        <w:t xml:space="preserve">emetim </w:t>
      </w:r>
      <w:r>
        <w:rPr>
          <w:rFonts w:ascii="Arial MT" w:eastAsia="Arial MT" w:hAnsi="Arial MT" w:cs="Arial MT"/>
          <w:spacing w:val="2"/>
          <w:lang w:val="sq-AL"/>
        </w:rPr>
        <w:t xml:space="preserve">televiziv/radio </w:t>
      </w:r>
      <w:r w:rsidR="0044296A">
        <w:rPr>
          <w:rFonts w:ascii="Arial MT" w:eastAsia="Arial MT" w:hAnsi="Arial MT" w:cs="Arial MT"/>
          <w:spacing w:val="2"/>
          <w:lang w:val="sq-AL"/>
        </w:rPr>
        <w:t>____________________________________________________________________________</w:t>
      </w:r>
    </w:p>
    <w:p w:rsidR="00107AD4" w:rsidRDefault="00107AD4">
      <w:pPr>
        <w:spacing w:before="19" w:after="0" w:line="280" w:lineRule="exact"/>
        <w:rPr>
          <w:sz w:val="28"/>
          <w:szCs w:val="28"/>
        </w:rPr>
      </w:pPr>
    </w:p>
    <w:p w:rsidR="00107AD4" w:rsidRDefault="00975FB2">
      <w:pPr>
        <w:spacing w:before="32" w:after="0" w:line="240" w:lineRule="auto"/>
        <w:ind w:left="101" w:right="-20"/>
        <w:rPr>
          <w:rFonts w:ascii="Arial MT" w:eastAsia="Arial MT" w:hAnsi="Arial MT" w:cs="Arial M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-10795</wp:posOffset>
                </wp:positionV>
                <wp:extent cx="5994400" cy="1270"/>
                <wp:effectExtent l="6985" t="12700" r="8890" b="508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0" cy="1270"/>
                          <a:chOff x="1421" y="-17"/>
                          <a:chExt cx="9440" cy="2"/>
                        </a:xfrm>
                      </wpg:grpSpPr>
                      <wps:wsp>
                        <wps:cNvPr id="11" name="Freeform 2"/>
                        <wps:cNvSpPr>
                          <a:spLocks/>
                        </wps:cNvSpPr>
                        <wps:spPr bwMode="auto">
                          <a:xfrm>
                            <a:off x="1421" y="-17"/>
                            <a:ext cx="9440" cy="2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9440"/>
                              <a:gd name="T2" fmla="+- 0 10860 1421"/>
                              <a:gd name="T3" fmla="*/ T2 w 9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40">
                                <a:moveTo>
                                  <a:pt x="0" y="0"/>
                                </a:moveTo>
                                <a:lnTo>
                                  <a:pt x="9439" y="0"/>
                                </a:lnTo>
                              </a:path>
                            </a:pathLst>
                          </a:custGeom>
                          <a:noFill/>
                          <a:ln w="8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1868A" id="Group 11" o:spid="_x0000_s1026" style="position:absolute;margin-left:71.05pt;margin-top:-.85pt;width:472pt;height:.1pt;z-index:-251658240;mso-position-horizontal-relative:page" coordorigin="1421,-17" coordsize="9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">
                <v:shape id="Freeform 2" o:spid="_x0000_s1027" style="position:absolute;left:1421;top:-17;width:9440;height:2;visibility:visible;mso-wrap-style:square;v-text-anchor:top" coordsize="9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" path="m,l9439,e" filled="f" strokeweight=".69pt">
                  <v:path arrowok="t" o:connecttype="custom" o:connectlocs="0,0;9439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 MT" w:eastAsia="Arial MT" w:hAnsi="Arial MT" w:cs="Arial MT"/>
          <w:spacing w:val="-1"/>
          <w:lang w:val="sq-AL"/>
        </w:rPr>
        <w:t>(</w:t>
      </w:r>
      <w:r w:rsidR="00000000">
        <w:rPr>
          <w:rFonts w:ascii="Arial" w:eastAsia="Arial" w:hAnsi="Arial" w:cs="Arial"/>
          <w:spacing w:val="-1"/>
          <w:lang w:val="sq-AL"/>
        </w:rPr>
        <w:t xml:space="preserve">në vijim </w:t>
      </w:r>
      <w:r w:rsidR="00000000">
        <w:rPr>
          <w:rFonts w:ascii="Arial MT" w:eastAsia="Arial MT" w:hAnsi="Arial MT" w:cs="Arial MT"/>
          <w:spacing w:val="-1"/>
          <w:lang w:val="sq-AL"/>
        </w:rPr>
        <w:t xml:space="preserve">- </w:t>
      </w:r>
      <w:r w:rsidR="00000000">
        <w:rPr>
          <w:rFonts w:ascii="Arial" w:eastAsia="Arial" w:hAnsi="Arial" w:cs="Arial"/>
          <w:spacing w:val="-1"/>
          <w:lang w:val="sq-AL"/>
        </w:rPr>
        <w:t>palë</w:t>
      </w:r>
      <w:r w:rsidR="009D6FCE">
        <w:rPr>
          <w:rFonts w:ascii="Arial" w:eastAsia="Arial" w:hAnsi="Arial" w:cs="Arial"/>
          <w:spacing w:val="-1"/>
          <w:lang w:val="sq-AL"/>
        </w:rPr>
        <w:t>t</w:t>
      </w:r>
      <w:r w:rsidR="00000000">
        <w:rPr>
          <w:rFonts w:ascii="Arial" w:eastAsia="Arial" w:hAnsi="Arial" w:cs="Arial"/>
          <w:spacing w:val="-1"/>
          <w:lang w:val="sq-AL"/>
        </w:rPr>
        <w:t xml:space="preserve"> e interesuar), nga ana tjetër</w:t>
      </w:r>
      <w:r w:rsidR="00000000">
        <w:rPr>
          <w:rFonts w:ascii="Arial MT" w:eastAsia="Arial MT" w:hAnsi="Arial MT" w:cs="Arial MT"/>
          <w:spacing w:val="-1"/>
          <w:lang w:val="sq-AL"/>
        </w:rPr>
        <w:t>.</w:t>
      </w:r>
    </w:p>
    <w:p w:rsidR="00107AD4" w:rsidRDefault="00107AD4">
      <w:pPr>
        <w:spacing w:before="1" w:after="0" w:line="170" w:lineRule="exact"/>
        <w:rPr>
          <w:sz w:val="17"/>
          <w:szCs w:val="17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000000">
      <w:pPr>
        <w:spacing w:after="0" w:line="248" w:lineRule="exact"/>
        <w:ind w:left="101" w:right="-20"/>
        <w:rPr>
          <w:rFonts w:ascii="Arial MT" w:eastAsia="Arial MT" w:hAnsi="Arial MT" w:cs="Arial MT"/>
        </w:rPr>
      </w:pPr>
      <w:r>
        <w:rPr>
          <w:rFonts w:ascii="Arial" w:eastAsia="Arial" w:hAnsi="Arial" w:cs="Arial"/>
          <w:position w:val="-1"/>
          <w:u w:val="single" w:color="000000"/>
          <w:lang w:val="sq-AL"/>
        </w:rPr>
        <w:t xml:space="preserve"> Palët kontraktuese ranë dakord </w:t>
      </w:r>
      <w:r w:rsidR="00D42DC5">
        <w:rPr>
          <w:rFonts w:ascii="Arial" w:eastAsia="Arial" w:hAnsi="Arial" w:cs="Arial"/>
          <w:position w:val="-1"/>
          <w:u w:val="single" w:color="000000"/>
          <w:lang w:val="sq-AL"/>
        </w:rPr>
        <w:t>si më</w:t>
      </w:r>
      <w:r>
        <w:rPr>
          <w:rFonts w:ascii="Arial" w:eastAsia="Arial" w:hAnsi="Arial" w:cs="Arial"/>
          <w:position w:val="-1"/>
          <w:u w:val="single" w:color="000000"/>
          <w:lang w:val="sq-AL"/>
        </w:rPr>
        <w:t xml:space="preserve"> posht</w:t>
      </w:r>
      <w:r w:rsidR="00D42DC5">
        <w:rPr>
          <w:rFonts w:ascii="Arial" w:eastAsia="Arial" w:hAnsi="Arial" w:cs="Arial"/>
          <w:position w:val="-1"/>
          <w:u w:val="single" w:color="000000"/>
          <w:lang w:val="sq-AL"/>
        </w:rPr>
        <w:t>ë</w:t>
      </w:r>
      <w:r>
        <w:rPr>
          <w:rFonts w:ascii="Arial" w:eastAsia="Arial" w:hAnsi="Arial" w:cs="Arial"/>
          <w:position w:val="-1"/>
          <w:u w:val="single" w:color="000000"/>
          <w:lang w:val="sq-AL"/>
        </w:rPr>
        <w:t xml:space="preserve"> </w:t>
      </w:r>
      <w:r>
        <w:rPr>
          <w:rFonts w:ascii="Arial MT" w:eastAsia="Arial MT" w:hAnsi="Arial MT" w:cs="Arial MT"/>
          <w:position w:val="-1"/>
          <w:u w:val="single" w:color="000000"/>
          <w:lang w:val="sq-AL"/>
        </w:rPr>
        <w:t>:</w:t>
      </w:r>
      <w:r>
        <w:rPr>
          <w:rFonts w:ascii="Arial" w:eastAsia="Arial" w:hAnsi="Arial" w:cs="Arial"/>
          <w:position w:val="-1"/>
          <w:u w:val="single" w:color="000000"/>
          <w:lang w:val="sq-AL"/>
        </w:rPr>
        <w:t xml:space="preserve"> </w:t>
      </w: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before="16" w:after="0" w:line="240" w:lineRule="exact"/>
        <w:rPr>
          <w:sz w:val="24"/>
          <w:szCs w:val="24"/>
        </w:rPr>
      </w:pPr>
    </w:p>
    <w:p w:rsidR="00107AD4" w:rsidRPr="00DF5260" w:rsidRDefault="00000000">
      <w:pPr>
        <w:spacing w:before="32" w:after="0" w:line="240" w:lineRule="auto"/>
        <w:ind w:left="4390" w:right="4487"/>
        <w:jc w:val="center"/>
        <w:rPr>
          <w:rFonts w:ascii="Arial MT" w:eastAsia="Arial MT" w:hAnsi="Arial MT" w:cs="Arial MT"/>
          <w:b/>
        </w:rPr>
      </w:pPr>
      <w:r>
        <w:rPr>
          <w:rFonts w:ascii="Arial" w:eastAsia="Arial" w:hAnsi="Arial" w:cs="Arial"/>
          <w:b/>
          <w:bCs/>
          <w:spacing w:val="-3"/>
          <w:lang w:val="sq-AL"/>
        </w:rPr>
        <w:t xml:space="preserve">Neni </w:t>
      </w:r>
      <w:r>
        <w:rPr>
          <w:rFonts w:ascii="Arial MT" w:eastAsia="Arial MT" w:hAnsi="Arial MT" w:cs="Arial MT"/>
          <w:b/>
          <w:bCs/>
          <w:spacing w:val="-3"/>
          <w:lang w:val="sq-AL"/>
        </w:rPr>
        <w:t>1</w:t>
      </w:r>
      <w:r>
        <w:rPr>
          <w:rFonts w:ascii="Arial" w:eastAsia="Arial" w:hAnsi="Arial" w:cs="Arial"/>
          <w:b/>
          <w:bCs/>
          <w:spacing w:val="-3"/>
          <w:lang w:val="sq-AL"/>
        </w:rPr>
        <w:t xml:space="preserve"> </w:t>
      </w:r>
    </w:p>
    <w:p w:rsidR="00107AD4" w:rsidRDefault="00000000">
      <w:pPr>
        <w:spacing w:before="43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  <w:lang w:val="sq-AL"/>
        </w:rPr>
        <w:t>Lënd</w:t>
      </w:r>
      <w:r w:rsidR="00E9219E">
        <w:rPr>
          <w:rFonts w:ascii="Arial" w:eastAsia="Arial" w:hAnsi="Arial" w:cs="Arial"/>
          <w:spacing w:val="2"/>
          <w:lang w:val="sq-AL"/>
        </w:rPr>
        <w:t>ë</w:t>
      </w:r>
      <w:r>
        <w:rPr>
          <w:rFonts w:ascii="Arial" w:eastAsia="Arial" w:hAnsi="Arial" w:cs="Arial"/>
          <w:spacing w:val="2"/>
          <w:lang w:val="sq-AL"/>
        </w:rPr>
        <w:t xml:space="preserve"> e kësaj Parakontrate është </w:t>
      </w:r>
      <w:r w:rsidR="00E9219E">
        <w:rPr>
          <w:rFonts w:ascii="Arial" w:eastAsia="Arial" w:hAnsi="Arial" w:cs="Arial"/>
          <w:spacing w:val="2"/>
          <w:lang w:val="sq-AL"/>
        </w:rPr>
        <w:t>emetimi</w:t>
      </w:r>
      <w:r>
        <w:rPr>
          <w:rFonts w:ascii="Arial MT" w:eastAsia="Arial MT" w:hAnsi="Arial MT" w:cs="Arial MT"/>
          <w:spacing w:val="2"/>
          <w:lang w:val="sq-AL"/>
        </w:rPr>
        <w:t>/</w:t>
      </w:r>
      <w:r w:rsidR="00E9219E">
        <w:rPr>
          <w:rFonts w:ascii="Arial MT" w:eastAsia="Arial MT" w:hAnsi="Arial MT" w:cs="Arial MT"/>
          <w:spacing w:val="2"/>
          <w:lang w:val="sq-AL"/>
        </w:rPr>
        <w:t>transmetimi</w:t>
      </w:r>
      <w:r w:rsidR="00995DCF">
        <w:rPr>
          <w:rFonts w:ascii="Arial" w:eastAsia="Arial" w:hAnsi="Arial" w:cs="Arial"/>
          <w:spacing w:val="2"/>
          <w:lang w:val="sq-AL"/>
        </w:rPr>
        <w:t xml:space="preserve"> i shërbimit programor të TV/RA</w:t>
      </w:r>
      <w:r w:rsidR="00F177FA">
        <w:rPr>
          <w:rFonts w:ascii="Arial" w:eastAsia="Arial" w:hAnsi="Arial" w:cs="Arial"/>
          <w:spacing w:val="2"/>
          <w:lang w:val="sq-AL"/>
        </w:rPr>
        <w:t>,</w:t>
      </w:r>
    </w:p>
    <w:p w:rsidR="00107AD4" w:rsidRDefault="00F177FA">
      <w:pPr>
        <w:spacing w:before="39" w:after="0" w:line="273" w:lineRule="auto"/>
        <w:ind w:left="101" w:right="1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  <w:lang w:val="sq-AL"/>
        </w:rPr>
        <w:t>Të palës së interesuar</w:t>
      </w:r>
      <w:r>
        <w:rPr>
          <w:rFonts w:ascii="Arial MT" w:eastAsia="Arial MT" w:hAnsi="Arial MT" w:cs="Arial MT"/>
          <w:spacing w:val="2"/>
          <w:lang w:val="sq-AL"/>
        </w:rPr>
        <w:t xml:space="preserve">, </w:t>
      </w:r>
      <w:r>
        <w:rPr>
          <w:rFonts w:ascii="Arial" w:eastAsia="Arial" w:hAnsi="Arial" w:cs="Arial"/>
          <w:spacing w:val="2"/>
          <w:lang w:val="sq-AL"/>
        </w:rPr>
        <w:t>në rastin e dhënies së lejes, nëpërmjet rrjetit të operatorit të rrjeti</w:t>
      </w:r>
      <w:r w:rsidR="00A65626">
        <w:rPr>
          <w:rFonts w:ascii="Arial" w:eastAsia="Arial" w:hAnsi="Arial" w:cs="Arial"/>
          <w:spacing w:val="2"/>
          <w:lang w:val="sq-AL"/>
        </w:rPr>
        <w:t>t</w:t>
      </w:r>
      <w:r>
        <w:rPr>
          <w:rFonts w:ascii="Arial" w:eastAsia="Arial" w:hAnsi="Arial" w:cs="Arial"/>
          <w:spacing w:val="2"/>
          <w:lang w:val="sq-AL"/>
        </w:rPr>
        <w:t xml:space="preserve"> publik të komunikimit elektronik.</w:t>
      </w: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before="1" w:after="0" w:line="240" w:lineRule="exact"/>
        <w:rPr>
          <w:sz w:val="24"/>
          <w:szCs w:val="24"/>
        </w:rPr>
      </w:pPr>
    </w:p>
    <w:p w:rsidR="00107AD4" w:rsidRPr="00DF5260" w:rsidRDefault="00000000">
      <w:pPr>
        <w:spacing w:after="0" w:line="240" w:lineRule="auto"/>
        <w:ind w:left="4390" w:right="4487"/>
        <w:jc w:val="center"/>
        <w:rPr>
          <w:rFonts w:ascii="Arial MT" w:eastAsia="Arial MT" w:hAnsi="Arial MT" w:cs="Arial MT"/>
          <w:b/>
        </w:rPr>
      </w:pPr>
      <w:r>
        <w:rPr>
          <w:rFonts w:ascii="Arial" w:eastAsia="Arial" w:hAnsi="Arial" w:cs="Arial"/>
          <w:b/>
          <w:bCs/>
          <w:spacing w:val="-3"/>
          <w:lang w:val="sq-AL"/>
        </w:rPr>
        <w:t xml:space="preserve">Neni </w:t>
      </w:r>
      <w:r>
        <w:rPr>
          <w:rFonts w:ascii="Arial MT" w:eastAsia="Arial MT" w:hAnsi="Arial MT" w:cs="Arial MT"/>
          <w:b/>
          <w:bCs/>
          <w:spacing w:val="-3"/>
          <w:lang w:val="sq-AL"/>
        </w:rPr>
        <w:t>2</w:t>
      </w:r>
      <w:r>
        <w:rPr>
          <w:rFonts w:ascii="Arial" w:eastAsia="Arial" w:hAnsi="Arial" w:cs="Arial"/>
          <w:b/>
          <w:bCs/>
          <w:spacing w:val="-3"/>
          <w:lang w:val="sq-AL"/>
        </w:rPr>
        <w:t xml:space="preserve"> </w:t>
      </w:r>
    </w:p>
    <w:p w:rsidR="00107AD4" w:rsidRDefault="00000000">
      <w:pPr>
        <w:spacing w:before="43" w:after="0" w:line="275" w:lineRule="auto"/>
        <w:ind w:left="101" w:right="108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lang w:val="sq-AL"/>
        </w:rPr>
        <w:t>Operatori merr përsipër të mundësojë transmetim cilësor</w:t>
      </w:r>
      <w:r>
        <w:rPr>
          <w:rFonts w:ascii="Arial MT" w:eastAsia="Arial MT" w:hAnsi="Arial MT" w:cs="Arial MT"/>
          <w:spacing w:val="1"/>
          <w:lang w:val="sq-AL"/>
        </w:rPr>
        <w:t>/</w:t>
      </w:r>
      <w:r>
        <w:rPr>
          <w:rFonts w:ascii="Arial" w:eastAsia="Arial" w:hAnsi="Arial" w:cs="Arial"/>
          <w:spacing w:val="1"/>
          <w:lang w:val="sq-AL"/>
        </w:rPr>
        <w:t>të shërbimit programor TV</w:t>
      </w:r>
      <w:r>
        <w:rPr>
          <w:rFonts w:ascii="Arial MT" w:eastAsia="Arial MT" w:hAnsi="Arial MT" w:cs="Arial MT"/>
          <w:spacing w:val="1"/>
          <w:lang w:val="sq-AL"/>
        </w:rPr>
        <w:t>/</w:t>
      </w:r>
      <w:r>
        <w:rPr>
          <w:rFonts w:ascii="Arial" w:eastAsia="Arial" w:hAnsi="Arial" w:cs="Arial"/>
          <w:spacing w:val="1"/>
          <w:lang w:val="sq-AL"/>
        </w:rPr>
        <w:t>RA tek i interesuari</w:t>
      </w:r>
      <w:r>
        <w:rPr>
          <w:rFonts w:ascii="Arial MT" w:eastAsia="Arial MT" w:hAnsi="Arial MT" w:cs="Arial MT"/>
          <w:spacing w:val="1"/>
          <w:lang w:val="sq-AL"/>
        </w:rPr>
        <w:t xml:space="preserve">, </w:t>
      </w:r>
      <w:r>
        <w:rPr>
          <w:rFonts w:ascii="Arial" w:eastAsia="Arial" w:hAnsi="Arial" w:cs="Arial"/>
          <w:spacing w:val="1"/>
          <w:lang w:val="sq-AL"/>
        </w:rPr>
        <w:t xml:space="preserve">si themelues i një </w:t>
      </w:r>
      <w:r w:rsidR="006C1766">
        <w:rPr>
          <w:rFonts w:ascii="Arial" w:eastAsia="Arial" w:hAnsi="Arial" w:cs="Arial"/>
          <w:spacing w:val="1"/>
          <w:lang w:val="sq-AL"/>
        </w:rPr>
        <w:t>transmetuesi</w:t>
      </w:r>
      <w:r w:rsidR="00CA4AC8">
        <w:rPr>
          <w:rFonts w:ascii="Arial" w:eastAsia="Arial" w:hAnsi="Arial" w:cs="Arial"/>
          <w:spacing w:val="1"/>
          <w:lang w:val="sq-AL"/>
        </w:rPr>
        <w:t xml:space="preserve"> </w:t>
      </w:r>
      <w:r>
        <w:rPr>
          <w:rFonts w:ascii="Arial" w:eastAsia="Arial" w:hAnsi="Arial" w:cs="Arial"/>
          <w:spacing w:val="1"/>
          <w:lang w:val="sq-AL"/>
        </w:rPr>
        <w:t>të ardhshëm</w:t>
      </w:r>
      <w:r>
        <w:rPr>
          <w:rFonts w:ascii="Arial MT" w:eastAsia="Arial MT" w:hAnsi="Arial MT" w:cs="Arial MT"/>
          <w:spacing w:val="1"/>
          <w:lang w:val="sq-AL"/>
        </w:rPr>
        <w:t xml:space="preserve">, </w:t>
      </w:r>
      <w:r>
        <w:rPr>
          <w:rFonts w:ascii="Arial" w:eastAsia="Arial" w:hAnsi="Arial" w:cs="Arial"/>
          <w:spacing w:val="1"/>
          <w:lang w:val="sq-AL"/>
        </w:rPr>
        <w:t>tek përdoruesit fundorë</w:t>
      </w:r>
      <w:r>
        <w:rPr>
          <w:rFonts w:ascii="Arial MT" w:eastAsia="Arial MT" w:hAnsi="Arial MT" w:cs="Arial MT"/>
          <w:spacing w:val="1"/>
          <w:lang w:val="sq-AL"/>
        </w:rPr>
        <w:t xml:space="preserve">, </w:t>
      </w:r>
      <w:r>
        <w:rPr>
          <w:rFonts w:ascii="Arial" w:eastAsia="Arial" w:hAnsi="Arial" w:cs="Arial"/>
          <w:spacing w:val="1"/>
          <w:lang w:val="sq-AL"/>
        </w:rPr>
        <w:t>dhe nuk mund ta ndërpresë ose ta ndryshojë atë, në çdo mënyrë ose në çdo formë.</w:t>
      </w: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before="2" w:after="0" w:line="200" w:lineRule="exact"/>
        <w:rPr>
          <w:sz w:val="20"/>
          <w:szCs w:val="20"/>
        </w:rPr>
      </w:pPr>
    </w:p>
    <w:p w:rsidR="00107AD4" w:rsidRDefault="00000000">
      <w:pPr>
        <w:spacing w:after="0" w:line="240" w:lineRule="auto"/>
        <w:ind w:left="4390" w:right="4487"/>
        <w:jc w:val="center"/>
        <w:rPr>
          <w:rFonts w:ascii="Arial MT" w:eastAsia="Arial MT" w:hAnsi="Arial MT" w:cs="Arial MT"/>
        </w:rPr>
      </w:pPr>
      <w:r>
        <w:rPr>
          <w:rFonts w:ascii="Arial" w:eastAsia="Arial" w:hAnsi="Arial" w:cs="Arial"/>
          <w:b/>
          <w:bCs/>
          <w:spacing w:val="-3"/>
          <w:lang w:val="sq-AL"/>
        </w:rPr>
        <w:t xml:space="preserve">Neni </w:t>
      </w:r>
      <w:r>
        <w:rPr>
          <w:rFonts w:ascii="Arial MT" w:eastAsia="Arial MT" w:hAnsi="Arial MT" w:cs="Arial MT"/>
          <w:b/>
          <w:bCs/>
          <w:spacing w:val="-3"/>
          <w:lang w:val="sq-AL"/>
        </w:rPr>
        <w:t>3</w:t>
      </w:r>
      <w:r>
        <w:rPr>
          <w:rFonts w:ascii="Arial" w:eastAsia="Arial" w:hAnsi="Arial" w:cs="Arial"/>
          <w:b/>
          <w:bCs/>
          <w:spacing w:val="-3"/>
          <w:lang w:val="sq-AL"/>
        </w:rPr>
        <w:t xml:space="preserve"> </w:t>
      </w:r>
    </w:p>
    <w:p w:rsidR="00107AD4" w:rsidRPr="00DF2682" w:rsidRDefault="0004715F" w:rsidP="00DF2682">
      <w:pPr>
        <w:spacing w:before="47" w:after="0" w:line="273" w:lineRule="auto"/>
        <w:ind w:left="101" w:right="117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lang w:val="sq-AL"/>
        </w:rPr>
        <w:t>Pala e interesuar,</w:t>
      </w:r>
      <w:r>
        <w:rPr>
          <w:rFonts w:ascii="Arial MT" w:eastAsia="Arial MT" w:hAnsi="Arial MT" w:cs="Arial MT"/>
          <w:spacing w:val="-1"/>
          <w:lang w:val="sq-AL"/>
        </w:rPr>
        <w:t xml:space="preserve"> </w:t>
      </w:r>
      <w:r>
        <w:rPr>
          <w:rFonts w:ascii="Arial" w:eastAsia="Arial" w:hAnsi="Arial" w:cs="Arial"/>
          <w:spacing w:val="-1"/>
          <w:lang w:val="sq-AL"/>
        </w:rPr>
        <w:t>si themelues i një transmetuesi të ardhshëm</w:t>
      </w:r>
      <w:r>
        <w:rPr>
          <w:rFonts w:ascii="Arial MT" w:eastAsia="Arial MT" w:hAnsi="Arial MT" w:cs="Arial MT"/>
          <w:spacing w:val="-1"/>
          <w:lang w:val="sq-AL"/>
        </w:rPr>
        <w:t xml:space="preserve">, </w:t>
      </w:r>
      <w:r>
        <w:rPr>
          <w:rFonts w:ascii="Arial" w:eastAsia="Arial" w:hAnsi="Arial" w:cs="Arial"/>
          <w:spacing w:val="-1"/>
          <w:lang w:val="sq-AL"/>
        </w:rPr>
        <w:t>rezervon të drejtën</w:t>
      </w:r>
      <w:r>
        <w:rPr>
          <w:rFonts w:ascii="Arial MT" w:eastAsia="Arial MT" w:hAnsi="Arial MT" w:cs="Arial MT"/>
          <w:spacing w:val="-1"/>
          <w:lang w:val="sq-AL"/>
        </w:rPr>
        <w:t xml:space="preserve">, </w:t>
      </w:r>
      <w:r>
        <w:rPr>
          <w:rFonts w:ascii="Arial" w:eastAsia="Arial" w:hAnsi="Arial" w:cs="Arial"/>
          <w:spacing w:val="-1"/>
          <w:lang w:val="sq-AL"/>
        </w:rPr>
        <w:t>në raste të caktuara të ndërpresë transmetimin në tërësi ose në pjesë të veçanta</w:t>
      </w:r>
      <w:r w:rsidR="00DF2682">
        <w:rPr>
          <w:rFonts w:ascii="Arial" w:eastAsia="Arial" w:hAnsi="Arial" w:cs="Arial"/>
          <w:spacing w:val="-1"/>
          <w:lang w:val="sq-AL"/>
        </w:rPr>
        <w:t xml:space="preserve"> </w:t>
      </w:r>
      <w:r>
        <w:rPr>
          <w:rFonts w:ascii="Arial" w:eastAsia="Arial" w:hAnsi="Arial" w:cs="Arial"/>
          <w:spacing w:val="2"/>
          <w:lang w:val="sq-AL"/>
        </w:rPr>
        <w:t>nga shërbimi programor i tij TV</w:t>
      </w:r>
      <w:r>
        <w:rPr>
          <w:rFonts w:ascii="Arial MT" w:eastAsia="Arial MT" w:hAnsi="Arial MT" w:cs="Arial MT"/>
          <w:spacing w:val="2"/>
          <w:lang w:val="sq-AL"/>
        </w:rPr>
        <w:t>/</w:t>
      </w:r>
      <w:r>
        <w:rPr>
          <w:rFonts w:ascii="Arial" w:eastAsia="Arial" w:hAnsi="Arial" w:cs="Arial"/>
          <w:spacing w:val="2"/>
          <w:lang w:val="sq-AL"/>
        </w:rPr>
        <w:t>RA</w:t>
      </w:r>
      <w:r>
        <w:rPr>
          <w:rFonts w:ascii="Arial MT" w:eastAsia="Arial MT" w:hAnsi="Arial MT" w:cs="Arial MT"/>
          <w:spacing w:val="2"/>
          <w:lang w:val="sq-AL"/>
        </w:rPr>
        <w:t xml:space="preserve">, </w:t>
      </w:r>
      <w:r>
        <w:rPr>
          <w:rFonts w:ascii="Arial" w:eastAsia="Arial" w:hAnsi="Arial" w:cs="Arial"/>
          <w:spacing w:val="2"/>
          <w:lang w:val="sq-AL"/>
        </w:rPr>
        <w:t>sipas rregulloreve ligjore pozitive</w:t>
      </w:r>
      <w:r>
        <w:rPr>
          <w:rFonts w:ascii="Arial MT" w:eastAsia="Arial MT" w:hAnsi="Arial MT" w:cs="Arial MT"/>
          <w:spacing w:val="2"/>
          <w:lang w:val="sq-AL"/>
        </w:rPr>
        <w:t>.</w:t>
      </w:r>
    </w:p>
    <w:p w:rsidR="00107AD4" w:rsidRDefault="00107AD4">
      <w:pPr>
        <w:spacing w:after="0"/>
        <w:sectPr w:rsidR="00107AD4">
          <w:footerReference w:type="default" r:id="rId7"/>
          <w:type w:val="continuous"/>
          <w:pgSz w:w="11920" w:h="16860"/>
          <w:pgMar w:top="1580" w:right="900" w:bottom="1880" w:left="1320" w:header="720" w:footer="1683" w:gutter="0"/>
          <w:pgNumType w:start="1"/>
          <w:cols w:space="720"/>
        </w:sectPr>
      </w:pPr>
    </w:p>
    <w:p w:rsidR="00107AD4" w:rsidRDefault="00107AD4">
      <w:pPr>
        <w:spacing w:before="10" w:after="0" w:line="240" w:lineRule="exact"/>
        <w:rPr>
          <w:sz w:val="24"/>
          <w:szCs w:val="24"/>
        </w:rPr>
      </w:pPr>
    </w:p>
    <w:p w:rsidR="00107AD4" w:rsidRDefault="00000000">
      <w:pPr>
        <w:spacing w:before="32" w:after="0" w:line="240" w:lineRule="auto"/>
        <w:ind w:left="4390" w:right="4487"/>
        <w:jc w:val="center"/>
        <w:rPr>
          <w:rFonts w:ascii="Arial MT" w:eastAsia="Arial MT" w:hAnsi="Arial MT" w:cs="Arial MT"/>
        </w:rPr>
      </w:pPr>
      <w:r>
        <w:rPr>
          <w:rFonts w:ascii="Arial" w:eastAsia="Arial" w:hAnsi="Arial" w:cs="Arial"/>
          <w:b/>
          <w:bCs/>
          <w:spacing w:val="-3"/>
          <w:lang w:val="sq-AL"/>
        </w:rPr>
        <w:t xml:space="preserve">Neni </w:t>
      </w:r>
      <w:r>
        <w:rPr>
          <w:rFonts w:ascii="Arial MT" w:eastAsia="Arial MT" w:hAnsi="Arial MT" w:cs="Arial MT"/>
          <w:b/>
          <w:bCs/>
          <w:spacing w:val="-3"/>
          <w:lang w:val="sq-AL"/>
        </w:rPr>
        <w:t>4</w:t>
      </w:r>
      <w:r>
        <w:rPr>
          <w:rFonts w:ascii="Arial" w:eastAsia="Arial" w:hAnsi="Arial" w:cs="Arial"/>
          <w:b/>
          <w:bCs/>
          <w:spacing w:val="-3"/>
          <w:lang w:val="sq-AL"/>
        </w:rPr>
        <w:t xml:space="preserve"> </w:t>
      </w:r>
    </w:p>
    <w:p w:rsidR="00107AD4" w:rsidRDefault="00000000">
      <w:pPr>
        <w:spacing w:before="43" w:after="0"/>
        <w:ind w:left="101" w:right="108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sq-AL"/>
        </w:rPr>
        <w:t xml:space="preserve">Kushtet për </w:t>
      </w:r>
      <w:r w:rsidR="00101420">
        <w:rPr>
          <w:rFonts w:ascii="Arial" w:eastAsia="Arial" w:hAnsi="Arial" w:cs="Arial"/>
          <w:lang w:val="sq-AL"/>
        </w:rPr>
        <w:t>emetimin</w:t>
      </w:r>
      <w:r>
        <w:rPr>
          <w:rFonts w:ascii="Arial" w:eastAsia="Arial" w:hAnsi="Arial" w:cs="Arial"/>
          <w:lang w:val="sq-AL"/>
        </w:rPr>
        <w:t>/transmetimin e shërbimit programor</w:t>
      </w:r>
      <w:r w:rsidR="00E07986">
        <w:rPr>
          <w:rFonts w:ascii="Arial" w:eastAsia="Arial" w:hAnsi="Arial" w:cs="Arial"/>
          <w:lang w:val="sq-AL"/>
        </w:rPr>
        <w:t xml:space="preserve"> të</w:t>
      </w:r>
      <w:r>
        <w:rPr>
          <w:rFonts w:ascii="Arial" w:eastAsia="Arial" w:hAnsi="Arial" w:cs="Arial"/>
          <w:lang w:val="sq-AL"/>
        </w:rPr>
        <w:t xml:space="preserve"> TV</w:t>
      </w:r>
      <w:r>
        <w:rPr>
          <w:rFonts w:ascii="Arial MT" w:eastAsia="Arial MT" w:hAnsi="Arial MT" w:cs="Arial MT"/>
          <w:lang w:val="sq-AL"/>
        </w:rPr>
        <w:t>/</w:t>
      </w:r>
      <w:r>
        <w:rPr>
          <w:rFonts w:ascii="Arial" w:eastAsia="Arial" w:hAnsi="Arial" w:cs="Arial"/>
          <w:lang w:val="sq-AL"/>
        </w:rPr>
        <w:t>RA të palës së interesuar</w:t>
      </w:r>
      <w:r>
        <w:rPr>
          <w:rFonts w:ascii="Arial MT" w:eastAsia="Arial MT" w:hAnsi="Arial MT" w:cs="Arial MT"/>
          <w:lang w:val="sq-AL"/>
        </w:rPr>
        <w:t xml:space="preserve">, </w:t>
      </w:r>
      <w:r>
        <w:rPr>
          <w:rFonts w:ascii="Arial" w:eastAsia="Arial" w:hAnsi="Arial" w:cs="Arial"/>
          <w:lang w:val="sq-AL"/>
        </w:rPr>
        <w:t>si themelues i një transmetuesi të ardhshëm</w:t>
      </w:r>
      <w:r>
        <w:rPr>
          <w:rFonts w:ascii="Arial MT" w:eastAsia="Arial MT" w:hAnsi="Arial MT" w:cs="Arial MT"/>
          <w:lang w:val="sq-AL"/>
        </w:rPr>
        <w:t xml:space="preserve">, </w:t>
      </w:r>
      <w:r>
        <w:rPr>
          <w:rFonts w:ascii="Arial" w:eastAsia="Arial" w:hAnsi="Arial" w:cs="Arial"/>
          <w:lang w:val="sq-AL"/>
        </w:rPr>
        <w:t xml:space="preserve">përmes rrjetit të operatorit, do të rregullohen me Marrëveshjen që do të lidhet me palët kontraktuese pas skadimit të kësaj </w:t>
      </w:r>
      <w:r w:rsidR="00AB2C55">
        <w:rPr>
          <w:rFonts w:ascii="Arial" w:eastAsia="Arial" w:hAnsi="Arial" w:cs="Arial"/>
          <w:lang w:val="sq-AL"/>
        </w:rPr>
        <w:t>Parakontrate</w:t>
      </w:r>
      <w:r>
        <w:rPr>
          <w:rFonts w:ascii="Arial MT" w:eastAsia="Arial MT" w:hAnsi="Arial MT" w:cs="Arial MT"/>
          <w:lang w:val="sq-AL"/>
        </w:rPr>
        <w:t xml:space="preserve">, </w:t>
      </w:r>
      <w:r>
        <w:rPr>
          <w:rFonts w:ascii="Arial" w:eastAsia="Arial" w:hAnsi="Arial" w:cs="Arial"/>
          <w:lang w:val="sq-AL"/>
        </w:rPr>
        <w:t>sipas parimeve të objektivitetit, transparencës dhe mosdiskriminimit.</w:t>
      </w: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before="10" w:after="0" w:line="280" w:lineRule="exact"/>
        <w:rPr>
          <w:sz w:val="28"/>
          <w:szCs w:val="28"/>
        </w:rPr>
      </w:pPr>
    </w:p>
    <w:p w:rsidR="00107AD4" w:rsidRDefault="00447ED3">
      <w:pPr>
        <w:spacing w:after="0" w:line="240" w:lineRule="auto"/>
        <w:ind w:left="4390" w:right="4487"/>
        <w:jc w:val="center"/>
        <w:rPr>
          <w:rFonts w:ascii="Arial MT" w:eastAsia="Arial MT" w:hAnsi="Arial MT" w:cs="Arial MT"/>
        </w:rPr>
      </w:pPr>
      <w:r>
        <w:rPr>
          <w:rFonts w:ascii="Arial" w:eastAsia="Arial" w:hAnsi="Arial" w:cs="Arial"/>
          <w:b/>
          <w:bCs/>
          <w:spacing w:val="-3"/>
          <w:lang w:val="sq-AL"/>
        </w:rPr>
        <w:t xml:space="preserve">Neni </w:t>
      </w:r>
      <w:r>
        <w:rPr>
          <w:rFonts w:ascii="Arial MT" w:eastAsia="Arial MT" w:hAnsi="Arial MT" w:cs="Arial MT"/>
          <w:b/>
          <w:bCs/>
          <w:spacing w:val="-3"/>
          <w:lang w:val="sq-AL"/>
        </w:rPr>
        <w:t>5</w:t>
      </w:r>
      <w:r>
        <w:rPr>
          <w:rFonts w:ascii="Arial" w:eastAsia="Arial" w:hAnsi="Arial" w:cs="Arial"/>
          <w:b/>
          <w:bCs/>
          <w:spacing w:val="-3"/>
          <w:lang w:val="sq-AL"/>
        </w:rPr>
        <w:t xml:space="preserve"> </w:t>
      </w:r>
    </w:p>
    <w:p w:rsidR="00107AD4" w:rsidRDefault="00000000">
      <w:pPr>
        <w:spacing w:before="43" w:after="0" w:line="279" w:lineRule="auto"/>
        <w:ind w:left="101" w:right="200" w:firstLine="720"/>
        <w:jc w:val="both"/>
        <w:rPr>
          <w:rFonts w:ascii="Arial MT" w:eastAsia="Arial MT" w:hAnsi="Arial MT" w:cs="Arial MT"/>
        </w:rPr>
      </w:pPr>
      <w:r>
        <w:rPr>
          <w:rFonts w:ascii="Arial" w:eastAsia="Arial" w:hAnsi="Arial" w:cs="Arial"/>
          <w:lang w:val="sq-AL"/>
        </w:rPr>
        <w:t>Të dyja palët kontraktuese marrin përsipër t'u përmbahen dispozitave të kësaj Parakontrate dhe rregulloreve ligjore pozitive në lidhje me transmetimin</w:t>
      </w:r>
      <w:r>
        <w:rPr>
          <w:rFonts w:ascii="Arial MT" w:eastAsia="Arial MT" w:hAnsi="Arial MT" w:cs="Arial MT"/>
          <w:lang w:val="sq-AL"/>
        </w:rPr>
        <w:t>/</w:t>
      </w:r>
      <w:r>
        <w:rPr>
          <w:rFonts w:ascii="Arial" w:eastAsia="Arial" w:hAnsi="Arial" w:cs="Arial"/>
          <w:lang w:val="sq-AL"/>
        </w:rPr>
        <w:t>të shërbimeve programore televizive</w:t>
      </w:r>
      <w:r>
        <w:rPr>
          <w:rFonts w:ascii="Arial MT" w:eastAsia="Arial MT" w:hAnsi="Arial MT" w:cs="Arial MT"/>
          <w:lang w:val="sq-AL"/>
        </w:rPr>
        <w:t>.</w:t>
      </w:r>
    </w:p>
    <w:p w:rsidR="00107AD4" w:rsidRPr="00447ED3" w:rsidRDefault="00000000" w:rsidP="000E3777">
      <w:pPr>
        <w:spacing w:before="3" w:after="0" w:line="240" w:lineRule="auto"/>
        <w:ind w:left="90" w:right="-20" w:firstLine="7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lang w:val="sq-AL"/>
        </w:rPr>
        <w:t xml:space="preserve">Për të gjitha çështjet e tjera që nuk mbulohen nga kjo </w:t>
      </w:r>
      <w:r w:rsidR="000E3777">
        <w:rPr>
          <w:rFonts w:ascii="Arial" w:eastAsia="Arial" w:hAnsi="Arial" w:cs="Arial"/>
          <w:spacing w:val="-1"/>
          <w:lang w:val="sq-AL"/>
        </w:rPr>
        <w:t>Prakontratë</w:t>
      </w:r>
      <w:r>
        <w:rPr>
          <w:rFonts w:ascii="Arial MT" w:eastAsia="Arial MT" w:hAnsi="Arial MT" w:cs="Arial MT"/>
          <w:spacing w:val="-1"/>
          <w:lang w:val="sq-AL"/>
        </w:rPr>
        <w:t xml:space="preserve">, do të </w:t>
      </w:r>
      <w:r>
        <w:rPr>
          <w:rFonts w:ascii="Arial" w:eastAsia="Arial" w:hAnsi="Arial" w:cs="Arial"/>
          <w:spacing w:val="1"/>
          <w:lang w:val="sq-AL"/>
        </w:rPr>
        <w:t>zbatohen dispozitat</w:t>
      </w:r>
      <w:r w:rsidR="000E3777">
        <w:rPr>
          <w:rFonts w:ascii="Arial" w:eastAsia="Arial" w:hAnsi="Arial" w:cs="Arial"/>
          <w:spacing w:val="1"/>
          <w:lang w:val="sq-AL"/>
        </w:rPr>
        <w:t xml:space="preserve"> </w:t>
      </w:r>
      <w:r>
        <w:rPr>
          <w:rFonts w:ascii="Arial" w:eastAsia="Arial" w:hAnsi="Arial" w:cs="Arial"/>
          <w:spacing w:val="1"/>
          <w:lang w:val="sq-AL"/>
        </w:rPr>
        <w:t>e Ligjit për marrëdhëniet e detyrimeve</w:t>
      </w:r>
      <w:r>
        <w:rPr>
          <w:rFonts w:ascii="Arial MT" w:eastAsia="Arial MT" w:hAnsi="Arial MT" w:cs="Arial MT"/>
          <w:spacing w:val="1"/>
          <w:lang w:val="sq-AL"/>
        </w:rPr>
        <w:t>.</w:t>
      </w:r>
    </w:p>
    <w:p w:rsidR="00107AD4" w:rsidRDefault="00000000" w:rsidP="003F59EC">
      <w:pPr>
        <w:spacing w:before="43" w:after="0" w:line="275" w:lineRule="auto"/>
        <w:ind w:left="101" w:right="108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lang w:val="sq-AL"/>
        </w:rPr>
        <w:t xml:space="preserve">Kjo </w:t>
      </w:r>
      <w:r w:rsidR="008A0F39">
        <w:rPr>
          <w:rFonts w:ascii="Arial" w:eastAsia="Arial" w:hAnsi="Arial" w:cs="Arial"/>
          <w:spacing w:val="1"/>
          <w:lang w:val="sq-AL"/>
        </w:rPr>
        <w:t>Pramarveshje</w:t>
      </w:r>
      <w:r>
        <w:rPr>
          <w:rFonts w:ascii="Arial" w:eastAsia="Arial" w:hAnsi="Arial" w:cs="Arial"/>
          <w:spacing w:val="1"/>
          <w:lang w:val="sq-AL"/>
        </w:rPr>
        <w:t xml:space="preserve"> do të </w:t>
      </w:r>
      <w:r w:rsidR="006D60EC">
        <w:rPr>
          <w:rFonts w:ascii="Arial" w:eastAsia="Arial" w:hAnsi="Arial" w:cs="Arial"/>
          <w:spacing w:val="1"/>
          <w:lang w:val="sq-AL"/>
        </w:rPr>
        <w:t>vlejë</w:t>
      </w:r>
      <w:r>
        <w:rPr>
          <w:rFonts w:ascii="Arial" w:eastAsia="Arial" w:hAnsi="Arial" w:cs="Arial"/>
          <w:spacing w:val="1"/>
          <w:lang w:val="sq-AL"/>
        </w:rPr>
        <w:t xml:space="preserve"> deri në lidhjen e marrëveshjes për </w:t>
      </w:r>
      <w:r w:rsidR="006D60EC">
        <w:rPr>
          <w:rFonts w:ascii="Arial" w:eastAsia="Arial" w:hAnsi="Arial" w:cs="Arial"/>
          <w:spacing w:val="1"/>
          <w:lang w:val="sq-AL"/>
        </w:rPr>
        <w:t>emetimin/</w:t>
      </w:r>
      <w:r>
        <w:rPr>
          <w:rFonts w:ascii="Arial" w:eastAsia="Arial" w:hAnsi="Arial" w:cs="Arial"/>
          <w:spacing w:val="1"/>
          <w:lang w:val="sq-AL"/>
        </w:rPr>
        <w:t xml:space="preserve">transmetimin </w:t>
      </w:r>
      <w:r w:rsidR="006D60EC">
        <w:rPr>
          <w:rFonts w:ascii="Arial" w:eastAsia="Arial" w:hAnsi="Arial" w:cs="Arial"/>
          <w:spacing w:val="1"/>
          <w:lang w:val="sq-AL"/>
        </w:rPr>
        <w:t>e</w:t>
      </w:r>
      <w:r>
        <w:rPr>
          <w:rFonts w:ascii="Arial" w:eastAsia="Arial" w:hAnsi="Arial" w:cs="Arial"/>
          <w:spacing w:val="1"/>
          <w:lang w:val="sq-AL"/>
        </w:rPr>
        <w:t xml:space="preserve"> shërbimit programor TV</w:t>
      </w:r>
      <w:r>
        <w:rPr>
          <w:rFonts w:ascii="Arial MT" w:eastAsia="Arial MT" w:hAnsi="Arial MT" w:cs="Arial MT"/>
          <w:spacing w:val="1"/>
          <w:lang w:val="sq-AL"/>
        </w:rPr>
        <w:t>/</w:t>
      </w:r>
      <w:r>
        <w:rPr>
          <w:rFonts w:ascii="Arial" w:eastAsia="Arial" w:hAnsi="Arial" w:cs="Arial"/>
          <w:spacing w:val="1"/>
          <w:lang w:val="sq-AL"/>
        </w:rPr>
        <w:t>RA nëpërmjet një operatori të rrjeti</w:t>
      </w:r>
      <w:r w:rsidR="006D60EC">
        <w:rPr>
          <w:rFonts w:ascii="Arial" w:eastAsia="Arial" w:hAnsi="Arial" w:cs="Arial"/>
          <w:spacing w:val="1"/>
          <w:lang w:val="sq-AL"/>
        </w:rPr>
        <w:t>t</w:t>
      </w:r>
      <w:r>
        <w:rPr>
          <w:rFonts w:ascii="Arial" w:eastAsia="Arial" w:hAnsi="Arial" w:cs="Arial"/>
          <w:spacing w:val="1"/>
          <w:lang w:val="sq-AL"/>
        </w:rPr>
        <w:t xml:space="preserve"> publik të komunikimit elektronik, marrëveshje e tillë që operatori i rrjeti</w:t>
      </w:r>
      <w:r w:rsidR="006D60EC">
        <w:rPr>
          <w:rFonts w:ascii="Arial" w:eastAsia="Arial" w:hAnsi="Arial" w:cs="Arial"/>
          <w:spacing w:val="1"/>
          <w:lang w:val="sq-AL"/>
        </w:rPr>
        <w:t>t</w:t>
      </w:r>
      <w:r>
        <w:rPr>
          <w:rFonts w:ascii="Arial" w:eastAsia="Arial" w:hAnsi="Arial" w:cs="Arial"/>
          <w:spacing w:val="1"/>
          <w:lang w:val="sq-AL"/>
        </w:rPr>
        <w:t xml:space="preserve"> publik të komunikimit elektronik që </w:t>
      </w:r>
      <w:r w:rsidR="003F59EC">
        <w:rPr>
          <w:rFonts w:ascii="Arial" w:eastAsia="Arial" w:hAnsi="Arial" w:cs="Arial"/>
          <w:spacing w:val="1"/>
          <w:lang w:val="sq-AL"/>
        </w:rPr>
        <w:t>nuk</w:t>
      </w:r>
      <w:r>
        <w:rPr>
          <w:rFonts w:ascii="Arial" w:eastAsia="Arial" w:hAnsi="Arial" w:cs="Arial"/>
          <w:spacing w:val="1"/>
          <w:lang w:val="sq-AL"/>
        </w:rPr>
        <w:t xml:space="preserve"> përdorë një burim të kufizuar, është i detyruar të lidhë me transmetuesin </w:t>
      </w:r>
      <w:r>
        <w:rPr>
          <w:rFonts w:ascii="Arial MT" w:eastAsia="Arial MT" w:hAnsi="Arial MT" w:cs="Arial MT"/>
          <w:spacing w:val="1"/>
          <w:lang w:val="sq-AL"/>
        </w:rPr>
        <w:t>(</w:t>
      </w:r>
      <w:r>
        <w:rPr>
          <w:rFonts w:ascii="Arial" w:eastAsia="Arial" w:hAnsi="Arial" w:cs="Arial"/>
          <w:spacing w:val="1"/>
          <w:lang w:val="sq-AL"/>
        </w:rPr>
        <w:t>i themeluar nga i interesuari</w:t>
      </w:r>
      <w:r>
        <w:rPr>
          <w:rFonts w:ascii="Arial MT" w:eastAsia="Arial MT" w:hAnsi="Arial MT" w:cs="Arial MT"/>
          <w:spacing w:val="1"/>
          <w:lang w:val="sq-AL"/>
        </w:rPr>
        <w:t xml:space="preserve">), </w:t>
      </w:r>
      <w:r>
        <w:rPr>
          <w:rFonts w:ascii="Arial" w:eastAsia="Arial" w:hAnsi="Arial" w:cs="Arial"/>
          <w:spacing w:val="1"/>
          <w:lang w:val="sq-AL"/>
        </w:rPr>
        <w:t xml:space="preserve">i cili ka marrë leje nga Agjencia për transmetim televiziv ose radio të shërbimit të tij programor, brenda </w:t>
      </w:r>
      <w:r>
        <w:rPr>
          <w:rFonts w:ascii="Arial MT" w:eastAsia="Arial MT" w:hAnsi="Arial MT" w:cs="Arial MT"/>
          <w:spacing w:val="1"/>
          <w:lang w:val="sq-AL"/>
        </w:rPr>
        <w:t xml:space="preserve">15 </w:t>
      </w:r>
      <w:r>
        <w:rPr>
          <w:rFonts w:ascii="Arial" w:eastAsia="Arial" w:hAnsi="Arial" w:cs="Arial"/>
          <w:spacing w:val="1"/>
          <w:lang w:val="sq-AL"/>
        </w:rPr>
        <w:t xml:space="preserve">ditëve nga dita të marrjes së njoftimit </w:t>
      </w:r>
      <w:r>
        <w:rPr>
          <w:rFonts w:ascii="Arial" w:eastAsia="Arial" w:hAnsi="Arial" w:cs="Arial"/>
          <w:spacing w:val="2"/>
          <w:lang w:val="sq-AL"/>
        </w:rPr>
        <w:t>nga Agjencia për Shërbime Mediatike Audio dhe Audioviz</w:t>
      </w:r>
      <w:r w:rsidR="003F59EC">
        <w:rPr>
          <w:rFonts w:ascii="Arial" w:eastAsia="Arial" w:hAnsi="Arial" w:cs="Arial"/>
          <w:spacing w:val="2"/>
          <w:lang w:val="sq-AL"/>
        </w:rPr>
        <w:t>uele</w:t>
      </w:r>
      <w:r>
        <w:rPr>
          <w:rFonts w:ascii="Arial" w:eastAsia="Arial" w:hAnsi="Arial" w:cs="Arial"/>
          <w:spacing w:val="2"/>
          <w:lang w:val="sq-AL"/>
        </w:rPr>
        <w:t xml:space="preserve"> për dhënien e lejes.</w:t>
      </w:r>
    </w:p>
    <w:p w:rsidR="003F59EC" w:rsidRDefault="003F59EC" w:rsidP="003F59EC">
      <w:pPr>
        <w:tabs>
          <w:tab w:val="left" w:pos="6940"/>
          <w:tab w:val="left" w:pos="7280"/>
          <w:tab w:val="left" w:pos="8260"/>
          <w:tab w:val="left" w:pos="8720"/>
          <w:tab w:val="left" w:pos="9260"/>
        </w:tabs>
        <w:spacing w:before="9" w:after="0" w:line="240" w:lineRule="auto"/>
        <w:ind w:left="820" w:right="-20"/>
        <w:jc w:val="both"/>
        <w:rPr>
          <w:rFonts w:ascii="Arial" w:eastAsia="Arial" w:hAnsi="Arial" w:cs="Arial"/>
          <w:spacing w:val="2"/>
          <w:lang w:val="sq-AL"/>
        </w:rPr>
      </w:pPr>
    </w:p>
    <w:p w:rsidR="003F59EC" w:rsidRDefault="00000000" w:rsidP="003F59EC">
      <w:pPr>
        <w:tabs>
          <w:tab w:val="left" w:pos="820"/>
          <w:tab w:val="left" w:pos="6940"/>
          <w:tab w:val="left" w:pos="7280"/>
          <w:tab w:val="left" w:pos="8260"/>
          <w:tab w:val="left" w:pos="8720"/>
          <w:tab w:val="left" w:pos="9260"/>
        </w:tabs>
        <w:spacing w:before="9" w:after="0" w:line="240" w:lineRule="auto"/>
        <w:ind w:left="820" w:right="-20"/>
        <w:jc w:val="both"/>
        <w:rPr>
          <w:rFonts w:ascii="Arial MT" w:eastAsia="Arial MT" w:hAnsi="Arial MT" w:cs="Arial MT"/>
          <w:spacing w:val="-2"/>
          <w:lang w:val="sq-AL"/>
        </w:rPr>
      </w:pPr>
      <w:r>
        <w:rPr>
          <w:rFonts w:ascii="Arial" w:eastAsia="Arial" w:hAnsi="Arial" w:cs="Arial"/>
          <w:spacing w:val="2"/>
          <w:lang w:val="sq-AL"/>
        </w:rPr>
        <w:t xml:space="preserve">Transmetuesi </w:t>
      </w:r>
      <w:r>
        <w:rPr>
          <w:rFonts w:ascii="Arial MT" w:eastAsia="Arial MT" w:hAnsi="Arial MT" w:cs="Arial MT"/>
          <w:spacing w:val="2"/>
          <w:lang w:val="sq-AL"/>
        </w:rPr>
        <w:t>(</w:t>
      </w:r>
      <w:r>
        <w:rPr>
          <w:rFonts w:ascii="Arial" w:eastAsia="Arial" w:hAnsi="Arial" w:cs="Arial"/>
          <w:spacing w:val="2"/>
          <w:lang w:val="sq-AL"/>
        </w:rPr>
        <w:t xml:space="preserve">i krijuar nga </w:t>
      </w:r>
      <w:r w:rsidR="003F59EC">
        <w:rPr>
          <w:rFonts w:ascii="Arial" w:eastAsia="Arial" w:hAnsi="Arial" w:cs="Arial"/>
          <w:spacing w:val="2"/>
          <w:lang w:val="sq-AL"/>
        </w:rPr>
        <w:t>pala e interesuar</w:t>
      </w:r>
      <w:r>
        <w:rPr>
          <w:rFonts w:ascii="Arial MT" w:eastAsia="Arial MT" w:hAnsi="Arial MT" w:cs="Arial MT"/>
          <w:spacing w:val="2"/>
          <w:lang w:val="sq-AL"/>
        </w:rPr>
        <w:t>)</w:t>
      </w:r>
      <w:r w:rsidR="003F59EC">
        <w:rPr>
          <w:rFonts w:ascii="Arial MT" w:eastAsia="Arial MT" w:hAnsi="Arial MT" w:cs="Arial MT"/>
          <w:spacing w:val="2"/>
          <w:lang w:val="sq-AL"/>
        </w:rPr>
        <w:t xml:space="preserve"> </w:t>
      </w:r>
      <w:r>
        <w:rPr>
          <w:rFonts w:ascii="Arial" w:eastAsia="Arial" w:hAnsi="Arial" w:cs="Arial"/>
          <w:spacing w:val="2"/>
          <w:lang w:val="sq-AL"/>
        </w:rPr>
        <w:t>është</w:t>
      </w:r>
      <w:r w:rsidR="003F59EC">
        <w:rPr>
          <w:rFonts w:ascii="Arial" w:eastAsia="Arial" w:hAnsi="Arial" w:cs="Arial"/>
          <w:spacing w:val="2"/>
          <w:lang w:val="sq-AL"/>
        </w:rPr>
        <w:t xml:space="preserve"> i detyruar që në afat brenda </w:t>
      </w:r>
      <w:r>
        <w:rPr>
          <w:rFonts w:ascii="Arial MT" w:eastAsia="Arial MT" w:hAnsi="Arial MT" w:cs="Arial MT"/>
          <w:spacing w:val="-2"/>
          <w:lang w:val="sq-AL"/>
        </w:rPr>
        <w:t>15</w:t>
      </w:r>
      <w:r w:rsidR="003F59EC">
        <w:rPr>
          <w:rFonts w:ascii="Arial MT" w:eastAsia="Arial MT" w:hAnsi="Arial MT" w:cs="Arial MT"/>
          <w:spacing w:val="-2"/>
          <w:lang w:val="sq-AL"/>
        </w:rPr>
        <w:t xml:space="preserve"> </w:t>
      </w:r>
    </w:p>
    <w:p w:rsidR="00107AD4" w:rsidRPr="003F59EC" w:rsidRDefault="00000000" w:rsidP="003F59EC">
      <w:pPr>
        <w:tabs>
          <w:tab w:val="left" w:pos="820"/>
          <w:tab w:val="left" w:pos="6940"/>
          <w:tab w:val="left" w:pos="7280"/>
          <w:tab w:val="left" w:pos="8260"/>
          <w:tab w:val="left" w:pos="8720"/>
          <w:tab w:val="left" w:pos="9260"/>
        </w:tabs>
        <w:spacing w:before="9" w:after="0" w:line="240" w:lineRule="auto"/>
        <w:ind w:right="-20"/>
        <w:jc w:val="both"/>
        <w:rPr>
          <w:rFonts w:ascii="Arial MT" w:eastAsia="Arial MT" w:hAnsi="Arial MT" w:cs="Arial MT"/>
          <w:spacing w:val="-2"/>
          <w:lang w:val="sq-AL"/>
        </w:rPr>
      </w:pPr>
      <w:r w:rsidRPr="003F59EC">
        <w:rPr>
          <w:rFonts w:ascii="Arial" w:eastAsia="Arial" w:hAnsi="Arial" w:cs="Arial"/>
          <w:spacing w:val="1"/>
          <w:lang w:val="sq-AL"/>
        </w:rPr>
        <w:t>(pesëmbëdhjetë) ditë</w:t>
      </w:r>
      <w:r w:rsidR="003F59EC">
        <w:rPr>
          <w:rFonts w:ascii="Arial" w:eastAsia="Arial" w:hAnsi="Arial" w:cs="Arial"/>
          <w:spacing w:val="1"/>
          <w:lang w:val="sq-AL"/>
        </w:rPr>
        <w:t>ve</w:t>
      </w:r>
      <w:r w:rsidRPr="003F59EC">
        <w:rPr>
          <w:rFonts w:ascii="Arial" w:eastAsia="Arial" w:hAnsi="Arial" w:cs="Arial"/>
          <w:spacing w:val="1"/>
          <w:lang w:val="sq-AL"/>
        </w:rPr>
        <w:t xml:space="preserve"> nga dita e lidhjes së </w:t>
      </w:r>
      <w:r w:rsidR="00E05584">
        <w:rPr>
          <w:rFonts w:ascii="Arial" w:eastAsia="Arial" w:hAnsi="Arial" w:cs="Arial"/>
          <w:spacing w:val="1"/>
          <w:lang w:val="sq-AL"/>
        </w:rPr>
        <w:t xml:space="preserve">Kontratës </w:t>
      </w:r>
      <w:r w:rsidRPr="003F59EC">
        <w:rPr>
          <w:rFonts w:ascii="Arial" w:eastAsia="Arial" w:hAnsi="Arial" w:cs="Arial"/>
          <w:spacing w:val="1"/>
          <w:lang w:val="sq-AL"/>
        </w:rPr>
        <w:t xml:space="preserve">së </w:t>
      </w:r>
      <w:r w:rsidR="003F59EC">
        <w:rPr>
          <w:rFonts w:ascii="Arial" w:eastAsia="Arial" w:hAnsi="Arial" w:cs="Arial"/>
          <w:spacing w:val="1"/>
          <w:lang w:val="sq-AL"/>
        </w:rPr>
        <w:t>emetimi</w:t>
      </w:r>
      <w:r w:rsidRPr="003F59EC">
        <w:rPr>
          <w:rFonts w:ascii="Arial" w:eastAsia="Arial" w:hAnsi="Arial" w:cs="Arial"/>
          <w:spacing w:val="1"/>
          <w:lang w:val="sq-AL"/>
        </w:rPr>
        <w:t>t/transmetimi</w:t>
      </w:r>
      <w:r w:rsidR="003F59EC">
        <w:rPr>
          <w:rFonts w:ascii="Arial" w:eastAsia="Arial" w:hAnsi="Arial" w:cs="Arial"/>
          <w:spacing w:val="1"/>
          <w:lang w:val="sq-AL"/>
        </w:rPr>
        <w:t>t</w:t>
      </w:r>
      <w:r w:rsidRPr="003F59EC">
        <w:rPr>
          <w:rFonts w:ascii="Arial" w:eastAsia="Arial" w:hAnsi="Arial" w:cs="Arial"/>
          <w:spacing w:val="1"/>
          <w:lang w:val="sq-AL"/>
        </w:rPr>
        <w:t xml:space="preserve"> në shërbimin programor TV/RA përmes operatori</w:t>
      </w:r>
      <w:r w:rsidR="003F59EC">
        <w:rPr>
          <w:rFonts w:ascii="Arial" w:eastAsia="Arial" w:hAnsi="Arial" w:cs="Arial"/>
          <w:spacing w:val="1"/>
          <w:lang w:val="sq-AL"/>
        </w:rPr>
        <w:t>t</w:t>
      </w:r>
      <w:r w:rsidRPr="003F59EC">
        <w:rPr>
          <w:rFonts w:ascii="Arial" w:eastAsia="Arial" w:hAnsi="Arial" w:cs="Arial"/>
          <w:spacing w:val="1"/>
          <w:lang w:val="sq-AL"/>
        </w:rPr>
        <w:t xml:space="preserve"> publik të rrjetit të komunikimit elektronik, 1 (një) kopje e marrëveshjes për të dorëzuar në Agjencinë për Shërbime Mediatike Audio dhe Audioviz</w:t>
      </w:r>
      <w:r w:rsidR="003F59EC">
        <w:rPr>
          <w:rFonts w:ascii="Arial" w:eastAsia="Arial" w:hAnsi="Arial" w:cs="Arial"/>
          <w:spacing w:val="1"/>
          <w:lang w:val="sq-AL"/>
        </w:rPr>
        <w:t>uele</w:t>
      </w:r>
      <w:r w:rsidRPr="003F59EC">
        <w:rPr>
          <w:rFonts w:ascii="Arial" w:eastAsia="Arial" w:hAnsi="Arial" w:cs="Arial"/>
          <w:spacing w:val="1"/>
          <w:lang w:val="sq-AL"/>
        </w:rPr>
        <w:t>.</w:t>
      </w:r>
    </w:p>
    <w:p w:rsidR="00107AD4" w:rsidRDefault="00000000" w:rsidP="003F59EC">
      <w:pPr>
        <w:spacing w:after="0" w:line="275" w:lineRule="auto"/>
        <w:ind w:left="101" w:right="111" w:firstLine="720"/>
        <w:jc w:val="both"/>
        <w:rPr>
          <w:rFonts w:ascii="Arial MT" w:eastAsia="Arial MT" w:hAnsi="Arial MT" w:cs="Arial MT"/>
        </w:rPr>
      </w:pPr>
      <w:r>
        <w:rPr>
          <w:rFonts w:ascii="Arial" w:eastAsia="Arial" w:hAnsi="Arial" w:cs="Arial"/>
          <w:spacing w:val="1"/>
          <w:lang w:val="sq-AL"/>
        </w:rPr>
        <w:t xml:space="preserve">Kjo </w:t>
      </w:r>
      <w:r w:rsidR="00D60384">
        <w:rPr>
          <w:rFonts w:ascii="Arial" w:eastAsia="Arial" w:hAnsi="Arial" w:cs="Arial"/>
          <w:spacing w:val="1"/>
          <w:lang w:val="sq-AL"/>
        </w:rPr>
        <w:t>para</w:t>
      </w:r>
      <w:r w:rsidR="00502AFF">
        <w:rPr>
          <w:rFonts w:ascii="Arial" w:eastAsia="Arial" w:hAnsi="Arial" w:cs="Arial"/>
          <w:spacing w:val="1"/>
          <w:lang w:val="sq-AL"/>
        </w:rPr>
        <w:t>kontratë</w:t>
      </w:r>
      <w:r>
        <w:rPr>
          <w:rFonts w:ascii="Arial" w:eastAsia="Arial" w:hAnsi="Arial" w:cs="Arial"/>
          <w:spacing w:val="1"/>
          <w:lang w:val="sq-AL"/>
        </w:rPr>
        <w:t xml:space="preserve"> pushon </w:t>
      </w:r>
      <w:r w:rsidR="00746436">
        <w:rPr>
          <w:rFonts w:ascii="Arial" w:eastAsia="Arial" w:hAnsi="Arial" w:cs="Arial"/>
          <w:spacing w:val="1"/>
          <w:lang w:val="sq-AL"/>
        </w:rPr>
        <w:t>të vleje</w:t>
      </w:r>
      <w:r>
        <w:rPr>
          <w:rFonts w:ascii="Arial" w:eastAsia="Arial" w:hAnsi="Arial" w:cs="Arial"/>
          <w:spacing w:val="1"/>
          <w:lang w:val="sq-AL"/>
        </w:rPr>
        <w:t xml:space="preserve"> kur të interesuarit</w:t>
      </w:r>
      <w:r>
        <w:rPr>
          <w:rFonts w:ascii="Arial MT" w:eastAsia="Arial MT" w:hAnsi="Arial MT" w:cs="Arial MT"/>
          <w:spacing w:val="1"/>
          <w:lang w:val="sq-AL"/>
        </w:rPr>
        <w:t xml:space="preserve">, </w:t>
      </w:r>
      <w:r>
        <w:rPr>
          <w:rFonts w:ascii="Arial" w:eastAsia="Arial" w:hAnsi="Arial" w:cs="Arial"/>
          <w:spacing w:val="1"/>
          <w:lang w:val="sq-AL"/>
        </w:rPr>
        <w:t>nuk do t'i jepet licenca e transmetimit TV</w:t>
      </w:r>
      <w:r>
        <w:rPr>
          <w:rFonts w:ascii="Arial MT" w:eastAsia="Arial MT" w:hAnsi="Arial MT" w:cs="Arial MT"/>
          <w:spacing w:val="1"/>
          <w:lang w:val="sq-AL"/>
        </w:rPr>
        <w:t>/</w:t>
      </w:r>
      <w:r>
        <w:rPr>
          <w:rFonts w:ascii="Arial" w:eastAsia="Arial" w:hAnsi="Arial" w:cs="Arial"/>
          <w:spacing w:val="1"/>
          <w:lang w:val="sq-AL"/>
        </w:rPr>
        <w:t>RA nga Agjencia për Shërbime Mediatike Audio dhe Audioviz</w:t>
      </w:r>
      <w:r w:rsidR="00746436">
        <w:rPr>
          <w:rFonts w:ascii="Arial" w:eastAsia="Arial" w:hAnsi="Arial" w:cs="Arial"/>
          <w:spacing w:val="1"/>
          <w:lang w:val="sq-AL"/>
        </w:rPr>
        <w:t>uele</w:t>
      </w:r>
      <w:r>
        <w:rPr>
          <w:rFonts w:ascii="Arial MT" w:eastAsia="Arial MT" w:hAnsi="Arial MT" w:cs="Arial MT"/>
          <w:spacing w:val="1"/>
          <w:lang w:val="sq-AL"/>
        </w:rPr>
        <w:t>.</w:t>
      </w:r>
    </w:p>
    <w:p w:rsidR="00107AD4" w:rsidRDefault="00107AD4">
      <w:pPr>
        <w:spacing w:before="7" w:after="0" w:line="140" w:lineRule="exact"/>
        <w:rPr>
          <w:sz w:val="14"/>
          <w:szCs w:val="14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000000">
      <w:pPr>
        <w:spacing w:after="0" w:line="240" w:lineRule="auto"/>
        <w:ind w:left="4390" w:right="4487"/>
        <w:jc w:val="center"/>
        <w:rPr>
          <w:rFonts w:ascii="Arial MT" w:eastAsia="Arial MT" w:hAnsi="Arial MT" w:cs="Arial MT"/>
        </w:rPr>
      </w:pPr>
      <w:r>
        <w:rPr>
          <w:rFonts w:ascii="Arial" w:eastAsia="Arial" w:hAnsi="Arial" w:cs="Arial"/>
          <w:b/>
          <w:bCs/>
          <w:spacing w:val="-3"/>
          <w:lang w:val="sq-AL"/>
        </w:rPr>
        <w:t xml:space="preserve">Neni </w:t>
      </w:r>
      <w:r>
        <w:rPr>
          <w:rFonts w:ascii="Arial MT" w:eastAsia="Arial MT" w:hAnsi="Arial MT" w:cs="Arial MT"/>
          <w:b/>
          <w:bCs/>
          <w:spacing w:val="-3"/>
          <w:lang w:val="sq-AL"/>
        </w:rPr>
        <w:t>6</w:t>
      </w:r>
      <w:r>
        <w:rPr>
          <w:rFonts w:ascii="Arial" w:eastAsia="Arial" w:hAnsi="Arial" w:cs="Arial"/>
          <w:b/>
          <w:bCs/>
          <w:spacing w:val="-3"/>
          <w:lang w:val="sq-AL"/>
        </w:rPr>
        <w:t xml:space="preserve"> </w:t>
      </w:r>
    </w:p>
    <w:p w:rsidR="00107AD4" w:rsidRDefault="00000000">
      <w:pPr>
        <w:spacing w:before="39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lang w:val="sq-AL"/>
        </w:rPr>
        <w:t>Kjo Par</w:t>
      </w:r>
      <w:r w:rsidR="00D64D18">
        <w:rPr>
          <w:rFonts w:ascii="Arial" w:eastAsia="Arial" w:hAnsi="Arial" w:cs="Arial"/>
          <w:spacing w:val="1"/>
          <w:lang w:val="sq-AL"/>
        </w:rPr>
        <w:t>a</w:t>
      </w:r>
      <w:r w:rsidR="00D36D21">
        <w:rPr>
          <w:rFonts w:ascii="Arial" w:eastAsia="Arial" w:hAnsi="Arial" w:cs="Arial"/>
          <w:spacing w:val="1"/>
          <w:lang w:val="sq-AL"/>
        </w:rPr>
        <w:t>kontratë</w:t>
      </w:r>
      <w:r>
        <w:rPr>
          <w:rFonts w:ascii="Arial" w:eastAsia="Arial" w:hAnsi="Arial" w:cs="Arial"/>
          <w:spacing w:val="1"/>
          <w:lang w:val="sq-AL"/>
        </w:rPr>
        <w:t xml:space="preserve"> mund të ndërpritet:</w:t>
      </w:r>
    </w:p>
    <w:p w:rsidR="00107AD4" w:rsidRDefault="00000000">
      <w:pPr>
        <w:spacing w:before="39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 MT" w:eastAsia="Arial MT" w:hAnsi="Arial MT" w:cs="Arial MT"/>
          <w:lang w:val="sq-AL"/>
        </w:rPr>
        <w:t xml:space="preserve">- </w:t>
      </w:r>
      <w:r>
        <w:rPr>
          <w:rFonts w:ascii="Arial" w:eastAsia="Arial" w:hAnsi="Arial" w:cs="Arial"/>
          <w:lang w:val="sq-AL"/>
        </w:rPr>
        <w:t xml:space="preserve">kontraktuale ndërmjet dy palëve kontraktuese me afat njoftimi prej </w:t>
      </w:r>
      <w:r>
        <w:rPr>
          <w:rFonts w:ascii="Arial MT" w:eastAsia="Arial MT" w:hAnsi="Arial MT" w:cs="Arial MT"/>
          <w:lang w:val="sq-AL"/>
        </w:rPr>
        <w:t>30 (</w:t>
      </w:r>
      <w:r>
        <w:rPr>
          <w:rFonts w:ascii="Arial" w:eastAsia="Arial" w:hAnsi="Arial" w:cs="Arial"/>
          <w:lang w:val="sq-AL"/>
        </w:rPr>
        <w:t>tridhjetë) ditë dhe</w:t>
      </w:r>
    </w:p>
    <w:p w:rsidR="00107AD4" w:rsidRPr="00D64D18" w:rsidRDefault="00000000" w:rsidP="00D64D18">
      <w:pPr>
        <w:spacing w:before="39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 MT" w:eastAsia="Arial MT" w:hAnsi="Arial MT" w:cs="Arial MT"/>
          <w:lang w:val="sq-AL"/>
        </w:rPr>
        <w:t xml:space="preserve">- </w:t>
      </w:r>
      <w:r>
        <w:rPr>
          <w:rFonts w:ascii="Arial" w:eastAsia="Arial" w:hAnsi="Arial" w:cs="Arial"/>
          <w:lang w:val="sq-AL"/>
        </w:rPr>
        <w:t>nëse ndonjëra nga palët kontraktuese nuk respekton dispozitat e kë</w:t>
      </w:r>
      <w:r w:rsidR="00D64D18">
        <w:rPr>
          <w:rFonts w:ascii="Arial" w:eastAsia="Arial" w:hAnsi="Arial" w:cs="Arial"/>
          <w:lang w:val="sq-AL"/>
        </w:rPr>
        <w:t xml:space="preserve">saj </w:t>
      </w:r>
      <w:r>
        <w:rPr>
          <w:rFonts w:ascii="Arial" w:eastAsia="Arial" w:hAnsi="Arial" w:cs="Arial"/>
          <w:spacing w:val="2"/>
          <w:lang w:val="sq-AL"/>
        </w:rPr>
        <w:t>Parakontrata</w:t>
      </w:r>
      <w:r>
        <w:rPr>
          <w:rFonts w:ascii="Arial MT" w:eastAsia="Arial MT" w:hAnsi="Arial MT" w:cs="Arial MT"/>
          <w:spacing w:val="2"/>
          <w:lang w:val="sq-AL"/>
        </w:rPr>
        <w:t>.</w:t>
      </w:r>
    </w:p>
    <w:p w:rsidR="00107AD4" w:rsidRDefault="00107AD4">
      <w:pPr>
        <w:spacing w:before="5" w:after="0" w:line="130" w:lineRule="exact"/>
        <w:rPr>
          <w:sz w:val="13"/>
          <w:szCs w:val="13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Pr="00D36D21" w:rsidRDefault="00D36D21" w:rsidP="00D36D21">
      <w:pPr>
        <w:spacing w:after="0" w:line="240" w:lineRule="auto"/>
        <w:ind w:left="4337" w:right="4539"/>
        <w:jc w:val="center"/>
        <w:rPr>
          <w:rFonts w:ascii="Arial" w:eastAsia="Arial" w:hAnsi="Arial" w:cs="Arial"/>
          <w:b/>
          <w:bCs/>
          <w:spacing w:val="-3"/>
          <w:lang w:val="sq-AL"/>
        </w:rPr>
      </w:pPr>
      <w:r>
        <w:rPr>
          <w:rFonts w:ascii="Arial" w:eastAsia="Arial" w:hAnsi="Arial" w:cs="Arial"/>
          <w:b/>
          <w:bCs/>
          <w:spacing w:val="-3"/>
          <w:lang w:val="sq-AL"/>
        </w:rPr>
        <w:t xml:space="preserve">Neni </w:t>
      </w:r>
      <w:r>
        <w:rPr>
          <w:rFonts w:ascii="Arial MT" w:eastAsia="Arial MT" w:hAnsi="Arial MT" w:cs="Arial MT"/>
          <w:b/>
          <w:bCs/>
          <w:spacing w:val="-3"/>
          <w:lang w:val="sq-AL"/>
        </w:rPr>
        <w:t>7</w:t>
      </w:r>
      <w:r>
        <w:rPr>
          <w:rFonts w:ascii="Arial" w:eastAsia="Arial" w:hAnsi="Arial" w:cs="Arial"/>
          <w:b/>
          <w:bCs/>
          <w:spacing w:val="-3"/>
          <w:lang w:val="sq-AL"/>
        </w:rPr>
        <w:t xml:space="preserve"> </w:t>
      </w:r>
    </w:p>
    <w:p w:rsidR="00107AD4" w:rsidRDefault="00000000">
      <w:pPr>
        <w:spacing w:before="47" w:after="0" w:line="273" w:lineRule="auto"/>
        <w:ind w:left="101" w:right="106" w:firstLine="720"/>
        <w:jc w:val="both"/>
        <w:rPr>
          <w:rFonts w:ascii="Arial MT" w:eastAsia="Arial MT" w:hAnsi="Arial MT" w:cs="Arial MT"/>
        </w:rPr>
      </w:pPr>
      <w:r>
        <w:rPr>
          <w:rFonts w:ascii="Arial" w:eastAsia="Arial" w:hAnsi="Arial" w:cs="Arial"/>
          <w:lang w:val="sq-AL"/>
        </w:rPr>
        <w:t>Palët kontraktuese pajtohen që çdo mosmarrëveshje të zgjidhet në mënyrë miqësore dhe nëse nuk e bëjnë këtë</w:t>
      </w:r>
      <w:r>
        <w:rPr>
          <w:rFonts w:ascii="Arial MT" w:eastAsia="Arial MT" w:hAnsi="Arial MT" w:cs="Arial MT"/>
          <w:lang w:val="sq-AL"/>
        </w:rPr>
        <w:t>,</w:t>
      </w:r>
      <w:r>
        <w:rPr>
          <w:rFonts w:ascii="Arial" w:eastAsia="Arial" w:hAnsi="Arial" w:cs="Arial"/>
          <w:lang w:val="sq-AL"/>
        </w:rPr>
        <w:t xml:space="preserve"> gjykata kompetente do të jetë kompetente për kontestin</w:t>
      </w:r>
      <w:r>
        <w:rPr>
          <w:rFonts w:ascii="Arial MT" w:eastAsia="Arial MT" w:hAnsi="Arial MT" w:cs="Arial MT"/>
          <w:lang w:val="sq-AL"/>
        </w:rPr>
        <w:t>.</w:t>
      </w:r>
    </w:p>
    <w:p w:rsidR="00107AD4" w:rsidRDefault="00107AD4">
      <w:pPr>
        <w:spacing w:after="0"/>
        <w:jc w:val="both"/>
        <w:sectPr w:rsidR="00107AD4">
          <w:pgSz w:w="11920" w:h="16860"/>
          <w:pgMar w:top="1580" w:right="900" w:bottom="1880" w:left="1320" w:header="0" w:footer="1683" w:gutter="0"/>
          <w:cols w:space="720"/>
        </w:sectPr>
      </w:pPr>
    </w:p>
    <w:p w:rsidR="00107AD4" w:rsidRDefault="00000000">
      <w:pPr>
        <w:spacing w:before="66" w:after="0" w:line="240" w:lineRule="auto"/>
        <w:ind w:left="4390" w:right="4483"/>
        <w:jc w:val="center"/>
        <w:rPr>
          <w:rFonts w:ascii="Arial MT" w:eastAsia="Arial MT" w:hAnsi="Arial MT" w:cs="Arial MT"/>
        </w:rPr>
      </w:pPr>
      <w:r>
        <w:rPr>
          <w:rFonts w:ascii="Arial" w:eastAsia="Arial" w:hAnsi="Arial" w:cs="Arial"/>
          <w:b/>
          <w:bCs/>
          <w:spacing w:val="1"/>
          <w:lang w:val="sq-AL"/>
        </w:rPr>
        <w:lastRenderedPageBreak/>
        <w:t xml:space="preserve">Neni </w:t>
      </w:r>
      <w:r>
        <w:rPr>
          <w:rFonts w:ascii="Arial MT" w:eastAsia="Arial MT" w:hAnsi="Arial MT" w:cs="Arial MT"/>
          <w:b/>
          <w:bCs/>
          <w:spacing w:val="1"/>
          <w:lang w:val="sq-AL"/>
        </w:rPr>
        <w:t>8</w:t>
      </w:r>
      <w:r>
        <w:rPr>
          <w:rFonts w:ascii="Arial" w:eastAsia="Arial" w:hAnsi="Arial" w:cs="Arial"/>
          <w:b/>
          <w:bCs/>
          <w:spacing w:val="1"/>
          <w:lang w:val="sq-AL"/>
        </w:rPr>
        <w:t xml:space="preserve"> </w:t>
      </w:r>
    </w:p>
    <w:p w:rsidR="00107AD4" w:rsidRPr="00F86ABB" w:rsidRDefault="00000000" w:rsidP="00F86ABB">
      <w:pPr>
        <w:spacing w:before="43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lang w:val="sq-AL"/>
        </w:rPr>
        <w:t xml:space="preserve">Kjo </w:t>
      </w:r>
      <w:r w:rsidR="00F86ABB">
        <w:rPr>
          <w:rFonts w:ascii="Arial" w:eastAsia="Arial" w:hAnsi="Arial" w:cs="Arial"/>
          <w:spacing w:val="1"/>
          <w:lang w:val="sq-AL"/>
        </w:rPr>
        <w:t>Parakontratë</w:t>
      </w:r>
      <w:r>
        <w:rPr>
          <w:rFonts w:ascii="Arial MT" w:eastAsia="Arial MT" w:hAnsi="Arial MT" w:cs="Arial MT"/>
          <w:spacing w:val="1"/>
          <w:lang w:val="sq-AL"/>
        </w:rPr>
        <w:t xml:space="preserve">, </w:t>
      </w:r>
      <w:r>
        <w:rPr>
          <w:rFonts w:ascii="Arial" w:eastAsia="Arial" w:hAnsi="Arial" w:cs="Arial"/>
          <w:spacing w:val="1"/>
          <w:lang w:val="sq-AL"/>
        </w:rPr>
        <w:t>vërtetimi i së cilës nga noteri është ligjërisht i detyrueshëm</w:t>
      </w:r>
      <w:r>
        <w:rPr>
          <w:rFonts w:ascii="Arial MT" w:eastAsia="Arial MT" w:hAnsi="Arial MT" w:cs="Arial MT"/>
          <w:spacing w:val="1"/>
          <w:lang w:val="sq-AL"/>
        </w:rPr>
        <w:t xml:space="preserve">, </w:t>
      </w:r>
      <w:r>
        <w:rPr>
          <w:rFonts w:ascii="Arial" w:eastAsia="Arial" w:hAnsi="Arial" w:cs="Arial"/>
          <w:spacing w:val="1"/>
          <w:lang w:val="sq-AL"/>
        </w:rPr>
        <w:t xml:space="preserve">është i përbërë </w:t>
      </w:r>
      <w:r w:rsidR="00F86ABB">
        <w:rPr>
          <w:rFonts w:ascii="Arial" w:eastAsia="Arial" w:hAnsi="Arial" w:cs="Arial"/>
          <w:spacing w:val="1"/>
          <w:lang w:val="sq-AL"/>
        </w:rPr>
        <w:t>nga</w:t>
      </w:r>
      <w:r>
        <w:rPr>
          <w:rFonts w:ascii="Arial" w:eastAsia="Arial" w:hAnsi="Arial" w:cs="Arial"/>
          <w:spacing w:val="1"/>
          <w:lang w:val="sq-AL"/>
        </w:rPr>
        <w:t xml:space="preserve"> 5</w:t>
      </w:r>
      <w:r w:rsidR="00F86ABB">
        <w:rPr>
          <w:rFonts w:ascii="Arial" w:eastAsia="Arial" w:hAnsi="Arial" w:cs="Arial"/>
        </w:rPr>
        <w:t xml:space="preserve"> </w:t>
      </w:r>
      <w:r>
        <w:rPr>
          <w:rFonts w:ascii="Arial MT" w:eastAsia="Arial MT" w:hAnsi="Arial MT" w:cs="Arial MT"/>
          <w:spacing w:val="-1"/>
          <w:lang w:val="sq-AL"/>
        </w:rPr>
        <w:t>(</w:t>
      </w:r>
      <w:r>
        <w:rPr>
          <w:rFonts w:ascii="Arial" w:eastAsia="Arial" w:hAnsi="Arial" w:cs="Arial"/>
          <w:spacing w:val="-1"/>
          <w:lang w:val="sq-AL"/>
        </w:rPr>
        <w:t>pesë) kopje të barabarta</w:t>
      </w:r>
      <w:r>
        <w:rPr>
          <w:rFonts w:ascii="Arial MT" w:eastAsia="Arial MT" w:hAnsi="Arial MT" w:cs="Arial MT"/>
          <w:spacing w:val="-1"/>
          <w:lang w:val="sq-AL"/>
        </w:rPr>
        <w:t xml:space="preserve">, </w:t>
      </w:r>
      <w:r>
        <w:rPr>
          <w:rFonts w:ascii="Arial" w:eastAsia="Arial" w:hAnsi="Arial" w:cs="Arial"/>
          <w:spacing w:val="-1"/>
          <w:lang w:val="sq-AL"/>
        </w:rPr>
        <w:t xml:space="preserve">nga të cilat 2 </w:t>
      </w:r>
      <w:r>
        <w:rPr>
          <w:rFonts w:ascii="Arial MT" w:eastAsia="Arial MT" w:hAnsi="Arial MT" w:cs="Arial MT"/>
          <w:spacing w:val="-1"/>
          <w:lang w:val="sq-AL"/>
        </w:rPr>
        <w:t>(</w:t>
      </w:r>
      <w:r>
        <w:rPr>
          <w:rFonts w:ascii="Arial" w:eastAsia="Arial" w:hAnsi="Arial" w:cs="Arial"/>
          <w:spacing w:val="-1"/>
          <w:lang w:val="sq-AL"/>
        </w:rPr>
        <w:t>dy) për secilën palë kontraktuese dhe një për noterin</w:t>
      </w:r>
      <w:r>
        <w:rPr>
          <w:rFonts w:ascii="Arial MT" w:eastAsia="Arial MT" w:hAnsi="Arial MT" w:cs="Arial MT"/>
          <w:spacing w:val="-1"/>
          <w:lang w:val="sq-AL"/>
        </w:rPr>
        <w:t>.</w:t>
      </w:r>
    </w:p>
    <w:p w:rsidR="00107AD4" w:rsidRDefault="00107AD4">
      <w:pPr>
        <w:spacing w:before="9" w:after="0" w:line="130" w:lineRule="exact"/>
        <w:rPr>
          <w:sz w:val="13"/>
          <w:szCs w:val="13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000000">
      <w:pPr>
        <w:spacing w:after="0" w:line="248" w:lineRule="exact"/>
        <w:ind w:left="3433" w:right="4100"/>
        <w:jc w:val="center"/>
        <w:rPr>
          <w:rFonts w:ascii="Arial MT" w:eastAsia="Arial MT" w:hAnsi="Arial MT" w:cs="Arial MT"/>
        </w:rPr>
      </w:pPr>
      <w:r>
        <w:rPr>
          <w:rFonts w:ascii="Arial" w:eastAsia="Arial" w:hAnsi="Arial" w:cs="Arial"/>
          <w:b/>
          <w:bCs/>
          <w:spacing w:val="-1"/>
          <w:position w:val="-1"/>
          <w:lang w:val="sq-AL"/>
        </w:rPr>
        <w:t>Palët Kontraktuese</w:t>
      </w:r>
      <w:r>
        <w:rPr>
          <w:rFonts w:ascii="Arial" w:eastAsia="Arial" w:hAnsi="Arial" w:cs="Arial"/>
          <w:spacing w:val="-1"/>
          <w:position w:val="-1"/>
          <w:lang w:val="sq-AL"/>
        </w:rPr>
        <w:t xml:space="preserve"> </w:t>
      </w:r>
      <w:r>
        <w:rPr>
          <w:rFonts w:ascii="Arial MT" w:eastAsia="Arial MT" w:hAnsi="Arial MT" w:cs="Arial MT"/>
          <w:spacing w:val="-1"/>
          <w:position w:val="-1"/>
          <w:lang w:val="sq-AL"/>
        </w:rPr>
        <w:t>:</w:t>
      </w:r>
    </w:p>
    <w:p w:rsidR="00107AD4" w:rsidRDefault="00107AD4">
      <w:pPr>
        <w:spacing w:before="6" w:after="0" w:line="150" w:lineRule="exact"/>
        <w:rPr>
          <w:sz w:val="15"/>
          <w:szCs w:val="15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after="0"/>
        <w:sectPr w:rsidR="00107AD4">
          <w:pgSz w:w="11920" w:h="16860"/>
          <w:pgMar w:top="1460" w:right="900" w:bottom="1880" w:left="1320" w:header="0" w:footer="1683" w:gutter="0"/>
          <w:cols w:space="720"/>
        </w:sectPr>
      </w:pPr>
    </w:p>
    <w:p w:rsidR="00F86ABB" w:rsidRDefault="00F86ABB">
      <w:pPr>
        <w:spacing w:before="8" w:after="0" w:line="292" w:lineRule="exact"/>
        <w:ind w:left="1189" w:right="-58" w:hanging="605"/>
        <w:rPr>
          <w:rFonts w:ascii="Arial" w:eastAsia="Arial" w:hAnsi="Arial" w:cs="Arial"/>
          <w:spacing w:val="1"/>
          <w:lang w:val="sq-AL"/>
        </w:rPr>
      </w:pPr>
      <w:r>
        <w:rPr>
          <w:rFonts w:ascii="Arial" w:eastAsia="Arial" w:hAnsi="Arial" w:cs="Arial"/>
          <w:spacing w:val="1"/>
          <w:lang w:val="sq-AL"/>
        </w:rPr>
        <w:t xml:space="preserve">           Operatori i rrjeti publik të    </w:t>
      </w:r>
    </w:p>
    <w:p w:rsidR="00107AD4" w:rsidRPr="00E320A6" w:rsidRDefault="00F86ABB">
      <w:pPr>
        <w:spacing w:before="8" w:after="0" w:line="292" w:lineRule="exact"/>
        <w:ind w:left="1189" w:right="-58" w:hanging="60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lang w:val="sq-AL"/>
        </w:rPr>
        <w:t xml:space="preserve">            komunikimit elektronik</w:t>
      </w:r>
    </w:p>
    <w:p w:rsidR="00107AD4" w:rsidRDefault="00000000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lang w:val="sq-AL"/>
        </w:rPr>
        <w:br w:type="column"/>
      </w:r>
      <w:r w:rsidR="00F86ABB">
        <w:rPr>
          <w:rFonts w:ascii="Arial" w:eastAsia="Arial" w:hAnsi="Arial" w:cs="Arial"/>
          <w:lang w:val="sq-AL"/>
        </w:rPr>
        <w:t xml:space="preserve">        </w:t>
      </w:r>
      <w:r>
        <w:rPr>
          <w:rFonts w:ascii="Arial" w:eastAsia="Arial" w:hAnsi="Arial" w:cs="Arial"/>
          <w:lang w:val="sq-AL"/>
        </w:rPr>
        <w:t xml:space="preserve"> </w:t>
      </w:r>
      <w:r w:rsidR="00F86ABB">
        <w:rPr>
          <w:rFonts w:ascii="Arial" w:eastAsia="Arial" w:hAnsi="Arial" w:cs="Arial"/>
          <w:lang w:val="sq-AL"/>
        </w:rPr>
        <w:t>Pala e interesuar</w:t>
      </w:r>
      <w:r>
        <w:rPr>
          <w:rFonts w:ascii="Arial" w:eastAsia="Arial" w:hAnsi="Arial" w:cs="Arial"/>
          <w:lang w:val="sq-AL"/>
        </w:rPr>
        <w:t>,</w:t>
      </w:r>
    </w:p>
    <w:p w:rsidR="00107AD4" w:rsidRDefault="00107AD4">
      <w:pPr>
        <w:spacing w:after="0"/>
        <w:sectPr w:rsidR="00107AD4">
          <w:type w:val="continuous"/>
          <w:pgSz w:w="11920" w:h="16860"/>
          <w:pgMar w:top="1580" w:right="900" w:bottom="1880" w:left="1320" w:header="720" w:footer="720" w:gutter="0"/>
          <w:cols w:num="2" w:space="720" w:equalWidth="0">
            <w:col w:w="4028" w:space="1558"/>
            <w:col w:w="4114"/>
          </w:cols>
        </w:sectPr>
      </w:pPr>
    </w:p>
    <w:p w:rsidR="00107AD4" w:rsidRDefault="00107AD4">
      <w:pPr>
        <w:spacing w:before="10" w:after="0" w:line="170" w:lineRule="exact"/>
        <w:rPr>
          <w:sz w:val="17"/>
          <w:szCs w:val="17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Default="00107AD4">
      <w:pPr>
        <w:spacing w:after="0" w:line="200" w:lineRule="exact"/>
        <w:rPr>
          <w:sz w:val="20"/>
          <w:szCs w:val="20"/>
        </w:rPr>
      </w:pPr>
    </w:p>
    <w:p w:rsidR="00107AD4" w:rsidRPr="00E320A6" w:rsidRDefault="00975FB2">
      <w:pPr>
        <w:spacing w:before="32" w:after="0" w:line="240" w:lineRule="auto"/>
        <w:ind w:left="1733" w:right="-20"/>
        <w:rPr>
          <w:rFonts w:ascii="Arial" w:eastAsia="Arial" w:hAnsi="Arial" w:cs="Arial"/>
          <w:lang w:val="sq-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1140460</wp:posOffset>
                </wp:positionH>
                <wp:positionV relativeFrom="paragraph">
                  <wp:posOffset>-147955</wp:posOffset>
                </wp:positionV>
                <wp:extent cx="2331720" cy="1270"/>
                <wp:effectExtent l="6985" t="10160" r="13970" b="762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1720" cy="1270"/>
                          <a:chOff x="1796" y="-233"/>
                          <a:chExt cx="3672" cy="2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796" y="-233"/>
                            <a:ext cx="3672" cy="2"/>
                          </a:xfrm>
                          <a:custGeom>
                            <a:avLst/>
                            <a:gdLst>
                              <a:gd name="T0" fmla="+- 0 1796 1796"/>
                              <a:gd name="T1" fmla="*/ T0 w 3672"/>
                              <a:gd name="T2" fmla="+- 0 5468 1796"/>
                              <a:gd name="T3" fmla="*/ T2 w 36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2">
                                <a:moveTo>
                                  <a:pt x="0" y="0"/>
                                </a:moveTo>
                                <a:lnTo>
                                  <a:pt x="3672" y="0"/>
                                </a:lnTo>
                              </a:path>
                            </a:pathLst>
                          </a:custGeom>
                          <a:noFill/>
                          <a:ln w="12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FFB76" id="Group 3" o:spid="_x0000_s1026" style="position:absolute;margin-left:89.8pt;margin-top:-11.65pt;width:183.6pt;height:.1pt;z-index:-251657216;mso-position-horizontal-relative:page" coordorigin="1796,-233" coordsize="36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">
                <v:shape id="Freeform 4" o:spid="_x0000_s1027" style="position:absolute;left:1796;top:-233;width:3672;height:2;visibility:visible;mso-wrap-style:square;v-text-anchor:top" coordsize="3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" path="m,l3672,e" filled="f" strokeweight=".98pt">
                  <v:path arrowok="t" o:connecttype="custom" o:connectlocs="0,0;367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4206875</wp:posOffset>
                </wp:positionH>
                <wp:positionV relativeFrom="paragraph">
                  <wp:posOffset>-147955</wp:posOffset>
                </wp:positionV>
                <wp:extent cx="2098675" cy="1270"/>
                <wp:effectExtent l="6350" t="10160" r="9525" b="762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1270"/>
                          <a:chOff x="6625" y="-233"/>
                          <a:chExt cx="3305" cy="2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6625" y="-233"/>
                            <a:ext cx="3305" cy="2"/>
                          </a:xfrm>
                          <a:custGeom>
                            <a:avLst/>
                            <a:gdLst>
                              <a:gd name="T0" fmla="+- 0 6625 6625"/>
                              <a:gd name="T1" fmla="*/ T0 w 3305"/>
                              <a:gd name="T2" fmla="+- 0 9930 6625"/>
                              <a:gd name="T3" fmla="*/ T2 w 3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5"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</a:path>
                            </a:pathLst>
                          </a:custGeom>
                          <a:noFill/>
                          <a:ln w="12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E68A5" id="Group 5" o:spid="_x0000_s1026" style="position:absolute;margin-left:331.25pt;margin-top:-11.65pt;width:165.25pt;height:.1pt;z-index:-251656192;mso-position-horizontal-relative:page" coordorigin="6625,-233" coordsize="3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">
                <v:shape id="Freeform 6" o:spid="_x0000_s1027" style="position:absolute;left:6625;top:-233;width:3305;height:2;visibility:visible;mso-wrap-style:square;v-text-anchor:top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" path="m,l3305,e" filled="f" strokeweight=".98pt">
                  <v:path arrowok="t" o:connecttype="custom" o:connectlocs="0,0;330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1412875</wp:posOffset>
                </wp:positionH>
                <wp:positionV relativeFrom="paragraph">
                  <wp:posOffset>495300</wp:posOffset>
                </wp:positionV>
                <wp:extent cx="1788160" cy="1270"/>
                <wp:effectExtent l="12700" t="15240" r="8890" b="12065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1270"/>
                          <a:chOff x="2225" y="780"/>
                          <a:chExt cx="2816" cy="2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2225" y="780"/>
                            <a:ext cx="2816" cy="2"/>
                          </a:xfrm>
                          <a:custGeom>
                            <a:avLst/>
                            <a:gdLst>
                              <a:gd name="T0" fmla="+- 0 2225 2225"/>
                              <a:gd name="T1" fmla="*/ T0 w 2816"/>
                              <a:gd name="T2" fmla="+- 0 5041 2225"/>
                              <a:gd name="T3" fmla="*/ T2 w 28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16">
                                <a:moveTo>
                                  <a:pt x="0" y="0"/>
                                </a:moveTo>
                                <a:lnTo>
                                  <a:pt x="2816" y="0"/>
                                </a:lnTo>
                              </a:path>
                            </a:pathLst>
                          </a:custGeom>
                          <a:noFill/>
                          <a:ln w="12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93BF5" id="Group 7" o:spid="_x0000_s1026" style="position:absolute;margin-left:111.25pt;margin-top:39pt;width:140.8pt;height:.1pt;z-index:-251655168;mso-position-horizontal-relative:page" coordorigin="2225,780" coordsize="28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">
                <v:shape id="Freeform 8" o:spid="_x0000_s1027" style="position:absolute;left:2225;top:780;width:2816;height:2;visibility:visible;mso-wrap-style:square;v-text-anchor:top" coordsize="28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" path="m,l2816,e" filled="f" strokeweight=".98pt">
                  <v:path arrowok="t" o:connecttype="custom" o:connectlocs="0,0;281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4244975</wp:posOffset>
                </wp:positionH>
                <wp:positionV relativeFrom="paragraph">
                  <wp:posOffset>495300</wp:posOffset>
                </wp:positionV>
                <wp:extent cx="2021205" cy="1270"/>
                <wp:effectExtent l="6350" t="15240" r="10795" b="12065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1205" cy="1270"/>
                          <a:chOff x="6685" y="780"/>
                          <a:chExt cx="3183" cy="2"/>
                        </a:xfrm>
                      </wpg:grpSpPr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6685" y="780"/>
                            <a:ext cx="3183" cy="2"/>
                          </a:xfrm>
                          <a:custGeom>
                            <a:avLst/>
                            <a:gdLst>
                              <a:gd name="T0" fmla="+- 0 6685 6685"/>
                              <a:gd name="T1" fmla="*/ T0 w 3183"/>
                              <a:gd name="T2" fmla="+- 0 9868 6685"/>
                              <a:gd name="T3" fmla="*/ T2 w 31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3">
                                <a:moveTo>
                                  <a:pt x="0" y="0"/>
                                </a:moveTo>
                                <a:lnTo>
                                  <a:pt x="3183" y="0"/>
                                </a:lnTo>
                              </a:path>
                            </a:pathLst>
                          </a:custGeom>
                          <a:noFill/>
                          <a:ln w="124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08F8D" id="Group 9" o:spid="_x0000_s1026" style="position:absolute;margin-left:334.25pt;margin-top:39pt;width:159.15pt;height:.1pt;z-index:-251654144;mso-position-horizontal-relative:page" coordorigin="6685,780" coordsize="31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">
                <v:shape id="Freeform 10" o:spid="_x0000_s1027" style="position:absolute;left:6685;top:780;width:3183;height:2;visibility:visible;mso-wrap-style:square;v-text-anchor:top" coordsize="31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" path="m,l3183,e" filled="f" strokeweight=".98pt">
                  <v:path arrowok="t" o:connecttype="custom" o:connectlocs="0,0;3183,0" o:connectangles="0,0"/>
                </v:shape>
                <w10:wrap anchorx="page"/>
              </v:group>
            </w:pict>
          </mc:Fallback>
        </mc:AlternateContent>
      </w:r>
      <w:r w:rsidR="00E320A6">
        <w:rPr>
          <w:rFonts w:ascii="Arial" w:eastAsia="Arial" w:hAnsi="Arial" w:cs="Arial"/>
          <w:lang w:val="sq-AL"/>
        </w:rPr>
        <w:t>Udhëheqësi,</w:t>
      </w:r>
    </w:p>
    <w:sectPr w:rsidR="00107AD4" w:rsidRPr="00E320A6">
      <w:type w:val="continuous"/>
      <w:pgSz w:w="11920" w:h="16860"/>
      <w:pgMar w:top="1580" w:right="900" w:bottom="18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5277" w:rsidRDefault="00C35277">
      <w:pPr>
        <w:spacing w:after="0" w:line="240" w:lineRule="auto"/>
      </w:pPr>
      <w:r>
        <w:separator/>
      </w:r>
    </w:p>
  </w:endnote>
  <w:endnote w:type="continuationSeparator" w:id="0">
    <w:p w:rsidR="00C35277" w:rsidRDefault="00C3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7AD4" w:rsidRDefault="00975FB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9440545</wp:posOffset>
              </wp:positionV>
              <wp:extent cx="121920" cy="165100"/>
              <wp:effectExtent l="0" t="127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AD4" w:rsidRDefault="00000000">
                          <w:pPr>
                            <w:spacing w:after="0" w:line="244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315A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6pt;margin-top:743.35pt;width:9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" filled="f" stroked="f">
              <v:textbox inset="0,0,0,0">
                <w:txbxContent>
                  <w:p w:rsidR="00107AD4" w:rsidRDefault="00000000">
                    <w:pPr>
                      <w:spacing w:after="0" w:line="244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315A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5277" w:rsidRDefault="00C35277">
      <w:pPr>
        <w:spacing w:after="0" w:line="240" w:lineRule="auto"/>
      </w:pPr>
      <w:r>
        <w:separator/>
      </w:r>
    </w:p>
  </w:footnote>
  <w:footnote w:type="continuationSeparator" w:id="0">
    <w:p w:rsidR="00C35277" w:rsidRDefault="00C35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D4"/>
    <w:rsid w:val="000127C6"/>
    <w:rsid w:val="0004715F"/>
    <w:rsid w:val="000E3777"/>
    <w:rsid w:val="00101420"/>
    <w:rsid w:val="00107AD4"/>
    <w:rsid w:val="001D2F77"/>
    <w:rsid w:val="00263AD3"/>
    <w:rsid w:val="002710F1"/>
    <w:rsid w:val="002A5029"/>
    <w:rsid w:val="002F70B1"/>
    <w:rsid w:val="00310A68"/>
    <w:rsid w:val="003E428D"/>
    <w:rsid w:val="003F59EC"/>
    <w:rsid w:val="0040447F"/>
    <w:rsid w:val="00414107"/>
    <w:rsid w:val="00426797"/>
    <w:rsid w:val="004316AB"/>
    <w:rsid w:val="0044296A"/>
    <w:rsid w:val="00447ED3"/>
    <w:rsid w:val="0045315A"/>
    <w:rsid w:val="00455A91"/>
    <w:rsid w:val="004C0401"/>
    <w:rsid w:val="004E563B"/>
    <w:rsid w:val="00502AFF"/>
    <w:rsid w:val="006C1766"/>
    <w:rsid w:val="006D60EC"/>
    <w:rsid w:val="00746436"/>
    <w:rsid w:val="007635EE"/>
    <w:rsid w:val="007A0EB9"/>
    <w:rsid w:val="008A0F39"/>
    <w:rsid w:val="009332E0"/>
    <w:rsid w:val="0095406E"/>
    <w:rsid w:val="00975FB2"/>
    <w:rsid w:val="00995DCF"/>
    <w:rsid w:val="009A5018"/>
    <w:rsid w:val="009D6FCE"/>
    <w:rsid w:val="00A65626"/>
    <w:rsid w:val="00AB2C55"/>
    <w:rsid w:val="00B40371"/>
    <w:rsid w:val="00BB7D2C"/>
    <w:rsid w:val="00C35277"/>
    <w:rsid w:val="00CA4AC8"/>
    <w:rsid w:val="00D27875"/>
    <w:rsid w:val="00D36D21"/>
    <w:rsid w:val="00D37523"/>
    <w:rsid w:val="00D42DC5"/>
    <w:rsid w:val="00D60384"/>
    <w:rsid w:val="00D64D18"/>
    <w:rsid w:val="00D743FD"/>
    <w:rsid w:val="00DC5B48"/>
    <w:rsid w:val="00DF2682"/>
    <w:rsid w:val="00DF5260"/>
    <w:rsid w:val="00E05584"/>
    <w:rsid w:val="00E07986"/>
    <w:rsid w:val="00E10E5A"/>
    <w:rsid w:val="00E320A6"/>
    <w:rsid w:val="00E9219E"/>
    <w:rsid w:val="00EF2CF9"/>
    <w:rsid w:val="00F177FA"/>
    <w:rsid w:val="00F51339"/>
    <w:rsid w:val="00F8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78D83CA-E8C5-4E26-B24D-D8D46BA6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A3DB1-734C-43F9-AAD3-1DAAC644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Bogdanovska</dc:creator>
  <cp:lastModifiedBy>Jeton Ismaili</cp:lastModifiedBy>
  <cp:revision>2</cp:revision>
  <dcterms:created xsi:type="dcterms:W3CDTF">2022-10-06T12:57:00Z</dcterms:created>
  <dcterms:modified xsi:type="dcterms:W3CDTF">2022-10-06T12:57:00Z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LastSaved">
    <vt:filetime>2019-05-08T00:00:00Z</vt:filetime>
  </property>
</Properties>
</file>