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9C794" w14:textId="0EF2A18B" w:rsidR="006E553A" w:rsidRDefault="00A71970" w:rsidP="008729E6">
      <w:pPr>
        <w:pStyle w:val="Heading1"/>
        <w:spacing w:before="0" w:line="240" w:lineRule="auto"/>
        <w:jc w:val="center"/>
        <w:rPr>
          <w:b/>
          <w:bCs/>
          <w:lang w:val="mk-MK"/>
        </w:rPr>
      </w:pPr>
      <w:r>
        <w:rPr>
          <w:b/>
          <w:bCs/>
          <w:lang w:val="mk-MK"/>
        </w:rPr>
        <w:t>Преглед на</w:t>
      </w:r>
      <w:r w:rsidR="00633703" w:rsidRPr="00633703">
        <w:rPr>
          <w:b/>
          <w:bCs/>
          <w:lang w:val="ru-RU"/>
        </w:rPr>
        <w:t xml:space="preserve"> </w:t>
      </w:r>
      <w:r w:rsidR="00633703">
        <w:rPr>
          <w:b/>
          <w:bCs/>
          <w:lang w:val="mk-MK"/>
        </w:rPr>
        <w:t>програми што</w:t>
      </w:r>
      <w:r w:rsidR="00EA32A9">
        <w:rPr>
          <w:b/>
          <w:bCs/>
          <w:lang w:val="mk-MK"/>
        </w:rPr>
        <w:t xml:space="preserve"> </w:t>
      </w:r>
      <w:r w:rsidR="006E553A">
        <w:rPr>
          <w:b/>
          <w:bCs/>
          <w:lang w:val="mk-MK"/>
        </w:rPr>
        <w:t xml:space="preserve">АУДИОВИЗУЕЛНИТЕ МЕДИУМСКИ УСЛУГИ </w:t>
      </w:r>
      <w:r w:rsidR="00633703">
        <w:rPr>
          <w:b/>
          <w:bCs/>
          <w:lang w:val="mk-MK"/>
        </w:rPr>
        <w:t xml:space="preserve">ќе ги направат пристапни </w:t>
      </w:r>
      <w:r w:rsidR="006E553A">
        <w:rPr>
          <w:b/>
          <w:bCs/>
          <w:lang w:val="mk-MK"/>
        </w:rPr>
        <w:t xml:space="preserve">ЗА ЛИЦАТА СО </w:t>
      </w:r>
      <w:r w:rsidR="009D33CA">
        <w:rPr>
          <w:b/>
          <w:bCs/>
          <w:lang w:val="mk-MK"/>
        </w:rPr>
        <w:t xml:space="preserve">СЕТИЛНА </w:t>
      </w:r>
      <w:r w:rsidR="006E553A">
        <w:rPr>
          <w:b/>
          <w:bCs/>
          <w:lang w:val="mk-MK"/>
        </w:rPr>
        <w:t xml:space="preserve">ПОПРЕЧЕНОСТ </w:t>
      </w:r>
    </w:p>
    <w:p w14:paraId="77302967" w14:textId="19CDC34B" w:rsidR="00702CAA" w:rsidRPr="00F43457" w:rsidRDefault="006E553A" w:rsidP="008729E6">
      <w:pPr>
        <w:pStyle w:val="Heading1"/>
        <w:spacing w:before="0" w:line="240" w:lineRule="auto"/>
        <w:jc w:val="center"/>
        <w:rPr>
          <w:b/>
          <w:bCs/>
          <w:lang w:val="mk-MK"/>
        </w:rPr>
      </w:pPr>
      <w:r>
        <w:rPr>
          <w:b/>
          <w:bCs/>
          <w:lang w:val="mk-MK"/>
        </w:rPr>
        <w:t>ВО</w:t>
      </w:r>
      <w:r w:rsidR="00EA32A9">
        <w:rPr>
          <w:b/>
          <w:bCs/>
          <w:lang w:val="mk-MK"/>
        </w:rPr>
        <w:t xml:space="preserve"> 2025 година</w:t>
      </w:r>
    </w:p>
    <w:p w14:paraId="6CBD4FCD" w14:textId="77777777" w:rsidR="00261F29" w:rsidRDefault="00261F29" w:rsidP="006E553A">
      <w:pPr>
        <w:autoSpaceDE w:val="0"/>
        <w:autoSpaceDN w:val="0"/>
        <w:adjustRightInd w:val="0"/>
        <w:spacing w:before="0" w:after="120" w:line="240" w:lineRule="auto"/>
        <w:jc w:val="both"/>
        <w:rPr>
          <w:rFonts w:cstheme="minorHAnsi"/>
          <w:i/>
          <w:iCs/>
          <w:lang w:val="mk-MK"/>
        </w:rPr>
      </w:pPr>
    </w:p>
    <w:p w14:paraId="09E25754" w14:textId="6C116D7E" w:rsidR="006E553A" w:rsidRPr="00734BC1" w:rsidRDefault="00734BC1" w:rsidP="00BD677E">
      <w:pPr>
        <w:autoSpaceDE w:val="0"/>
        <w:autoSpaceDN w:val="0"/>
        <w:adjustRightInd w:val="0"/>
        <w:spacing w:before="0" w:after="120" w:line="240" w:lineRule="auto"/>
        <w:ind w:firstLine="720"/>
        <w:jc w:val="both"/>
        <w:rPr>
          <w:rFonts w:cstheme="minorHAnsi"/>
          <w:i/>
          <w:iCs/>
          <w:lang w:val="ru-RU"/>
        </w:rPr>
      </w:pPr>
      <w:r>
        <w:rPr>
          <w:rFonts w:cstheme="minorHAnsi"/>
          <w:i/>
          <w:iCs/>
          <w:lang w:val="mk-MK"/>
        </w:rPr>
        <w:t>Законот за аудио и аудиовизуелни медиумски услуги ги обврзува д</w:t>
      </w:r>
      <w:r w:rsidR="006E553A" w:rsidRPr="006E553A">
        <w:rPr>
          <w:rFonts w:cstheme="minorHAnsi"/>
          <w:i/>
          <w:iCs/>
          <w:lang w:val="mk-MK"/>
        </w:rPr>
        <w:t>авателите на медиумски услуги континуирано и прогресивно да</w:t>
      </w:r>
      <w:r w:rsidR="006E553A" w:rsidRPr="006E553A">
        <w:rPr>
          <w:rFonts w:cstheme="minorHAnsi"/>
          <w:i/>
          <w:iCs/>
          <w:lang w:val="ru-RU"/>
        </w:rPr>
        <w:t xml:space="preserve"> </w:t>
      </w:r>
      <w:r w:rsidR="006E553A" w:rsidRPr="006E553A">
        <w:rPr>
          <w:rFonts w:cstheme="minorHAnsi"/>
          <w:i/>
          <w:iCs/>
          <w:lang w:val="mk-MK"/>
        </w:rPr>
        <w:t>спроведуваат соодветни и пропорционални мерки за нивните услуги да бидат</w:t>
      </w:r>
      <w:r w:rsidR="006E553A" w:rsidRPr="006E553A">
        <w:rPr>
          <w:rFonts w:cstheme="minorHAnsi"/>
          <w:i/>
          <w:iCs/>
          <w:lang w:val="ru-RU"/>
        </w:rPr>
        <w:t xml:space="preserve"> </w:t>
      </w:r>
      <w:r w:rsidR="006E553A" w:rsidRPr="006E553A">
        <w:rPr>
          <w:rFonts w:cstheme="minorHAnsi"/>
          <w:i/>
          <w:iCs/>
          <w:lang w:val="mk-MK"/>
        </w:rPr>
        <w:t>попристапни за лицата со попреченост.</w:t>
      </w:r>
      <w:r w:rsidR="006E553A" w:rsidRPr="006E553A">
        <w:rPr>
          <w:rFonts w:cstheme="minorHAnsi"/>
          <w:i/>
          <w:iCs/>
          <w:lang w:val="ru-RU"/>
        </w:rPr>
        <w:t xml:space="preserve"> </w:t>
      </w:r>
      <w:r w:rsidR="006E553A" w:rsidRPr="006E553A">
        <w:rPr>
          <w:rFonts w:cstheme="minorHAnsi"/>
          <w:i/>
          <w:iCs/>
          <w:lang w:val="mk-MK"/>
        </w:rPr>
        <w:t xml:space="preserve">За спроведување на </w:t>
      </w:r>
      <w:r>
        <w:rPr>
          <w:rFonts w:cstheme="minorHAnsi"/>
          <w:i/>
          <w:iCs/>
          <w:lang w:val="mk-MK"/>
        </w:rPr>
        <w:t xml:space="preserve">овие </w:t>
      </w:r>
      <w:r w:rsidR="006E553A" w:rsidRPr="006E553A">
        <w:rPr>
          <w:rFonts w:cstheme="minorHAnsi"/>
          <w:i/>
          <w:iCs/>
          <w:lang w:val="mk-MK"/>
        </w:rPr>
        <w:t>мерки</w:t>
      </w:r>
      <w:r>
        <w:rPr>
          <w:rFonts w:cstheme="minorHAnsi"/>
          <w:i/>
          <w:iCs/>
          <w:lang w:val="mk-MK"/>
        </w:rPr>
        <w:t>,</w:t>
      </w:r>
      <w:r w:rsidR="006E553A" w:rsidRPr="006E553A">
        <w:rPr>
          <w:rFonts w:cstheme="minorHAnsi"/>
          <w:i/>
          <w:iCs/>
          <w:lang w:val="mk-MK"/>
        </w:rPr>
        <w:t xml:space="preserve"> </w:t>
      </w:r>
      <w:r w:rsidR="00BD677E">
        <w:rPr>
          <w:rFonts w:cstheme="minorHAnsi"/>
          <w:i/>
          <w:iCs/>
          <w:lang w:val="mk-MK"/>
        </w:rPr>
        <w:t>тие</w:t>
      </w:r>
      <w:r w:rsidR="006E553A" w:rsidRPr="006E553A">
        <w:rPr>
          <w:rFonts w:cstheme="minorHAnsi"/>
          <w:i/>
          <w:iCs/>
          <w:lang w:val="mk-MK"/>
        </w:rPr>
        <w:t xml:space="preserve"> усвојуваат </w:t>
      </w:r>
      <w:r>
        <w:rPr>
          <w:rFonts w:cstheme="minorHAnsi"/>
          <w:i/>
          <w:iCs/>
          <w:lang w:val="mk-MK"/>
        </w:rPr>
        <w:t xml:space="preserve">годишни </w:t>
      </w:r>
      <w:r w:rsidR="006E553A" w:rsidRPr="006E553A">
        <w:rPr>
          <w:rFonts w:cstheme="minorHAnsi"/>
          <w:i/>
          <w:iCs/>
          <w:lang w:val="mk-MK"/>
        </w:rPr>
        <w:t>акциски план</w:t>
      </w:r>
      <w:r>
        <w:rPr>
          <w:rFonts w:cstheme="minorHAnsi"/>
          <w:i/>
          <w:iCs/>
          <w:lang w:val="mk-MK"/>
        </w:rPr>
        <w:t>ови</w:t>
      </w:r>
      <w:r w:rsidR="006E553A" w:rsidRPr="006E553A">
        <w:rPr>
          <w:rFonts w:cstheme="minorHAnsi"/>
          <w:i/>
          <w:iCs/>
          <w:lang w:val="mk-MK"/>
        </w:rPr>
        <w:t xml:space="preserve"> </w:t>
      </w:r>
      <w:r>
        <w:rPr>
          <w:rFonts w:cstheme="minorHAnsi"/>
          <w:i/>
          <w:iCs/>
          <w:lang w:val="mk-MK"/>
        </w:rPr>
        <w:t>што</w:t>
      </w:r>
      <w:r w:rsidR="00A93EAB">
        <w:rPr>
          <w:rFonts w:cstheme="minorHAnsi"/>
          <w:i/>
          <w:iCs/>
          <w:lang w:val="mk-MK"/>
        </w:rPr>
        <w:t xml:space="preserve"> ги</w:t>
      </w:r>
      <w:r w:rsidR="006E553A" w:rsidRPr="006E553A">
        <w:rPr>
          <w:rFonts w:cstheme="minorHAnsi"/>
          <w:i/>
          <w:iCs/>
          <w:lang w:val="mk-MK"/>
        </w:rPr>
        <w:t xml:space="preserve"> доставуваат</w:t>
      </w:r>
      <w:r w:rsidR="006E553A" w:rsidRPr="006E553A">
        <w:rPr>
          <w:rFonts w:cstheme="minorHAnsi"/>
          <w:i/>
          <w:iCs/>
          <w:lang w:val="ru-RU"/>
        </w:rPr>
        <w:t xml:space="preserve"> </w:t>
      </w:r>
      <w:r w:rsidR="006E553A" w:rsidRPr="006E553A">
        <w:rPr>
          <w:rFonts w:cstheme="minorHAnsi"/>
          <w:i/>
          <w:iCs/>
          <w:lang w:val="mk-MK"/>
        </w:rPr>
        <w:t>до Агенцијата</w:t>
      </w:r>
      <w:r w:rsidR="00A93EAB">
        <w:rPr>
          <w:rFonts w:cstheme="minorHAnsi"/>
          <w:i/>
          <w:iCs/>
          <w:lang w:val="mk-MK"/>
        </w:rPr>
        <w:t xml:space="preserve"> за аудио и аудиовизуелни медиумски услуги</w:t>
      </w:r>
      <w:r w:rsidR="006E553A" w:rsidRPr="006E553A">
        <w:rPr>
          <w:rFonts w:cstheme="minorHAnsi"/>
          <w:i/>
          <w:iCs/>
          <w:lang w:val="mk-MK"/>
        </w:rPr>
        <w:t>, најдоцна до 31 декември во тековната година.</w:t>
      </w:r>
    </w:p>
    <w:p w14:paraId="36752AAF" w14:textId="2ED30CE9" w:rsidR="00DC0ECE" w:rsidRDefault="00DC0ECE" w:rsidP="00261F29">
      <w:pPr>
        <w:autoSpaceDE w:val="0"/>
        <w:autoSpaceDN w:val="0"/>
        <w:adjustRightInd w:val="0"/>
        <w:spacing w:before="0" w:after="120" w:line="240" w:lineRule="auto"/>
        <w:ind w:firstLine="720"/>
        <w:jc w:val="both"/>
        <w:rPr>
          <w:rFonts w:cstheme="minorHAnsi"/>
          <w:i/>
          <w:iCs/>
          <w:lang w:val="mk-MK"/>
        </w:rPr>
      </w:pPr>
      <w:r>
        <w:rPr>
          <w:rFonts w:cstheme="minorHAnsi"/>
          <w:i/>
          <w:iCs/>
          <w:lang w:val="mk-MK"/>
        </w:rPr>
        <w:t xml:space="preserve">Оваа законска обврска е операционализирана во </w:t>
      </w:r>
      <w:r w:rsidR="0026528F" w:rsidRPr="006E553A">
        <w:rPr>
          <w:rFonts w:cstheme="minorHAnsi"/>
          <w:i/>
          <w:iCs/>
          <w:lang w:val="mk-MK"/>
        </w:rPr>
        <w:t>Правилникот за пристапност до медиумските услуги усвоен од Советот на Агенцијата на 13.06.2024 година,</w:t>
      </w:r>
      <w:r>
        <w:rPr>
          <w:rFonts w:cstheme="minorHAnsi"/>
          <w:i/>
          <w:iCs/>
          <w:lang w:val="mk-MK"/>
        </w:rPr>
        <w:t xml:space="preserve"> и започнува да се применува од 2025 година.</w:t>
      </w:r>
    </w:p>
    <w:p w14:paraId="0002038E" w14:textId="1C0178B7" w:rsidR="006E553A" w:rsidRPr="00DC0ECE" w:rsidRDefault="00DC0ECE" w:rsidP="00261F29">
      <w:pPr>
        <w:autoSpaceDE w:val="0"/>
        <w:autoSpaceDN w:val="0"/>
        <w:adjustRightInd w:val="0"/>
        <w:spacing w:before="0" w:after="120" w:line="240" w:lineRule="auto"/>
        <w:ind w:firstLine="720"/>
        <w:jc w:val="both"/>
        <w:rPr>
          <w:rFonts w:cstheme="minorHAnsi"/>
          <w:i/>
          <w:iCs/>
          <w:lang w:val="ru-RU"/>
        </w:rPr>
      </w:pPr>
      <w:r>
        <w:rPr>
          <w:rFonts w:cstheme="minorHAnsi"/>
          <w:i/>
          <w:iCs/>
          <w:lang w:val="mk-MK"/>
        </w:rPr>
        <w:t xml:space="preserve">Според Правилникот, </w:t>
      </w:r>
      <w:r w:rsidR="0026528F" w:rsidRPr="006E553A">
        <w:rPr>
          <w:rFonts w:cstheme="minorHAnsi"/>
          <w:i/>
          <w:iCs/>
          <w:lang w:val="mk-MK"/>
        </w:rPr>
        <w:t>телевизиите</w:t>
      </w:r>
      <w:r w:rsidR="00CC4EEB">
        <w:rPr>
          <w:rFonts w:cstheme="minorHAnsi"/>
          <w:i/>
          <w:iCs/>
          <w:lang w:val="mk-MK"/>
        </w:rPr>
        <w:t xml:space="preserve"> што емитуваат програма на државно</w:t>
      </w:r>
      <w:r w:rsidR="0026528F" w:rsidRPr="006E553A">
        <w:rPr>
          <w:rFonts w:cstheme="minorHAnsi"/>
          <w:i/>
          <w:iCs/>
          <w:lang w:val="mk-MK"/>
        </w:rPr>
        <w:t xml:space="preserve"> ниво, во првата година по влегување во сила на Правилникот, треба да направат пристапна најмалку една програма која се појавува во програмската шема најмалку еднаш неделно, а потоа секоја наредна година да прават пристапна барем уште по една дополнителна</w:t>
      </w:r>
      <w:r w:rsidR="0026528F" w:rsidRPr="0026528F">
        <w:rPr>
          <w:i/>
          <w:lang w:val="mk-MK"/>
        </w:rPr>
        <w:t xml:space="preserve"> програма, за да се постигне кумулативен ефект. </w:t>
      </w:r>
    </w:p>
    <w:p w14:paraId="3AA46866" w14:textId="77777777" w:rsidR="006E553A" w:rsidRDefault="00B6153F" w:rsidP="00261F29">
      <w:pPr>
        <w:autoSpaceDE w:val="0"/>
        <w:autoSpaceDN w:val="0"/>
        <w:adjustRightInd w:val="0"/>
        <w:spacing w:before="0" w:after="120" w:line="240" w:lineRule="auto"/>
        <w:ind w:firstLine="720"/>
        <w:jc w:val="both"/>
        <w:rPr>
          <w:i/>
          <w:lang w:val="mk-MK"/>
        </w:rPr>
      </w:pPr>
      <w:r>
        <w:rPr>
          <w:i/>
          <w:lang w:val="mk-MK"/>
        </w:rPr>
        <w:t xml:space="preserve">Аудиовизуелните </w:t>
      </w:r>
      <w:r w:rsidRPr="00B6153F">
        <w:rPr>
          <w:i/>
          <w:lang w:val="mk-MK"/>
        </w:rPr>
        <w:t>медиумски услуги видео по барање</w:t>
      </w:r>
      <w:r>
        <w:rPr>
          <w:i/>
          <w:lang w:val="mk-MK"/>
        </w:rPr>
        <w:t xml:space="preserve">, во првата година од влегување во сила на Правилникот, треба да направат пристапна најмалку 2% од понудата во нивните каталози, а потоа секоја наредна година да прават пристапни уште најмалку дополнителни 2% од понудата, за да се постигне кумулативен ефект. </w:t>
      </w:r>
    </w:p>
    <w:p w14:paraId="3F3C296A" w14:textId="0CEDE7E4" w:rsidR="00551A05" w:rsidRPr="001521E9" w:rsidRDefault="003474B5" w:rsidP="00013063">
      <w:pPr>
        <w:autoSpaceDE w:val="0"/>
        <w:autoSpaceDN w:val="0"/>
        <w:adjustRightInd w:val="0"/>
        <w:spacing w:before="0" w:after="120" w:line="240" w:lineRule="auto"/>
        <w:ind w:firstLine="720"/>
        <w:jc w:val="both"/>
        <w:rPr>
          <w:i/>
          <w:lang w:val="ru-RU"/>
        </w:rPr>
      </w:pPr>
      <w:r>
        <w:rPr>
          <w:i/>
          <w:lang w:val="mk-MK"/>
        </w:rPr>
        <w:t>Во продолжение е направен Преглед на содржините што</w:t>
      </w:r>
      <w:r>
        <w:rPr>
          <w:rFonts w:cstheme="minorHAnsi"/>
          <w:i/>
          <w:iCs/>
          <w:lang w:val="mk-MK"/>
        </w:rPr>
        <w:t xml:space="preserve"> </w:t>
      </w:r>
      <w:r w:rsidR="0026528F">
        <w:rPr>
          <w:i/>
          <w:lang w:val="mk-MK"/>
        </w:rPr>
        <w:t xml:space="preserve">националните телевизии </w:t>
      </w:r>
      <w:r w:rsidR="00B6153F">
        <w:rPr>
          <w:i/>
          <w:lang w:val="mk-MK"/>
        </w:rPr>
        <w:t xml:space="preserve">и </w:t>
      </w:r>
      <w:r w:rsidR="00B6153F" w:rsidRPr="00B6153F">
        <w:rPr>
          <w:i/>
          <w:lang w:val="mk-MK"/>
        </w:rPr>
        <w:t>услуги</w:t>
      </w:r>
      <w:r>
        <w:rPr>
          <w:i/>
          <w:lang w:val="mk-MK"/>
        </w:rPr>
        <w:t>те</w:t>
      </w:r>
      <w:r w:rsidR="00B6153F" w:rsidRPr="00B6153F">
        <w:rPr>
          <w:i/>
          <w:lang w:val="mk-MK"/>
        </w:rPr>
        <w:t xml:space="preserve"> видео по барање</w:t>
      </w:r>
      <w:r w:rsidR="00B6153F">
        <w:rPr>
          <w:i/>
          <w:lang w:val="mk-MK"/>
        </w:rPr>
        <w:t xml:space="preserve"> </w:t>
      </w:r>
      <w:r>
        <w:rPr>
          <w:i/>
          <w:lang w:val="mk-MK"/>
        </w:rPr>
        <w:t>планираат да ги направат пристапни за лицата со сетилна попреченост во 2025 година, согласно</w:t>
      </w:r>
      <w:r w:rsidR="00B6153F">
        <w:rPr>
          <w:i/>
          <w:lang w:val="mk-MK"/>
        </w:rPr>
        <w:t xml:space="preserve"> годиш</w:t>
      </w:r>
      <w:r>
        <w:rPr>
          <w:i/>
          <w:lang w:val="mk-MK"/>
        </w:rPr>
        <w:t>ните</w:t>
      </w:r>
      <w:r w:rsidR="00B6153F">
        <w:rPr>
          <w:i/>
          <w:lang w:val="mk-MK"/>
        </w:rPr>
        <w:t xml:space="preserve"> акциски план</w:t>
      </w:r>
      <w:r>
        <w:rPr>
          <w:i/>
          <w:lang w:val="mk-MK"/>
        </w:rPr>
        <w:t>ови</w:t>
      </w:r>
      <w:r w:rsidR="00B6153F">
        <w:rPr>
          <w:i/>
          <w:lang w:val="mk-MK"/>
        </w:rPr>
        <w:t xml:space="preserve"> за пристапност за </w:t>
      </w:r>
      <w:r>
        <w:rPr>
          <w:i/>
          <w:lang w:val="mk-MK"/>
        </w:rPr>
        <w:t xml:space="preserve">2025 година што ги доставија </w:t>
      </w:r>
      <w:r w:rsidR="00B6153F">
        <w:rPr>
          <w:i/>
          <w:lang w:val="mk-MK"/>
        </w:rPr>
        <w:t>до Агенцијата</w:t>
      </w:r>
      <w:r>
        <w:rPr>
          <w:i/>
          <w:lang w:val="mk-MK"/>
        </w:rPr>
        <w:t>.</w:t>
      </w:r>
      <w:r w:rsidR="00B6153F">
        <w:rPr>
          <w:i/>
          <w:lang w:val="mk-MK"/>
        </w:rPr>
        <w:t xml:space="preserve"> </w:t>
      </w:r>
    </w:p>
    <w:p w14:paraId="65AF3907" w14:textId="2DE578DA" w:rsidR="00954027" w:rsidRPr="00B567C9" w:rsidRDefault="00954027" w:rsidP="00101BFE">
      <w:pPr>
        <w:pStyle w:val="Heading3"/>
        <w:jc w:val="center"/>
        <w:rPr>
          <w:b/>
          <w:bCs/>
          <w:sz w:val="22"/>
          <w:szCs w:val="22"/>
          <w:lang w:val="mk-MK"/>
        </w:rPr>
      </w:pPr>
      <w:r w:rsidRPr="00B567C9">
        <w:rPr>
          <w:b/>
          <w:bCs/>
          <w:sz w:val="22"/>
          <w:szCs w:val="22"/>
          <w:lang w:val="mk-MK"/>
        </w:rPr>
        <w:t xml:space="preserve">Јавно радиодифузно претпријатие МАКЕДОНСКА РАДИОТЕЛЕВИЗИЈА </w:t>
      </w:r>
      <w:r w:rsidR="00E93DCD" w:rsidRPr="00B567C9">
        <w:rPr>
          <w:b/>
          <w:bCs/>
          <w:sz w:val="22"/>
          <w:szCs w:val="22"/>
          <w:lang w:val="mk-MK"/>
        </w:rPr>
        <w:t>–</w:t>
      </w:r>
      <w:r w:rsidR="00702CAA" w:rsidRPr="00B567C9">
        <w:rPr>
          <w:b/>
          <w:bCs/>
          <w:sz w:val="22"/>
          <w:szCs w:val="22"/>
          <w:lang w:val="mk-MK"/>
        </w:rPr>
        <w:t xml:space="preserve"> </w:t>
      </w:r>
      <w:r w:rsidRPr="00B567C9">
        <w:rPr>
          <w:b/>
          <w:bCs/>
          <w:sz w:val="22"/>
          <w:szCs w:val="22"/>
          <w:lang w:val="mk-MK"/>
        </w:rPr>
        <w:t>Скопје</w:t>
      </w:r>
    </w:p>
    <w:p w14:paraId="766E9665" w14:textId="77777777" w:rsidR="00E93DCD" w:rsidRPr="00E93DCD" w:rsidRDefault="00E93DCD" w:rsidP="00E93DCD">
      <w:pPr>
        <w:rPr>
          <w:lang w:val="mk-MK"/>
        </w:rPr>
      </w:pPr>
    </w:p>
    <w:p w14:paraId="0E2B9DB5" w14:textId="77777777" w:rsidR="00954027" w:rsidRPr="00101BFE" w:rsidRDefault="00954027" w:rsidP="00702CAA">
      <w:pPr>
        <w:pStyle w:val="Heading2"/>
        <w:rPr>
          <w:b/>
          <w:bCs/>
          <w:lang w:val="mk-MK"/>
        </w:rPr>
      </w:pPr>
      <w:r w:rsidRPr="00101BFE">
        <w:rPr>
          <w:b/>
          <w:bCs/>
          <w:lang w:val="mk-MK"/>
        </w:rPr>
        <w:t>Македонска телевизија - Прв програмски сервис</w:t>
      </w:r>
    </w:p>
    <w:p w14:paraId="3A4DEC44" w14:textId="77777777" w:rsidR="00954027" w:rsidRPr="000672C2" w:rsidRDefault="00954027" w:rsidP="00954027">
      <w:pPr>
        <w:rPr>
          <w:lang w:val="mk-MK"/>
        </w:rPr>
      </w:pPr>
      <w:r w:rsidRPr="000672C2">
        <w:rPr>
          <w:lang w:val="mk-MK"/>
        </w:rPr>
        <w:t xml:space="preserve"> </w:t>
      </w:r>
      <w:r w:rsidRPr="000672C2">
        <w:rPr>
          <w:noProof/>
        </w:rPr>
        <w:drawing>
          <wp:inline distT="0" distB="0" distL="0" distR="0" wp14:anchorId="1FFDB7B9" wp14:editId="637DF05F">
            <wp:extent cx="1019175" cy="476250"/>
            <wp:effectExtent l="0" t="0" r="9525" b="0"/>
            <wp:docPr id="160850" name="Picture 44">
              <a:extLst xmlns:a="http://schemas.openxmlformats.org/drawingml/2006/main">
                <a:ext uri="{FF2B5EF4-FFF2-40B4-BE49-F238E27FC236}">
                  <a16:creationId xmlns:a16="http://schemas.microsoft.com/office/drawing/2014/main" id="{222239AF-1DDF-2DD3-EBDC-69ACDB55A1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50" name="Picture 44">
                      <a:extLst>
                        <a:ext uri="{FF2B5EF4-FFF2-40B4-BE49-F238E27FC236}">
                          <a16:creationId xmlns:a16="http://schemas.microsoft.com/office/drawing/2014/main" id="{222239AF-1DDF-2DD3-EBDC-69ACDB55A1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410"/>
      </w:tblGrid>
      <w:tr w:rsidR="00CD0F86" w:rsidRPr="000672C2" w14:paraId="35C2199B" w14:textId="77777777" w:rsidTr="00A71970">
        <w:tc>
          <w:tcPr>
            <w:tcW w:w="6799" w:type="dxa"/>
          </w:tcPr>
          <w:p w14:paraId="5A6DB96E" w14:textId="3DEA2A40" w:rsidR="00CD0F86" w:rsidRPr="000672C2" w:rsidRDefault="001521E9" w:rsidP="005834BA">
            <w:pPr>
              <w:spacing w:before="0"/>
              <w:rPr>
                <w:b/>
                <w:lang w:val="mk-MK"/>
              </w:rPr>
            </w:pPr>
            <w:r>
              <w:rPr>
                <w:b/>
                <w:lang w:val="mk-MK"/>
              </w:rPr>
              <w:t>„</w:t>
            </w:r>
            <w:r w:rsidR="00CD0F86" w:rsidRPr="000672C2">
              <w:rPr>
                <w:b/>
                <w:lang w:val="mk-MK"/>
              </w:rPr>
              <w:t>ТВ Дневник</w:t>
            </w:r>
            <w:r>
              <w:rPr>
                <w:b/>
                <w:lang w:val="mk-MK"/>
              </w:rPr>
              <w:t>“</w:t>
            </w:r>
            <w:r w:rsidR="001F4352">
              <w:rPr>
                <w:b/>
                <w:lang w:val="mk-MK"/>
              </w:rPr>
              <w:t>, информативна програма</w:t>
            </w:r>
            <w:r w:rsidR="00CD0F86" w:rsidRPr="000672C2">
              <w:rPr>
                <w:b/>
                <w:lang w:val="mk-MK"/>
              </w:rPr>
              <w:t xml:space="preserve"> </w:t>
            </w:r>
            <w:r w:rsidR="00954027" w:rsidRPr="000672C2">
              <w:rPr>
                <w:b/>
                <w:lang w:val="mk-MK"/>
              </w:rPr>
              <w:t xml:space="preserve"> </w:t>
            </w:r>
          </w:p>
          <w:p w14:paraId="3E6F8ACD" w14:textId="4E60D357" w:rsidR="00CD0F86" w:rsidRPr="000672C2" w:rsidRDefault="00954027" w:rsidP="005834BA">
            <w:pPr>
              <w:spacing w:before="0"/>
              <w:rPr>
                <w:lang w:val="mk-MK"/>
              </w:rPr>
            </w:pPr>
            <w:r w:rsidRPr="000672C2">
              <w:rPr>
                <w:lang w:val="mk-MK"/>
              </w:rPr>
              <w:t>секој ден од 17</w:t>
            </w:r>
            <w:r w:rsidR="001521E9" w:rsidRPr="001521E9">
              <w:rPr>
                <w:lang w:val="ru-RU"/>
              </w:rPr>
              <w:t xml:space="preserve"> </w:t>
            </w:r>
            <w:r w:rsidR="001521E9">
              <w:rPr>
                <w:lang w:val="mk-MK"/>
              </w:rPr>
              <w:t>часот</w:t>
            </w:r>
            <w:r w:rsidR="00CD0F86" w:rsidRPr="000672C2">
              <w:rPr>
                <w:lang w:val="mk-MK"/>
              </w:rPr>
              <w:t xml:space="preserve"> </w:t>
            </w:r>
          </w:p>
          <w:p w14:paraId="582CAC25" w14:textId="29F811A6" w:rsidR="00D804E2" w:rsidRPr="001521E9" w:rsidRDefault="00CD0F86" w:rsidP="005834BA">
            <w:pPr>
              <w:spacing w:before="0"/>
              <w:rPr>
                <w:lang w:val="ru-RU"/>
              </w:rPr>
            </w:pPr>
            <w:r w:rsidRPr="000672C2">
              <w:rPr>
                <w:lang w:val="mk-MK"/>
              </w:rPr>
              <w:t>со знаковен јазик</w:t>
            </w:r>
          </w:p>
        </w:tc>
        <w:tc>
          <w:tcPr>
            <w:tcW w:w="2410" w:type="dxa"/>
          </w:tcPr>
          <w:p w14:paraId="44D4E0D5" w14:textId="77777777" w:rsidR="00954027" w:rsidRPr="000672C2" w:rsidRDefault="00CD0F86" w:rsidP="00CD0F86">
            <w:pPr>
              <w:jc w:val="center"/>
              <w:rPr>
                <w:lang w:val="mk-MK"/>
              </w:rPr>
            </w:pPr>
            <w:r w:rsidRPr="000672C2">
              <w:rPr>
                <w:noProof/>
              </w:rPr>
              <w:drawing>
                <wp:inline distT="0" distB="0" distL="0" distR="0" wp14:anchorId="717B673E" wp14:editId="2634A398">
                  <wp:extent cx="552450" cy="552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24px-SignLanguage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81" cy="55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F86" w:rsidRPr="000672C2" w14:paraId="4022BB01" w14:textId="77777777" w:rsidTr="00A71970">
        <w:tc>
          <w:tcPr>
            <w:tcW w:w="6799" w:type="dxa"/>
          </w:tcPr>
          <w:p w14:paraId="39BB9F4E" w14:textId="4EA6A5C2" w:rsidR="00B20149" w:rsidRPr="00306D48" w:rsidRDefault="00190BF6" w:rsidP="00B20149">
            <w:pPr>
              <w:spacing w:before="0"/>
              <w:rPr>
                <w:b/>
                <w:color w:val="000000" w:themeColor="text1"/>
                <w:lang w:val="mk-MK"/>
              </w:rPr>
            </w:pPr>
            <w:r w:rsidRPr="00306D48">
              <w:rPr>
                <w:b/>
                <w:color w:val="000000" w:themeColor="text1"/>
                <w:lang w:val="mk-MK"/>
              </w:rPr>
              <w:t>„</w:t>
            </w:r>
            <w:r w:rsidR="001F4352" w:rsidRPr="00306D48">
              <w:rPr>
                <w:b/>
                <w:color w:val="000000" w:themeColor="text1"/>
                <w:lang w:val="mk-MK"/>
              </w:rPr>
              <w:t>Објектив</w:t>
            </w:r>
            <w:r w:rsidRPr="00306D48">
              <w:rPr>
                <w:b/>
                <w:color w:val="000000" w:themeColor="text1"/>
                <w:lang w:val="mk-MK"/>
              </w:rPr>
              <w:t xml:space="preserve">“, дебатна емисија </w:t>
            </w:r>
          </w:p>
          <w:p w14:paraId="6A31F4D7" w14:textId="6FECE39F" w:rsidR="00306D48" w:rsidRPr="00306D48" w:rsidRDefault="00306D48" w:rsidP="00B20149">
            <w:pPr>
              <w:spacing w:before="0"/>
              <w:rPr>
                <w:color w:val="000000" w:themeColor="text1"/>
                <w:lang w:val="mk-MK"/>
              </w:rPr>
            </w:pPr>
            <w:r w:rsidRPr="00306D48">
              <w:rPr>
                <w:color w:val="000000" w:themeColor="text1"/>
                <w:lang w:val="mk-MK"/>
              </w:rPr>
              <w:t>секој вторник од 20</w:t>
            </w:r>
            <w:r w:rsidR="001521E9">
              <w:rPr>
                <w:color w:val="000000" w:themeColor="text1"/>
                <w:lang w:val="mk-MK"/>
              </w:rPr>
              <w:t xml:space="preserve"> часот и </w:t>
            </w:r>
            <w:r w:rsidRPr="00306D48">
              <w:rPr>
                <w:color w:val="000000" w:themeColor="text1"/>
                <w:lang w:val="mk-MK"/>
              </w:rPr>
              <w:t xml:space="preserve">15 </w:t>
            </w:r>
            <w:r w:rsidR="001521E9">
              <w:rPr>
                <w:color w:val="000000" w:themeColor="text1"/>
                <w:lang w:val="mk-MK"/>
              </w:rPr>
              <w:t>минути</w:t>
            </w:r>
          </w:p>
          <w:p w14:paraId="5DFF266A" w14:textId="0D08949C" w:rsidR="00954027" w:rsidRPr="00076CE7" w:rsidRDefault="00CD0F86" w:rsidP="00306D48">
            <w:pPr>
              <w:spacing w:before="0"/>
              <w:rPr>
                <w:b/>
                <w:color w:val="FF0000"/>
                <w:lang w:val="mk-MK"/>
              </w:rPr>
            </w:pPr>
            <w:r w:rsidRPr="00306D48">
              <w:rPr>
                <w:color w:val="000000" w:themeColor="text1"/>
                <w:lang w:val="mk-MK"/>
              </w:rPr>
              <w:t>со знаковен јазик</w:t>
            </w:r>
            <w:r w:rsidR="00076CE7" w:rsidRPr="00306D48">
              <w:rPr>
                <w:color w:val="000000" w:themeColor="text1"/>
                <w:lang w:val="mk-MK"/>
              </w:rPr>
              <w:t xml:space="preserve"> </w:t>
            </w:r>
          </w:p>
        </w:tc>
        <w:tc>
          <w:tcPr>
            <w:tcW w:w="2410" w:type="dxa"/>
          </w:tcPr>
          <w:p w14:paraId="2071930A" w14:textId="77777777" w:rsidR="00954027" w:rsidRPr="000672C2" w:rsidRDefault="00CD0F86" w:rsidP="00CD0F86">
            <w:pPr>
              <w:jc w:val="center"/>
              <w:rPr>
                <w:lang w:val="mk-MK"/>
              </w:rPr>
            </w:pPr>
            <w:r w:rsidRPr="000672C2">
              <w:rPr>
                <w:noProof/>
              </w:rPr>
              <w:drawing>
                <wp:inline distT="0" distB="0" distL="0" distR="0" wp14:anchorId="4C74D19D" wp14:editId="389A543E">
                  <wp:extent cx="561975" cy="5619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24px-SignLanguage.sv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08" cy="562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352" w:rsidRPr="000672C2" w14:paraId="54D80E2C" w14:textId="77777777" w:rsidTr="00A71970">
        <w:tc>
          <w:tcPr>
            <w:tcW w:w="6799" w:type="dxa"/>
          </w:tcPr>
          <w:p w14:paraId="365948EC" w14:textId="73E2085C" w:rsidR="001F4352" w:rsidRPr="00306D48" w:rsidRDefault="001F4352" w:rsidP="005834BA">
            <w:pPr>
              <w:spacing w:before="0"/>
              <w:rPr>
                <w:b/>
                <w:color w:val="000000" w:themeColor="text1"/>
                <w:lang w:val="mk-MK"/>
              </w:rPr>
            </w:pPr>
            <w:r w:rsidRPr="00306D48">
              <w:rPr>
                <w:b/>
                <w:color w:val="000000" w:themeColor="text1"/>
                <w:lang w:val="mk-MK"/>
              </w:rPr>
              <w:t>„Светот на тишината“ – емисија за лицата со оштетен слух</w:t>
            </w:r>
          </w:p>
          <w:p w14:paraId="4167A69C" w14:textId="029B42D8" w:rsidR="00306D48" w:rsidRPr="00306D48" w:rsidRDefault="00306D48" w:rsidP="005834BA">
            <w:pPr>
              <w:spacing w:before="0"/>
              <w:rPr>
                <w:color w:val="000000" w:themeColor="text1"/>
                <w:lang w:val="mk-MK"/>
              </w:rPr>
            </w:pPr>
            <w:r w:rsidRPr="00306D48">
              <w:rPr>
                <w:color w:val="000000" w:themeColor="text1"/>
                <w:lang w:val="mk-MK"/>
              </w:rPr>
              <w:t>секоја втора сабота од 12</w:t>
            </w:r>
            <w:r w:rsidR="001521E9">
              <w:rPr>
                <w:color w:val="000000" w:themeColor="text1"/>
                <w:lang w:val="mk-MK"/>
              </w:rPr>
              <w:t xml:space="preserve"> часот и </w:t>
            </w:r>
            <w:r w:rsidRPr="00306D48">
              <w:rPr>
                <w:color w:val="000000" w:themeColor="text1"/>
                <w:lang w:val="mk-MK"/>
              </w:rPr>
              <w:t xml:space="preserve">15 </w:t>
            </w:r>
            <w:r w:rsidR="001521E9">
              <w:rPr>
                <w:color w:val="000000" w:themeColor="text1"/>
                <w:lang w:val="mk-MK"/>
              </w:rPr>
              <w:t>минути</w:t>
            </w:r>
          </w:p>
          <w:p w14:paraId="4367401A" w14:textId="69E5A501" w:rsidR="00D804E2" w:rsidRPr="001521E9" w:rsidRDefault="001F4352" w:rsidP="005834BA">
            <w:pPr>
              <w:spacing w:before="0"/>
              <w:rPr>
                <w:bCs/>
                <w:color w:val="000000" w:themeColor="text1"/>
                <w:lang w:val="ru-RU"/>
              </w:rPr>
            </w:pPr>
            <w:r w:rsidRPr="00306D48">
              <w:rPr>
                <w:bCs/>
                <w:color w:val="000000" w:themeColor="text1"/>
                <w:lang w:val="mk-MK"/>
              </w:rPr>
              <w:t>со знаковен јазик</w:t>
            </w:r>
          </w:p>
        </w:tc>
        <w:tc>
          <w:tcPr>
            <w:tcW w:w="2410" w:type="dxa"/>
          </w:tcPr>
          <w:p w14:paraId="6B130C9F" w14:textId="4E00B5A6" w:rsidR="001F4352" w:rsidRPr="000672C2" w:rsidRDefault="001F4352" w:rsidP="00CD0F86">
            <w:pPr>
              <w:jc w:val="center"/>
              <w:rPr>
                <w:noProof/>
                <w:lang w:val="en-GB" w:eastAsia="en-GB"/>
              </w:rPr>
            </w:pPr>
            <w:r w:rsidRPr="000672C2">
              <w:rPr>
                <w:noProof/>
              </w:rPr>
              <w:drawing>
                <wp:inline distT="0" distB="0" distL="0" distR="0" wp14:anchorId="0C45821E" wp14:editId="619D6016">
                  <wp:extent cx="561975" cy="561975"/>
                  <wp:effectExtent l="0" t="0" r="9525" b="9525"/>
                  <wp:docPr id="1512608094" name="Picture 1512608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24px-SignLanguage.sv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08" cy="562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1E9" w:rsidRPr="000672C2" w14:paraId="4AE9665B" w14:textId="77777777" w:rsidTr="00A71970">
        <w:tc>
          <w:tcPr>
            <w:tcW w:w="6799" w:type="dxa"/>
          </w:tcPr>
          <w:p w14:paraId="19478BCD" w14:textId="77777777" w:rsidR="001521E9" w:rsidRPr="00306D48" w:rsidRDefault="001521E9" w:rsidP="005834BA">
            <w:pPr>
              <w:spacing w:before="0"/>
              <w:rPr>
                <w:b/>
                <w:color w:val="000000" w:themeColor="text1"/>
                <w:lang w:val="mk-MK"/>
              </w:rPr>
            </w:pPr>
          </w:p>
        </w:tc>
        <w:tc>
          <w:tcPr>
            <w:tcW w:w="2410" w:type="dxa"/>
          </w:tcPr>
          <w:p w14:paraId="68CAE613" w14:textId="77777777" w:rsidR="001521E9" w:rsidRPr="000672C2" w:rsidRDefault="001521E9" w:rsidP="00CD0F86">
            <w:pPr>
              <w:jc w:val="center"/>
              <w:rPr>
                <w:noProof/>
              </w:rPr>
            </w:pPr>
          </w:p>
        </w:tc>
      </w:tr>
      <w:tr w:rsidR="001F4352" w:rsidRPr="000672C2" w14:paraId="0AAB793F" w14:textId="77777777" w:rsidTr="00A71970">
        <w:tc>
          <w:tcPr>
            <w:tcW w:w="6799" w:type="dxa"/>
          </w:tcPr>
          <w:p w14:paraId="7435F961" w14:textId="7C586CEC" w:rsidR="001521E9" w:rsidRDefault="001521E9" w:rsidP="005834BA">
            <w:pPr>
              <w:spacing w:before="0"/>
              <w:rPr>
                <w:bCs/>
                <w:lang w:val="mk-MK"/>
              </w:rPr>
            </w:pPr>
            <w:r>
              <w:rPr>
                <w:b/>
                <w:lang w:val="mk-MK"/>
              </w:rPr>
              <w:t>„</w:t>
            </w:r>
            <w:r w:rsidR="001F4352" w:rsidRPr="00013063">
              <w:rPr>
                <w:b/>
                <w:lang w:val="mk-MK"/>
              </w:rPr>
              <w:t>Играни и сериски филмови</w:t>
            </w:r>
            <w:r>
              <w:rPr>
                <w:b/>
                <w:lang w:val="mk-MK"/>
              </w:rPr>
              <w:t>“</w:t>
            </w:r>
            <w:r w:rsidR="00013063" w:rsidRPr="00013063">
              <w:rPr>
                <w:bCs/>
                <w:lang w:val="ru-RU"/>
              </w:rPr>
              <w:t xml:space="preserve">, </w:t>
            </w:r>
            <w:r w:rsidR="00013063" w:rsidRPr="00013063">
              <w:rPr>
                <w:bCs/>
                <w:lang w:val="mk-MK"/>
              </w:rPr>
              <w:t xml:space="preserve">според најава на </w:t>
            </w:r>
            <w:r w:rsidR="00013063">
              <w:rPr>
                <w:bCs/>
                <w:lang w:val="mk-MK"/>
              </w:rPr>
              <w:t>насловите</w:t>
            </w:r>
          </w:p>
          <w:p w14:paraId="73F847B0" w14:textId="77777777" w:rsidR="001521E9" w:rsidRDefault="001521E9" w:rsidP="005834BA">
            <w:pPr>
              <w:spacing w:before="0"/>
              <w:rPr>
                <w:bCs/>
                <w:lang w:val="ru-RU"/>
              </w:rPr>
            </w:pPr>
            <w:r>
              <w:rPr>
                <w:bCs/>
                <w:lang w:val="mk-MK"/>
              </w:rPr>
              <w:t xml:space="preserve">играните филмови од </w:t>
            </w:r>
            <w:proofErr w:type="spellStart"/>
            <w:r w:rsidRPr="001521E9">
              <w:rPr>
                <w:bCs/>
                <w:lang w:val="ru-RU"/>
              </w:rPr>
              <w:t>понеделник</w:t>
            </w:r>
            <w:proofErr w:type="spellEnd"/>
            <w:r>
              <w:rPr>
                <w:bCs/>
                <w:lang w:val="mk-MK"/>
              </w:rPr>
              <w:t xml:space="preserve"> до </w:t>
            </w:r>
            <w:proofErr w:type="spellStart"/>
            <w:r w:rsidRPr="001521E9">
              <w:rPr>
                <w:bCs/>
                <w:lang w:val="ru-RU"/>
              </w:rPr>
              <w:t>петок</w:t>
            </w:r>
            <w:proofErr w:type="spellEnd"/>
            <w:r w:rsidRPr="001521E9">
              <w:rPr>
                <w:bCs/>
                <w:lang w:val="ru-RU"/>
              </w:rPr>
              <w:t xml:space="preserve"> </w:t>
            </w:r>
            <w:proofErr w:type="spellStart"/>
            <w:r w:rsidRPr="001521E9">
              <w:rPr>
                <w:bCs/>
                <w:lang w:val="ru-RU"/>
              </w:rPr>
              <w:t>околу</w:t>
            </w:r>
            <w:proofErr w:type="spellEnd"/>
            <w:r w:rsidRPr="001521E9">
              <w:rPr>
                <w:bCs/>
                <w:lang w:val="ru-RU"/>
              </w:rPr>
              <w:t xml:space="preserve"> 21 </w:t>
            </w:r>
            <w:proofErr w:type="spellStart"/>
            <w:r w:rsidRPr="001521E9">
              <w:rPr>
                <w:bCs/>
                <w:lang w:val="ru-RU"/>
              </w:rPr>
              <w:t>часот</w:t>
            </w:r>
            <w:proofErr w:type="spellEnd"/>
          </w:p>
          <w:p w14:paraId="7D928241" w14:textId="3D93CB28" w:rsidR="002237D6" w:rsidRPr="00013063" w:rsidRDefault="001521E9" w:rsidP="005834BA">
            <w:pPr>
              <w:spacing w:before="0"/>
              <w:rPr>
                <w:bCs/>
                <w:lang w:val="mk-MK"/>
              </w:rPr>
            </w:pPr>
            <w:proofErr w:type="spellStart"/>
            <w:r>
              <w:rPr>
                <w:bCs/>
                <w:lang w:val="ru-RU"/>
              </w:rPr>
              <w:t>сериските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филмови</w:t>
            </w:r>
            <w:proofErr w:type="spellEnd"/>
            <w:r>
              <w:rPr>
                <w:bCs/>
                <w:lang w:val="ru-RU"/>
              </w:rPr>
              <w:t xml:space="preserve"> од </w:t>
            </w:r>
            <w:proofErr w:type="spellStart"/>
            <w:r>
              <w:rPr>
                <w:bCs/>
                <w:lang w:val="ru-RU"/>
              </w:rPr>
              <w:t>понеделник</w:t>
            </w:r>
            <w:proofErr w:type="spellEnd"/>
            <w:r>
              <w:rPr>
                <w:bCs/>
                <w:lang w:val="ru-RU"/>
              </w:rPr>
              <w:t xml:space="preserve"> до </w:t>
            </w:r>
            <w:proofErr w:type="spellStart"/>
            <w:r>
              <w:rPr>
                <w:bCs/>
                <w:lang w:val="ru-RU"/>
              </w:rPr>
              <w:t>петок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околу</w:t>
            </w:r>
            <w:proofErr w:type="spellEnd"/>
            <w:r>
              <w:rPr>
                <w:bCs/>
                <w:lang w:val="ru-RU"/>
              </w:rPr>
              <w:t xml:space="preserve"> 18 </w:t>
            </w:r>
            <w:proofErr w:type="spellStart"/>
            <w:r>
              <w:rPr>
                <w:bCs/>
                <w:lang w:val="ru-RU"/>
              </w:rPr>
              <w:t>часот</w:t>
            </w:r>
            <w:proofErr w:type="spellEnd"/>
            <w:r>
              <w:rPr>
                <w:bCs/>
                <w:lang w:val="ru-RU"/>
              </w:rPr>
              <w:t xml:space="preserve"> и 30 </w:t>
            </w:r>
            <w:proofErr w:type="spellStart"/>
            <w:r>
              <w:rPr>
                <w:bCs/>
                <w:lang w:val="ru-RU"/>
              </w:rPr>
              <w:t>минути</w:t>
            </w:r>
            <w:proofErr w:type="spellEnd"/>
            <w:r>
              <w:rPr>
                <w:bCs/>
                <w:lang w:val="ru-RU"/>
              </w:rPr>
              <w:t xml:space="preserve">, во </w:t>
            </w:r>
            <w:proofErr w:type="spellStart"/>
            <w:r>
              <w:rPr>
                <w:bCs/>
                <w:lang w:val="ru-RU"/>
              </w:rPr>
              <w:t>сабота</w:t>
            </w:r>
            <w:proofErr w:type="spellEnd"/>
            <w:r>
              <w:rPr>
                <w:bCs/>
                <w:lang w:val="ru-RU"/>
              </w:rPr>
              <w:t xml:space="preserve"> во 20 </w:t>
            </w:r>
            <w:proofErr w:type="spellStart"/>
            <w:r>
              <w:rPr>
                <w:bCs/>
                <w:lang w:val="ru-RU"/>
              </w:rPr>
              <w:t>часот</w:t>
            </w:r>
            <w:proofErr w:type="spellEnd"/>
            <w:r>
              <w:rPr>
                <w:bCs/>
                <w:lang w:val="ru-RU"/>
              </w:rPr>
              <w:t xml:space="preserve"> и 15 </w:t>
            </w:r>
            <w:proofErr w:type="spellStart"/>
            <w:r>
              <w:rPr>
                <w:bCs/>
                <w:lang w:val="ru-RU"/>
              </w:rPr>
              <w:t>минути</w:t>
            </w:r>
            <w:proofErr w:type="spellEnd"/>
            <w:r>
              <w:rPr>
                <w:bCs/>
                <w:lang w:val="ru-RU"/>
              </w:rPr>
              <w:t xml:space="preserve"> и во </w:t>
            </w:r>
            <w:proofErr w:type="spellStart"/>
            <w:r>
              <w:rPr>
                <w:bCs/>
                <w:lang w:val="ru-RU"/>
              </w:rPr>
              <w:t>недела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околу</w:t>
            </w:r>
            <w:proofErr w:type="spellEnd"/>
            <w:r>
              <w:rPr>
                <w:bCs/>
                <w:lang w:val="ru-RU"/>
              </w:rPr>
              <w:t xml:space="preserve"> 15 </w:t>
            </w:r>
            <w:proofErr w:type="spellStart"/>
            <w:r>
              <w:rPr>
                <w:bCs/>
                <w:lang w:val="ru-RU"/>
              </w:rPr>
              <w:t>часот</w:t>
            </w:r>
            <w:proofErr w:type="spellEnd"/>
            <w:r w:rsidR="00013063">
              <w:rPr>
                <w:bCs/>
                <w:lang w:val="mk-MK"/>
              </w:rPr>
              <w:t xml:space="preserve"> </w:t>
            </w:r>
          </w:p>
          <w:p w14:paraId="2F4052BC" w14:textId="77777777" w:rsidR="001F4352" w:rsidRPr="00013063" w:rsidRDefault="001F4352" w:rsidP="005834BA">
            <w:pPr>
              <w:spacing w:before="0"/>
              <w:rPr>
                <w:bCs/>
                <w:lang w:val="mk-MK"/>
              </w:rPr>
            </w:pPr>
            <w:r w:rsidRPr="00013063">
              <w:rPr>
                <w:bCs/>
                <w:lang w:val="mk-MK"/>
              </w:rPr>
              <w:t>со титлување</w:t>
            </w:r>
          </w:p>
          <w:p w14:paraId="41F36ECE" w14:textId="1BCC6A84" w:rsidR="00076CE7" w:rsidRPr="00013063" w:rsidRDefault="00076CE7" w:rsidP="005834BA">
            <w:pPr>
              <w:spacing w:before="0"/>
              <w:rPr>
                <w:bCs/>
                <w:lang w:val="mk-MK"/>
              </w:rPr>
            </w:pPr>
          </w:p>
        </w:tc>
        <w:tc>
          <w:tcPr>
            <w:tcW w:w="2410" w:type="dxa"/>
          </w:tcPr>
          <w:p w14:paraId="32EEB53B" w14:textId="657B54DF" w:rsidR="001F4352" w:rsidRPr="000672C2" w:rsidRDefault="001F4352" w:rsidP="00CD0F86">
            <w:pPr>
              <w:jc w:val="center"/>
              <w:rPr>
                <w:noProof/>
                <w:lang w:val="en-GB" w:eastAsia="en-GB"/>
              </w:rPr>
            </w:pPr>
            <w:r>
              <w:rPr>
                <w:noProof/>
              </w:rPr>
              <w:drawing>
                <wp:inline distT="0" distB="0" distL="0" distR="0" wp14:anchorId="4773E493" wp14:editId="439B2EDB">
                  <wp:extent cx="609600" cy="609600"/>
                  <wp:effectExtent l="0" t="0" r="0" b="0"/>
                  <wp:docPr id="276321353" name="Picture 276321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352" w:rsidRPr="000672C2" w14:paraId="17571B33" w14:textId="77777777" w:rsidTr="00A71970">
        <w:tc>
          <w:tcPr>
            <w:tcW w:w="6799" w:type="dxa"/>
          </w:tcPr>
          <w:p w14:paraId="1C1294F4" w14:textId="641B32AA" w:rsidR="002237D6" w:rsidRPr="00013063" w:rsidRDefault="001521E9" w:rsidP="005834BA">
            <w:pPr>
              <w:spacing w:before="0"/>
              <w:rPr>
                <w:b/>
                <w:lang w:val="mk-MK"/>
              </w:rPr>
            </w:pPr>
            <w:r>
              <w:rPr>
                <w:b/>
                <w:lang w:val="mk-MK"/>
              </w:rPr>
              <w:t>„</w:t>
            </w:r>
            <w:r w:rsidR="001F4352" w:rsidRPr="00013063">
              <w:rPr>
                <w:b/>
                <w:lang w:val="mk-MK"/>
              </w:rPr>
              <w:t>Анимирани серии</w:t>
            </w:r>
            <w:r>
              <w:rPr>
                <w:b/>
                <w:lang w:val="mk-MK"/>
              </w:rPr>
              <w:t>“</w:t>
            </w:r>
            <w:r w:rsidR="001F4352" w:rsidRPr="00013063">
              <w:rPr>
                <w:b/>
                <w:lang w:val="mk-MK"/>
              </w:rPr>
              <w:t>, играна програма за деца</w:t>
            </w:r>
          </w:p>
          <w:p w14:paraId="07D1A87B" w14:textId="77777777" w:rsidR="00013063" w:rsidRDefault="00013063" w:rsidP="00013063">
            <w:pPr>
              <w:spacing w:before="0"/>
              <w:rPr>
                <w:bCs/>
                <w:lang w:val="mk-MK"/>
              </w:rPr>
            </w:pPr>
            <w:r w:rsidRPr="00013063">
              <w:rPr>
                <w:bCs/>
                <w:lang w:val="mk-MK"/>
              </w:rPr>
              <w:t xml:space="preserve">според најава на </w:t>
            </w:r>
            <w:r>
              <w:rPr>
                <w:bCs/>
                <w:lang w:val="mk-MK"/>
              </w:rPr>
              <w:t xml:space="preserve">насловите и </w:t>
            </w:r>
            <w:r w:rsidRPr="00013063">
              <w:rPr>
                <w:bCs/>
                <w:lang w:val="mk-MK"/>
              </w:rPr>
              <w:t>термините за емитувањ</w:t>
            </w:r>
            <w:r>
              <w:rPr>
                <w:bCs/>
                <w:lang w:val="mk-MK"/>
              </w:rPr>
              <w:t>е</w:t>
            </w:r>
            <w:r w:rsidRPr="00013063">
              <w:rPr>
                <w:bCs/>
                <w:lang w:val="mk-MK"/>
              </w:rPr>
              <w:t xml:space="preserve"> </w:t>
            </w:r>
          </w:p>
          <w:p w14:paraId="4D70543D" w14:textId="582D42E9" w:rsidR="00013063" w:rsidRPr="00013063" w:rsidRDefault="00013063" w:rsidP="00013063">
            <w:pPr>
              <w:spacing w:before="0"/>
              <w:rPr>
                <w:bCs/>
                <w:lang w:val="mk-MK"/>
              </w:rPr>
            </w:pPr>
            <w:r>
              <w:rPr>
                <w:bCs/>
                <w:lang w:val="mk-MK"/>
              </w:rPr>
              <w:t>с</w:t>
            </w:r>
            <w:r w:rsidRPr="00013063">
              <w:rPr>
                <w:bCs/>
                <w:lang w:val="mk-MK"/>
              </w:rPr>
              <w:t xml:space="preserve">о говорни титлови – </w:t>
            </w:r>
            <w:proofErr w:type="spellStart"/>
            <w:r w:rsidRPr="00013063">
              <w:rPr>
                <w:bCs/>
                <w:lang w:val="mk-MK"/>
              </w:rPr>
              <w:t>нахсинхронизација</w:t>
            </w:r>
            <w:proofErr w:type="spellEnd"/>
          </w:p>
          <w:p w14:paraId="67F4EDB1" w14:textId="695C8EE2" w:rsidR="00076CE7" w:rsidRPr="00076CE7" w:rsidRDefault="00076CE7" w:rsidP="005834BA">
            <w:pPr>
              <w:spacing w:before="0"/>
              <w:rPr>
                <w:bCs/>
                <w:color w:val="FF0000"/>
                <w:lang w:val="mk-MK"/>
              </w:rPr>
            </w:pPr>
          </w:p>
        </w:tc>
        <w:tc>
          <w:tcPr>
            <w:tcW w:w="2410" w:type="dxa"/>
          </w:tcPr>
          <w:p w14:paraId="3A4F82BB" w14:textId="22693E76" w:rsidR="001F4352" w:rsidRPr="000672C2" w:rsidRDefault="00C60802" w:rsidP="00CD0F86">
            <w:pPr>
              <w:jc w:val="center"/>
              <w:rPr>
                <w:noProof/>
                <w:lang w:val="en-GB" w:eastAsia="en-GB"/>
              </w:rPr>
            </w:pPr>
            <w:r>
              <w:rPr>
                <w:bCs/>
                <w:noProof/>
              </w:rPr>
              <w:drawing>
                <wp:inline distT="0" distB="0" distL="0" distR="0" wp14:anchorId="3A8E04F7" wp14:editId="582D1D12">
                  <wp:extent cx="495300" cy="495300"/>
                  <wp:effectExtent l="0" t="0" r="0" b="0"/>
                  <wp:docPr id="12339675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alphaModFix/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8ADEFC" w14:textId="77777777" w:rsidR="00EB25B4" w:rsidRPr="000672C2" w:rsidRDefault="00EB25B4" w:rsidP="00702CAA">
      <w:pPr>
        <w:spacing w:before="0" w:after="0" w:line="240" w:lineRule="auto"/>
        <w:rPr>
          <w:lang w:val="mk-MK"/>
        </w:rPr>
      </w:pPr>
    </w:p>
    <w:p w14:paraId="37E6B68C" w14:textId="77777777" w:rsidR="00190BF6" w:rsidRPr="009C4994" w:rsidRDefault="00190BF6" w:rsidP="00702CAA">
      <w:pPr>
        <w:pStyle w:val="Heading2"/>
        <w:rPr>
          <w:b/>
          <w:bCs/>
          <w:lang w:val="mk-MK"/>
        </w:rPr>
      </w:pPr>
      <w:r w:rsidRPr="009C4994">
        <w:rPr>
          <w:b/>
          <w:bCs/>
          <w:lang w:val="mk-MK"/>
        </w:rPr>
        <w:t>Македонска телевизија - Втор програмски сервис</w:t>
      </w:r>
    </w:p>
    <w:p w14:paraId="28F5ECDB" w14:textId="77777777" w:rsidR="00190BF6" w:rsidRPr="000672C2" w:rsidRDefault="00190BF6" w:rsidP="003D55B2">
      <w:pPr>
        <w:rPr>
          <w:lang w:val="mk-MK"/>
        </w:rPr>
      </w:pPr>
      <w:r w:rsidRPr="000672C2">
        <w:rPr>
          <w:noProof/>
        </w:rPr>
        <w:drawing>
          <wp:inline distT="0" distB="0" distL="0" distR="0" wp14:anchorId="139EB10F" wp14:editId="49FB3A74">
            <wp:extent cx="1095375" cy="485775"/>
            <wp:effectExtent l="0" t="0" r="9525" b="9525"/>
            <wp:docPr id="160851" name="Picture 45">
              <a:extLst xmlns:a="http://schemas.openxmlformats.org/drawingml/2006/main">
                <a:ext uri="{FF2B5EF4-FFF2-40B4-BE49-F238E27FC236}">
                  <a16:creationId xmlns:a16="http://schemas.microsoft.com/office/drawing/2014/main" id="{FEFA25A7-55E2-2DDA-0B4F-42090479F3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51" name="Picture 45">
                      <a:extLst>
                        <a:ext uri="{FF2B5EF4-FFF2-40B4-BE49-F238E27FC236}">
                          <a16:creationId xmlns:a16="http://schemas.microsoft.com/office/drawing/2014/main" id="{FEFA25A7-55E2-2DDA-0B4F-42090479F3B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410"/>
      </w:tblGrid>
      <w:tr w:rsidR="00702CAA" w:rsidRPr="000672C2" w14:paraId="78A6B8EC" w14:textId="77777777" w:rsidTr="00EE7881">
        <w:tc>
          <w:tcPr>
            <w:tcW w:w="6799" w:type="dxa"/>
          </w:tcPr>
          <w:p w14:paraId="623DFB61" w14:textId="77777777" w:rsidR="002B6A55" w:rsidRPr="00013063" w:rsidRDefault="003476CA" w:rsidP="00111BC4">
            <w:pPr>
              <w:spacing w:before="0"/>
              <w:rPr>
                <w:b/>
                <w:lang w:val="mk-MK"/>
              </w:rPr>
            </w:pPr>
            <w:r w:rsidRPr="00013063">
              <w:rPr>
                <w:b/>
                <w:lang w:val="ru-RU"/>
              </w:rPr>
              <w:t>“</w:t>
            </w:r>
            <w:r w:rsidRPr="00013063">
              <w:rPr>
                <w:b/>
                <w:lang w:val="mk-MK"/>
              </w:rPr>
              <w:t>Авантури низ знаењето</w:t>
            </w:r>
            <w:r w:rsidRPr="00013063">
              <w:rPr>
                <w:b/>
                <w:lang w:val="ru-RU"/>
              </w:rPr>
              <w:t>”</w:t>
            </w:r>
            <w:r w:rsidRPr="00013063">
              <w:rPr>
                <w:b/>
                <w:lang w:val="mk-MK"/>
              </w:rPr>
              <w:t>, образовна програма за деца</w:t>
            </w:r>
          </w:p>
          <w:p w14:paraId="4F52EBA6" w14:textId="77777777" w:rsidR="00013063" w:rsidRPr="00013063" w:rsidRDefault="00013063" w:rsidP="00013063">
            <w:pPr>
              <w:spacing w:before="0"/>
              <w:rPr>
                <w:bCs/>
                <w:lang w:val="mk-MK"/>
              </w:rPr>
            </w:pPr>
            <w:r w:rsidRPr="00013063">
              <w:rPr>
                <w:bCs/>
                <w:lang w:val="mk-MK"/>
              </w:rPr>
              <w:t xml:space="preserve">според најава на </w:t>
            </w:r>
            <w:r>
              <w:rPr>
                <w:bCs/>
                <w:lang w:val="mk-MK"/>
              </w:rPr>
              <w:t xml:space="preserve">насловите и </w:t>
            </w:r>
            <w:r w:rsidRPr="00013063">
              <w:rPr>
                <w:bCs/>
                <w:lang w:val="mk-MK"/>
              </w:rPr>
              <w:t>термините за емитување</w:t>
            </w:r>
          </w:p>
          <w:p w14:paraId="697D49C3" w14:textId="77777777" w:rsidR="00013063" w:rsidRPr="00013063" w:rsidRDefault="00013063" w:rsidP="00013063">
            <w:pPr>
              <w:spacing w:before="0"/>
              <w:rPr>
                <w:bCs/>
                <w:lang w:val="mk-MK"/>
              </w:rPr>
            </w:pPr>
            <w:r w:rsidRPr="00013063">
              <w:rPr>
                <w:bCs/>
                <w:lang w:val="mk-MK"/>
              </w:rPr>
              <w:t>со титлување</w:t>
            </w:r>
          </w:p>
          <w:p w14:paraId="0C36FEF3" w14:textId="0FF36456" w:rsidR="003476CA" w:rsidRPr="003476CA" w:rsidRDefault="003476CA" w:rsidP="003476CA">
            <w:pPr>
              <w:spacing w:before="0"/>
              <w:rPr>
                <w:b/>
                <w:color w:val="FF0000"/>
                <w:lang w:val="mk-MK"/>
              </w:rPr>
            </w:pPr>
          </w:p>
        </w:tc>
        <w:tc>
          <w:tcPr>
            <w:tcW w:w="2410" w:type="dxa"/>
          </w:tcPr>
          <w:p w14:paraId="34DF615B" w14:textId="23F86F10" w:rsidR="00702CAA" w:rsidRPr="000672C2" w:rsidRDefault="00447233" w:rsidP="002B6A55">
            <w:pPr>
              <w:jc w:val="center"/>
              <w:rPr>
                <w:lang w:val="mk-MK"/>
              </w:rPr>
            </w:pPr>
            <w:r w:rsidRPr="000672C2">
              <w:rPr>
                <w:noProof/>
              </w:rPr>
              <w:drawing>
                <wp:inline distT="0" distB="0" distL="0" distR="0" wp14:anchorId="0CC982EC" wp14:editId="29B03D80">
                  <wp:extent cx="554990" cy="55499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CAA" w:rsidRPr="000672C2" w14:paraId="0D191792" w14:textId="77777777" w:rsidTr="00EE7881">
        <w:tc>
          <w:tcPr>
            <w:tcW w:w="6799" w:type="dxa"/>
          </w:tcPr>
          <w:p w14:paraId="2F111FE9" w14:textId="64D89224" w:rsidR="00702CAA" w:rsidRPr="00111BC4" w:rsidRDefault="001F4352" w:rsidP="005834BA">
            <w:pPr>
              <w:spacing w:before="0"/>
              <w:rPr>
                <w:b/>
                <w:color w:val="000000" w:themeColor="text1"/>
                <w:lang w:val="mk-MK"/>
              </w:rPr>
            </w:pPr>
            <w:r w:rsidRPr="00111BC4">
              <w:rPr>
                <w:b/>
                <w:color w:val="000000" w:themeColor="text1"/>
                <w:lang w:val="mk-MK"/>
              </w:rPr>
              <w:t>„Приказни“, играна програма</w:t>
            </w:r>
          </w:p>
          <w:p w14:paraId="636B4B76" w14:textId="31357869" w:rsidR="00111BC4" w:rsidRPr="00111BC4" w:rsidRDefault="00111BC4" w:rsidP="005834BA">
            <w:pPr>
              <w:spacing w:before="0"/>
              <w:rPr>
                <w:color w:val="000000" w:themeColor="text1"/>
                <w:lang w:val="mk-MK"/>
              </w:rPr>
            </w:pPr>
            <w:r w:rsidRPr="00111BC4">
              <w:rPr>
                <w:color w:val="000000" w:themeColor="text1"/>
                <w:lang w:val="mk-MK"/>
              </w:rPr>
              <w:t>секоја недела од 19</w:t>
            </w:r>
            <w:r w:rsidR="001521E9">
              <w:rPr>
                <w:color w:val="000000" w:themeColor="text1"/>
                <w:lang w:val="mk-MK"/>
              </w:rPr>
              <w:t xml:space="preserve"> </w:t>
            </w:r>
            <w:r w:rsidRPr="00111BC4">
              <w:rPr>
                <w:color w:val="000000" w:themeColor="text1"/>
                <w:lang w:val="mk-MK"/>
              </w:rPr>
              <w:t>ч</w:t>
            </w:r>
            <w:r w:rsidR="001521E9">
              <w:rPr>
                <w:color w:val="000000" w:themeColor="text1"/>
                <w:lang w:val="mk-MK"/>
              </w:rPr>
              <w:t>асот</w:t>
            </w:r>
          </w:p>
          <w:p w14:paraId="3F01EFF5" w14:textId="72027F3F" w:rsidR="002B6A55" w:rsidRPr="00076CE7" w:rsidRDefault="000672C2" w:rsidP="00111BC4">
            <w:pPr>
              <w:spacing w:before="0"/>
              <w:rPr>
                <w:b/>
                <w:color w:val="FF0000"/>
                <w:lang w:val="mk-MK"/>
              </w:rPr>
            </w:pPr>
            <w:r w:rsidRPr="00111BC4">
              <w:rPr>
                <w:color w:val="000000" w:themeColor="text1"/>
                <w:lang w:val="mk-MK"/>
              </w:rPr>
              <w:t>со титлување</w:t>
            </w:r>
            <w:r w:rsidR="00076CE7" w:rsidRPr="00111BC4">
              <w:rPr>
                <w:color w:val="000000" w:themeColor="text1"/>
                <w:lang w:val="mk-MK"/>
              </w:rPr>
              <w:t xml:space="preserve"> </w:t>
            </w:r>
          </w:p>
        </w:tc>
        <w:tc>
          <w:tcPr>
            <w:tcW w:w="2410" w:type="dxa"/>
          </w:tcPr>
          <w:p w14:paraId="3F8C1A6D" w14:textId="77777777" w:rsidR="00702CAA" w:rsidRDefault="000672C2" w:rsidP="002B6A55">
            <w:pPr>
              <w:jc w:val="center"/>
            </w:pPr>
            <w:r w:rsidRPr="000672C2">
              <w:rPr>
                <w:noProof/>
              </w:rPr>
              <w:drawing>
                <wp:inline distT="0" distB="0" distL="0" distR="0" wp14:anchorId="6D9AC46D" wp14:editId="656E703F">
                  <wp:extent cx="554990" cy="55499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5F5A54" w14:textId="77777777" w:rsidR="00E729E6" w:rsidRPr="007D71C9" w:rsidRDefault="00E729E6" w:rsidP="002B6A55">
            <w:pPr>
              <w:jc w:val="center"/>
            </w:pPr>
          </w:p>
        </w:tc>
      </w:tr>
    </w:tbl>
    <w:p w14:paraId="42829451" w14:textId="18CDF3F7" w:rsidR="001F4352" w:rsidRPr="009C4994" w:rsidRDefault="001F4352" w:rsidP="001F4352">
      <w:pPr>
        <w:pStyle w:val="Heading2"/>
        <w:rPr>
          <w:b/>
          <w:bCs/>
          <w:lang w:val="mk-MK"/>
        </w:rPr>
      </w:pPr>
      <w:r w:rsidRPr="009C4994">
        <w:rPr>
          <w:b/>
          <w:bCs/>
          <w:lang w:val="mk-MK"/>
        </w:rPr>
        <w:t xml:space="preserve">Македонска телевизија - </w:t>
      </w:r>
      <w:r>
        <w:rPr>
          <w:b/>
          <w:bCs/>
          <w:lang w:val="mk-MK"/>
        </w:rPr>
        <w:t>Петти</w:t>
      </w:r>
      <w:r w:rsidRPr="009C4994">
        <w:rPr>
          <w:b/>
          <w:bCs/>
          <w:lang w:val="mk-MK"/>
        </w:rPr>
        <w:t xml:space="preserve"> програмски сервис</w:t>
      </w:r>
      <w:r w:rsidR="008729E6">
        <w:rPr>
          <w:b/>
          <w:bCs/>
          <w:lang w:val="mk-MK"/>
        </w:rPr>
        <w:t xml:space="preserve"> </w:t>
      </w:r>
    </w:p>
    <w:p w14:paraId="2680BA99" w14:textId="4726FEAE" w:rsidR="001F4352" w:rsidRDefault="001F4352" w:rsidP="001F4352">
      <w:r>
        <w:rPr>
          <w:noProof/>
        </w:rPr>
        <w:drawing>
          <wp:inline distT="0" distB="0" distL="0" distR="0" wp14:anchorId="26E926AC" wp14:editId="3B43603B">
            <wp:extent cx="1066800" cy="638175"/>
            <wp:effectExtent l="0" t="0" r="0" b="0"/>
            <wp:docPr id="160882" name="Picture 59" descr="A red and yellow rectangular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1ABE748-0BD2-90EE-7821-D7DCCBEBC9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82" name="Picture 59" descr="A red and yellow rectangular sign&#10;&#10;Description automatically generated">
                      <a:extLst>
                        <a:ext uri="{FF2B5EF4-FFF2-40B4-BE49-F238E27FC236}">
                          <a16:creationId xmlns:a16="http://schemas.microsoft.com/office/drawing/2014/main" id="{91ABE748-0BD2-90EE-7821-D7DCCBEBC97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E052856" w14:textId="77777777" w:rsidR="0044636F" w:rsidRPr="003070E0" w:rsidRDefault="0044636F" w:rsidP="001F435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410"/>
      </w:tblGrid>
      <w:tr w:rsidR="001F4352" w:rsidRPr="000672C2" w14:paraId="39C99360" w14:textId="77777777" w:rsidTr="00997709">
        <w:tc>
          <w:tcPr>
            <w:tcW w:w="6799" w:type="dxa"/>
          </w:tcPr>
          <w:p w14:paraId="109A4E5C" w14:textId="77777777" w:rsidR="0044636F" w:rsidRDefault="0044636F" w:rsidP="0044636F">
            <w:pPr>
              <w:spacing w:before="0"/>
              <w:rPr>
                <w:b/>
                <w:lang w:val="mk-MK"/>
              </w:rPr>
            </w:pPr>
            <w:r w:rsidRPr="00013063">
              <w:rPr>
                <w:b/>
                <w:lang w:val="ru-RU"/>
              </w:rPr>
              <w:t>“</w:t>
            </w:r>
            <w:proofErr w:type="spellStart"/>
            <w:r>
              <w:rPr>
                <w:b/>
                <w:lang w:val="mk-MK"/>
              </w:rPr>
              <w:t>Симба</w:t>
            </w:r>
            <w:proofErr w:type="spellEnd"/>
            <w:r w:rsidRPr="00013063">
              <w:rPr>
                <w:b/>
                <w:lang w:val="ru-RU"/>
              </w:rPr>
              <w:t>”</w:t>
            </w:r>
            <w:r>
              <w:rPr>
                <w:b/>
                <w:lang w:val="mk-MK"/>
              </w:rPr>
              <w:t xml:space="preserve"> анимирана програма за деца</w:t>
            </w:r>
          </w:p>
          <w:p w14:paraId="0ABCD4ED" w14:textId="75D1EDDC" w:rsidR="0044636F" w:rsidRPr="00997709" w:rsidRDefault="0044636F" w:rsidP="0044636F">
            <w:pPr>
              <w:spacing w:before="0"/>
              <w:rPr>
                <w:lang w:val="mk-MK"/>
              </w:rPr>
            </w:pPr>
            <w:r w:rsidRPr="00997709">
              <w:rPr>
                <w:lang w:val="mk-MK"/>
              </w:rPr>
              <w:t>секој ден од 7</w:t>
            </w:r>
            <w:r w:rsidR="001521E9">
              <w:rPr>
                <w:lang w:val="mk-MK"/>
              </w:rPr>
              <w:t xml:space="preserve"> часот и </w:t>
            </w:r>
            <w:r w:rsidRPr="00997709">
              <w:rPr>
                <w:lang w:val="mk-MK"/>
              </w:rPr>
              <w:t xml:space="preserve">20 </w:t>
            </w:r>
            <w:r w:rsidR="001521E9">
              <w:rPr>
                <w:lang w:val="mk-MK"/>
              </w:rPr>
              <w:t>минути</w:t>
            </w:r>
            <w:r w:rsidRPr="00997709">
              <w:rPr>
                <w:lang w:val="mk-MK"/>
              </w:rPr>
              <w:t xml:space="preserve"> и </w:t>
            </w:r>
            <w:r w:rsidR="001521E9">
              <w:rPr>
                <w:lang w:val="mk-MK"/>
              </w:rPr>
              <w:t xml:space="preserve">во </w:t>
            </w:r>
            <w:r w:rsidRPr="00997709">
              <w:rPr>
                <w:lang w:val="mk-MK"/>
              </w:rPr>
              <w:t>17</w:t>
            </w:r>
            <w:r w:rsidR="001521E9">
              <w:rPr>
                <w:lang w:val="mk-MK"/>
              </w:rPr>
              <w:t xml:space="preserve"> часот и  </w:t>
            </w:r>
            <w:r w:rsidRPr="00997709">
              <w:rPr>
                <w:lang w:val="mk-MK"/>
              </w:rPr>
              <w:t xml:space="preserve">20 </w:t>
            </w:r>
            <w:r w:rsidR="001521E9">
              <w:rPr>
                <w:lang w:val="mk-MK"/>
              </w:rPr>
              <w:t>минути</w:t>
            </w:r>
          </w:p>
          <w:p w14:paraId="5192580B" w14:textId="1E7D501B" w:rsidR="001F4352" w:rsidRPr="00997709" w:rsidRDefault="0044636F" w:rsidP="0044636F">
            <w:pPr>
              <w:spacing w:before="0"/>
              <w:rPr>
                <w:lang w:val="mk-MK"/>
              </w:rPr>
            </w:pPr>
            <w:r>
              <w:rPr>
                <w:lang w:val="mk-MK"/>
              </w:rPr>
              <w:t xml:space="preserve">со титлување </w:t>
            </w:r>
          </w:p>
        </w:tc>
        <w:tc>
          <w:tcPr>
            <w:tcW w:w="2410" w:type="dxa"/>
          </w:tcPr>
          <w:p w14:paraId="1D22474D" w14:textId="0A8CE064" w:rsidR="00997709" w:rsidRDefault="0044636F" w:rsidP="000C1FD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892010" wp14:editId="7C9FE771">
                  <wp:extent cx="554990" cy="554990"/>
                  <wp:effectExtent l="0" t="0" r="0" b="0"/>
                  <wp:docPr id="1624670944" name="Picture 1624670944" descr="A blue square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670944" name="Picture 1624670944" descr="A blue square with whit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323FE3" w14:textId="13B77CFC" w:rsidR="001F4352" w:rsidRPr="000672C2" w:rsidRDefault="00997709" w:rsidP="0044636F">
            <w:pPr>
              <w:rPr>
                <w:lang w:val="mk-MK"/>
              </w:rPr>
            </w:pPr>
            <w:r>
              <w:rPr>
                <w:noProof/>
                <w:lang w:val="mk-MK"/>
              </w:rPr>
              <w:t xml:space="preserve">              </w:t>
            </w:r>
          </w:p>
        </w:tc>
      </w:tr>
      <w:tr w:rsidR="001F4352" w:rsidRPr="000672C2" w14:paraId="7ADEC89D" w14:textId="77777777" w:rsidTr="00997709">
        <w:trPr>
          <w:trHeight w:val="972"/>
        </w:trPr>
        <w:tc>
          <w:tcPr>
            <w:tcW w:w="6799" w:type="dxa"/>
          </w:tcPr>
          <w:p w14:paraId="03156242" w14:textId="77777777" w:rsidR="00495A74" w:rsidRDefault="00495A74" w:rsidP="00495A74">
            <w:pPr>
              <w:spacing w:before="0"/>
              <w:rPr>
                <w:lang w:val="mk-MK"/>
              </w:rPr>
            </w:pPr>
          </w:p>
          <w:p w14:paraId="76ACB6EE" w14:textId="0F68F74B" w:rsidR="00495A74" w:rsidRDefault="00495A74" w:rsidP="00495A74">
            <w:pPr>
              <w:spacing w:before="0"/>
              <w:rPr>
                <w:b/>
                <w:lang w:val="mk-MK"/>
              </w:rPr>
            </w:pPr>
            <w:r w:rsidRPr="00013063">
              <w:rPr>
                <w:b/>
                <w:lang w:val="ru-RU"/>
              </w:rPr>
              <w:t>“</w:t>
            </w:r>
            <w:r w:rsidRPr="00495A74">
              <w:rPr>
                <w:b/>
                <w:lang w:val="mk-MK"/>
              </w:rPr>
              <w:t>Светски Мировници</w:t>
            </w:r>
            <w:r w:rsidRPr="00013063">
              <w:rPr>
                <w:b/>
                <w:lang w:val="ru-RU"/>
              </w:rPr>
              <w:t>”</w:t>
            </w:r>
            <w:r w:rsidRPr="00495A74">
              <w:rPr>
                <w:b/>
                <w:lang w:val="mk-MK"/>
              </w:rPr>
              <w:t>, анимирана програма за деца</w:t>
            </w:r>
            <w:r w:rsidR="00997709">
              <w:rPr>
                <w:b/>
                <w:lang w:val="mk-MK"/>
              </w:rPr>
              <w:t xml:space="preserve"> почнувајќи од 15 март 2025 година</w:t>
            </w:r>
          </w:p>
          <w:p w14:paraId="431DFF16" w14:textId="4676809E" w:rsidR="00495A74" w:rsidRPr="00997709" w:rsidRDefault="00495A74" w:rsidP="00495A74">
            <w:pPr>
              <w:spacing w:before="0"/>
              <w:rPr>
                <w:lang w:val="mk-MK"/>
              </w:rPr>
            </w:pPr>
            <w:r w:rsidRPr="00997709">
              <w:rPr>
                <w:lang w:val="mk-MK"/>
              </w:rPr>
              <w:t xml:space="preserve">секој ден </w:t>
            </w:r>
            <w:r w:rsidR="001521E9">
              <w:rPr>
                <w:lang w:val="mk-MK"/>
              </w:rPr>
              <w:t xml:space="preserve">од </w:t>
            </w:r>
            <w:r w:rsidRPr="00997709">
              <w:rPr>
                <w:lang w:val="mk-MK"/>
              </w:rPr>
              <w:t xml:space="preserve"> 6</w:t>
            </w:r>
            <w:r w:rsidR="001521E9">
              <w:rPr>
                <w:lang w:val="mk-MK"/>
              </w:rPr>
              <w:t xml:space="preserve"> часот и </w:t>
            </w:r>
            <w:r w:rsidRPr="00997709">
              <w:rPr>
                <w:lang w:val="mk-MK"/>
              </w:rPr>
              <w:t xml:space="preserve">45 </w:t>
            </w:r>
            <w:r w:rsidR="001521E9">
              <w:rPr>
                <w:lang w:val="mk-MK"/>
              </w:rPr>
              <w:t>минути</w:t>
            </w:r>
            <w:r w:rsidRPr="00997709">
              <w:rPr>
                <w:lang w:val="mk-MK"/>
              </w:rPr>
              <w:t xml:space="preserve"> и </w:t>
            </w:r>
            <w:r w:rsidR="001521E9">
              <w:rPr>
                <w:lang w:val="mk-MK"/>
              </w:rPr>
              <w:t xml:space="preserve">од </w:t>
            </w:r>
            <w:r w:rsidRPr="00997709">
              <w:rPr>
                <w:lang w:val="mk-MK"/>
              </w:rPr>
              <w:t>16</w:t>
            </w:r>
            <w:r w:rsidR="001521E9">
              <w:rPr>
                <w:lang w:val="mk-MK"/>
              </w:rPr>
              <w:t xml:space="preserve"> часот и </w:t>
            </w:r>
            <w:r w:rsidRPr="00997709">
              <w:rPr>
                <w:lang w:val="mk-MK"/>
              </w:rPr>
              <w:t xml:space="preserve">55 </w:t>
            </w:r>
            <w:r w:rsidR="001521E9">
              <w:rPr>
                <w:lang w:val="mk-MK"/>
              </w:rPr>
              <w:t>минути</w:t>
            </w:r>
          </w:p>
          <w:p w14:paraId="598A7124" w14:textId="5B723B09" w:rsidR="00997709" w:rsidRPr="00495A74" w:rsidRDefault="00997709" w:rsidP="00495A74">
            <w:pPr>
              <w:spacing w:before="0"/>
              <w:rPr>
                <w:b/>
                <w:lang w:val="mk-MK"/>
              </w:rPr>
            </w:pPr>
            <w:r w:rsidRPr="00997709">
              <w:rPr>
                <w:lang w:val="mk-MK"/>
              </w:rPr>
              <w:t>со титлување</w:t>
            </w:r>
          </w:p>
        </w:tc>
        <w:tc>
          <w:tcPr>
            <w:tcW w:w="2410" w:type="dxa"/>
          </w:tcPr>
          <w:p w14:paraId="4EE91408" w14:textId="10380131" w:rsidR="00997709" w:rsidRDefault="00013063" w:rsidP="000C1FDF">
            <w:pPr>
              <w:jc w:val="center"/>
              <w:rPr>
                <w:noProof/>
              </w:rPr>
            </w:pPr>
            <w:r w:rsidRPr="000672C2">
              <w:rPr>
                <w:noProof/>
              </w:rPr>
              <w:drawing>
                <wp:inline distT="0" distB="0" distL="0" distR="0" wp14:anchorId="4F925F36" wp14:editId="3D5B6D1D">
                  <wp:extent cx="554990" cy="554990"/>
                  <wp:effectExtent l="0" t="0" r="0" b="0"/>
                  <wp:docPr id="1399317326" name="Picture 1399317326" descr="A blue square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317326" name="Picture 1399317326" descr="A blue square with whit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5DD69E" w14:textId="7C4CB6FB" w:rsidR="00997709" w:rsidRDefault="00997709" w:rsidP="000C1FDF">
            <w:pPr>
              <w:jc w:val="center"/>
              <w:rPr>
                <w:noProof/>
              </w:rPr>
            </w:pPr>
          </w:p>
          <w:p w14:paraId="2F235E20" w14:textId="6032A9D8" w:rsidR="001F4352" w:rsidRPr="007D71C9" w:rsidRDefault="001F4352" w:rsidP="000C1FDF">
            <w:pPr>
              <w:jc w:val="center"/>
            </w:pPr>
          </w:p>
        </w:tc>
      </w:tr>
    </w:tbl>
    <w:p w14:paraId="16A9E15B" w14:textId="77777777" w:rsidR="00915733" w:rsidRDefault="00915733" w:rsidP="003D55B2"/>
    <w:p w14:paraId="1A2457D1" w14:textId="77777777" w:rsidR="005B5DA3" w:rsidRPr="001521E9" w:rsidRDefault="005B5DA3" w:rsidP="003D55B2">
      <w:pPr>
        <w:rPr>
          <w:lang w:val="mk-MK"/>
        </w:rPr>
      </w:pPr>
    </w:p>
    <w:p w14:paraId="0E372512" w14:textId="1220302C" w:rsidR="00702CAA" w:rsidRPr="00AF0950" w:rsidRDefault="00BD3103" w:rsidP="00BD3103">
      <w:pPr>
        <w:pStyle w:val="Heading3"/>
        <w:jc w:val="center"/>
        <w:rPr>
          <w:b/>
          <w:bCs/>
          <w:sz w:val="22"/>
          <w:szCs w:val="22"/>
          <w:lang w:val="ru-RU"/>
        </w:rPr>
      </w:pPr>
      <w:r w:rsidRPr="005B5DA3">
        <w:rPr>
          <w:b/>
          <w:bCs/>
          <w:sz w:val="22"/>
          <w:szCs w:val="22"/>
          <w:lang w:val="mk-MK"/>
        </w:rPr>
        <w:t xml:space="preserve">ПРИВАТНИ </w:t>
      </w:r>
      <w:r w:rsidR="00702CAA" w:rsidRPr="005B5DA3">
        <w:rPr>
          <w:b/>
          <w:bCs/>
          <w:sz w:val="22"/>
          <w:szCs w:val="22"/>
          <w:lang w:val="mk-MK"/>
        </w:rPr>
        <w:t>Т</w:t>
      </w:r>
      <w:r w:rsidR="00D31187" w:rsidRPr="005B5DA3">
        <w:rPr>
          <w:b/>
          <w:bCs/>
          <w:sz w:val="22"/>
          <w:szCs w:val="22"/>
          <w:lang w:val="mk-MK"/>
        </w:rPr>
        <w:t>ЕЛЕВИЗИИ</w:t>
      </w:r>
      <w:r w:rsidR="00702CAA" w:rsidRPr="005B5DA3">
        <w:rPr>
          <w:b/>
          <w:bCs/>
          <w:sz w:val="22"/>
          <w:szCs w:val="22"/>
          <w:lang w:val="mk-MK"/>
        </w:rPr>
        <w:t xml:space="preserve"> на државно ниво</w:t>
      </w:r>
    </w:p>
    <w:p w14:paraId="5D3264D6" w14:textId="77777777" w:rsidR="005B5DA3" w:rsidRPr="00AF0950" w:rsidRDefault="005B5DA3" w:rsidP="005B5DA3">
      <w:pPr>
        <w:rPr>
          <w:lang w:val="ru-RU"/>
        </w:rPr>
      </w:pPr>
    </w:p>
    <w:p w14:paraId="7495E22D" w14:textId="77777777" w:rsidR="002F37CC" w:rsidRPr="00E13C4F" w:rsidRDefault="00702CAA" w:rsidP="00D5021E">
      <w:pPr>
        <w:pStyle w:val="Heading2"/>
        <w:rPr>
          <w:b/>
          <w:bCs/>
          <w:lang w:val="mk-MK"/>
        </w:rPr>
      </w:pPr>
      <w:r w:rsidRPr="00E13C4F">
        <w:rPr>
          <w:b/>
          <w:bCs/>
          <w:lang w:val="mk-MK"/>
        </w:rPr>
        <w:t>ТРД АЛФА ТВ ДООЕЛ Скопје</w:t>
      </w:r>
    </w:p>
    <w:p w14:paraId="2E2FF4CD" w14:textId="4252108C" w:rsidR="002F37CC" w:rsidRPr="000672C2" w:rsidRDefault="00CE7667" w:rsidP="00702CAA">
      <w:pPr>
        <w:rPr>
          <w:lang w:val="mk-MK"/>
        </w:rPr>
      </w:pPr>
      <w:r>
        <w:rPr>
          <w:noProof/>
        </w:rPr>
        <w:drawing>
          <wp:inline distT="0" distB="0" distL="0" distR="0" wp14:anchorId="6151B3FB" wp14:editId="5D759BA4">
            <wp:extent cx="657161" cy="658635"/>
            <wp:effectExtent l="0" t="0" r="0" b="825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ogoAlfa-krugce-1200x1200-1-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875" cy="70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410"/>
      </w:tblGrid>
      <w:tr w:rsidR="00702CAA" w:rsidRPr="000672C2" w14:paraId="5BF10185" w14:textId="77777777" w:rsidTr="00EE7881">
        <w:tc>
          <w:tcPr>
            <w:tcW w:w="6799" w:type="dxa"/>
          </w:tcPr>
          <w:p w14:paraId="2E256547" w14:textId="345346CC" w:rsidR="00EA32A9" w:rsidRPr="00EA32A9" w:rsidRDefault="00013063" w:rsidP="005834BA">
            <w:pPr>
              <w:spacing w:before="0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Играна ф</w:t>
            </w:r>
            <w:r w:rsidR="00EA32A9" w:rsidRPr="00EA32A9">
              <w:rPr>
                <w:b/>
                <w:bCs/>
                <w:lang w:val="mk-MK"/>
              </w:rPr>
              <w:t>илм</w:t>
            </w:r>
            <w:r>
              <w:rPr>
                <w:b/>
                <w:bCs/>
                <w:lang w:val="mk-MK"/>
              </w:rPr>
              <w:t>ска програма</w:t>
            </w:r>
          </w:p>
          <w:p w14:paraId="4A58E962" w14:textId="2C97DC24" w:rsidR="00013063" w:rsidRDefault="00EA32A9" w:rsidP="005834BA">
            <w:pPr>
              <w:spacing w:before="0"/>
              <w:rPr>
                <w:lang w:val="mk-MK"/>
              </w:rPr>
            </w:pPr>
            <w:r>
              <w:rPr>
                <w:lang w:val="mk-MK"/>
              </w:rPr>
              <w:t xml:space="preserve">Македонски </w:t>
            </w:r>
            <w:r w:rsidR="00514C99">
              <w:rPr>
                <w:lang w:val="mk-MK"/>
              </w:rPr>
              <w:t xml:space="preserve"> филмови секоја недела од 18</w:t>
            </w:r>
            <w:r w:rsidR="002D198B">
              <w:rPr>
                <w:lang w:val="mk-MK"/>
              </w:rPr>
              <w:t xml:space="preserve"> часот и </w:t>
            </w:r>
            <w:r w:rsidR="00514C99">
              <w:rPr>
                <w:lang w:val="mk-MK"/>
              </w:rPr>
              <w:t>10</w:t>
            </w:r>
            <w:r w:rsidR="002D198B">
              <w:rPr>
                <w:lang w:val="mk-MK"/>
              </w:rPr>
              <w:t xml:space="preserve"> минути</w:t>
            </w:r>
            <w:r w:rsidR="00514C99">
              <w:rPr>
                <w:lang w:val="mk-MK"/>
              </w:rPr>
              <w:t xml:space="preserve">  </w:t>
            </w:r>
          </w:p>
          <w:p w14:paraId="68873158" w14:textId="69FB58C0" w:rsidR="00013063" w:rsidRDefault="00EA32A9" w:rsidP="005834BA">
            <w:pPr>
              <w:spacing w:before="0"/>
              <w:rPr>
                <w:lang w:val="mk-MK"/>
              </w:rPr>
            </w:pPr>
            <w:r>
              <w:rPr>
                <w:lang w:val="mk-MK"/>
              </w:rPr>
              <w:t>странски</w:t>
            </w:r>
            <w:r w:rsidR="00514C99">
              <w:rPr>
                <w:lang w:val="mk-MK"/>
              </w:rPr>
              <w:t>те филмови секој вторник од 23</w:t>
            </w:r>
            <w:r w:rsidR="002D198B">
              <w:rPr>
                <w:lang w:val="mk-MK"/>
              </w:rPr>
              <w:t xml:space="preserve"> часот и </w:t>
            </w:r>
            <w:r w:rsidR="00514C99">
              <w:rPr>
                <w:lang w:val="mk-MK"/>
              </w:rPr>
              <w:t xml:space="preserve">30 </w:t>
            </w:r>
            <w:r w:rsidR="002D198B">
              <w:rPr>
                <w:lang w:val="mk-MK"/>
              </w:rPr>
              <w:t>минути</w:t>
            </w:r>
            <w:r>
              <w:rPr>
                <w:lang w:val="mk-MK"/>
              </w:rPr>
              <w:t xml:space="preserve"> </w:t>
            </w:r>
          </w:p>
          <w:p w14:paraId="345E2647" w14:textId="4FFE4418" w:rsidR="00EA32A9" w:rsidRDefault="00EA32A9" w:rsidP="005834BA">
            <w:pPr>
              <w:spacing w:before="0"/>
              <w:rPr>
                <w:lang w:val="mk-MK"/>
              </w:rPr>
            </w:pPr>
            <w:r>
              <w:rPr>
                <w:lang w:val="mk-MK"/>
              </w:rPr>
              <w:t>со титлување</w:t>
            </w:r>
          </w:p>
          <w:p w14:paraId="248F38D6" w14:textId="1501017C" w:rsidR="001E50D5" w:rsidRPr="000672C2" w:rsidRDefault="001E50D5" w:rsidP="005834BA">
            <w:pPr>
              <w:spacing w:before="0"/>
              <w:rPr>
                <w:lang w:val="mk-MK"/>
              </w:rPr>
            </w:pPr>
          </w:p>
        </w:tc>
        <w:tc>
          <w:tcPr>
            <w:tcW w:w="2410" w:type="dxa"/>
          </w:tcPr>
          <w:p w14:paraId="258434F9" w14:textId="2FB5AABA" w:rsidR="00702CAA" w:rsidRPr="000672C2" w:rsidRDefault="00EA32A9" w:rsidP="001E50D5">
            <w:pPr>
              <w:jc w:val="center"/>
              <w:rPr>
                <w:lang w:val="mk-MK"/>
              </w:rPr>
            </w:pPr>
            <w:r>
              <w:rPr>
                <w:noProof/>
              </w:rPr>
              <w:drawing>
                <wp:inline distT="0" distB="0" distL="0" distR="0" wp14:anchorId="67636108" wp14:editId="6A8E6A56">
                  <wp:extent cx="554990" cy="554990"/>
                  <wp:effectExtent l="0" t="0" r="0" b="0"/>
                  <wp:docPr id="1743288454" name="Picture 1743288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CAA" w:rsidRPr="000672C2" w14:paraId="1B1EE963" w14:textId="77777777" w:rsidTr="00EE7881">
        <w:tc>
          <w:tcPr>
            <w:tcW w:w="6799" w:type="dxa"/>
          </w:tcPr>
          <w:p w14:paraId="47D43155" w14:textId="77777777" w:rsidR="00702CAA" w:rsidRPr="000672C2" w:rsidRDefault="001E50D5" w:rsidP="005834BA">
            <w:pPr>
              <w:spacing w:before="0"/>
              <w:rPr>
                <w:b/>
                <w:lang w:val="mk-MK"/>
              </w:rPr>
            </w:pPr>
            <w:r w:rsidRPr="000672C2">
              <w:rPr>
                <w:b/>
                <w:lang w:val="mk-MK"/>
              </w:rPr>
              <w:t>„Седмица“, политички магазин</w:t>
            </w:r>
          </w:p>
          <w:p w14:paraId="36D7A637" w14:textId="588D538E" w:rsidR="00013063" w:rsidRDefault="002D198B" w:rsidP="00C12EA6">
            <w:pPr>
              <w:spacing w:before="0"/>
              <w:rPr>
                <w:lang w:val="mk-MK"/>
              </w:rPr>
            </w:pPr>
            <w:r>
              <w:rPr>
                <w:lang w:val="mk-MK"/>
              </w:rPr>
              <w:t>секоја</w:t>
            </w:r>
            <w:r w:rsidR="001E50D5" w:rsidRPr="000672C2">
              <w:rPr>
                <w:lang w:val="mk-MK"/>
              </w:rPr>
              <w:t xml:space="preserve"> недела од 20</w:t>
            </w:r>
            <w:r>
              <w:rPr>
                <w:lang w:val="mk-MK"/>
              </w:rPr>
              <w:t xml:space="preserve"> часот и </w:t>
            </w:r>
            <w:r w:rsidR="001E50D5" w:rsidRPr="000672C2">
              <w:rPr>
                <w:lang w:val="mk-MK"/>
              </w:rPr>
              <w:t>30</w:t>
            </w:r>
            <w:r w:rsidR="0030695D">
              <w:rPr>
                <w:lang w:val="mk-MK"/>
              </w:rPr>
              <w:t xml:space="preserve"> </w:t>
            </w:r>
            <w:r>
              <w:rPr>
                <w:lang w:val="mk-MK"/>
              </w:rPr>
              <w:t>минути</w:t>
            </w:r>
            <w:r w:rsidR="001E50D5" w:rsidRPr="000672C2">
              <w:rPr>
                <w:lang w:val="mk-MK"/>
              </w:rPr>
              <w:t xml:space="preserve"> </w:t>
            </w:r>
          </w:p>
          <w:p w14:paraId="32755C27" w14:textId="79CFE02A" w:rsidR="001E50D5" w:rsidRPr="000672C2" w:rsidRDefault="001E50D5" w:rsidP="00C12EA6">
            <w:pPr>
              <w:spacing w:before="0"/>
              <w:rPr>
                <w:lang w:val="mk-MK"/>
              </w:rPr>
            </w:pPr>
            <w:r w:rsidRPr="000672C2">
              <w:rPr>
                <w:lang w:val="mk-MK"/>
              </w:rPr>
              <w:t xml:space="preserve">со </w:t>
            </w:r>
            <w:r w:rsidR="00C12EA6">
              <w:rPr>
                <w:lang w:val="mk-MK"/>
              </w:rPr>
              <w:t>титлување</w:t>
            </w:r>
          </w:p>
        </w:tc>
        <w:tc>
          <w:tcPr>
            <w:tcW w:w="2410" w:type="dxa"/>
          </w:tcPr>
          <w:p w14:paraId="50D4CE88" w14:textId="77777777" w:rsidR="00702CAA" w:rsidRDefault="00C12EA6" w:rsidP="00C12EA6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54B888F1" wp14:editId="5C65940A">
                  <wp:extent cx="554990" cy="55499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7B5CC8" w14:textId="77777777" w:rsidR="00E729E6" w:rsidRDefault="00E729E6" w:rsidP="00C12EA6">
            <w:pPr>
              <w:spacing w:before="0"/>
              <w:jc w:val="center"/>
              <w:rPr>
                <w:lang w:val="mk-MK"/>
              </w:rPr>
            </w:pPr>
          </w:p>
          <w:p w14:paraId="5B5D0893" w14:textId="7F02EC2C" w:rsidR="002945E5" w:rsidRPr="002945E5" w:rsidRDefault="002945E5" w:rsidP="00C12EA6">
            <w:pPr>
              <w:spacing w:before="0"/>
              <w:jc w:val="center"/>
              <w:rPr>
                <w:lang w:val="mk-MK"/>
              </w:rPr>
            </w:pPr>
          </w:p>
        </w:tc>
      </w:tr>
    </w:tbl>
    <w:p w14:paraId="0BEC49B8" w14:textId="4206937A" w:rsidR="00702CAA" w:rsidRPr="00CE7952" w:rsidRDefault="00702CAA" w:rsidP="00702CAA">
      <w:pPr>
        <w:pStyle w:val="Heading2"/>
        <w:rPr>
          <w:b/>
          <w:bCs/>
          <w:lang w:val="mk-MK"/>
        </w:rPr>
      </w:pPr>
      <w:r w:rsidRPr="00CE7952">
        <w:rPr>
          <w:b/>
          <w:bCs/>
          <w:lang w:val="mk-MK"/>
        </w:rPr>
        <w:t>АЛСАТ-М ДОО Скопје</w:t>
      </w:r>
    </w:p>
    <w:p w14:paraId="02D4C7A7" w14:textId="77777777" w:rsidR="00702CAA" w:rsidRPr="000672C2" w:rsidRDefault="00915733" w:rsidP="00702CAA">
      <w:pPr>
        <w:rPr>
          <w:caps/>
          <w:spacing w:val="15"/>
          <w:lang w:val="mk-MK"/>
        </w:rPr>
      </w:pPr>
      <w:r w:rsidRPr="000672C2">
        <w:rPr>
          <w:rFonts w:ascii="Arial" w:eastAsia="Times New Roman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CC6A3EE" wp14:editId="2B8BA952">
            <wp:simplePos x="0" y="0"/>
            <wp:positionH relativeFrom="margin">
              <wp:align>left</wp:align>
            </wp:positionH>
            <wp:positionV relativeFrom="paragraph">
              <wp:posOffset>58420</wp:posOffset>
            </wp:positionV>
            <wp:extent cx="914400" cy="581025"/>
            <wp:effectExtent l="0" t="0" r="0" b="9525"/>
            <wp:wrapNone/>
            <wp:docPr id="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BB84B456-4BC0-8EA9-0602-671548D0C4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56" name="Picture 1">
                      <a:extLst>
                        <a:ext uri="{FF2B5EF4-FFF2-40B4-BE49-F238E27FC236}">
                          <a16:creationId xmlns:a16="http://schemas.microsoft.com/office/drawing/2014/main" id="{BB84B456-4BC0-8EA9-0602-671548D0C4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C00CC" w14:textId="77777777" w:rsidR="00702CAA" w:rsidRPr="000672C2" w:rsidRDefault="00702CAA" w:rsidP="00702CAA">
      <w:pPr>
        <w:rPr>
          <w:caps/>
          <w:spacing w:val="15"/>
          <w:lang w:val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410"/>
      </w:tblGrid>
      <w:tr w:rsidR="00702CAA" w:rsidRPr="000672C2" w14:paraId="28469603" w14:textId="77777777" w:rsidTr="00FD64F2">
        <w:tc>
          <w:tcPr>
            <w:tcW w:w="6799" w:type="dxa"/>
          </w:tcPr>
          <w:p w14:paraId="3A51F3A7" w14:textId="77777777" w:rsidR="00606AC9" w:rsidRDefault="00606AC9" w:rsidP="00606AC9">
            <w:pPr>
              <w:spacing w:before="0"/>
              <w:rPr>
                <w:b/>
                <w:lang w:val="mk-MK"/>
              </w:rPr>
            </w:pPr>
          </w:p>
          <w:p w14:paraId="3B5613CF" w14:textId="0DAF9251" w:rsidR="003B56AB" w:rsidRDefault="0016273C" w:rsidP="00606AC9">
            <w:pPr>
              <w:spacing w:before="0"/>
              <w:rPr>
                <w:b/>
                <w:lang w:val="mk-MK"/>
              </w:rPr>
            </w:pPr>
            <w:r>
              <w:rPr>
                <w:b/>
                <w:lang w:val="mk-MK"/>
              </w:rPr>
              <w:t>„</w:t>
            </w:r>
            <w:r w:rsidR="003B56AB">
              <w:rPr>
                <w:b/>
                <w:lang w:val="mk-MK"/>
              </w:rPr>
              <w:t>Авто магазин</w:t>
            </w:r>
            <w:r>
              <w:rPr>
                <w:b/>
                <w:lang w:val="mk-MK"/>
              </w:rPr>
              <w:t>“</w:t>
            </w:r>
            <w:r w:rsidR="00606AC9">
              <w:rPr>
                <w:b/>
                <w:lang w:val="mk-MK"/>
              </w:rPr>
              <w:t xml:space="preserve">, </w:t>
            </w:r>
            <w:r w:rsidR="003B56AB">
              <w:rPr>
                <w:b/>
                <w:lang w:val="mk-MK"/>
              </w:rPr>
              <w:t>емисија за автомобили</w:t>
            </w:r>
          </w:p>
          <w:p w14:paraId="328C360C" w14:textId="0B46045F" w:rsidR="00013063" w:rsidRDefault="002D198B" w:rsidP="00606AC9">
            <w:pPr>
              <w:spacing w:before="0"/>
              <w:rPr>
                <w:lang w:val="mk-MK"/>
              </w:rPr>
            </w:pPr>
            <w:r>
              <w:rPr>
                <w:lang w:val="mk-MK"/>
              </w:rPr>
              <w:t>с</w:t>
            </w:r>
            <w:r w:rsidR="00BF064C">
              <w:rPr>
                <w:lang w:val="mk-MK"/>
              </w:rPr>
              <w:t>екоја сабота од 16</w:t>
            </w:r>
            <w:r>
              <w:rPr>
                <w:lang w:val="mk-MK"/>
              </w:rPr>
              <w:t xml:space="preserve"> часот и </w:t>
            </w:r>
            <w:r w:rsidR="00BF064C">
              <w:rPr>
                <w:lang w:val="mk-MK"/>
              </w:rPr>
              <w:t xml:space="preserve">35 </w:t>
            </w:r>
            <w:r>
              <w:rPr>
                <w:lang w:val="mk-MK"/>
              </w:rPr>
              <w:t>минути</w:t>
            </w:r>
          </w:p>
          <w:p w14:paraId="029F45FA" w14:textId="0A1068AC" w:rsidR="004C63C9" w:rsidRPr="00AF0950" w:rsidRDefault="00BF064C" w:rsidP="00606AC9">
            <w:pPr>
              <w:spacing w:before="0"/>
              <w:rPr>
                <w:lang w:val="ru-RU"/>
              </w:rPr>
            </w:pPr>
            <w:r>
              <w:rPr>
                <w:lang w:val="mk-MK"/>
              </w:rPr>
              <w:t xml:space="preserve"> </w:t>
            </w:r>
            <w:r w:rsidR="00FD64F2" w:rsidRPr="000672C2">
              <w:rPr>
                <w:lang w:val="mk-MK"/>
              </w:rPr>
              <w:t xml:space="preserve">со </w:t>
            </w:r>
            <w:r w:rsidR="00FD64F2">
              <w:rPr>
                <w:lang w:val="mk-MK"/>
              </w:rPr>
              <w:t>титлување</w:t>
            </w:r>
            <w:r w:rsidR="004C63C9" w:rsidRPr="000672C2">
              <w:rPr>
                <w:lang w:val="mk-MK"/>
              </w:rPr>
              <w:t xml:space="preserve"> </w:t>
            </w:r>
          </w:p>
          <w:p w14:paraId="6E280144" w14:textId="7042D0C0" w:rsidR="00E729E6" w:rsidRPr="00AF0950" w:rsidRDefault="00E729E6" w:rsidP="00606AC9">
            <w:pPr>
              <w:spacing w:before="0"/>
              <w:rPr>
                <w:lang w:val="ru-RU"/>
              </w:rPr>
            </w:pPr>
          </w:p>
        </w:tc>
        <w:tc>
          <w:tcPr>
            <w:tcW w:w="2410" w:type="dxa"/>
          </w:tcPr>
          <w:p w14:paraId="0FC589DD" w14:textId="6B72CB12" w:rsidR="00702CAA" w:rsidRPr="000672C2" w:rsidRDefault="00013063" w:rsidP="005834BA">
            <w:pPr>
              <w:spacing w:before="0"/>
              <w:jc w:val="center"/>
              <w:rPr>
                <w:lang w:val="mk-MK"/>
              </w:rPr>
            </w:pPr>
            <w:r>
              <w:rPr>
                <w:noProof/>
              </w:rPr>
              <w:drawing>
                <wp:inline distT="0" distB="0" distL="0" distR="0" wp14:anchorId="2892734A" wp14:editId="155D9DCD">
                  <wp:extent cx="554990" cy="554990"/>
                  <wp:effectExtent l="0" t="0" r="0" b="0"/>
                  <wp:docPr id="58646346" name="Picture 58646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AC9" w:rsidRPr="000672C2" w14:paraId="28356F35" w14:textId="77777777" w:rsidTr="00FD64F2">
        <w:trPr>
          <w:trHeight w:val="1060"/>
        </w:trPr>
        <w:tc>
          <w:tcPr>
            <w:tcW w:w="6799" w:type="dxa"/>
          </w:tcPr>
          <w:p w14:paraId="36F5C9CE" w14:textId="4F2234F7" w:rsidR="00606AC9" w:rsidRPr="005834BA" w:rsidRDefault="00606AC9" w:rsidP="005834BA">
            <w:pPr>
              <w:spacing w:before="0"/>
              <w:rPr>
                <w:b/>
                <w:lang w:val="mk-MK"/>
              </w:rPr>
            </w:pPr>
            <w:r w:rsidRPr="005834BA">
              <w:rPr>
                <w:b/>
                <w:lang w:val="mk-MK"/>
              </w:rPr>
              <w:t>„200“</w:t>
            </w:r>
            <w:r>
              <w:rPr>
                <w:b/>
                <w:lang w:val="mk-MK"/>
              </w:rPr>
              <w:t>, политичка емисија</w:t>
            </w:r>
          </w:p>
          <w:p w14:paraId="19753069" w14:textId="03A94A26" w:rsidR="00013063" w:rsidRDefault="002D198B" w:rsidP="00514C99">
            <w:pPr>
              <w:spacing w:before="0"/>
              <w:rPr>
                <w:lang w:val="mk-MK"/>
              </w:rPr>
            </w:pPr>
            <w:r>
              <w:rPr>
                <w:lang w:val="mk-MK"/>
              </w:rPr>
              <w:t>с</w:t>
            </w:r>
            <w:r w:rsidR="00606AC9">
              <w:rPr>
                <w:lang w:val="mk-MK"/>
              </w:rPr>
              <w:t xml:space="preserve">екоја недела од </w:t>
            </w:r>
            <w:r w:rsidR="00BF064C">
              <w:rPr>
                <w:lang w:val="mk-MK"/>
              </w:rPr>
              <w:t>21</w:t>
            </w:r>
            <w:r>
              <w:rPr>
                <w:lang w:val="mk-MK"/>
              </w:rPr>
              <w:t xml:space="preserve"> часот и </w:t>
            </w:r>
            <w:r w:rsidR="00BF064C">
              <w:rPr>
                <w:lang w:val="mk-MK"/>
              </w:rPr>
              <w:t>40</w:t>
            </w:r>
            <w:r w:rsidR="00606AC9">
              <w:rPr>
                <w:lang w:val="mk-MK"/>
              </w:rPr>
              <w:t xml:space="preserve"> </w:t>
            </w:r>
            <w:r>
              <w:rPr>
                <w:lang w:val="mk-MK"/>
              </w:rPr>
              <w:t>минути</w:t>
            </w:r>
            <w:r w:rsidR="00606AC9">
              <w:rPr>
                <w:lang w:val="mk-MK"/>
              </w:rPr>
              <w:t xml:space="preserve"> </w:t>
            </w:r>
          </w:p>
          <w:p w14:paraId="0E4BC013" w14:textId="4802409A" w:rsidR="00606AC9" w:rsidRPr="00AF0950" w:rsidRDefault="00606AC9" w:rsidP="00514C99">
            <w:pPr>
              <w:spacing w:before="0"/>
              <w:rPr>
                <w:lang w:val="ru-RU"/>
              </w:rPr>
            </w:pPr>
            <w:r>
              <w:rPr>
                <w:lang w:val="mk-MK"/>
              </w:rPr>
              <w:t xml:space="preserve">со титлување </w:t>
            </w:r>
          </w:p>
        </w:tc>
        <w:tc>
          <w:tcPr>
            <w:tcW w:w="2410" w:type="dxa"/>
          </w:tcPr>
          <w:p w14:paraId="0B146362" w14:textId="6886E062" w:rsidR="00606AC9" w:rsidRPr="000672C2" w:rsidRDefault="00013063" w:rsidP="005834BA">
            <w:pPr>
              <w:spacing w:before="0"/>
              <w:jc w:val="center"/>
              <w:rPr>
                <w:lang w:val="mk-MK"/>
              </w:rPr>
            </w:pPr>
            <w:r>
              <w:rPr>
                <w:noProof/>
              </w:rPr>
              <w:drawing>
                <wp:inline distT="0" distB="0" distL="0" distR="0" wp14:anchorId="195B017F" wp14:editId="53551C35">
                  <wp:extent cx="554990" cy="554990"/>
                  <wp:effectExtent l="0" t="0" r="0" b="0"/>
                  <wp:docPr id="886419203" name="Picture 886419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AC9" w:rsidRPr="000672C2" w14:paraId="7EE657F1" w14:textId="77777777" w:rsidTr="00FD64F2">
        <w:trPr>
          <w:trHeight w:val="1060"/>
        </w:trPr>
        <w:tc>
          <w:tcPr>
            <w:tcW w:w="6799" w:type="dxa"/>
          </w:tcPr>
          <w:p w14:paraId="4E9BE378" w14:textId="0B8C059B" w:rsidR="00606AC9" w:rsidRPr="006E553A" w:rsidRDefault="00CE1866" w:rsidP="00606AC9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mk-MK"/>
              </w:rPr>
              <w:t>„</w:t>
            </w:r>
            <w:r w:rsidR="00606AC9" w:rsidRPr="00606AC9">
              <w:rPr>
                <w:b/>
                <w:bCs/>
                <w:lang w:val="mk-MK"/>
              </w:rPr>
              <w:t>Моето место</w:t>
            </w:r>
            <w:r>
              <w:rPr>
                <w:b/>
                <w:bCs/>
                <w:lang w:val="mk-MK"/>
              </w:rPr>
              <w:t>“</w:t>
            </w:r>
            <w:r w:rsidR="00606AC9" w:rsidRPr="00606AC9">
              <w:rPr>
                <w:b/>
                <w:bCs/>
                <w:lang w:val="mk-MK"/>
              </w:rPr>
              <w:t xml:space="preserve">, документарна емисија </w:t>
            </w:r>
          </w:p>
          <w:p w14:paraId="7F3A5EDC" w14:textId="5463AFB7" w:rsidR="00013063" w:rsidRDefault="002D198B" w:rsidP="00514C99">
            <w:pPr>
              <w:spacing w:before="0"/>
              <w:rPr>
                <w:lang w:val="mk-MK"/>
              </w:rPr>
            </w:pPr>
            <w:r>
              <w:rPr>
                <w:lang w:val="mk-MK"/>
              </w:rPr>
              <w:t>с</w:t>
            </w:r>
            <w:r w:rsidR="00BF064C">
              <w:rPr>
                <w:lang w:val="mk-MK"/>
              </w:rPr>
              <w:t>екоја недела од 17</w:t>
            </w:r>
            <w:r>
              <w:rPr>
                <w:lang w:val="mk-MK"/>
              </w:rPr>
              <w:t xml:space="preserve"> часот и </w:t>
            </w:r>
            <w:r w:rsidR="00BF064C">
              <w:rPr>
                <w:lang w:val="mk-MK"/>
              </w:rPr>
              <w:t xml:space="preserve">15 </w:t>
            </w:r>
            <w:r>
              <w:rPr>
                <w:lang w:val="mk-MK"/>
              </w:rPr>
              <w:t>минути</w:t>
            </w:r>
            <w:r w:rsidR="00BF064C">
              <w:rPr>
                <w:lang w:val="mk-MK"/>
              </w:rPr>
              <w:t xml:space="preserve"> </w:t>
            </w:r>
          </w:p>
          <w:p w14:paraId="62551A20" w14:textId="3FCEE52A" w:rsidR="00606AC9" w:rsidRPr="005834BA" w:rsidRDefault="00FD64F2" w:rsidP="00514C99">
            <w:pPr>
              <w:spacing w:before="0"/>
              <w:rPr>
                <w:b/>
                <w:lang w:val="mk-MK"/>
              </w:rPr>
            </w:pPr>
            <w:r w:rsidRPr="000672C2">
              <w:rPr>
                <w:lang w:val="mk-MK"/>
              </w:rPr>
              <w:t xml:space="preserve">со </w:t>
            </w:r>
            <w:r>
              <w:rPr>
                <w:lang w:val="mk-MK"/>
              </w:rPr>
              <w:t>титлување</w:t>
            </w:r>
          </w:p>
        </w:tc>
        <w:tc>
          <w:tcPr>
            <w:tcW w:w="2410" w:type="dxa"/>
          </w:tcPr>
          <w:p w14:paraId="75D81D3B" w14:textId="069D6190" w:rsidR="00606AC9" w:rsidRDefault="00606AC9" w:rsidP="005834BA">
            <w:pPr>
              <w:spacing w:before="0"/>
              <w:jc w:val="center"/>
              <w:rPr>
                <w:noProof/>
                <w:lang w:val="en-GB" w:eastAsia="en-GB"/>
              </w:rPr>
            </w:pPr>
            <w:r>
              <w:rPr>
                <w:noProof/>
              </w:rPr>
              <w:drawing>
                <wp:inline distT="0" distB="0" distL="0" distR="0" wp14:anchorId="5EB47F77" wp14:editId="4D8AF43C">
                  <wp:extent cx="554990" cy="55499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AC9" w:rsidRPr="000672C2" w14:paraId="063A6907" w14:textId="77777777" w:rsidTr="00FD64F2">
        <w:trPr>
          <w:trHeight w:val="1060"/>
        </w:trPr>
        <w:tc>
          <w:tcPr>
            <w:tcW w:w="6799" w:type="dxa"/>
          </w:tcPr>
          <w:p w14:paraId="2B7B177D" w14:textId="789C6FF7" w:rsidR="00606AC9" w:rsidRPr="006B63B9" w:rsidRDefault="00CE1866" w:rsidP="00606AC9">
            <w:pPr>
              <w:spacing w:before="0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„</w:t>
            </w:r>
            <w:r w:rsidR="00606AC9" w:rsidRPr="00606AC9">
              <w:rPr>
                <w:b/>
                <w:bCs/>
                <w:lang w:val="mk-MK"/>
              </w:rPr>
              <w:t>Огледало на здравје</w:t>
            </w:r>
            <w:r>
              <w:rPr>
                <w:b/>
                <w:bCs/>
                <w:lang w:val="mk-MK"/>
              </w:rPr>
              <w:t>“</w:t>
            </w:r>
            <w:r w:rsidR="00606AC9" w:rsidRPr="00606AC9">
              <w:rPr>
                <w:b/>
                <w:bCs/>
                <w:lang w:val="mk-MK"/>
              </w:rPr>
              <w:t>, емисија</w:t>
            </w:r>
            <w:r w:rsidR="006B63B9" w:rsidRPr="006B63B9">
              <w:rPr>
                <w:b/>
                <w:bCs/>
                <w:lang w:val="ru-RU"/>
              </w:rPr>
              <w:t xml:space="preserve"> </w:t>
            </w:r>
            <w:r w:rsidR="006B63B9">
              <w:rPr>
                <w:b/>
                <w:bCs/>
                <w:lang w:val="mk-MK"/>
              </w:rPr>
              <w:t>од областа на здравството</w:t>
            </w:r>
          </w:p>
          <w:p w14:paraId="6C0800C8" w14:textId="6D453FED" w:rsidR="00013063" w:rsidRDefault="002D198B" w:rsidP="00514C99">
            <w:pPr>
              <w:spacing w:before="0"/>
              <w:rPr>
                <w:lang w:val="mk-MK"/>
              </w:rPr>
            </w:pPr>
            <w:r>
              <w:rPr>
                <w:lang w:val="mk-MK"/>
              </w:rPr>
              <w:t>с</w:t>
            </w:r>
            <w:r w:rsidR="00BF064C">
              <w:rPr>
                <w:lang w:val="mk-MK"/>
              </w:rPr>
              <w:t>екоја недела од 16</w:t>
            </w:r>
            <w:r>
              <w:rPr>
                <w:lang w:val="mk-MK"/>
              </w:rPr>
              <w:t xml:space="preserve"> часот и </w:t>
            </w:r>
            <w:r w:rsidR="00BF064C">
              <w:rPr>
                <w:lang w:val="mk-MK"/>
              </w:rPr>
              <w:t xml:space="preserve">35 </w:t>
            </w:r>
            <w:r>
              <w:rPr>
                <w:lang w:val="mk-MK"/>
              </w:rPr>
              <w:t>минути</w:t>
            </w:r>
            <w:r w:rsidR="00BF064C">
              <w:rPr>
                <w:lang w:val="mk-MK"/>
              </w:rPr>
              <w:t xml:space="preserve"> </w:t>
            </w:r>
          </w:p>
          <w:p w14:paraId="65C8ADF6" w14:textId="7D561F9F" w:rsidR="00606AC9" w:rsidRPr="005834BA" w:rsidRDefault="00FD64F2" w:rsidP="00514C99">
            <w:pPr>
              <w:spacing w:before="0"/>
              <w:rPr>
                <w:b/>
                <w:lang w:val="mk-MK"/>
              </w:rPr>
            </w:pPr>
            <w:r w:rsidRPr="000672C2">
              <w:rPr>
                <w:lang w:val="mk-MK"/>
              </w:rPr>
              <w:t xml:space="preserve">со </w:t>
            </w:r>
            <w:r>
              <w:rPr>
                <w:lang w:val="mk-MK"/>
              </w:rPr>
              <w:t>титлување</w:t>
            </w:r>
          </w:p>
        </w:tc>
        <w:tc>
          <w:tcPr>
            <w:tcW w:w="2410" w:type="dxa"/>
          </w:tcPr>
          <w:p w14:paraId="7519C35B" w14:textId="77777777" w:rsidR="00606AC9" w:rsidRDefault="00606AC9" w:rsidP="005834BA">
            <w:pPr>
              <w:spacing w:before="0"/>
              <w:jc w:val="center"/>
              <w:rPr>
                <w:noProof/>
                <w:lang w:val="mk-MK" w:eastAsia="en-GB"/>
              </w:rPr>
            </w:pPr>
            <w:r>
              <w:rPr>
                <w:noProof/>
              </w:rPr>
              <w:drawing>
                <wp:inline distT="0" distB="0" distL="0" distR="0" wp14:anchorId="37C56526" wp14:editId="2AC6426A">
                  <wp:extent cx="554990" cy="554990"/>
                  <wp:effectExtent l="0" t="0" r="0" b="0"/>
                  <wp:docPr id="1397616252" name="Picture 1397616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7298C3" w14:textId="77777777" w:rsidR="002945E5" w:rsidRDefault="002945E5" w:rsidP="005834BA">
            <w:pPr>
              <w:spacing w:before="0"/>
              <w:jc w:val="center"/>
              <w:rPr>
                <w:noProof/>
                <w:lang w:val="mk-MK" w:eastAsia="en-GB"/>
              </w:rPr>
            </w:pPr>
          </w:p>
          <w:p w14:paraId="66DEDDC1" w14:textId="77777777" w:rsidR="002945E5" w:rsidRDefault="002945E5" w:rsidP="005834BA">
            <w:pPr>
              <w:spacing w:before="0"/>
              <w:jc w:val="center"/>
              <w:rPr>
                <w:noProof/>
                <w:lang w:val="mk-MK" w:eastAsia="en-GB"/>
              </w:rPr>
            </w:pPr>
          </w:p>
          <w:p w14:paraId="6283417A" w14:textId="77777777" w:rsidR="002945E5" w:rsidRDefault="002945E5" w:rsidP="005834BA">
            <w:pPr>
              <w:spacing w:before="0"/>
              <w:jc w:val="center"/>
              <w:rPr>
                <w:noProof/>
                <w:lang w:val="mk-MK" w:eastAsia="en-GB"/>
              </w:rPr>
            </w:pPr>
          </w:p>
          <w:p w14:paraId="5602FC56" w14:textId="77777777" w:rsidR="002945E5" w:rsidRDefault="002945E5" w:rsidP="005834BA">
            <w:pPr>
              <w:spacing w:before="0"/>
              <w:jc w:val="center"/>
              <w:rPr>
                <w:noProof/>
                <w:lang w:val="mk-MK" w:eastAsia="en-GB"/>
              </w:rPr>
            </w:pPr>
          </w:p>
          <w:p w14:paraId="09F1CD3B" w14:textId="77777777" w:rsidR="002945E5" w:rsidRDefault="002945E5" w:rsidP="005834BA">
            <w:pPr>
              <w:spacing w:before="0"/>
              <w:jc w:val="center"/>
              <w:rPr>
                <w:noProof/>
                <w:lang w:val="mk-MK" w:eastAsia="en-GB"/>
              </w:rPr>
            </w:pPr>
          </w:p>
          <w:p w14:paraId="6A0B1AD1" w14:textId="77777777" w:rsidR="002945E5" w:rsidRDefault="002945E5" w:rsidP="005834BA">
            <w:pPr>
              <w:spacing w:before="0"/>
              <w:jc w:val="center"/>
              <w:rPr>
                <w:noProof/>
                <w:lang w:val="mk-MK" w:eastAsia="en-GB"/>
              </w:rPr>
            </w:pPr>
          </w:p>
          <w:p w14:paraId="5EC6A87B" w14:textId="66C8933C" w:rsidR="002945E5" w:rsidRPr="002945E5" w:rsidRDefault="002945E5" w:rsidP="005834BA">
            <w:pPr>
              <w:spacing w:before="0"/>
              <w:jc w:val="center"/>
              <w:rPr>
                <w:noProof/>
                <w:lang w:val="mk-MK" w:eastAsia="en-GB"/>
              </w:rPr>
            </w:pPr>
          </w:p>
        </w:tc>
      </w:tr>
    </w:tbl>
    <w:p w14:paraId="24F81E78" w14:textId="77777777" w:rsidR="00702CAA" w:rsidRPr="0052012C" w:rsidRDefault="00915733" w:rsidP="00702CAA">
      <w:pPr>
        <w:pStyle w:val="Heading2"/>
        <w:rPr>
          <w:b/>
          <w:bCs/>
          <w:lang w:val="mk-MK"/>
        </w:rPr>
      </w:pPr>
      <w:r w:rsidRPr="0052012C">
        <w:rPr>
          <w:rFonts w:ascii="Arial" w:eastAsia="Times New Roman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71552" behindDoc="0" locked="0" layoutInCell="1" allowOverlap="1" wp14:anchorId="46BC2DBE" wp14:editId="3C33BDD9">
            <wp:simplePos x="0" y="0"/>
            <wp:positionH relativeFrom="margin">
              <wp:align>left</wp:align>
            </wp:positionH>
            <wp:positionV relativeFrom="paragraph">
              <wp:posOffset>319405</wp:posOffset>
            </wp:positionV>
            <wp:extent cx="933450" cy="642851"/>
            <wp:effectExtent l="0" t="0" r="0" b="5080"/>
            <wp:wrapNone/>
            <wp:docPr id="7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4FD84CCA-8B19-C86B-4905-1A2165AAA3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33" name="Picture 52">
                      <a:extLst>
                        <a:ext uri="{FF2B5EF4-FFF2-40B4-BE49-F238E27FC236}">
                          <a16:creationId xmlns:a16="http://schemas.microsoft.com/office/drawing/2014/main" id="{4FD84CCA-8B19-C86B-4905-1A2165AAA32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4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CAA" w:rsidRPr="0052012C">
        <w:rPr>
          <w:b/>
          <w:bCs/>
          <w:lang w:val="mk-MK"/>
        </w:rPr>
        <w:t xml:space="preserve">КАНАЛ 5 ДООЕЛ Скопје </w:t>
      </w:r>
    </w:p>
    <w:p w14:paraId="5DB5AFBE" w14:textId="77777777" w:rsidR="00702CAA" w:rsidRPr="000672C2" w:rsidRDefault="00702CAA" w:rsidP="00702CAA">
      <w:pPr>
        <w:rPr>
          <w:caps/>
          <w:spacing w:val="15"/>
          <w:lang w:val="mk-MK"/>
        </w:rPr>
      </w:pPr>
    </w:p>
    <w:p w14:paraId="1E23F72C" w14:textId="77777777" w:rsidR="00702CAA" w:rsidRPr="000672C2" w:rsidRDefault="00702CAA" w:rsidP="00702CAA">
      <w:pPr>
        <w:rPr>
          <w:caps/>
          <w:spacing w:val="15"/>
          <w:lang w:val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410"/>
      </w:tblGrid>
      <w:tr w:rsidR="00D5021E" w:rsidRPr="000672C2" w14:paraId="0A61395D" w14:textId="77777777" w:rsidTr="00EE7881">
        <w:tc>
          <w:tcPr>
            <w:tcW w:w="6799" w:type="dxa"/>
          </w:tcPr>
          <w:p w14:paraId="64CE2315" w14:textId="3EEA40F3" w:rsidR="00D5021E" w:rsidRPr="00A8487C" w:rsidRDefault="002D198B" w:rsidP="005834BA">
            <w:pPr>
              <w:spacing w:before="0"/>
              <w:rPr>
                <w:b/>
                <w:lang w:val="mk-MK"/>
              </w:rPr>
            </w:pPr>
            <w:r>
              <w:rPr>
                <w:b/>
                <w:lang w:val="mk-MK"/>
              </w:rPr>
              <w:t>„</w:t>
            </w:r>
            <w:r w:rsidR="00D5021E" w:rsidRPr="004F0C2D">
              <w:rPr>
                <w:b/>
                <w:lang w:val="mk-MK"/>
              </w:rPr>
              <w:t xml:space="preserve">Вести во </w:t>
            </w:r>
            <w:r w:rsidR="00A8487C" w:rsidRPr="006E553A">
              <w:rPr>
                <w:b/>
                <w:lang w:val="ru-RU"/>
              </w:rPr>
              <w:t xml:space="preserve">20:45 </w:t>
            </w:r>
            <w:r w:rsidR="00A8487C">
              <w:rPr>
                <w:b/>
                <w:lang w:val="mk-MK"/>
              </w:rPr>
              <w:t>часот</w:t>
            </w:r>
            <w:r>
              <w:rPr>
                <w:b/>
                <w:lang w:val="mk-MK"/>
              </w:rPr>
              <w:t>“</w:t>
            </w:r>
            <w:r w:rsidR="00A8487C">
              <w:rPr>
                <w:b/>
                <w:lang w:val="mk-MK"/>
              </w:rPr>
              <w:t>, информативна програма</w:t>
            </w:r>
          </w:p>
          <w:p w14:paraId="3227A3E5" w14:textId="61135D66" w:rsidR="00013063" w:rsidRDefault="002D198B" w:rsidP="005834BA">
            <w:pPr>
              <w:spacing w:before="0"/>
              <w:rPr>
                <w:lang w:val="mk-MK"/>
              </w:rPr>
            </w:pPr>
            <w:r>
              <w:rPr>
                <w:lang w:val="mk-MK"/>
              </w:rPr>
              <w:t>е</w:t>
            </w:r>
            <w:r w:rsidR="00A8487C">
              <w:rPr>
                <w:lang w:val="mk-MK"/>
              </w:rPr>
              <w:t>ден ден од понеделник до петок</w:t>
            </w:r>
            <w:r w:rsidR="00D5021E" w:rsidRPr="000672C2">
              <w:rPr>
                <w:lang w:val="mk-MK"/>
              </w:rPr>
              <w:t xml:space="preserve">, </w:t>
            </w:r>
          </w:p>
          <w:p w14:paraId="5324BD23" w14:textId="03280A81" w:rsidR="00D5021E" w:rsidRPr="000672C2" w:rsidRDefault="002143ED" w:rsidP="005834BA">
            <w:pPr>
              <w:spacing w:before="0"/>
              <w:rPr>
                <w:lang w:val="mk-MK"/>
              </w:rPr>
            </w:pPr>
            <w:r w:rsidRPr="000672C2">
              <w:rPr>
                <w:lang w:val="mk-MK"/>
              </w:rPr>
              <w:t>со знаковен јазик</w:t>
            </w:r>
          </w:p>
        </w:tc>
        <w:tc>
          <w:tcPr>
            <w:tcW w:w="2410" w:type="dxa"/>
          </w:tcPr>
          <w:p w14:paraId="5EB08723" w14:textId="77777777" w:rsidR="00D5021E" w:rsidRDefault="00D5021E" w:rsidP="005834BA">
            <w:pPr>
              <w:spacing w:before="0"/>
              <w:jc w:val="center"/>
              <w:rPr>
                <w:lang w:val="mk-MK"/>
              </w:rPr>
            </w:pPr>
            <w:r>
              <w:rPr>
                <w:noProof/>
              </w:rPr>
              <w:drawing>
                <wp:inline distT="0" distB="0" distL="0" distR="0" wp14:anchorId="2806EFEC" wp14:editId="2D2EEC27">
                  <wp:extent cx="543675" cy="543675"/>
                  <wp:effectExtent l="0" t="0" r="8890" b="889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149" cy="5471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78BFC1" w14:textId="6C29B986" w:rsidR="002945E5" w:rsidRPr="000672C2" w:rsidRDefault="002945E5" w:rsidP="005834BA">
            <w:pPr>
              <w:spacing w:before="0"/>
              <w:jc w:val="center"/>
              <w:rPr>
                <w:lang w:val="mk-MK"/>
              </w:rPr>
            </w:pPr>
          </w:p>
        </w:tc>
      </w:tr>
    </w:tbl>
    <w:p w14:paraId="0CB54B8F" w14:textId="379ADED6" w:rsidR="00702CAA" w:rsidRPr="000672C2" w:rsidRDefault="00391912" w:rsidP="00BD2F42">
      <w:pPr>
        <w:pStyle w:val="Heading2"/>
        <w:rPr>
          <w:lang w:val="mk-MK"/>
        </w:rPr>
      </w:pPr>
      <w:r w:rsidRPr="00FF734D">
        <w:rPr>
          <w:rFonts w:ascii="Arial" w:eastAsia="Times New Roman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73600" behindDoc="0" locked="0" layoutInCell="1" allowOverlap="1" wp14:anchorId="6354010D" wp14:editId="28B943DD">
            <wp:simplePos x="0" y="0"/>
            <wp:positionH relativeFrom="margin">
              <wp:align>left</wp:align>
            </wp:positionH>
            <wp:positionV relativeFrom="paragraph">
              <wp:posOffset>316865</wp:posOffset>
            </wp:positionV>
            <wp:extent cx="857250" cy="647700"/>
            <wp:effectExtent l="0" t="0" r="0" b="0"/>
            <wp:wrapNone/>
            <wp:docPr id="8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0120E158-72E8-B686-72E6-FAD8456AA2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34" name="Picture 54">
                      <a:extLst>
                        <a:ext uri="{FF2B5EF4-FFF2-40B4-BE49-F238E27FC236}">
                          <a16:creationId xmlns:a16="http://schemas.microsoft.com/office/drawing/2014/main" id="{0120E158-72E8-B686-72E6-FAD8456AA2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F42" w:rsidRPr="00FF734D">
        <w:rPr>
          <w:b/>
          <w:bCs/>
          <w:lang w:val="mk-MK"/>
        </w:rPr>
        <w:t>СИТЕЛ</w:t>
      </w:r>
      <w:r w:rsidR="00BD2F42" w:rsidRPr="000672C2">
        <w:rPr>
          <w:lang w:val="mk-MK"/>
        </w:rPr>
        <w:t xml:space="preserve"> </w:t>
      </w:r>
      <w:r w:rsidR="00FF734D" w:rsidRPr="0052012C">
        <w:rPr>
          <w:b/>
          <w:bCs/>
          <w:lang w:val="mk-MK"/>
        </w:rPr>
        <w:t>ДООЕЛ Скопје</w:t>
      </w:r>
    </w:p>
    <w:p w14:paraId="222069A5" w14:textId="77777777" w:rsidR="00702CAA" w:rsidRPr="000672C2" w:rsidRDefault="00702CAA" w:rsidP="00702CAA">
      <w:pPr>
        <w:rPr>
          <w:caps/>
          <w:spacing w:val="15"/>
          <w:lang w:val="mk-MK"/>
        </w:rPr>
      </w:pPr>
    </w:p>
    <w:p w14:paraId="5081975D" w14:textId="77777777" w:rsidR="00BD2F42" w:rsidRPr="000672C2" w:rsidRDefault="00BD2F42" w:rsidP="00702CAA">
      <w:pPr>
        <w:rPr>
          <w:caps/>
          <w:spacing w:val="15"/>
          <w:lang w:val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410"/>
      </w:tblGrid>
      <w:tr w:rsidR="00702CAA" w:rsidRPr="000672C2" w14:paraId="3C5D6B8F" w14:textId="77777777" w:rsidTr="00FD64F2">
        <w:tc>
          <w:tcPr>
            <w:tcW w:w="6799" w:type="dxa"/>
          </w:tcPr>
          <w:p w14:paraId="23E05381" w14:textId="77777777" w:rsidR="008340CE" w:rsidRDefault="008340CE" w:rsidP="005834BA">
            <w:pPr>
              <w:spacing w:before="0"/>
              <w:rPr>
                <w:b/>
                <w:lang w:val="mk-MK"/>
              </w:rPr>
            </w:pPr>
          </w:p>
          <w:p w14:paraId="16989C03" w14:textId="050713F9" w:rsidR="00702CAA" w:rsidRPr="000672C2" w:rsidRDefault="002D198B" w:rsidP="005834BA">
            <w:pPr>
              <w:spacing w:before="0"/>
              <w:rPr>
                <w:b/>
                <w:lang w:val="mk-MK"/>
              </w:rPr>
            </w:pPr>
            <w:r>
              <w:rPr>
                <w:b/>
                <w:lang w:val="mk-MK"/>
              </w:rPr>
              <w:t>„</w:t>
            </w:r>
            <w:r w:rsidR="00FD64F2">
              <w:rPr>
                <w:b/>
                <w:lang w:val="mk-MK"/>
              </w:rPr>
              <w:t>Вести</w:t>
            </w:r>
            <w:r>
              <w:rPr>
                <w:b/>
                <w:lang w:val="mk-MK"/>
              </w:rPr>
              <w:t>“</w:t>
            </w:r>
            <w:r w:rsidR="00FD64F2">
              <w:rPr>
                <w:b/>
                <w:lang w:val="mk-MK"/>
              </w:rPr>
              <w:t xml:space="preserve">, информативна програма </w:t>
            </w:r>
          </w:p>
          <w:p w14:paraId="5E917366" w14:textId="12950F53" w:rsidR="00FD64F2" w:rsidRDefault="002D198B" w:rsidP="00FD64F2">
            <w:pPr>
              <w:spacing w:before="0"/>
              <w:rPr>
                <w:lang w:val="mk-MK"/>
              </w:rPr>
            </w:pPr>
            <w:r>
              <w:rPr>
                <w:lang w:val="mk-MK"/>
              </w:rPr>
              <w:t>с</w:t>
            </w:r>
            <w:r w:rsidRPr="000672C2">
              <w:rPr>
                <w:lang w:val="mk-MK"/>
              </w:rPr>
              <w:t>екој</w:t>
            </w:r>
            <w:r>
              <w:rPr>
                <w:lang w:val="mk-MK"/>
              </w:rPr>
              <w:t>а сабота</w:t>
            </w:r>
            <w:r w:rsidRPr="000672C2">
              <w:rPr>
                <w:lang w:val="mk-MK"/>
              </w:rPr>
              <w:t xml:space="preserve"> </w:t>
            </w:r>
            <w:r w:rsidR="00977F48" w:rsidRPr="00FD64F2">
              <w:rPr>
                <w:bCs/>
                <w:lang w:val="mk-MK"/>
              </w:rPr>
              <w:t xml:space="preserve">во </w:t>
            </w:r>
            <w:r w:rsidR="00FD64F2" w:rsidRPr="00FD64F2">
              <w:rPr>
                <w:bCs/>
                <w:lang w:val="mk-MK"/>
              </w:rPr>
              <w:t>15</w:t>
            </w:r>
            <w:r w:rsidR="00977F48" w:rsidRPr="00FD64F2">
              <w:rPr>
                <w:bCs/>
                <w:lang w:val="mk-MK"/>
              </w:rPr>
              <w:t xml:space="preserve"> часот</w:t>
            </w:r>
            <w:r w:rsidR="00977F48">
              <w:rPr>
                <w:b/>
                <w:lang w:val="mk-MK"/>
              </w:rPr>
              <w:t>,</w:t>
            </w:r>
            <w:r w:rsidR="00977F48" w:rsidRPr="000672C2">
              <w:rPr>
                <w:lang w:val="mk-MK"/>
              </w:rPr>
              <w:t xml:space="preserve"> </w:t>
            </w:r>
          </w:p>
          <w:p w14:paraId="77A5CEAB" w14:textId="59B81FFB" w:rsidR="00977F48" w:rsidRPr="00FD64F2" w:rsidRDefault="00FD64F2" w:rsidP="00FD64F2">
            <w:pPr>
              <w:spacing w:before="0"/>
              <w:rPr>
                <w:bCs/>
                <w:lang w:val="mk-MK"/>
              </w:rPr>
            </w:pPr>
            <w:r w:rsidRPr="00FD64F2">
              <w:rPr>
                <w:bCs/>
                <w:lang w:val="mk-MK"/>
              </w:rPr>
              <w:t>со знаковен јазик</w:t>
            </w:r>
          </w:p>
        </w:tc>
        <w:tc>
          <w:tcPr>
            <w:tcW w:w="2410" w:type="dxa"/>
          </w:tcPr>
          <w:p w14:paraId="2EF65D13" w14:textId="00C8E641" w:rsidR="00977F48" w:rsidRPr="000672C2" w:rsidRDefault="00FD64F2" w:rsidP="00977F48">
            <w:pPr>
              <w:spacing w:before="0"/>
              <w:jc w:val="center"/>
              <w:rPr>
                <w:lang w:val="mk-MK"/>
              </w:rPr>
            </w:pPr>
            <w:r>
              <w:rPr>
                <w:noProof/>
              </w:rPr>
              <w:drawing>
                <wp:inline distT="0" distB="0" distL="0" distR="0" wp14:anchorId="363608C1" wp14:editId="51FAB658">
                  <wp:extent cx="543675" cy="543675"/>
                  <wp:effectExtent l="0" t="0" r="8890" b="8890"/>
                  <wp:docPr id="148413323" name="Picture 148413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149" cy="5471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4F2" w:rsidRPr="000672C2" w14:paraId="2B7060E9" w14:textId="77777777" w:rsidTr="00FD64F2">
        <w:tc>
          <w:tcPr>
            <w:tcW w:w="6799" w:type="dxa"/>
          </w:tcPr>
          <w:p w14:paraId="4B095B31" w14:textId="77777777" w:rsidR="00FD64F2" w:rsidRDefault="00FD64F2" w:rsidP="005834BA">
            <w:pPr>
              <w:spacing w:before="0"/>
              <w:rPr>
                <w:b/>
                <w:lang w:val="mk-MK"/>
              </w:rPr>
            </w:pPr>
          </w:p>
        </w:tc>
        <w:tc>
          <w:tcPr>
            <w:tcW w:w="2410" w:type="dxa"/>
          </w:tcPr>
          <w:p w14:paraId="40FC55B2" w14:textId="77777777" w:rsidR="00FD64F2" w:rsidRPr="000672C2" w:rsidRDefault="00FD64F2" w:rsidP="00977F48">
            <w:pPr>
              <w:spacing w:before="0"/>
              <w:jc w:val="center"/>
              <w:rPr>
                <w:noProof/>
                <w:lang w:val="en-GB" w:eastAsia="en-GB"/>
              </w:rPr>
            </w:pPr>
          </w:p>
        </w:tc>
      </w:tr>
    </w:tbl>
    <w:p w14:paraId="66F415A1" w14:textId="77777777" w:rsidR="00702CAA" w:rsidRPr="00D55638" w:rsidRDefault="00915733" w:rsidP="00BD2F42">
      <w:pPr>
        <w:pStyle w:val="Heading2"/>
        <w:rPr>
          <w:b/>
          <w:bCs/>
          <w:lang w:val="mk-MK"/>
        </w:rPr>
      </w:pPr>
      <w:r w:rsidRPr="00D55638">
        <w:rPr>
          <w:rFonts w:ascii="Arial" w:eastAsia="Times New Roman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75648" behindDoc="0" locked="0" layoutInCell="1" allowOverlap="1" wp14:anchorId="51958295" wp14:editId="6FBF77C6">
            <wp:simplePos x="0" y="0"/>
            <wp:positionH relativeFrom="margin">
              <wp:align>left</wp:align>
            </wp:positionH>
            <wp:positionV relativeFrom="paragraph">
              <wp:posOffset>320676</wp:posOffset>
            </wp:positionV>
            <wp:extent cx="1038225" cy="514350"/>
            <wp:effectExtent l="0" t="0" r="9525" b="0"/>
            <wp:wrapNone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8182069-95C8-04EB-E9B3-B7D456200D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64" name="Picture 73">
                      <a:extLst>
                        <a:ext uri="{FF2B5EF4-FFF2-40B4-BE49-F238E27FC236}">
                          <a16:creationId xmlns:a16="http://schemas.microsoft.com/office/drawing/2014/main" id="{88182069-95C8-04EB-E9B3-B7D456200D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F42" w:rsidRPr="00D55638">
        <w:rPr>
          <w:b/>
          <w:bCs/>
          <w:lang w:val="mk-MK"/>
        </w:rPr>
        <w:t xml:space="preserve">ТЕЛМА ДООЕЛ СКОПЈЕ </w:t>
      </w:r>
    </w:p>
    <w:p w14:paraId="3CEEA2AC" w14:textId="77777777" w:rsidR="00702CAA" w:rsidRPr="000672C2" w:rsidRDefault="00702CAA" w:rsidP="00702CAA">
      <w:pPr>
        <w:rPr>
          <w:caps/>
          <w:spacing w:val="15"/>
          <w:lang w:val="mk-MK"/>
        </w:rPr>
      </w:pPr>
    </w:p>
    <w:p w14:paraId="29E36A84" w14:textId="77777777" w:rsidR="00915733" w:rsidRPr="000672C2" w:rsidRDefault="00915733" w:rsidP="00702CAA">
      <w:pPr>
        <w:rPr>
          <w:caps/>
          <w:spacing w:val="15"/>
          <w:lang w:val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410"/>
      </w:tblGrid>
      <w:tr w:rsidR="00702CAA" w:rsidRPr="000672C2" w14:paraId="1E910E9B" w14:textId="77777777" w:rsidTr="00EE7881">
        <w:tc>
          <w:tcPr>
            <w:tcW w:w="6799" w:type="dxa"/>
          </w:tcPr>
          <w:p w14:paraId="23D48EE7" w14:textId="77777777" w:rsidR="008D223D" w:rsidRDefault="008D223D" w:rsidP="005834BA">
            <w:pPr>
              <w:spacing w:before="0"/>
              <w:rPr>
                <w:b/>
                <w:lang w:val="mk-MK"/>
              </w:rPr>
            </w:pPr>
          </w:p>
          <w:p w14:paraId="733768CB" w14:textId="0D9C2A6E" w:rsidR="00013063" w:rsidRDefault="002D198B" w:rsidP="005834BA">
            <w:pPr>
              <w:spacing w:before="0"/>
              <w:rPr>
                <w:lang w:val="mk-MK"/>
              </w:rPr>
            </w:pPr>
            <w:r>
              <w:rPr>
                <w:b/>
                <w:lang w:val="mk-MK"/>
              </w:rPr>
              <w:t>„</w:t>
            </w:r>
            <w:r w:rsidR="00B33661" w:rsidRPr="000672C2">
              <w:rPr>
                <w:b/>
                <w:lang w:val="mk-MK"/>
              </w:rPr>
              <w:t xml:space="preserve">Вести во </w:t>
            </w:r>
            <w:r w:rsidR="00FD64F2">
              <w:rPr>
                <w:b/>
                <w:lang w:val="mk-MK"/>
              </w:rPr>
              <w:t>1</w:t>
            </w:r>
            <w:r w:rsidR="006D37CB" w:rsidRPr="006E553A">
              <w:rPr>
                <w:b/>
                <w:lang w:val="ru-RU"/>
              </w:rPr>
              <w:t>3</w:t>
            </w:r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часот</w:t>
            </w:r>
            <w:proofErr w:type="spellEnd"/>
            <w:r>
              <w:rPr>
                <w:b/>
                <w:lang w:val="ru-RU"/>
              </w:rPr>
              <w:t xml:space="preserve"> и </w:t>
            </w:r>
            <w:r w:rsidR="00FD64F2">
              <w:rPr>
                <w:b/>
                <w:lang w:val="mk-MK"/>
              </w:rPr>
              <w:t>45</w:t>
            </w:r>
            <w:r w:rsidR="0003796B">
              <w:rPr>
                <w:b/>
                <w:lang w:val="mk-MK"/>
              </w:rPr>
              <w:t xml:space="preserve"> </w:t>
            </w:r>
            <w:proofErr w:type="spellStart"/>
            <w:r>
              <w:rPr>
                <w:b/>
                <w:lang w:val="mk-MK"/>
              </w:rPr>
              <w:t>минусти</w:t>
            </w:r>
            <w:proofErr w:type="spellEnd"/>
            <w:r>
              <w:rPr>
                <w:b/>
                <w:lang w:val="mk-MK"/>
              </w:rPr>
              <w:t>“</w:t>
            </w:r>
            <w:r w:rsidR="00013063" w:rsidRPr="000672C2">
              <w:rPr>
                <w:lang w:val="mk-MK"/>
              </w:rPr>
              <w:t xml:space="preserve"> </w:t>
            </w:r>
          </w:p>
          <w:p w14:paraId="147A0F1D" w14:textId="1B3C5CC2" w:rsidR="00702CAA" w:rsidRPr="000672C2" w:rsidRDefault="002D198B" w:rsidP="005834BA">
            <w:pPr>
              <w:spacing w:before="0"/>
              <w:rPr>
                <w:b/>
                <w:lang w:val="mk-MK"/>
              </w:rPr>
            </w:pPr>
            <w:r>
              <w:rPr>
                <w:lang w:val="mk-MK"/>
              </w:rPr>
              <w:t>с</w:t>
            </w:r>
            <w:r w:rsidR="00013063" w:rsidRPr="000672C2">
              <w:rPr>
                <w:lang w:val="mk-MK"/>
              </w:rPr>
              <w:t xml:space="preserve">екој </w:t>
            </w:r>
            <w:r w:rsidR="00013063">
              <w:rPr>
                <w:lang w:val="mk-MK"/>
              </w:rPr>
              <w:t>вторник</w:t>
            </w:r>
          </w:p>
          <w:p w14:paraId="29A2981D" w14:textId="61194EEC" w:rsidR="00B33661" w:rsidRPr="000672C2" w:rsidRDefault="008D6AAA" w:rsidP="005834BA">
            <w:pPr>
              <w:spacing w:before="0"/>
              <w:rPr>
                <w:lang w:val="mk-MK"/>
              </w:rPr>
            </w:pPr>
            <w:r w:rsidRPr="000672C2">
              <w:rPr>
                <w:lang w:val="mk-MK"/>
              </w:rPr>
              <w:t xml:space="preserve">со </w:t>
            </w:r>
            <w:r w:rsidR="00FD64F2">
              <w:rPr>
                <w:lang w:val="mk-MK"/>
              </w:rPr>
              <w:t>титлување</w:t>
            </w:r>
          </w:p>
        </w:tc>
        <w:tc>
          <w:tcPr>
            <w:tcW w:w="2410" w:type="dxa"/>
          </w:tcPr>
          <w:p w14:paraId="03EBE9C5" w14:textId="77777777" w:rsidR="00702CAA" w:rsidRDefault="00FD64F2" w:rsidP="005834BA">
            <w:pPr>
              <w:spacing w:before="0"/>
              <w:jc w:val="center"/>
              <w:rPr>
                <w:lang w:val="mk-MK"/>
              </w:rPr>
            </w:pPr>
            <w:r w:rsidRPr="000672C2">
              <w:rPr>
                <w:noProof/>
              </w:rPr>
              <w:drawing>
                <wp:inline distT="0" distB="0" distL="0" distR="0" wp14:anchorId="49BE1E1C" wp14:editId="1D96045F">
                  <wp:extent cx="557784" cy="554736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C SYMBOL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554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B25C70" w14:textId="373A1180" w:rsidR="008D223D" w:rsidRPr="000672C2" w:rsidRDefault="008D223D" w:rsidP="005834BA">
            <w:pPr>
              <w:spacing w:before="0"/>
              <w:jc w:val="center"/>
              <w:rPr>
                <w:lang w:val="mk-MK"/>
              </w:rPr>
            </w:pPr>
          </w:p>
        </w:tc>
      </w:tr>
    </w:tbl>
    <w:p w14:paraId="1F79CEE5" w14:textId="0F446A0C" w:rsidR="00915733" w:rsidRPr="00EE3F57" w:rsidRDefault="00915733" w:rsidP="00915733">
      <w:pPr>
        <w:pStyle w:val="Heading2"/>
        <w:rPr>
          <w:b/>
          <w:bCs/>
          <w:lang w:val="mk-MK"/>
        </w:rPr>
      </w:pPr>
      <w:r w:rsidRPr="00EE3F57">
        <w:rPr>
          <w:b/>
          <w:bCs/>
          <w:lang w:val="mk-MK"/>
        </w:rPr>
        <w:t xml:space="preserve">КОМПАНИ 21-М ДООЕЛ Скопје </w:t>
      </w:r>
    </w:p>
    <w:p w14:paraId="1F02E396" w14:textId="77777777" w:rsidR="00702CAA" w:rsidRPr="000672C2" w:rsidRDefault="0021407E" w:rsidP="00702CAA">
      <w:pPr>
        <w:rPr>
          <w:caps/>
          <w:spacing w:val="15"/>
          <w:lang w:val="mk-MK"/>
        </w:rPr>
      </w:pPr>
      <w:r w:rsidRPr="000672C2">
        <w:rPr>
          <w:rFonts w:ascii="Arial" w:eastAsia="Times New Roman" w:hAnsi="Arial" w:cs="Arial"/>
          <w:noProof/>
          <w:sz w:val="18"/>
          <w:szCs w:val="18"/>
        </w:rPr>
        <w:drawing>
          <wp:anchor distT="0" distB="0" distL="114300" distR="114300" simplePos="0" relativeHeight="251677696" behindDoc="0" locked="0" layoutInCell="1" allowOverlap="1" wp14:anchorId="340ECB10" wp14:editId="26FE91F0">
            <wp:simplePos x="0" y="0"/>
            <wp:positionH relativeFrom="margin">
              <wp:align>left</wp:align>
            </wp:positionH>
            <wp:positionV relativeFrom="paragraph">
              <wp:posOffset>232963</wp:posOffset>
            </wp:positionV>
            <wp:extent cx="971550" cy="638175"/>
            <wp:effectExtent l="0" t="0" r="0" b="9525"/>
            <wp:wrapNone/>
            <wp:docPr id="16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AB8BB0C3-60F2-9F6C-11AC-C5852684E7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59" name="Picture 71">
                      <a:extLst>
                        <a:ext uri="{FF2B5EF4-FFF2-40B4-BE49-F238E27FC236}">
                          <a16:creationId xmlns:a16="http://schemas.microsoft.com/office/drawing/2014/main" id="{AB8BB0C3-60F2-9F6C-11AC-C5852684E7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1B467" w14:textId="77777777" w:rsidR="00BD2F42" w:rsidRDefault="00BD2F42" w:rsidP="00702CAA">
      <w:pPr>
        <w:rPr>
          <w:caps/>
          <w:spacing w:val="15"/>
          <w:lang w:val="mk-MK"/>
        </w:rPr>
      </w:pPr>
    </w:p>
    <w:p w14:paraId="09D2B521" w14:textId="77777777" w:rsidR="00D5021E" w:rsidRPr="000672C2" w:rsidRDefault="00D5021E" w:rsidP="00702CAA">
      <w:pPr>
        <w:rPr>
          <w:caps/>
          <w:spacing w:val="15"/>
          <w:lang w:val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410"/>
      </w:tblGrid>
      <w:tr w:rsidR="00702CAA" w:rsidRPr="000672C2" w14:paraId="1A476512" w14:textId="77777777" w:rsidTr="00EE7881">
        <w:tc>
          <w:tcPr>
            <w:tcW w:w="6799" w:type="dxa"/>
          </w:tcPr>
          <w:p w14:paraId="7701F821" w14:textId="77777777" w:rsidR="00412E3E" w:rsidRDefault="00412E3E" w:rsidP="001F6F5B">
            <w:pPr>
              <w:rPr>
                <w:b/>
                <w:lang w:val="mk-MK"/>
              </w:rPr>
            </w:pPr>
          </w:p>
          <w:p w14:paraId="737B6111" w14:textId="0476EA97" w:rsidR="00702CAA" w:rsidRPr="004F0C2D" w:rsidRDefault="00412E3E" w:rsidP="00013063">
            <w:pPr>
              <w:spacing w:before="0"/>
              <w:rPr>
                <w:b/>
                <w:lang w:val="mk-MK"/>
              </w:rPr>
            </w:pPr>
            <w:r>
              <w:rPr>
                <w:b/>
                <w:lang w:val="mk-MK"/>
              </w:rPr>
              <w:t>„</w:t>
            </w:r>
            <w:r w:rsidR="00EB69D1">
              <w:rPr>
                <w:b/>
                <w:lang w:val="mk-MK"/>
              </w:rPr>
              <w:t>Бизнис 21</w:t>
            </w:r>
            <w:r>
              <w:rPr>
                <w:b/>
                <w:lang w:val="mk-MK"/>
              </w:rPr>
              <w:t>“</w:t>
            </w:r>
            <w:r w:rsidR="00EB69D1">
              <w:rPr>
                <w:b/>
                <w:lang w:val="mk-MK"/>
              </w:rPr>
              <w:t>, економски магазин</w:t>
            </w:r>
          </w:p>
          <w:p w14:paraId="33406757" w14:textId="332AC2AE" w:rsidR="00013063" w:rsidRDefault="002D198B" w:rsidP="00013063">
            <w:pPr>
              <w:spacing w:before="0"/>
              <w:rPr>
                <w:lang w:val="mk-MK"/>
              </w:rPr>
            </w:pPr>
            <w:r>
              <w:rPr>
                <w:lang w:val="mk-MK"/>
              </w:rPr>
              <w:t>с</w:t>
            </w:r>
            <w:r w:rsidR="00AC13B4" w:rsidRPr="000672C2">
              <w:rPr>
                <w:lang w:val="mk-MK"/>
              </w:rPr>
              <w:t>екој</w:t>
            </w:r>
            <w:r w:rsidR="00EB69D1">
              <w:rPr>
                <w:lang w:val="mk-MK"/>
              </w:rPr>
              <w:t>а среда во 21</w:t>
            </w:r>
            <w:r>
              <w:rPr>
                <w:lang w:val="mk-MK"/>
              </w:rPr>
              <w:t xml:space="preserve"> часот и </w:t>
            </w:r>
            <w:r w:rsidR="00EB69D1">
              <w:rPr>
                <w:lang w:val="mk-MK"/>
              </w:rPr>
              <w:t xml:space="preserve">30 </w:t>
            </w:r>
            <w:r>
              <w:rPr>
                <w:lang w:val="mk-MK"/>
              </w:rPr>
              <w:t>минути</w:t>
            </w:r>
            <w:r w:rsidR="00AC13B4" w:rsidRPr="000672C2">
              <w:rPr>
                <w:lang w:val="mk-MK"/>
              </w:rPr>
              <w:t xml:space="preserve"> </w:t>
            </w:r>
          </w:p>
          <w:p w14:paraId="5F47BE36" w14:textId="4192AE95" w:rsidR="00AC13B4" w:rsidRPr="000672C2" w:rsidRDefault="00AC13B4" w:rsidP="00013063">
            <w:pPr>
              <w:spacing w:before="0"/>
              <w:rPr>
                <w:lang w:val="mk-MK"/>
              </w:rPr>
            </w:pPr>
            <w:r w:rsidRPr="000672C2">
              <w:rPr>
                <w:lang w:val="mk-MK"/>
              </w:rPr>
              <w:t>со знаковен јазик</w:t>
            </w:r>
          </w:p>
        </w:tc>
        <w:tc>
          <w:tcPr>
            <w:tcW w:w="2410" w:type="dxa"/>
          </w:tcPr>
          <w:p w14:paraId="048AA1FE" w14:textId="77777777" w:rsidR="00702CAA" w:rsidRDefault="00AC13B4" w:rsidP="00AC13B4">
            <w:pPr>
              <w:jc w:val="center"/>
              <w:rPr>
                <w:lang w:val="mk-MK"/>
              </w:rPr>
            </w:pPr>
            <w:r w:rsidRPr="000672C2">
              <w:rPr>
                <w:noProof/>
              </w:rPr>
              <w:drawing>
                <wp:inline distT="0" distB="0" distL="0" distR="0" wp14:anchorId="7010C62B" wp14:editId="4E8F62AC">
                  <wp:extent cx="561975" cy="561975"/>
                  <wp:effectExtent l="0" t="0" r="9525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24px-SignLanguage.sv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08" cy="562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2D614F" w14:textId="77777777" w:rsidR="00412E3E" w:rsidRDefault="00412E3E" w:rsidP="00AC13B4">
            <w:pPr>
              <w:jc w:val="center"/>
              <w:rPr>
                <w:lang w:val="mk-MK"/>
              </w:rPr>
            </w:pPr>
          </w:p>
          <w:p w14:paraId="2E471206" w14:textId="77777777" w:rsidR="00412E3E" w:rsidRDefault="00412E3E" w:rsidP="00AC13B4">
            <w:pPr>
              <w:jc w:val="center"/>
              <w:rPr>
                <w:lang w:val="mk-MK"/>
              </w:rPr>
            </w:pPr>
          </w:p>
          <w:p w14:paraId="354497C2" w14:textId="77777777" w:rsidR="00412E3E" w:rsidRDefault="00412E3E" w:rsidP="00AC13B4">
            <w:pPr>
              <w:jc w:val="center"/>
              <w:rPr>
                <w:lang w:val="mk-MK"/>
              </w:rPr>
            </w:pPr>
          </w:p>
          <w:p w14:paraId="4F051EE0" w14:textId="77777777" w:rsidR="00412E3E" w:rsidRDefault="00412E3E" w:rsidP="00AC13B4">
            <w:pPr>
              <w:jc w:val="center"/>
              <w:rPr>
                <w:lang w:val="mk-MK"/>
              </w:rPr>
            </w:pPr>
          </w:p>
          <w:p w14:paraId="5E591354" w14:textId="77777777" w:rsidR="00412E3E" w:rsidRPr="000672C2" w:rsidRDefault="00412E3E" w:rsidP="00AC13B4">
            <w:pPr>
              <w:jc w:val="center"/>
              <w:rPr>
                <w:lang w:val="mk-MK"/>
              </w:rPr>
            </w:pPr>
          </w:p>
        </w:tc>
      </w:tr>
    </w:tbl>
    <w:p w14:paraId="51855C00" w14:textId="77777777" w:rsidR="00702CAA" w:rsidRPr="00C62E74" w:rsidRDefault="00BD2F42" w:rsidP="00BD2F42">
      <w:pPr>
        <w:pStyle w:val="Heading2"/>
        <w:rPr>
          <w:b/>
          <w:bCs/>
          <w:lang w:val="mk-MK"/>
        </w:rPr>
      </w:pPr>
      <w:r w:rsidRPr="00C62E74">
        <w:rPr>
          <w:b/>
          <w:bCs/>
          <w:lang w:val="mk-MK"/>
        </w:rPr>
        <w:t xml:space="preserve">ТВ ШЕЊА ДООЕЛ Скопје </w:t>
      </w:r>
    </w:p>
    <w:p w14:paraId="0427464B" w14:textId="77777777" w:rsidR="0021407E" w:rsidRPr="000672C2" w:rsidRDefault="0021407E" w:rsidP="0021407E">
      <w:pPr>
        <w:rPr>
          <w:lang w:val="mk-MK"/>
        </w:rPr>
      </w:pPr>
      <w:r w:rsidRPr="000672C2">
        <w:rPr>
          <w:rFonts w:ascii="Arial" w:eastAsia="Times New Roman" w:hAnsi="Arial" w:cs="Arial"/>
          <w:noProof/>
          <w:sz w:val="18"/>
          <w:szCs w:val="18"/>
        </w:rPr>
        <w:drawing>
          <wp:anchor distT="0" distB="0" distL="114300" distR="114300" simplePos="0" relativeHeight="251679744" behindDoc="0" locked="0" layoutInCell="1" allowOverlap="1" wp14:anchorId="2C5A4452" wp14:editId="1DFBB730">
            <wp:simplePos x="0" y="0"/>
            <wp:positionH relativeFrom="margin">
              <wp:align>left</wp:align>
            </wp:positionH>
            <wp:positionV relativeFrom="paragraph">
              <wp:posOffset>182245</wp:posOffset>
            </wp:positionV>
            <wp:extent cx="942975" cy="685800"/>
            <wp:effectExtent l="0" t="0" r="9525" b="0"/>
            <wp:wrapNone/>
            <wp:docPr id="11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CF503BC5-3C0A-1245-E2FD-84C89B3052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62" name="Picture 72">
                      <a:extLst>
                        <a:ext uri="{FF2B5EF4-FFF2-40B4-BE49-F238E27FC236}">
                          <a16:creationId xmlns:a16="http://schemas.microsoft.com/office/drawing/2014/main" id="{CF503BC5-3C0A-1245-E2FD-84C89B3052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05A00" w14:textId="77777777" w:rsidR="00BD2F42" w:rsidRPr="000672C2" w:rsidRDefault="00BD2F42" w:rsidP="00702CAA">
      <w:pPr>
        <w:rPr>
          <w:caps/>
          <w:spacing w:val="15"/>
          <w:lang w:val="mk-MK"/>
        </w:rPr>
      </w:pPr>
    </w:p>
    <w:p w14:paraId="07E58EED" w14:textId="77777777" w:rsidR="0005264F" w:rsidRPr="000672C2" w:rsidRDefault="0005264F" w:rsidP="00702CAA">
      <w:pPr>
        <w:rPr>
          <w:caps/>
          <w:spacing w:val="15"/>
          <w:lang w:val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410"/>
      </w:tblGrid>
      <w:tr w:rsidR="00702CAA" w:rsidRPr="000672C2" w14:paraId="6D29C542" w14:textId="77777777" w:rsidTr="00EE7881">
        <w:tc>
          <w:tcPr>
            <w:tcW w:w="6799" w:type="dxa"/>
          </w:tcPr>
          <w:p w14:paraId="51807217" w14:textId="70076E48" w:rsidR="00BD2F42" w:rsidRPr="000672C2" w:rsidRDefault="0005264F" w:rsidP="005834BA">
            <w:pPr>
              <w:spacing w:before="0"/>
              <w:rPr>
                <w:b/>
                <w:lang w:val="mk-MK"/>
              </w:rPr>
            </w:pPr>
            <w:r>
              <w:rPr>
                <w:b/>
                <w:lang w:val="mk-MK"/>
              </w:rPr>
              <w:t>„</w:t>
            </w:r>
            <w:r w:rsidR="00AE3A11">
              <w:rPr>
                <w:b/>
              </w:rPr>
              <w:t>Retro</w:t>
            </w:r>
            <w:r w:rsidR="00AE3A11" w:rsidRPr="00AE3A11">
              <w:rPr>
                <w:b/>
                <w:lang w:val="ru-RU"/>
              </w:rPr>
              <w:t xml:space="preserve"> </w:t>
            </w:r>
            <w:proofErr w:type="spellStart"/>
            <w:r w:rsidR="00AE3A11">
              <w:rPr>
                <w:b/>
              </w:rPr>
              <w:t>javore</w:t>
            </w:r>
            <w:proofErr w:type="spellEnd"/>
            <w:r w:rsidR="00AE3A11" w:rsidRPr="00AE3A11">
              <w:rPr>
                <w:b/>
                <w:lang w:val="ru-RU"/>
              </w:rPr>
              <w:t>” (</w:t>
            </w:r>
            <w:proofErr w:type="spellStart"/>
            <w:r w:rsidR="005B49F1">
              <w:rPr>
                <w:b/>
                <w:lang w:val="mk-MK"/>
              </w:rPr>
              <w:t>Рет</w:t>
            </w:r>
            <w:r w:rsidR="00AE3A11">
              <w:rPr>
                <w:b/>
                <w:lang w:val="mk-MK"/>
              </w:rPr>
              <w:t>ро</w:t>
            </w:r>
            <w:proofErr w:type="spellEnd"/>
            <w:r w:rsidR="00AE3A11">
              <w:rPr>
                <w:b/>
                <w:lang w:val="mk-MK"/>
              </w:rPr>
              <w:t xml:space="preserve"> седмица)</w:t>
            </w:r>
            <w:r w:rsidR="005B49F1">
              <w:rPr>
                <w:b/>
                <w:lang w:val="mk-MK"/>
              </w:rPr>
              <w:t>, информативна програма</w:t>
            </w:r>
          </w:p>
          <w:p w14:paraId="034C18FD" w14:textId="3624C437" w:rsidR="00013063" w:rsidRDefault="002D198B" w:rsidP="00C12EA6">
            <w:pPr>
              <w:spacing w:before="0"/>
              <w:rPr>
                <w:lang w:val="mk-MK"/>
              </w:rPr>
            </w:pPr>
            <w:r>
              <w:rPr>
                <w:lang w:val="mk-MK"/>
              </w:rPr>
              <w:t>с</w:t>
            </w:r>
            <w:r w:rsidR="005F1256">
              <w:rPr>
                <w:lang w:val="mk-MK"/>
              </w:rPr>
              <w:t>екоја сабота во 20</w:t>
            </w:r>
            <w:r>
              <w:rPr>
                <w:lang w:val="mk-MK"/>
              </w:rPr>
              <w:t xml:space="preserve"> часот и </w:t>
            </w:r>
            <w:r w:rsidR="005F1256">
              <w:rPr>
                <w:lang w:val="mk-MK"/>
              </w:rPr>
              <w:t xml:space="preserve">30 </w:t>
            </w:r>
            <w:r>
              <w:rPr>
                <w:lang w:val="mk-MK"/>
              </w:rPr>
              <w:t>минути</w:t>
            </w:r>
            <w:r w:rsidR="005F1256">
              <w:rPr>
                <w:lang w:val="mk-MK"/>
              </w:rPr>
              <w:t xml:space="preserve"> </w:t>
            </w:r>
          </w:p>
          <w:p w14:paraId="47A5C062" w14:textId="039B9913" w:rsidR="008D6AAA" w:rsidRPr="000672C2" w:rsidRDefault="008D6AAA" w:rsidP="00C12EA6">
            <w:pPr>
              <w:spacing w:before="0"/>
              <w:rPr>
                <w:lang w:val="mk-MK"/>
              </w:rPr>
            </w:pPr>
            <w:r w:rsidRPr="000672C2">
              <w:rPr>
                <w:lang w:val="mk-MK"/>
              </w:rPr>
              <w:t xml:space="preserve">со </w:t>
            </w:r>
            <w:r w:rsidR="00C12EA6">
              <w:rPr>
                <w:lang w:val="mk-MK"/>
              </w:rPr>
              <w:t>титлување</w:t>
            </w:r>
            <w:r w:rsidRPr="000672C2">
              <w:rPr>
                <w:lang w:val="mk-MK"/>
              </w:rPr>
              <w:t xml:space="preserve"> </w:t>
            </w:r>
          </w:p>
        </w:tc>
        <w:tc>
          <w:tcPr>
            <w:tcW w:w="2410" w:type="dxa"/>
          </w:tcPr>
          <w:p w14:paraId="3CD25C40" w14:textId="256D817B" w:rsidR="0005264F" w:rsidRPr="000672C2" w:rsidRDefault="00C12EA6" w:rsidP="00035D1F">
            <w:pPr>
              <w:spacing w:before="0"/>
              <w:jc w:val="center"/>
              <w:rPr>
                <w:lang w:val="mk-MK"/>
              </w:rPr>
            </w:pPr>
            <w:r>
              <w:rPr>
                <w:noProof/>
              </w:rPr>
              <w:drawing>
                <wp:inline distT="0" distB="0" distL="0" distR="0" wp14:anchorId="3EEE2A0A" wp14:editId="45D19C4A">
                  <wp:extent cx="546265" cy="546265"/>
                  <wp:effectExtent l="0" t="0" r="635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585" cy="547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41731D" w14:textId="77777777" w:rsidR="00BD2F42" w:rsidRPr="00410EFA" w:rsidRDefault="00BD2F42" w:rsidP="00BD2F42">
      <w:pPr>
        <w:pStyle w:val="Heading2"/>
        <w:rPr>
          <w:b/>
          <w:bCs/>
          <w:lang w:val="mk-MK"/>
        </w:rPr>
      </w:pPr>
      <w:r w:rsidRPr="00410EFA">
        <w:rPr>
          <w:b/>
          <w:bCs/>
          <w:lang w:val="mk-MK"/>
        </w:rPr>
        <w:t>КЛАН МАЦЕДОНИА ДООЕЛ експорт-импорт Сарај Скопје</w:t>
      </w:r>
    </w:p>
    <w:p w14:paraId="12EA0717" w14:textId="77777777" w:rsidR="00BD2F42" w:rsidRPr="000672C2" w:rsidRDefault="0021407E" w:rsidP="00BD2F42">
      <w:pPr>
        <w:rPr>
          <w:lang w:val="mk-MK"/>
        </w:rPr>
      </w:pPr>
      <w:r w:rsidRPr="000672C2">
        <w:rPr>
          <w:rFonts w:ascii="Arial" w:eastAsia="Times New Roman" w:hAnsi="Arial" w:cs="Arial"/>
          <w:noProof/>
          <w:sz w:val="18"/>
          <w:szCs w:val="18"/>
        </w:rPr>
        <w:drawing>
          <wp:anchor distT="0" distB="0" distL="114300" distR="114300" simplePos="0" relativeHeight="251681792" behindDoc="0" locked="0" layoutInCell="1" allowOverlap="1" wp14:anchorId="0D53A692" wp14:editId="5D29E416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933450" cy="866775"/>
            <wp:effectExtent l="0" t="0" r="0" b="9525"/>
            <wp:wrapNone/>
            <wp:docPr id="10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78C1D9B3-F831-7B23-CBAC-DC2805975F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70" name="Picture 1">
                      <a:extLst>
                        <a:ext uri="{FF2B5EF4-FFF2-40B4-BE49-F238E27FC236}">
                          <a16:creationId xmlns:a16="http://schemas.microsoft.com/office/drawing/2014/main" id="{78C1D9B3-F831-7B23-CBAC-DC2805975F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EB1E2" w14:textId="77777777" w:rsidR="00BD2F42" w:rsidRPr="000672C2" w:rsidRDefault="00BD2F42" w:rsidP="00BD2F42">
      <w:pPr>
        <w:rPr>
          <w:lang w:val="mk-MK"/>
        </w:rPr>
      </w:pPr>
    </w:p>
    <w:p w14:paraId="2F9AEB3E" w14:textId="77777777" w:rsidR="0021407E" w:rsidRPr="000672C2" w:rsidRDefault="0021407E" w:rsidP="00BD2F42">
      <w:pPr>
        <w:rPr>
          <w:lang w:val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410"/>
      </w:tblGrid>
      <w:tr w:rsidR="00BD2F42" w:rsidRPr="000672C2" w14:paraId="29FFBEE3" w14:textId="77777777" w:rsidTr="00EE7881">
        <w:tc>
          <w:tcPr>
            <w:tcW w:w="6799" w:type="dxa"/>
          </w:tcPr>
          <w:p w14:paraId="07D5294C" w14:textId="77777777" w:rsidR="00311AA0" w:rsidRDefault="00311AA0" w:rsidP="005834BA">
            <w:pPr>
              <w:spacing w:before="0"/>
              <w:rPr>
                <w:b/>
                <w:lang w:val="mk-MK"/>
              </w:rPr>
            </w:pPr>
          </w:p>
          <w:p w14:paraId="653F6F94" w14:textId="01AFAF77" w:rsidR="00BD2F42" w:rsidRDefault="002D198B" w:rsidP="005834BA">
            <w:pPr>
              <w:spacing w:before="0"/>
              <w:rPr>
                <w:b/>
                <w:lang w:val="mk-MK"/>
              </w:rPr>
            </w:pPr>
            <w:r>
              <w:rPr>
                <w:b/>
                <w:lang w:val="mk-MK"/>
              </w:rPr>
              <w:t>„</w:t>
            </w:r>
            <w:r w:rsidR="00D51E02" w:rsidRPr="00D51E02">
              <w:rPr>
                <w:b/>
                <w:lang w:val="mk-MK"/>
              </w:rPr>
              <w:t>Вести</w:t>
            </w:r>
            <w:r>
              <w:rPr>
                <w:b/>
                <w:lang w:val="mk-MK"/>
              </w:rPr>
              <w:t>“</w:t>
            </w:r>
            <w:r w:rsidR="001B58B9">
              <w:rPr>
                <w:b/>
                <w:lang w:val="mk-MK"/>
              </w:rPr>
              <w:t>, информативна програма</w:t>
            </w:r>
          </w:p>
          <w:p w14:paraId="2ED00B49" w14:textId="03166927" w:rsidR="00013063" w:rsidRDefault="00D51E02" w:rsidP="005834BA">
            <w:pPr>
              <w:spacing w:before="0"/>
              <w:rPr>
                <w:lang w:val="mk-MK"/>
              </w:rPr>
            </w:pPr>
            <w:r w:rsidRPr="00D51E02">
              <w:rPr>
                <w:lang w:val="mk-MK"/>
              </w:rPr>
              <w:t xml:space="preserve">Секој ден </w:t>
            </w:r>
            <w:r w:rsidR="00363486">
              <w:rPr>
                <w:lang w:val="mk-MK"/>
              </w:rPr>
              <w:t>во 20 ч</w:t>
            </w:r>
            <w:r w:rsidR="002D198B">
              <w:rPr>
                <w:lang w:val="mk-MK"/>
              </w:rPr>
              <w:t>асот</w:t>
            </w:r>
            <w:r w:rsidR="00363486">
              <w:rPr>
                <w:lang w:val="mk-MK"/>
              </w:rPr>
              <w:t xml:space="preserve"> </w:t>
            </w:r>
          </w:p>
          <w:p w14:paraId="4DA87A99" w14:textId="19676666" w:rsidR="00D51E02" w:rsidRPr="00D51E02" w:rsidRDefault="00C02FCC" w:rsidP="005834BA">
            <w:pPr>
              <w:spacing w:before="0"/>
              <w:rPr>
                <w:lang w:val="mk-MK"/>
              </w:rPr>
            </w:pPr>
            <w:r>
              <w:rPr>
                <w:lang w:val="mk-MK"/>
              </w:rPr>
              <w:t>со титлување</w:t>
            </w:r>
            <w:r w:rsidR="00D51E02" w:rsidRPr="00D51E02">
              <w:rPr>
                <w:lang w:val="mk-MK"/>
              </w:rPr>
              <w:t xml:space="preserve"> </w:t>
            </w:r>
          </w:p>
        </w:tc>
        <w:tc>
          <w:tcPr>
            <w:tcW w:w="2410" w:type="dxa"/>
          </w:tcPr>
          <w:p w14:paraId="537426C2" w14:textId="5F11AFFD" w:rsidR="00BD2F42" w:rsidRPr="000672C2" w:rsidRDefault="00D5021E" w:rsidP="005834BA">
            <w:pPr>
              <w:spacing w:before="0"/>
              <w:jc w:val="center"/>
              <w:rPr>
                <w:lang w:val="mk-MK"/>
              </w:rPr>
            </w:pPr>
            <w:r>
              <w:rPr>
                <w:noProof/>
              </w:rPr>
              <w:drawing>
                <wp:inline distT="0" distB="0" distL="0" distR="0" wp14:anchorId="09045C71" wp14:editId="449959F9">
                  <wp:extent cx="554990" cy="55499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F42" w:rsidRPr="000672C2" w14:paraId="6D055368" w14:textId="77777777" w:rsidTr="00EE7881">
        <w:tc>
          <w:tcPr>
            <w:tcW w:w="6799" w:type="dxa"/>
          </w:tcPr>
          <w:p w14:paraId="7A61DECC" w14:textId="7F214EA0" w:rsidR="00D51E02" w:rsidRPr="000672C2" w:rsidRDefault="00D51E02" w:rsidP="005834BA">
            <w:pPr>
              <w:spacing w:before="0"/>
              <w:rPr>
                <w:lang w:val="mk-MK"/>
              </w:rPr>
            </w:pPr>
          </w:p>
        </w:tc>
        <w:tc>
          <w:tcPr>
            <w:tcW w:w="2410" w:type="dxa"/>
          </w:tcPr>
          <w:p w14:paraId="17AD438E" w14:textId="3BD25220" w:rsidR="00BD2F42" w:rsidRPr="000672C2" w:rsidRDefault="00BD2F42" w:rsidP="005834BA">
            <w:pPr>
              <w:spacing w:before="0"/>
              <w:jc w:val="center"/>
              <w:rPr>
                <w:lang w:val="mk-MK"/>
              </w:rPr>
            </w:pPr>
          </w:p>
        </w:tc>
      </w:tr>
    </w:tbl>
    <w:p w14:paraId="005DBF29" w14:textId="77777777" w:rsidR="00BD2F42" w:rsidRPr="00DE62BC" w:rsidRDefault="00BD2F42" w:rsidP="00BD2F42">
      <w:pPr>
        <w:pStyle w:val="Heading2"/>
        <w:rPr>
          <w:b/>
          <w:bCs/>
          <w:lang w:val="mk-MK"/>
        </w:rPr>
      </w:pPr>
      <w:r w:rsidRPr="00DE62BC">
        <w:rPr>
          <w:b/>
          <w:bCs/>
          <w:lang w:val="mk-MK"/>
        </w:rPr>
        <w:t>ТВ СОНЦЕ ДООЕЛ Прилеп</w:t>
      </w:r>
    </w:p>
    <w:p w14:paraId="277B3D78" w14:textId="77777777" w:rsidR="00BD2F42" w:rsidRPr="000672C2" w:rsidRDefault="00BD2F42" w:rsidP="00BD2F42">
      <w:pPr>
        <w:rPr>
          <w:lang w:val="mk-MK"/>
        </w:rPr>
      </w:pPr>
      <w:r w:rsidRPr="000672C2">
        <w:rPr>
          <w:rFonts w:ascii="Arial" w:eastAsia="Times New Roman" w:hAnsi="Arial" w:cs="Arial"/>
          <w:noProof/>
          <w:sz w:val="18"/>
          <w:szCs w:val="18"/>
        </w:rPr>
        <w:drawing>
          <wp:anchor distT="0" distB="0" distL="114300" distR="114300" simplePos="0" relativeHeight="251683840" behindDoc="0" locked="0" layoutInCell="1" allowOverlap="1" wp14:anchorId="798FAD9E" wp14:editId="18047332">
            <wp:simplePos x="0" y="0"/>
            <wp:positionH relativeFrom="margin">
              <wp:align>left</wp:align>
            </wp:positionH>
            <wp:positionV relativeFrom="paragraph">
              <wp:posOffset>38735</wp:posOffset>
            </wp:positionV>
            <wp:extent cx="914400" cy="885825"/>
            <wp:effectExtent l="0" t="0" r="0" b="9525"/>
            <wp:wrapNone/>
            <wp:docPr id="9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74FAAB4C-5F30-C38C-5A81-A45F26689D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71" name="Picture 4">
                      <a:extLst>
                        <a:ext uri="{FF2B5EF4-FFF2-40B4-BE49-F238E27FC236}">
                          <a16:creationId xmlns:a16="http://schemas.microsoft.com/office/drawing/2014/main" id="{74FAAB4C-5F30-C38C-5A81-A45F26689D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1F990" w14:textId="77777777" w:rsidR="00BE3355" w:rsidRPr="000672C2" w:rsidRDefault="00BE3355" w:rsidP="00BD2F42">
      <w:pPr>
        <w:rPr>
          <w:lang w:val="mk-MK"/>
        </w:rPr>
      </w:pPr>
    </w:p>
    <w:p w14:paraId="06FFF0CB" w14:textId="77777777" w:rsidR="00332113" w:rsidRPr="000672C2" w:rsidRDefault="00332113" w:rsidP="00BE3355">
      <w:pPr>
        <w:rPr>
          <w:lang w:val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410"/>
      </w:tblGrid>
      <w:tr w:rsidR="00BE3355" w:rsidRPr="000672C2" w14:paraId="225A8FB2" w14:textId="77777777" w:rsidTr="00EE7881">
        <w:tc>
          <w:tcPr>
            <w:tcW w:w="6799" w:type="dxa"/>
          </w:tcPr>
          <w:p w14:paraId="281F9ECB" w14:textId="77777777" w:rsidR="00327997" w:rsidRDefault="00327997" w:rsidP="005834BA">
            <w:pPr>
              <w:spacing w:before="0"/>
              <w:rPr>
                <w:b/>
                <w:lang w:val="mk-MK"/>
              </w:rPr>
            </w:pPr>
          </w:p>
          <w:p w14:paraId="23C5494E" w14:textId="0AD290D9" w:rsidR="006F2B1A" w:rsidRPr="000672C2" w:rsidRDefault="00850883" w:rsidP="005834BA">
            <w:pPr>
              <w:spacing w:before="0"/>
              <w:rPr>
                <w:lang w:val="mk-MK"/>
              </w:rPr>
            </w:pPr>
            <w:r>
              <w:rPr>
                <w:b/>
                <w:lang w:val="mk-MK"/>
              </w:rPr>
              <w:t>„</w:t>
            </w:r>
            <w:r w:rsidR="001B58B9">
              <w:rPr>
                <w:b/>
                <w:lang w:val="mk-MK"/>
              </w:rPr>
              <w:t>Документарна програма</w:t>
            </w:r>
            <w:r>
              <w:rPr>
                <w:b/>
                <w:lang w:val="mk-MK"/>
              </w:rPr>
              <w:t>“</w:t>
            </w:r>
            <w:r w:rsidR="001B58B9">
              <w:rPr>
                <w:b/>
                <w:lang w:val="mk-MK"/>
              </w:rPr>
              <w:t xml:space="preserve">, </w:t>
            </w:r>
          </w:p>
          <w:p w14:paraId="049DD4DD" w14:textId="42B8A8D5" w:rsidR="00013063" w:rsidRDefault="00850883" w:rsidP="005834BA">
            <w:pPr>
              <w:spacing w:before="0"/>
              <w:rPr>
                <w:bCs/>
                <w:lang w:val="mk-MK"/>
              </w:rPr>
            </w:pPr>
            <w:r>
              <w:rPr>
                <w:bCs/>
                <w:lang w:val="mk-MK"/>
              </w:rPr>
              <w:t>с</w:t>
            </w:r>
            <w:r w:rsidR="0030695D">
              <w:rPr>
                <w:bCs/>
                <w:lang w:val="mk-MK"/>
              </w:rPr>
              <w:t>екоја среда во 18</w:t>
            </w:r>
            <w:r>
              <w:rPr>
                <w:bCs/>
                <w:lang w:val="mk-MK"/>
              </w:rPr>
              <w:t xml:space="preserve"> часот и </w:t>
            </w:r>
            <w:r w:rsidR="0030695D">
              <w:rPr>
                <w:bCs/>
                <w:lang w:val="mk-MK"/>
              </w:rPr>
              <w:t xml:space="preserve">30 </w:t>
            </w:r>
            <w:r>
              <w:rPr>
                <w:bCs/>
                <w:lang w:val="mk-MK"/>
              </w:rPr>
              <w:t>минути</w:t>
            </w:r>
            <w:r w:rsidR="00013063">
              <w:rPr>
                <w:bCs/>
                <w:lang w:val="mk-MK"/>
              </w:rPr>
              <w:t xml:space="preserve">, </w:t>
            </w:r>
            <w:r w:rsidR="00013063" w:rsidRPr="00013063">
              <w:rPr>
                <w:bCs/>
                <w:lang w:val="mk-MK"/>
              </w:rPr>
              <w:t xml:space="preserve">според најава на </w:t>
            </w:r>
            <w:r w:rsidR="00013063">
              <w:rPr>
                <w:bCs/>
                <w:lang w:val="mk-MK"/>
              </w:rPr>
              <w:t xml:space="preserve">насловите </w:t>
            </w:r>
          </w:p>
          <w:p w14:paraId="0D6B1EF3" w14:textId="35FBCEDE" w:rsidR="0030695D" w:rsidRDefault="001B58B9" w:rsidP="005834BA">
            <w:pPr>
              <w:spacing w:before="0"/>
              <w:rPr>
                <w:bCs/>
                <w:lang w:val="mk-MK"/>
              </w:rPr>
            </w:pPr>
            <w:r w:rsidRPr="001B58B9">
              <w:rPr>
                <w:bCs/>
                <w:lang w:val="mk-MK"/>
              </w:rPr>
              <w:t>со титлување</w:t>
            </w:r>
          </w:p>
          <w:p w14:paraId="2FEFFC34" w14:textId="3C216A69" w:rsidR="0030695D" w:rsidRPr="00AE3A11" w:rsidRDefault="0030695D" w:rsidP="005834BA">
            <w:pPr>
              <w:spacing w:before="0"/>
              <w:rPr>
                <w:bCs/>
                <w:lang w:val="ru-RU"/>
              </w:rPr>
            </w:pPr>
            <w:r w:rsidRPr="00AE3A11">
              <w:rPr>
                <w:bCs/>
                <w:lang w:val="ru-RU"/>
              </w:rPr>
              <w:t>“</w:t>
            </w:r>
            <w:r>
              <w:rPr>
                <w:bCs/>
                <w:lang w:val="mk-MK"/>
              </w:rPr>
              <w:t>Картите на дрвените кралеви на морињата</w:t>
            </w:r>
            <w:r w:rsidRPr="00AE3A11">
              <w:rPr>
                <w:bCs/>
                <w:lang w:val="ru-RU"/>
              </w:rPr>
              <w:t>”</w:t>
            </w:r>
          </w:p>
          <w:p w14:paraId="24476AEB" w14:textId="70E4FE07" w:rsidR="0030695D" w:rsidRPr="00AE3A11" w:rsidRDefault="0030695D" w:rsidP="005834BA">
            <w:pPr>
              <w:spacing w:before="0"/>
              <w:rPr>
                <w:bCs/>
                <w:lang w:val="ru-RU"/>
              </w:rPr>
            </w:pPr>
            <w:r w:rsidRPr="00AE3A11">
              <w:rPr>
                <w:bCs/>
                <w:lang w:val="ru-RU"/>
              </w:rPr>
              <w:t>“</w:t>
            </w:r>
            <w:r>
              <w:rPr>
                <w:bCs/>
                <w:lang w:val="mk-MK"/>
              </w:rPr>
              <w:t>Траги во каменот</w:t>
            </w:r>
            <w:r w:rsidRPr="00AE3A11">
              <w:rPr>
                <w:bCs/>
                <w:lang w:val="ru-RU"/>
              </w:rPr>
              <w:t>”</w:t>
            </w:r>
          </w:p>
          <w:p w14:paraId="6F9E0395" w14:textId="2CF8CDEC" w:rsidR="0030695D" w:rsidRPr="00AE3A11" w:rsidRDefault="0030695D" w:rsidP="005834BA">
            <w:pPr>
              <w:spacing w:before="0"/>
              <w:rPr>
                <w:bCs/>
                <w:lang w:val="ru-RU"/>
              </w:rPr>
            </w:pPr>
            <w:r w:rsidRPr="00AE3A11">
              <w:rPr>
                <w:bCs/>
                <w:lang w:val="ru-RU"/>
              </w:rPr>
              <w:t>“</w:t>
            </w:r>
            <w:r>
              <w:rPr>
                <w:bCs/>
                <w:lang w:val="mk-MK"/>
              </w:rPr>
              <w:t>Остров на почетокот на светот</w:t>
            </w:r>
            <w:r w:rsidRPr="00AE3A11">
              <w:rPr>
                <w:bCs/>
                <w:lang w:val="ru-RU"/>
              </w:rPr>
              <w:t>”</w:t>
            </w:r>
          </w:p>
          <w:p w14:paraId="4EB7BC61" w14:textId="0F66C4AC" w:rsidR="0030695D" w:rsidRPr="00AE3A11" w:rsidRDefault="0030695D" w:rsidP="005834BA">
            <w:pPr>
              <w:spacing w:before="0"/>
              <w:rPr>
                <w:bCs/>
                <w:lang w:val="ru-RU"/>
              </w:rPr>
            </w:pPr>
            <w:r w:rsidRPr="00AE3A11">
              <w:rPr>
                <w:bCs/>
                <w:lang w:val="ru-RU"/>
              </w:rPr>
              <w:t>“</w:t>
            </w:r>
            <w:r>
              <w:rPr>
                <w:bCs/>
                <w:lang w:val="mk-MK"/>
              </w:rPr>
              <w:t xml:space="preserve">Линиите на </w:t>
            </w:r>
            <w:proofErr w:type="spellStart"/>
            <w:r>
              <w:rPr>
                <w:bCs/>
                <w:lang w:val="mk-MK"/>
              </w:rPr>
              <w:t>наска</w:t>
            </w:r>
            <w:proofErr w:type="spellEnd"/>
            <w:r w:rsidRPr="00AE3A11">
              <w:rPr>
                <w:bCs/>
                <w:lang w:val="ru-RU"/>
              </w:rPr>
              <w:t>”</w:t>
            </w:r>
          </w:p>
          <w:p w14:paraId="4ABC24BD" w14:textId="61A736BA" w:rsidR="0030695D" w:rsidRPr="00AE3A11" w:rsidRDefault="0030695D" w:rsidP="005834BA">
            <w:pPr>
              <w:spacing w:before="0"/>
              <w:rPr>
                <w:bCs/>
                <w:lang w:val="ru-RU"/>
              </w:rPr>
            </w:pPr>
            <w:r w:rsidRPr="00AE3A11">
              <w:rPr>
                <w:bCs/>
                <w:lang w:val="ru-RU"/>
              </w:rPr>
              <w:t>“</w:t>
            </w:r>
            <w:proofErr w:type="spellStart"/>
            <w:r>
              <w:rPr>
                <w:bCs/>
                <w:lang w:val="mk-MK"/>
              </w:rPr>
              <w:t>Ролинг</w:t>
            </w:r>
            <w:proofErr w:type="spellEnd"/>
            <w:r>
              <w:rPr>
                <w:bCs/>
                <w:lang w:val="mk-MK"/>
              </w:rPr>
              <w:t xml:space="preserve"> Стоунс</w:t>
            </w:r>
            <w:r w:rsidRPr="00AE3A11">
              <w:rPr>
                <w:bCs/>
                <w:lang w:val="ru-RU"/>
              </w:rPr>
              <w:t>”</w:t>
            </w:r>
          </w:p>
          <w:p w14:paraId="59694108" w14:textId="4E1FAC51" w:rsidR="0030695D" w:rsidRDefault="0030695D" w:rsidP="005834BA">
            <w:pPr>
              <w:spacing w:before="0"/>
              <w:rPr>
                <w:bCs/>
                <w:lang w:val="mk-MK"/>
              </w:rPr>
            </w:pPr>
            <w:r w:rsidRPr="00AE3A11">
              <w:rPr>
                <w:bCs/>
                <w:lang w:val="ru-RU"/>
              </w:rPr>
              <w:t>“</w:t>
            </w:r>
            <w:proofErr w:type="spellStart"/>
            <w:r>
              <w:rPr>
                <w:bCs/>
                <w:lang w:val="mk-MK"/>
              </w:rPr>
              <w:t>Теотивикан</w:t>
            </w:r>
            <w:proofErr w:type="spellEnd"/>
          </w:p>
          <w:p w14:paraId="5BE1095C" w14:textId="427327C6" w:rsidR="0030695D" w:rsidRPr="00AE3A11" w:rsidRDefault="0030695D" w:rsidP="005834BA">
            <w:pPr>
              <w:spacing w:before="0"/>
              <w:rPr>
                <w:bCs/>
                <w:lang w:val="ru-RU"/>
              </w:rPr>
            </w:pPr>
            <w:r w:rsidRPr="00AE3A11">
              <w:rPr>
                <w:bCs/>
                <w:lang w:val="ru-RU"/>
              </w:rPr>
              <w:t>“</w:t>
            </w:r>
            <w:proofErr w:type="spellStart"/>
            <w:r>
              <w:rPr>
                <w:bCs/>
                <w:lang w:val="mk-MK"/>
              </w:rPr>
              <w:t>Запотеци</w:t>
            </w:r>
            <w:proofErr w:type="spellEnd"/>
            <w:r w:rsidRPr="00AE3A11">
              <w:rPr>
                <w:bCs/>
                <w:lang w:val="ru-RU"/>
              </w:rPr>
              <w:t>”</w:t>
            </w:r>
          </w:p>
          <w:p w14:paraId="470E7A30" w14:textId="1283EA66" w:rsidR="0030695D" w:rsidRPr="00AE3A11" w:rsidRDefault="0030695D" w:rsidP="005834BA">
            <w:pPr>
              <w:spacing w:before="0"/>
              <w:rPr>
                <w:bCs/>
                <w:lang w:val="ru-RU"/>
              </w:rPr>
            </w:pPr>
            <w:r w:rsidRPr="00AE3A11">
              <w:rPr>
                <w:bCs/>
                <w:lang w:val="ru-RU"/>
              </w:rPr>
              <w:t>“</w:t>
            </w:r>
            <w:r>
              <w:rPr>
                <w:bCs/>
                <w:lang w:val="mk-MK"/>
              </w:rPr>
              <w:t>Камена Европа</w:t>
            </w:r>
            <w:r w:rsidRPr="00AE3A11">
              <w:rPr>
                <w:bCs/>
                <w:lang w:val="ru-RU"/>
              </w:rPr>
              <w:t>”</w:t>
            </w:r>
          </w:p>
          <w:p w14:paraId="47845390" w14:textId="0306B846" w:rsidR="0030695D" w:rsidRPr="00AE3A11" w:rsidRDefault="0030695D" w:rsidP="005834BA">
            <w:pPr>
              <w:spacing w:before="0"/>
              <w:rPr>
                <w:bCs/>
                <w:lang w:val="ru-RU"/>
              </w:rPr>
            </w:pPr>
            <w:r w:rsidRPr="00AE3A11">
              <w:rPr>
                <w:bCs/>
                <w:lang w:val="ru-RU"/>
              </w:rPr>
              <w:t>“</w:t>
            </w:r>
            <w:r>
              <w:rPr>
                <w:bCs/>
                <w:lang w:val="mk-MK"/>
              </w:rPr>
              <w:t>Храмовите на Египет</w:t>
            </w:r>
            <w:r w:rsidRPr="00AE3A11">
              <w:rPr>
                <w:bCs/>
                <w:lang w:val="ru-RU"/>
              </w:rPr>
              <w:t>”</w:t>
            </w:r>
          </w:p>
          <w:p w14:paraId="3389063F" w14:textId="5A809D4B" w:rsidR="0030695D" w:rsidRPr="00AE3A11" w:rsidRDefault="0030695D" w:rsidP="005834BA">
            <w:pPr>
              <w:spacing w:before="0"/>
              <w:rPr>
                <w:bCs/>
                <w:lang w:val="ru-RU"/>
              </w:rPr>
            </w:pPr>
            <w:r w:rsidRPr="00AE3A11">
              <w:rPr>
                <w:bCs/>
                <w:lang w:val="ru-RU"/>
              </w:rPr>
              <w:t>“</w:t>
            </w:r>
            <w:r>
              <w:rPr>
                <w:bCs/>
                <w:lang w:val="mk-MK"/>
              </w:rPr>
              <w:t>Пирамидите на Египет</w:t>
            </w:r>
            <w:r w:rsidRPr="00AE3A11">
              <w:rPr>
                <w:bCs/>
                <w:lang w:val="ru-RU"/>
              </w:rPr>
              <w:t>”</w:t>
            </w:r>
          </w:p>
          <w:p w14:paraId="2DF3F685" w14:textId="77777777" w:rsidR="0030695D" w:rsidRDefault="0030695D" w:rsidP="005834BA">
            <w:pPr>
              <w:spacing w:before="0"/>
              <w:rPr>
                <w:bCs/>
                <w:lang w:val="ru-RU"/>
              </w:rPr>
            </w:pPr>
            <w:r w:rsidRPr="00AE3A11">
              <w:rPr>
                <w:bCs/>
                <w:lang w:val="ru-RU"/>
              </w:rPr>
              <w:t>“</w:t>
            </w:r>
            <w:r>
              <w:rPr>
                <w:bCs/>
                <w:lang w:val="mk-MK"/>
              </w:rPr>
              <w:t>Прашањето на сфингата</w:t>
            </w:r>
            <w:r w:rsidRPr="00AE3A11">
              <w:rPr>
                <w:bCs/>
                <w:lang w:val="ru-RU"/>
              </w:rPr>
              <w:t>”</w:t>
            </w:r>
          </w:p>
          <w:p w14:paraId="0A57D1F0" w14:textId="77777777" w:rsidR="00850883" w:rsidRDefault="00850883" w:rsidP="005834BA">
            <w:pPr>
              <w:spacing w:before="0"/>
              <w:rPr>
                <w:b/>
                <w:lang w:val="ru-RU"/>
              </w:rPr>
            </w:pPr>
          </w:p>
          <w:p w14:paraId="6299F998" w14:textId="5C8B2920" w:rsidR="00850883" w:rsidRPr="00AE3A11" w:rsidRDefault="00850883" w:rsidP="005834BA">
            <w:pPr>
              <w:spacing w:before="0"/>
              <w:rPr>
                <w:b/>
                <w:lang w:val="ru-RU"/>
              </w:rPr>
            </w:pPr>
          </w:p>
        </w:tc>
        <w:tc>
          <w:tcPr>
            <w:tcW w:w="2410" w:type="dxa"/>
          </w:tcPr>
          <w:p w14:paraId="48092844" w14:textId="5650FA22" w:rsidR="00BE3355" w:rsidRPr="000672C2" w:rsidRDefault="001B58B9" w:rsidP="005834BA">
            <w:pPr>
              <w:spacing w:before="0"/>
              <w:jc w:val="center"/>
              <w:rPr>
                <w:lang w:val="mk-MK"/>
              </w:rPr>
            </w:pPr>
            <w:r>
              <w:rPr>
                <w:noProof/>
              </w:rPr>
              <w:drawing>
                <wp:inline distT="0" distB="0" distL="0" distR="0" wp14:anchorId="7B98C4B6" wp14:editId="2EBF7C92">
                  <wp:extent cx="554990" cy="554990"/>
                  <wp:effectExtent l="0" t="0" r="0" b="0"/>
                  <wp:docPr id="53341064" name="Picture 53341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8B9" w:rsidRPr="000672C2" w14:paraId="640AE9F7" w14:textId="77777777" w:rsidTr="00EE7881">
        <w:tc>
          <w:tcPr>
            <w:tcW w:w="6799" w:type="dxa"/>
          </w:tcPr>
          <w:p w14:paraId="4591371F" w14:textId="4AECCF79" w:rsidR="001B58B9" w:rsidRDefault="001B58B9" w:rsidP="005834BA">
            <w:pPr>
              <w:spacing w:before="0"/>
              <w:rPr>
                <w:b/>
                <w:lang w:val="mk-MK"/>
              </w:rPr>
            </w:pPr>
          </w:p>
        </w:tc>
        <w:tc>
          <w:tcPr>
            <w:tcW w:w="2410" w:type="dxa"/>
          </w:tcPr>
          <w:p w14:paraId="6EFC6711" w14:textId="77777777" w:rsidR="001B58B9" w:rsidRDefault="001B58B9" w:rsidP="005834BA">
            <w:pPr>
              <w:spacing w:before="0"/>
              <w:jc w:val="center"/>
              <w:rPr>
                <w:noProof/>
                <w:lang w:val="en-GB" w:eastAsia="en-GB"/>
              </w:rPr>
            </w:pPr>
          </w:p>
        </w:tc>
      </w:tr>
    </w:tbl>
    <w:p w14:paraId="1E2F1987" w14:textId="77777777" w:rsidR="00BE3355" w:rsidRPr="000B5079" w:rsidRDefault="00BE3355" w:rsidP="00BE3355">
      <w:pPr>
        <w:pStyle w:val="Heading2"/>
        <w:rPr>
          <w:b/>
          <w:bCs/>
          <w:lang w:val="mk-MK"/>
        </w:rPr>
      </w:pPr>
      <w:r w:rsidRPr="000B5079">
        <w:rPr>
          <w:b/>
          <w:bCs/>
          <w:lang w:val="mk-MK"/>
        </w:rPr>
        <w:t>24 ВЕСТИ ДООЕЛ Штип</w:t>
      </w:r>
    </w:p>
    <w:p w14:paraId="0FF3107D" w14:textId="77777777" w:rsidR="00BE3355" w:rsidRPr="000672C2" w:rsidRDefault="00915733" w:rsidP="00BE3355">
      <w:pPr>
        <w:rPr>
          <w:lang w:val="mk-MK"/>
        </w:rPr>
      </w:pPr>
      <w:r w:rsidRPr="000672C2">
        <w:rPr>
          <w:rFonts w:ascii="Arial" w:eastAsia="Times New Roman" w:hAnsi="Arial" w:cs="Arial"/>
          <w:noProof/>
          <w:sz w:val="18"/>
          <w:szCs w:val="18"/>
        </w:rPr>
        <w:drawing>
          <wp:anchor distT="0" distB="0" distL="114300" distR="114300" simplePos="0" relativeHeight="251685888" behindDoc="0" locked="0" layoutInCell="1" allowOverlap="1" wp14:anchorId="2028CC97" wp14:editId="583D85AF">
            <wp:simplePos x="0" y="0"/>
            <wp:positionH relativeFrom="margin">
              <wp:align>left</wp:align>
            </wp:positionH>
            <wp:positionV relativeFrom="paragraph">
              <wp:posOffset>83185</wp:posOffset>
            </wp:positionV>
            <wp:extent cx="942975" cy="695325"/>
            <wp:effectExtent l="0" t="0" r="9525" b="9525"/>
            <wp:wrapNone/>
            <wp:docPr id="12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7802B44D-C9F1-04A5-AEFD-F6288A5911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65" name="Picture 1">
                      <a:extLst>
                        <a:ext uri="{FF2B5EF4-FFF2-40B4-BE49-F238E27FC236}">
                          <a16:creationId xmlns:a16="http://schemas.microsoft.com/office/drawing/2014/main" id="{7802B44D-C9F1-04A5-AEFD-F6288A5911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E88AF" w14:textId="77777777" w:rsidR="00915733" w:rsidRPr="000672C2" w:rsidRDefault="00915733" w:rsidP="00BE3355">
      <w:pPr>
        <w:rPr>
          <w:lang w:val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3"/>
        <w:gridCol w:w="2389"/>
      </w:tblGrid>
      <w:tr w:rsidR="00BE3355" w:rsidRPr="000672C2" w14:paraId="0077D770" w14:textId="77777777" w:rsidTr="00977F48">
        <w:trPr>
          <w:trHeight w:val="241"/>
        </w:trPr>
        <w:tc>
          <w:tcPr>
            <w:tcW w:w="6743" w:type="dxa"/>
          </w:tcPr>
          <w:p w14:paraId="0ED6775F" w14:textId="77777777" w:rsidR="00035D1F" w:rsidRDefault="00035D1F" w:rsidP="005834BA">
            <w:pPr>
              <w:spacing w:before="0"/>
              <w:rPr>
                <w:b/>
                <w:lang w:val="mk-MK"/>
              </w:rPr>
            </w:pPr>
          </w:p>
          <w:p w14:paraId="1C4E64CA" w14:textId="4FF004E4" w:rsidR="00BE3355" w:rsidRPr="000672C2" w:rsidRDefault="00850883" w:rsidP="005834BA">
            <w:pPr>
              <w:spacing w:before="0"/>
              <w:rPr>
                <w:b/>
                <w:lang w:val="mk-MK"/>
              </w:rPr>
            </w:pPr>
            <w:r>
              <w:rPr>
                <w:b/>
                <w:lang w:val="mk-MK"/>
              </w:rPr>
              <w:t>„</w:t>
            </w:r>
            <w:r w:rsidR="00F70790" w:rsidRPr="000672C2">
              <w:rPr>
                <w:b/>
                <w:lang w:val="mk-MK"/>
              </w:rPr>
              <w:t>Вести</w:t>
            </w:r>
            <w:r>
              <w:rPr>
                <w:b/>
                <w:lang w:val="mk-MK"/>
              </w:rPr>
              <w:t>“</w:t>
            </w:r>
            <w:r w:rsidR="00F70790" w:rsidRPr="000672C2">
              <w:rPr>
                <w:b/>
                <w:lang w:val="mk-MK"/>
              </w:rPr>
              <w:t xml:space="preserve"> </w:t>
            </w:r>
          </w:p>
          <w:p w14:paraId="216DBE7B" w14:textId="6C059E14" w:rsidR="00013063" w:rsidRDefault="00850883" w:rsidP="005834BA">
            <w:pPr>
              <w:spacing w:before="0"/>
              <w:rPr>
                <w:lang w:val="mk-MK"/>
              </w:rPr>
            </w:pPr>
            <w:r>
              <w:rPr>
                <w:lang w:val="mk-MK"/>
              </w:rPr>
              <w:t>с</w:t>
            </w:r>
            <w:r w:rsidR="00F70790" w:rsidRPr="000672C2">
              <w:rPr>
                <w:lang w:val="mk-MK"/>
              </w:rPr>
              <w:t>екој ден</w:t>
            </w:r>
            <w:r w:rsidR="009B4A2B">
              <w:rPr>
                <w:lang w:val="mk-MK"/>
              </w:rPr>
              <w:t xml:space="preserve"> во 20</w:t>
            </w:r>
            <w:r>
              <w:rPr>
                <w:lang w:val="mk-MK"/>
              </w:rPr>
              <w:t xml:space="preserve"> </w:t>
            </w:r>
            <w:r w:rsidR="009B4A2B">
              <w:rPr>
                <w:lang w:val="mk-MK"/>
              </w:rPr>
              <w:t>ч</w:t>
            </w:r>
            <w:r>
              <w:rPr>
                <w:lang w:val="mk-MK"/>
              </w:rPr>
              <w:t>асот</w:t>
            </w:r>
            <w:r w:rsidR="00F70790" w:rsidRPr="000672C2">
              <w:rPr>
                <w:lang w:val="mk-MK"/>
              </w:rPr>
              <w:t xml:space="preserve"> </w:t>
            </w:r>
          </w:p>
          <w:p w14:paraId="39A572B8" w14:textId="45F34A14" w:rsidR="00F70790" w:rsidRDefault="00F70790" w:rsidP="005834BA">
            <w:pPr>
              <w:spacing w:before="0"/>
              <w:rPr>
                <w:lang w:val="mk-MK"/>
              </w:rPr>
            </w:pPr>
            <w:r w:rsidRPr="000672C2">
              <w:rPr>
                <w:lang w:val="mk-MK"/>
              </w:rPr>
              <w:t>со знаковен јазик</w:t>
            </w:r>
          </w:p>
          <w:p w14:paraId="067D4A3D" w14:textId="77777777" w:rsidR="00035D1F" w:rsidRPr="000672C2" w:rsidRDefault="00035D1F" w:rsidP="005834BA">
            <w:pPr>
              <w:spacing w:before="0"/>
              <w:rPr>
                <w:lang w:val="mk-MK"/>
              </w:rPr>
            </w:pPr>
          </w:p>
        </w:tc>
        <w:tc>
          <w:tcPr>
            <w:tcW w:w="2389" w:type="dxa"/>
          </w:tcPr>
          <w:p w14:paraId="0F95CA20" w14:textId="77777777" w:rsidR="00BE3355" w:rsidRPr="000672C2" w:rsidRDefault="00F70790" w:rsidP="005834BA">
            <w:pPr>
              <w:spacing w:before="0"/>
              <w:jc w:val="center"/>
              <w:rPr>
                <w:lang w:val="mk-MK"/>
              </w:rPr>
            </w:pPr>
            <w:r w:rsidRPr="000672C2">
              <w:rPr>
                <w:noProof/>
              </w:rPr>
              <w:drawing>
                <wp:inline distT="0" distB="0" distL="0" distR="0" wp14:anchorId="4B3E79B1" wp14:editId="6FF58019">
                  <wp:extent cx="495935" cy="49593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355" w:rsidRPr="000672C2" w14:paraId="08B1407A" w14:textId="77777777" w:rsidTr="00977F48">
        <w:trPr>
          <w:trHeight w:val="770"/>
        </w:trPr>
        <w:tc>
          <w:tcPr>
            <w:tcW w:w="6743" w:type="dxa"/>
          </w:tcPr>
          <w:p w14:paraId="0F2D11CA" w14:textId="661F5902" w:rsidR="00A242C0" w:rsidRDefault="00F70790" w:rsidP="00A242C0">
            <w:pPr>
              <w:spacing w:before="0"/>
              <w:rPr>
                <w:lang w:val="mk-MK"/>
              </w:rPr>
            </w:pPr>
            <w:r w:rsidRPr="000672C2">
              <w:rPr>
                <w:b/>
                <w:lang w:val="mk-MK"/>
              </w:rPr>
              <w:t>„</w:t>
            </w:r>
            <w:r w:rsidR="00A242C0">
              <w:rPr>
                <w:b/>
              </w:rPr>
              <w:t>Best</w:t>
            </w:r>
            <w:r w:rsidR="00A242C0" w:rsidRPr="006E553A">
              <w:rPr>
                <w:b/>
                <w:lang w:val="ru-RU"/>
              </w:rPr>
              <w:t xml:space="preserve"> </w:t>
            </w:r>
            <w:r w:rsidR="00A242C0">
              <w:rPr>
                <w:b/>
              </w:rPr>
              <w:t>of</w:t>
            </w:r>
            <w:r w:rsidR="00AE3A11">
              <w:rPr>
                <w:b/>
                <w:lang w:val="mk-MK"/>
              </w:rPr>
              <w:t xml:space="preserve"> -</w:t>
            </w:r>
            <w:r w:rsidR="00A242C0" w:rsidRPr="006E553A">
              <w:rPr>
                <w:b/>
                <w:lang w:val="ru-RU"/>
              </w:rPr>
              <w:t xml:space="preserve"> </w:t>
            </w:r>
            <w:r w:rsidR="00A242C0">
              <w:rPr>
                <w:b/>
                <w:lang w:val="mk-MK"/>
              </w:rPr>
              <w:t>Неделен микс“, културно информативна – образовна емисија</w:t>
            </w:r>
            <w:r w:rsidR="000B5079">
              <w:rPr>
                <w:lang w:val="mk-MK"/>
              </w:rPr>
              <w:t>,</w:t>
            </w:r>
          </w:p>
          <w:p w14:paraId="1AA50128" w14:textId="6A2A5A91" w:rsidR="00013063" w:rsidRDefault="00850883" w:rsidP="00A242C0">
            <w:pPr>
              <w:spacing w:before="0"/>
              <w:rPr>
                <w:lang w:val="mk-MK"/>
              </w:rPr>
            </w:pPr>
            <w:r>
              <w:rPr>
                <w:lang w:val="mk-MK"/>
              </w:rPr>
              <w:t>с</w:t>
            </w:r>
            <w:r w:rsidR="009B4A2B">
              <w:rPr>
                <w:lang w:val="mk-MK"/>
              </w:rPr>
              <w:t>екоја недела во 14</w:t>
            </w:r>
            <w:r>
              <w:rPr>
                <w:lang w:val="mk-MK"/>
              </w:rPr>
              <w:t xml:space="preserve"> часот и </w:t>
            </w:r>
            <w:r w:rsidR="009B4A2B">
              <w:rPr>
                <w:lang w:val="mk-MK"/>
              </w:rPr>
              <w:t xml:space="preserve">45 </w:t>
            </w:r>
            <w:r>
              <w:rPr>
                <w:lang w:val="mk-MK"/>
              </w:rPr>
              <w:t>минути</w:t>
            </w:r>
            <w:r w:rsidR="009B4A2B">
              <w:rPr>
                <w:lang w:val="mk-MK"/>
              </w:rPr>
              <w:t xml:space="preserve"> </w:t>
            </w:r>
          </w:p>
          <w:p w14:paraId="180F2065" w14:textId="0A3126AA" w:rsidR="00BE3355" w:rsidRPr="000672C2" w:rsidRDefault="00F70790" w:rsidP="00A242C0">
            <w:pPr>
              <w:spacing w:before="0"/>
              <w:rPr>
                <w:lang w:val="mk-MK"/>
              </w:rPr>
            </w:pPr>
            <w:r w:rsidRPr="000672C2">
              <w:rPr>
                <w:lang w:val="mk-MK"/>
              </w:rPr>
              <w:t>со знаковен јазик</w:t>
            </w:r>
          </w:p>
        </w:tc>
        <w:tc>
          <w:tcPr>
            <w:tcW w:w="2389" w:type="dxa"/>
          </w:tcPr>
          <w:p w14:paraId="5735A00A" w14:textId="2722A1C9" w:rsidR="00EE7881" w:rsidRDefault="00F70790" w:rsidP="00977F48">
            <w:pPr>
              <w:spacing w:before="0"/>
              <w:jc w:val="center"/>
              <w:rPr>
                <w:lang w:val="mk-MK"/>
              </w:rPr>
            </w:pPr>
            <w:r w:rsidRPr="000672C2">
              <w:rPr>
                <w:noProof/>
              </w:rPr>
              <w:drawing>
                <wp:inline distT="0" distB="0" distL="0" distR="0" wp14:anchorId="4D271F0C" wp14:editId="339ED8F2">
                  <wp:extent cx="495935" cy="49593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5A9275" w14:textId="43C0D198" w:rsidR="00EE7881" w:rsidRPr="000672C2" w:rsidRDefault="00EE7881" w:rsidP="005834BA">
            <w:pPr>
              <w:spacing w:before="0"/>
              <w:jc w:val="center"/>
              <w:rPr>
                <w:lang w:val="mk-MK"/>
              </w:rPr>
            </w:pPr>
          </w:p>
        </w:tc>
      </w:tr>
    </w:tbl>
    <w:p w14:paraId="1303395D" w14:textId="79DA4B51" w:rsidR="00BE3355" w:rsidRPr="00E26137" w:rsidRDefault="00BE3355" w:rsidP="005834BA">
      <w:pPr>
        <w:pStyle w:val="Heading2"/>
        <w:spacing w:before="0" w:line="240" w:lineRule="auto"/>
        <w:rPr>
          <w:b/>
          <w:bCs/>
          <w:lang w:val="mk-MK"/>
        </w:rPr>
      </w:pPr>
      <w:r w:rsidRPr="00E26137">
        <w:rPr>
          <w:b/>
          <w:bCs/>
          <w:lang w:val="mk-MK"/>
        </w:rPr>
        <w:t>НАША ТВ ДООЕЛ Скопје</w:t>
      </w:r>
    </w:p>
    <w:p w14:paraId="321AFC6F" w14:textId="77777777" w:rsidR="00A26E60" w:rsidRDefault="00A26E60" w:rsidP="005834BA">
      <w:pPr>
        <w:spacing w:before="0" w:line="240" w:lineRule="auto"/>
        <w:rPr>
          <w:lang w:val="mk-MK"/>
        </w:rPr>
      </w:pPr>
    </w:p>
    <w:p w14:paraId="7DBC66FB" w14:textId="2D79BB81" w:rsidR="00BE3355" w:rsidRPr="000672C2" w:rsidRDefault="00BE3355" w:rsidP="005834BA">
      <w:pPr>
        <w:spacing w:before="0" w:line="240" w:lineRule="auto"/>
        <w:rPr>
          <w:lang w:val="mk-MK"/>
        </w:rPr>
      </w:pPr>
      <w:r w:rsidRPr="000672C2">
        <w:rPr>
          <w:rFonts w:ascii="Arial" w:eastAsia="Times New Roman" w:hAnsi="Arial" w:cs="Arial"/>
          <w:noProof/>
          <w:sz w:val="18"/>
          <w:szCs w:val="18"/>
        </w:rPr>
        <w:drawing>
          <wp:anchor distT="0" distB="0" distL="114300" distR="114300" simplePos="0" relativeHeight="251687936" behindDoc="0" locked="0" layoutInCell="1" allowOverlap="1" wp14:anchorId="3559DC08" wp14:editId="1FAAD4AD">
            <wp:simplePos x="0" y="0"/>
            <wp:positionH relativeFrom="margin">
              <wp:align>left</wp:align>
            </wp:positionH>
            <wp:positionV relativeFrom="paragraph">
              <wp:posOffset>120015</wp:posOffset>
            </wp:positionV>
            <wp:extent cx="1360681" cy="457200"/>
            <wp:effectExtent l="0" t="0" r="0" b="0"/>
            <wp:wrapNone/>
            <wp:docPr id="13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D8047191-8C57-2A6B-0A05-86B59FC0B2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35" name="Picture 36">
                      <a:extLst>
                        <a:ext uri="{FF2B5EF4-FFF2-40B4-BE49-F238E27FC236}">
                          <a16:creationId xmlns:a16="http://schemas.microsoft.com/office/drawing/2014/main" id="{D8047191-8C57-2A6B-0A05-86B59FC0B2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78"/>
                    <a:stretch/>
                  </pic:blipFill>
                  <pic:spPr bwMode="auto">
                    <a:xfrm>
                      <a:off x="0" y="0"/>
                      <a:ext cx="1534860" cy="51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7AA99" w14:textId="77777777" w:rsidR="00BE3355" w:rsidRPr="000672C2" w:rsidRDefault="00BE3355" w:rsidP="005834BA">
      <w:pPr>
        <w:spacing w:before="0" w:line="240" w:lineRule="auto"/>
        <w:rPr>
          <w:lang w:val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410"/>
      </w:tblGrid>
      <w:tr w:rsidR="00BE3355" w:rsidRPr="000672C2" w14:paraId="6D85B273" w14:textId="77777777" w:rsidTr="00EE7881">
        <w:tc>
          <w:tcPr>
            <w:tcW w:w="6799" w:type="dxa"/>
          </w:tcPr>
          <w:p w14:paraId="0FDDF4D9" w14:textId="77777777" w:rsidR="009F0DF4" w:rsidRPr="008C334E" w:rsidRDefault="009F0DF4" w:rsidP="005834BA">
            <w:pPr>
              <w:spacing w:before="0"/>
              <w:rPr>
                <w:b/>
                <w:color w:val="FF0000"/>
                <w:lang w:val="mk-MK"/>
              </w:rPr>
            </w:pPr>
          </w:p>
          <w:p w14:paraId="69E8981B" w14:textId="291FD33E" w:rsidR="00F70790" w:rsidRPr="00013063" w:rsidRDefault="009F0DF4" w:rsidP="005834BA">
            <w:pPr>
              <w:spacing w:before="0"/>
              <w:rPr>
                <w:b/>
                <w:lang w:val="mk-MK"/>
              </w:rPr>
            </w:pPr>
            <w:r w:rsidRPr="00013063">
              <w:rPr>
                <w:b/>
                <w:lang w:val="mk-MK"/>
              </w:rPr>
              <w:t>„</w:t>
            </w:r>
            <w:r w:rsidR="00A242C0" w:rsidRPr="00013063">
              <w:rPr>
                <w:b/>
                <w:lang w:val="mk-MK"/>
              </w:rPr>
              <w:t>Градиме да трае</w:t>
            </w:r>
            <w:r w:rsidRPr="00013063">
              <w:rPr>
                <w:b/>
                <w:lang w:val="mk-MK"/>
              </w:rPr>
              <w:t>“</w:t>
            </w:r>
            <w:r w:rsidR="00A242C0" w:rsidRPr="00013063">
              <w:rPr>
                <w:b/>
                <w:lang w:val="mk-MK"/>
              </w:rPr>
              <w:t>, информативна програма</w:t>
            </w:r>
          </w:p>
          <w:p w14:paraId="5C286D71" w14:textId="77777777" w:rsidR="006A1038" w:rsidRDefault="00F70790" w:rsidP="007B0FD6">
            <w:pPr>
              <w:spacing w:before="0"/>
              <w:rPr>
                <w:bCs/>
                <w:lang w:val="mk-MK"/>
              </w:rPr>
            </w:pPr>
            <w:r w:rsidRPr="00013063">
              <w:rPr>
                <w:bCs/>
                <w:lang w:val="mk-MK"/>
              </w:rPr>
              <w:t xml:space="preserve">Секој ден, со </w:t>
            </w:r>
            <w:r w:rsidR="007D1CCB" w:rsidRPr="00013063">
              <w:rPr>
                <w:bCs/>
                <w:lang w:val="mk-MK"/>
              </w:rPr>
              <w:t>знаковен јазик</w:t>
            </w:r>
            <w:r w:rsidR="00076CE7" w:rsidRPr="00013063">
              <w:rPr>
                <w:bCs/>
                <w:lang w:val="mk-MK"/>
              </w:rPr>
              <w:t xml:space="preserve"> </w:t>
            </w:r>
          </w:p>
          <w:p w14:paraId="1B202C90" w14:textId="7710D781" w:rsidR="00BE3355" w:rsidRPr="00013063" w:rsidRDefault="00076CE7" w:rsidP="007B0FD6">
            <w:pPr>
              <w:spacing w:before="0"/>
              <w:rPr>
                <w:bCs/>
                <w:color w:val="FF0000"/>
                <w:lang w:val="mk-MK"/>
              </w:rPr>
            </w:pPr>
            <w:r w:rsidRPr="00013063">
              <w:rPr>
                <w:bCs/>
                <w:lang w:val="mk-MK"/>
              </w:rPr>
              <w:t>нема посочен термин на емитување</w:t>
            </w:r>
          </w:p>
        </w:tc>
        <w:tc>
          <w:tcPr>
            <w:tcW w:w="2410" w:type="dxa"/>
          </w:tcPr>
          <w:p w14:paraId="3C5A413E" w14:textId="6F7C699C" w:rsidR="00BE3355" w:rsidRPr="000672C2" w:rsidRDefault="007D1CCB" w:rsidP="005834BA">
            <w:pPr>
              <w:spacing w:before="0"/>
              <w:jc w:val="center"/>
              <w:rPr>
                <w:lang w:val="mk-MK"/>
              </w:rPr>
            </w:pPr>
            <w:r w:rsidRPr="000672C2">
              <w:rPr>
                <w:noProof/>
              </w:rPr>
              <w:drawing>
                <wp:inline distT="0" distB="0" distL="0" distR="0" wp14:anchorId="12EC8B92" wp14:editId="4B310BCF">
                  <wp:extent cx="495935" cy="495935"/>
                  <wp:effectExtent l="0" t="0" r="0" b="0"/>
                  <wp:docPr id="1382840829" name="Picture 1382840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E434A7" w14:textId="54A32B64" w:rsidR="00D32A73" w:rsidRDefault="00D32A73" w:rsidP="00BE3355">
      <w:pPr>
        <w:rPr>
          <w:lang w:val="mk-MK"/>
        </w:rPr>
      </w:pPr>
    </w:p>
    <w:p w14:paraId="12C473D2" w14:textId="77777777" w:rsidR="00D32A73" w:rsidRPr="0044636F" w:rsidRDefault="00D32A73">
      <w:pPr>
        <w:rPr>
          <w:lang w:val="en-GB"/>
        </w:rPr>
      </w:pPr>
      <w:r>
        <w:rPr>
          <w:lang w:val="mk-MK"/>
        </w:rPr>
        <w:br w:type="page"/>
      </w:r>
    </w:p>
    <w:p w14:paraId="1C3910C1" w14:textId="08876AB1" w:rsidR="00F06214" w:rsidRPr="00BD3F6C" w:rsidRDefault="00F06214" w:rsidP="005E0C14">
      <w:pPr>
        <w:pStyle w:val="Heading3"/>
        <w:spacing w:before="0" w:after="120" w:line="240" w:lineRule="auto"/>
        <w:jc w:val="center"/>
        <w:rPr>
          <w:b/>
          <w:bCs/>
          <w:sz w:val="22"/>
          <w:szCs w:val="22"/>
          <w:lang w:val="mk-MK"/>
        </w:rPr>
      </w:pPr>
      <w:r w:rsidRPr="00BD3F6C">
        <w:rPr>
          <w:b/>
          <w:bCs/>
          <w:sz w:val="22"/>
          <w:szCs w:val="22"/>
          <w:lang w:val="mk-MK"/>
        </w:rPr>
        <w:t xml:space="preserve">даватели на </w:t>
      </w:r>
      <w:r w:rsidR="00BD3F6C" w:rsidRPr="00BD3F6C">
        <w:rPr>
          <w:b/>
          <w:bCs/>
          <w:sz w:val="22"/>
          <w:szCs w:val="22"/>
          <w:lang w:val="mk-MK"/>
        </w:rPr>
        <w:t xml:space="preserve">АУДИОВИЗУЕЛНИ </w:t>
      </w:r>
      <w:r w:rsidRPr="00BD3F6C">
        <w:rPr>
          <w:b/>
          <w:bCs/>
          <w:sz w:val="22"/>
          <w:szCs w:val="22"/>
          <w:lang w:val="mk-MK"/>
        </w:rPr>
        <w:t>медиумски услуги видео по барање</w:t>
      </w:r>
    </w:p>
    <w:p w14:paraId="177505E0" w14:textId="77777777" w:rsidR="00160BA9" w:rsidRPr="006E553A" w:rsidRDefault="00160BA9" w:rsidP="005834BA">
      <w:pPr>
        <w:spacing w:before="0"/>
        <w:rPr>
          <w:lang w:val="ru-RU"/>
        </w:rPr>
      </w:pPr>
    </w:p>
    <w:p w14:paraId="6E7E39F6" w14:textId="11291AA0" w:rsidR="008315AD" w:rsidRPr="00BE333C" w:rsidRDefault="00BE333C" w:rsidP="008315AD">
      <w:pPr>
        <w:pStyle w:val="Heading2"/>
        <w:spacing w:before="0" w:line="240" w:lineRule="auto"/>
        <w:rPr>
          <w:b/>
          <w:bCs/>
        </w:rPr>
      </w:pPr>
      <w:r>
        <w:rPr>
          <w:b/>
          <w:bCs/>
          <w:lang w:val="mk-MK"/>
        </w:rPr>
        <w:t xml:space="preserve">македонски телеком: </w:t>
      </w:r>
      <w:r>
        <w:rPr>
          <w:b/>
          <w:bCs/>
        </w:rPr>
        <w:t>max tv/ magenta tv</w:t>
      </w:r>
    </w:p>
    <w:p w14:paraId="10F47EE1" w14:textId="77777777" w:rsidR="003070E0" w:rsidRPr="00160BA9" w:rsidRDefault="003070E0" w:rsidP="003070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2551"/>
      </w:tblGrid>
      <w:tr w:rsidR="003070E0" w14:paraId="45544E2B" w14:textId="77777777" w:rsidTr="003070E0">
        <w:tc>
          <w:tcPr>
            <w:tcW w:w="2972" w:type="dxa"/>
          </w:tcPr>
          <w:p w14:paraId="3A90EB6B" w14:textId="6D368F2E" w:rsidR="003070E0" w:rsidRPr="003070E0" w:rsidRDefault="003070E0" w:rsidP="003070E0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Вид/жанр</w:t>
            </w:r>
          </w:p>
        </w:tc>
        <w:tc>
          <w:tcPr>
            <w:tcW w:w="3827" w:type="dxa"/>
          </w:tcPr>
          <w:p w14:paraId="215B4DDA" w14:textId="1A4E1C79" w:rsidR="003070E0" w:rsidRPr="003070E0" w:rsidRDefault="003070E0" w:rsidP="003070E0">
            <w:pPr>
              <w:jc w:val="center"/>
              <w:rPr>
                <w:b/>
                <w:bCs/>
                <w:lang w:val="mk-MK"/>
              </w:rPr>
            </w:pPr>
            <w:r w:rsidRPr="003070E0">
              <w:rPr>
                <w:b/>
                <w:bCs/>
                <w:lang w:val="mk-MK"/>
              </w:rPr>
              <w:t>Наслов</w:t>
            </w:r>
          </w:p>
        </w:tc>
        <w:tc>
          <w:tcPr>
            <w:tcW w:w="2551" w:type="dxa"/>
          </w:tcPr>
          <w:p w14:paraId="46C66D1A" w14:textId="270F8BB5" w:rsidR="003070E0" w:rsidRPr="003070E0" w:rsidRDefault="003070E0" w:rsidP="003070E0">
            <w:pPr>
              <w:jc w:val="center"/>
              <w:rPr>
                <w:b/>
                <w:bCs/>
                <w:lang w:val="mk-MK"/>
              </w:rPr>
            </w:pPr>
            <w:r w:rsidRPr="003070E0">
              <w:rPr>
                <w:b/>
                <w:bCs/>
                <w:lang w:val="mk-MK"/>
              </w:rPr>
              <w:t>Алатка за пристапност</w:t>
            </w:r>
          </w:p>
        </w:tc>
      </w:tr>
      <w:tr w:rsidR="003070E0" w14:paraId="08B8B1A8" w14:textId="77777777" w:rsidTr="003070E0">
        <w:tc>
          <w:tcPr>
            <w:tcW w:w="2972" w:type="dxa"/>
          </w:tcPr>
          <w:p w14:paraId="267C01FD" w14:textId="7399B9CE" w:rsidR="003070E0" w:rsidRDefault="003070E0" w:rsidP="003070E0">
            <w:pPr>
              <w:rPr>
                <w:lang w:val="mk-MK"/>
              </w:rPr>
            </w:pPr>
            <w:r>
              <w:rPr>
                <w:lang w:val="mk-MK"/>
              </w:rPr>
              <w:t>Филмови/Анимиран/Семејни</w:t>
            </w:r>
          </w:p>
        </w:tc>
        <w:tc>
          <w:tcPr>
            <w:tcW w:w="3827" w:type="dxa"/>
          </w:tcPr>
          <w:p w14:paraId="4E47ABA6" w14:textId="0220829C" w:rsidR="003070E0" w:rsidRDefault="003070E0" w:rsidP="003070E0">
            <w:pPr>
              <w:rPr>
                <w:lang w:val="mk-MK"/>
              </w:rPr>
            </w:pPr>
            <w:r>
              <w:rPr>
                <w:lang w:val="mk-MK"/>
              </w:rPr>
              <w:t>Зајачка академија</w:t>
            </w:r>
          </w:p>
        </w:tc>
        <w:tc>
          <w:tcPr>
            <w:tcW w:w="2551" w:type="dxa"/>
          </w:tcPr>
          <w:p w14:paraId="2E90EBF4" w14:textId="2B3AA68E" w:rsidR="003070E0" w:rsidRDefault="003070E0" w:rsidP="003070E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Титлови</w:t>
            </w:r>
          </w:p>
        </w:tc>
      </w:tr>
      <w:tr w:rsidR="003070E0" w14:paraId="57958C7E" w14:textId="77777777" w:rsidTr="003070E0">
        <w:tc>
          <w:tcPr>
            <w:tcW w:w="2972" w:type="dxa"/>
          </w:tcPr>
          <w:p w14:paraId="01D7E41C" w14:textId="041454E8" w:rsidR="003070E0" w:rsidRDefault="003070E0" w:rsidP="003070E0">
            <w:pPr>
              <w:rPr>
                <w:lang w:val="mk-MK"/>
              </w:rPr>
            </w:pPr>
            <w:r>
              <w:rPr>
                <w:lang w:val="mk-MK"/>
              </w:rPr>
              <w:t>Филмови/Анимиран/Семејни</w:t>
            </w:r>
          </w:p>
        </w:tc>
        <w:tc>
          <w:tcPr>
            <w:tcW w:w="3827" w:type="dxa"/>
          </w:tcPr>
          <w:p w14:paraId="5256B766" w14:textId="490801A2" w:rsidR="003070E0" w:rsidRDefault="003070E0" w:rsidP="003070E0">
            <w:pPr>
              <w:rPr>
                <w:lang w:val="mk-MK"/>
              </w:rPr>
            </w:pPr>
            <w:r>
              <w:rPr>
                <w:lang w:val="mk-MK"/>
              </w:rPr>
              <w:t>Мачки во музејот</w:t>
            </w:r>
          </w:p>
        </w:tc>
        <w:tc>
          <w:tcPr>
            <w:tcW w:w="2551" w:type="dxa"/>
          </w:tcPr>
          <w:p w14:paraId="63C6AADB" w14:textId="08F041F6" w:rsidR="003070E0" w:rsidRDefault="003070E0" w:rsidP="003070E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Титлови</w:t>
            </w:r>
          </w:p>
        </w:tc>
      </w:tr>
      <w:tr w:rsidR="003070E0" w14:paraId="5D60D3BB" w14:textId="77777777" w:rsidTr="003070E0">
        <w:tc>
          <w:tcPr>
            <w:tcW w:w="2972" w:type="dxa"/>
          </w:tcPr>
          <w:p w14:paraId="6ED3CB1A" w14:textId="64A32242" w:rsidR="003070E0" w:rsidRDefault="003070E0" w:rsidP="003070E0">
            <w:pPr>
              <w:rPr>
                <w:lang w:val="mk-MK"/>
              </w:rPr>
            </w:pPr>
            <w:r>
              <w:rPr>
                <w:lang w:val="mk-MK"/>
              </w:rPr>
              <w:t>Филмови – Семејни/ Драма</w:t>
            </w:r>
          </w:p>
        </w:tc>
        <w:tc>
          <w:tcPr>
            <w:tcW w:w="3827" w:type="dxa"/>
          </w:tcPr>
          <w:p w14:paraId="4E239A9B" w14:textId="310863B7" w:rsidR="003070E0" w:rsidRDefault="003070E0" w:rsidP="003070E0">
            <w:pPr>
              <w:rPr>
                <w:lang w:val="mk-MK"/>
              </w:rPr>
            </w:pPr>
            <w:proofErr w:type="spellStart"/>
            <w:r>
              <w:rPr>
                <w:lang w:val="mk-MK"/>
              </w:rPr>
              <w:t>Пинокио</w:t>
            </w:r>
            <w:proofErr w:type="spellEnd"/>
          </w:p>
        </w:tc>
        <w:tc>
          <w:tcPr>
            <w:tcW w:w="2551" w:type="dxa"/>
          </w:tcPr>
          <w:p w14:paraId="46EF1762" w14:textId="27F5938F" w:rsidR="003070E0" w:rsidRDefault="003070E0" w:rsidP="003070E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Титлови</w:t>
            </w:r>
          </w:p>
        </w:tc>
      </w:tr>
      <w:tr w:rsidR="003070E0" w14:paraId="2A813854" w14:textId="77777777" w:rsidTr="003070E0">
        <w:tc>
          <w:tcPr>
            <w:tcW w:w="2972" w:type="dxa"/>
          </w:tcPr>
          <w:p w14:paraId="1D5D4F5F" w14:textId="353DA782" w:rsidR="003070E0" w:rsidRDefault="003070E0" w:rsidP="003070E0">
            <w:pPr>
              <w:rPr>
                <w:lang w:val="mk-MK"/>
              </w:rPr>
            </w:pPr>
            <w:r>
              <w:rPr>
                <w:lang w:val="mk-MK"/>
              </w:rPr>
              <w:t xml:space="preserve">Филмови – Научна Фантастика </w:t>
            </w:r>
          </w:p>
        </w:tc>
        <w:tc>
          <w:tcPr>
            <w:tcW w:w="3827" w:type="dxa"/>
          </w:tcPr>
          <w:p w14:paraId="1FBABBCB" w14:textId="4AD35371" w:rsidR="003070E0" w:rsidRDefault="003070E0" w:rsidP="003070E0">
            <w:pPr>
              <w:rPr>
                <w:lang w:val="mk-MK"/>
              </w:rPr>
            </w:pPr>
            <w:proofErr w:type="spellStart"/>
            <w:r>
              <w:rPr>
                <w:lang w:val="mk-MK"/>
              </w:rPr>
              <w:t>Зои</w:t>
            </w:r>
            <w:proofErr w:type="spellEnd"/>
          </w:p>
        </w:tc>
        <w:tc>
          <w:tcPr>
            <w:tcW w:w="2551" w:type="dxa"/>
          </w:tcPr>
          <w:p w14:paraId="59C30AC6" w14:textId="18FBDC07" w:rsidR="003070E0" w:rsidRDefault="003070E0" w:rsidP="003070E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Титлови</w:t>
            </w:r>
          </w:p>
        </w:tc>
      </w:tr>
      <w:tr w:rsidR="009C25EF" w:rsidRPr="009C25EF" w14:paraId="28F913B1" w14:textId="77777777" w:rsidTr="003070E0">
        <w:tc>
          <w:tcPr>
            <w:tcW w:w="2972" w:type="dxa"/>
          </w:tcPr>
          <w:p w14:paraId="4156BD57" w14:textId="376008C4" w:rsidR="003070E0" w:rsidRPr="006A1038" w:rsidRDefault="003070E0" w:rsidP="003070E0">
            <w:pPr>
              <w:rPr>
                <w:lang w:val="mk-MK"/>
              </w:rPr>
            </w:pPr>
            <w:r w:rsidRPr="006A1038">
              <w:rPr>
                <w:lang w:val="mk-MK"/>
              </w:rPr>
              <w:t>Филмови / Анимиран/Семејни</w:t>
            </w:r>
          </w:p>
        </w:tc>
        <w:tc>
          <w:tcPr>
            <w:tcW w:w="3827" w:type="dxa"/>
          </w:tcPr>
          <w:p w14:paraId="37AA81F5" w14:textId="75F85AD9" w:rsidR="003070E0" w:rsidRPr="006A1038" w:rsidRDefault="003070E0" w:rsidP="003070E0">
            <w:pPr>
              <w:rPr>
                <w:lang w:val="mk-MK"/>
              </w:rPr>
            </w:pPr>
            <w:r w:rsidRPr="006A1038">
              <w:rPr>
                <w:lang w:val="mk-MK"/>
              </w:rPr>
              <w:t>Зајачка академија</w:t>
            </w:r>
          </w:p>
        </w:tc>
        <w:tc>
          <w:tcPr>
            <w:tcW w:w="2551" w:type="dxa"/>
          </w:tcPr>
          <w:p w14:paraId="23485532" w14:textId="6143220E" w:rsidR="003070E0" w:rsidRPr="006A1038" w:rsidRDefault="003070E0" w:rsidP="003070E0">
            <w:pPr>
              <w:jc w:val="center"/>
              <w:rPr>
                <w:lang w:val="mk-MK"/>
              </w:rPr>
            </w:pPr>
            <w:r w:rsidRPr="006A1038">
              <w:rPr>
                <w:lang w:val="mk-MK"/>
              </w:rPr>
              <w:t>Титлови</w:t>
            </w:r>
          </w:p>
        </w:tc>
      </w:tr>
      <w:tr w:rsidR="003070E0" w14:paraId="7CA609AB" w14:textId="77777777" w:rsidTr="003070E0">
        <w:tc>
          <w:tcPr>
            <w:tcW w:w="2972" w:type="dxa"/>
          </w:tcPr>
          <w:p w14:paraId="5122DBC1" w14:textId="3E87197E" w:rsidR="003070E0" w:rsidRPr="006A1038" w:rsidRDefault="003070E0" w:rsidP="003070E0">
            <w:pPr>
              <w:rPr>
                <w:lang w:val="mk-MK"/>
              </w:rPr>
            </w:pPr>
            <w:r w:rsidRPr="006A1038">
              <w:rPr>
                <w:lang w:val="mk-MK"/>
              </w:rPr>
              <w:t>Филмови / Анимиран/Семејни</w:t>
            </w:r>
          </w:p>
        </w:tc>
        <w:tc>
          <w:tcPr>
            <w:tcW w:w="3827" w:type="dxa"/>
          </w:tcPr>
          <w:p w14:paraId="41555999" w14:textId="066D2A67" w:rsidR="003070E0" w:rsidRPr="006A1038" w:rsidRDefault="003070E0" w:rsidP="003070E0">
            <w:pPr>
              <w:rPr>
                <w:lang w:val="mk-MK"/>
              </w:rPr>
            </w:pPr>
            <w:proofErr w:type="spellStart"/>
            <w:r w:rsidRPr="006A1038">
              <w:rPr>
                <w:lang w:val="mk-MK"/>
              </w:rPr>
              <w:t>Титина</w:t>
            </w:r>
            <w:proofErr w:type="spellEnd"/>
          </w:p>
        </w:tc>
        <w:tc>
          <w:tcPr>
            <w:tcW w:w="2551" w:type="dxa"/>
          </w:tcPr>
          <w:p w14:paraId="025B1E4C" w14:textId="677E5F21" w:rsidR="003070E0" w:rsidRPr="006A1038" w:rsidRDefault="003070E0" w:rsidP="003070E0">
            <w:pPr>
              <w:jc w:val="center"/>
              <w:rPr>
                <w:lang w:val="mk-MK"/>
              </w:rPr>
            </w:pPr>
            <w:r w:rsidRPr="006A1038">
              <w:rPr>
                <w:lang w:val="mk-MK"/>
              </w:rPr>
              <w:t>Титлови</w:t>
            </w:r>
          </w:p>
        </w:tc>
      </w:tr>
      <w:tr w:rsidR="003070E0" w14:paraId="3AFF7438" w14:textId="77777777" w:rsidTr="003070E0">
        <w:tc>
          <w:tcPr>
            <w:tcW w:w="2972" w:type="dxa"/>
          </w:tcPr>
          <w:p w14:paraId="70B083F9" w14:textId="5FE9C094" w:rsidR="003070E0" w:rsidRPr="006A1038" w:rsidRDefault="003070E0" w:rsidP="003070E0">
            <w:pPr>
              <w:rPr>
                <w:lang w:val="mk-MK"/>
              </w:rPr>
            </w:pPr>
            <w:r w:rsidRPr="006A1038">
              <w:rPr>
                <w:lang w:val="mk-MK"/>
              </w:rPr>
              <w:t>Филмови / Анимиран/Семејни</w:t>
            </w:r>
          </w:p>
        </w:tc>
        <w:tc>
          <w:tcPr>
            <w:tcW w:w="3827" w:type="dxa"/>
          </w:tcPr>
          <w:p w14:paraId="3EC3D11B" w14:textId="6675C5C3" w:rsidR="003070E0" w:rsidRPr="006A1038" w:rsidRDefault="003070E0" w:rsidP="003070E0">
            <w:pPr>
              <w:rPr>
                <w:lang w:val="mk-MK"/>
              </w:rPr>
            </w:pPr>
            <w:r w:rsidRPr="006A1038">
              <w:rPr>
                <w:lang w:val="mk-MK"/>
              </w:rPr>
              <w:t>Патување до месечината</w:t>
            </w:r>
          </w:p>
        </w:tc>
        <w:tc>
          <w:tcPr>
            <w:tcW w:w="2551" w:type="dxa"/>
          </w:tcPr>
          <w:p w14:paraId="7939D724" w14:textId="76147257" w:rsidR="003070E0" w:rsidRPr="006A1038" w:rsidRDefault="003070E0" w:rsidP="003070E0">
            <w:pPr>
              <w:jc w:val="center"/>
              <w:rPr>
                <w:lang w:val="mk-MK"/>
              </w:rPr>
            </w:pPr>
            <w:r w:rsidRPr="006A1038">
              <w:rPr>
                <w:lang w:val="mk-MK"/>
              </w:rPr>
              <w:t>Титлови</w:t>
            </w:r>
          </w:p>
        </w:tc>
      </w:tr>
      <w:tr w:rsidR="009C25EF" w:rsidRPr="009C25EF" w14:paraId="60982DAB" w14:textId="77777777" w:rsidTr="003070E0">
        <w:tc>
          <w:tcPr>
            <w:tcW w:w="2972" w:type="dxa"/>
          </w:tcPr>
          <w:p w14:paraId="5FFFEF37" w14:textId="258DC462" w:rsidR="003070E0" w:rsidRPr="006A1038" w:rsidRDefault="003070E0" w:rsidP="003070E0">
            <w:pPr>
              <w:rPr>
                <w:lang w:val="mk-MK"/>
              </w:rPr>
            </w:pPr>
            <w:r w:rsidRPr="006A1038">
              <w:rPr>
                <w:lang w:val="mk-MK"/>
              </w:rPr>
              <w:t>Филмови / Анимиран/Семејни</w:t>
            </w:r>
          </w:p>
        </w:tc>
        <w:tc>
          <w:tcPr>
            <w:tcW w:w="3827" w:type="dxa"/>
          </w:tcPr>
          <w:p w14:paraId="78890664" w14:textId="064FD219" w:rsidR="003070E0" w:rsidRPr="006A1038" w:rsidRDefault="003070E0" w:rsidP="003070E0">
            <w:pPr>
              <w:rPr>
                <w:lang w:val="mk-MK"/>
              </w:rPr>
            </w:pPr>
            <w:r w:rsidRPr="006A1038">
              <w:rPr>
                <w:lang w:val="mk-MK"/>
              </w:rPr>
              <w:t>Мачки во музејот</w:t>
            </w:r>
          </w:p>
        </w:tc>
        <w:tc>
          <w:tcPr>
            <w:tcW w:w="2551" w:type="dxa"/>
          </w:tcPr>
          <w:p w14:paraId="3BC71C5F" w14:textId="09736F64" w:rsidR="003070E0" w:rsidRPr="006A1038" w:rsidRDefault="003070E0" w:rsidP="003070E0">
            <w:pPr>
              <w:jc w:val="center"/>
              <w:rPr>
                <w:lang w:val="mk-MK"/>
              </w:rPr>
            </w:pPr>
            <w:r w:rsidRPr="006A1038">
              <w:rPr>
                <w:lang w:val="mk-MK"/>
              </w:rPr>
              <w:t>Титлови</w:t>
            </w:r>
          </w:p>
        </w:tc>
      </w:tr>
      <w:tr w:rsidR="003070E0" w14:paraId="6D010D03" w14:textId="77777777" w:rsidTr="003070E0">
        <w:tc>
          <w:tcPr>
            <w:tcW w:w="2972" w:type="dxa"/>
          </w:tcPr>
          <w:p w14:paraId="022C7E56" w14:textId="4AB3BC8B" w:rsidR="003070E0" w:rsidRDefault="003070E0" w:rsidP="003070E0">
            <w:pPr>
              <w:rPr>
                <w:lang w:val="mk-MK"/>
              </w:rPr>
            </w:pPr>
            <w:r w:rsidRPr="00F72BB8">
              <w:rPr>
                <w:lang w:val="mk-MK"/>
              </w:rPr>
              <w:t>Филмови / Анимиран/Семејни</w:t>
            </w:r>
          </w:p>
        </w:tc>
        <w:tc>
          <w:tcPr>
            <w:tcW w:w="3827" w:type="dxa"/>
          </w:tcPr>
          <w:p w14:paraId="7FF75825" w14:textId="0BC1AF67" w:rsidR="003070E0" w:rsidRDefault="003070E0" w:rsidP="003070E0">
            <w:pPr>
              <w:rPr>
                <w:lang w:val="mk-MK"/>
              </w:rPr>
            </w:pPr>
            <w:r>
              <w:rPr>
                <w:lang w:val="mk-MK"/>
              </w:rPr>
              <w:t>Единствено супер</w:t>
            </w:r>
          </w:p>
        </w:tc>
        <w:tc>
          <w:tcPr>
            <w:tcW w:w="2551" w:type="dxa"/>
          </w:tcPr>
          <w:p w14:paraId="4EFD7868" w14:textId="2C850581" w:rsidR="003070E0" w:rsidRDefault="003070E0" w:rsidP="003070E0">
            <w:pPr>
              <w:jc w:val="center"/>
              <w:rPr>
                <w:lang w:val="mk-MK"/>
              </w:rPr>
            </w:pPr>
            <w:r w:rsidRPr="003E2228">
              <w:rPr>
                <w:lang w:val="mk-MK"/>
              </w:rPr>
              <w:t>Титлови</w:t>
            </w:r>
          </w:p>
        </w:tc>
      </w:tr>
      <w:tr w:rsidR="003070E0" w14:paraId="04F6F0F9" w14:textId="77777777" w:rsidTr="003070E0">
        <w:tc>
          <w:tcPr>
            <w:tcW w:w="2972" w:type="dxa"/>
          </w:tcPr>
          <w:p w14:paraId="6D65E701" w14:textId="6C54EB46" w:rsidR="003070E0" w:rsidRDefault="003070E0" w:rsidP="003070E0">
            <w:pPr>
              <w:rPr>
                <w:lang w:val="mk-MK"/>
              </w:rPr>
            </w:pPr>
            <w:r w:rsidRPr="00F72BB8">
              <w:rPr>
                <w:lang w:val="mk-MK"/>
              </w:rPr>
              <w:t>Филмови / Анимиран/Семејни</w:t>
            </w:r>
          </w:p>
        </w:tc>
        <w:tc>
          <w:tcPr>
            <w:tcW w:w="3827" w:type="dxa"/>
          </w:tcPr>
          <w:p w14:paraId="795BF8B0" w14:textId="7FCE4CF4" w:rsidR="003070E0" w:rsidRDefault="003070E0" w:rsidP="003070E0">
            <w:pPr>
              <w:rPr>
                <w:lang w:val="mk-MK"/>
              </w:rPr>
            </w:pPr>
            <w:r>
              <w:rPr>
                <w:lang w:val="mk-MK"/>
              </w:rPr>
              <w:t>Црниот фараон – суровиот и принцезата</w:t>
            </w:r>
          </w:p>
        </w:tc>
        <w:tc>
          <w:tcPr>
            <w:tcW w:w="2551" w:type="dxa"/>
          </w:tcPr>
          <w:p w14:paraId="5860645C" w14:textId="0630E5DB" w:rsidR="003070E0" w:rsidRDefault="003070E0" w:rsidP="003070E0">
            <w:pPr>
              <w:jc w:val="center"/>
              <w:rPr>
                <w:lang w:val="mk-MK"/>
              </w:rPr>
            </w:pPr>
            <w:r w:rsidRPr="003E2228">
              <w:rPr>
                <w:lang w:val="mk-MK"/>
              </w:rPr>
              <w:t>Титлови</w:t>
            </w:r>
          </w:p>
        </w:tc>
      </w:tr>
      <w:tr w:rsidR="003070E0" w14:paraId="33DB655D" w14:textId="77777777" w:rsidTr="003070E0">
        <w:tc>
          <w:tcPr>
            <w:tcW w:w="2972" w:type="dxa"/>
          </w:tcPr>
          <w:p w14:paraId="30897667" w14:textId="26852439" w:rsidR="003070E0" w:rsidRDefault="003070E0" w:rsidP="003070E0">
            <w:pPr>
              <w:rPr>
                <w:lang w:val="mk-MK"/>
              </w:rPr>
            </w:pPr>
            <w:r>
              <w:rPr>
                <w:lang w:val="mk-MK"/>
              </w:rPr>
              <w:t>Филмови – Драма</w:t>
            </w:r>
          </w:p>
        </w:tc>
        <w:tc>
          <w:tcPr>
            <w:tcW w:w="3827" w:type="dxa"/>
          </w:tcPr>
          <w:p w14:paraId="24901DE5" w14:textId="7A0F2794" w:rsidR="003070E0" w:rsidRDefault="003070E0" w:rsidP="003070E0">
            <w:pPr>
              <w:rPr>
                <w:lang w:val="mk-MK"/>
              </w:rPr>
            </w:pPr>
            <w:r>
              <w:rPr>
                <w:lang w:val="mk-MK"/>
              </w:rPr>
              <w:t>Големата убавина</w:t>
            </w:r>
          </w:p>
        </w:tc>
        <w:tc>
          <w:tcPr>
            <w:tcW w:w="2551" w:type="dxa"/>
          </w:tcPr>
          <w:p w14:paraId="47D790D0" w14:textId="1CEEBAAF" w:rsidR="003070E0" w:rsidRDefault="003070E0" w:rsidP="003070E0">
            <w:pPr>
              <w:jc w:val="center"/>
              <w:rPr>
                <w:lang w:val="mk-MK"/>
              </w:rPr>
            </w:pPr>
            <w:r w:rsidRPr="003E2228">
              <w:rPr>
                <w:lang w:val="mk-MK"/>
              </w:rPr>
              <w:t>Титлови</w:t>
            </w:r>
          </w:p>
        </w:tc>
      </w:tr>
      <w:tr w:rsidR="003070E0" w14:paraId="655806B9" w14:textId="77777777" w:rsidTr="003070E0">
        <w:tc>
          <w:tcPr>
            <w:tcW w:w="2972" w:type="dxa"/>
          </w:tcPr>
          <w:p w14:paraId="41F4C163" w14:textId="09650705" w:rsidR="003070E0" w:rsidRDefault="003070E0" w:rsidP="003070E0">
            <w:pPr>
              <w:rPr>
                <w:lang w:val="mk-MK"/>
              </w:rPr>
            </w:pPr>
            <w:r>
              <w:rPr>
                <w:lang w:val="mk-MK"/>
              </w:rPr>
              <w:t>Филмови – Комедија / Драма</w:t>
            </w:r>
          </w:p>
        </w:tc>
        <w:tc>
          <w:tcPr>
            <w:tcW w:w="3827" w:type="dxa"/>
          </w:tcPr>
          <w:p w14:paraId="65ABCCBA" w14:textId="1D0B738C" w:rsidR="003070E0" w:rsidRDefault="003070E0" w:rsidP="003070E0">
            <w:pPr>
              <w:rPr>
                <w:lang w:val="mk-MK"/>
              </w:rPr>
            </w:pPr>
            <w:r>
              <w:rPr>
                <w:lang w:val="mk-MK"/>
              </w:rPr>
              <w:t>Тело</w:t>
            </w:r>
          </w:p>
        </w:tc>
        <w:tc>
          <w:tcPr>
            <w:tcW w:w="2551" w:type="dxa"/>
          </w:tcPr>
          <w:p w14:paraId="0AD9ECA4" w14:textId="0D7C80ED" w:rsidR="003070E0" w:rsidRDefault="003070E0" w:rsidP="003070E0">
            <w:pPr>
              <w:jc w:val="center"/>
              <w:rPr>
                <w:lang w:val="mk-MK"/>
              </w:rPr>
            </w:pPr>
            <w:r w:rsidRPr="003E2228">
              <w:rPr>
                <w:lang w:val="mk-MK"/>
              </w:rPr>
              <w:t>Титлови</w:t>
            </w:r>
          </w:p>
        </w:tc>
      </w:tr>
      <w:tr w:rsidR="003070E0" w14:paraId="708D53C1" w14:textId="77777777" w:rsidTr="003070E0">
        <w:tc>
          <w:tcPr>
            <w:tcW w:w="2972" w:type="dxa"/>
          </w:tcPr>
          <w:p w14:paraId="7375D37A" w14:textId="1B2AC02F" w:rsidR="003070E0" w:rsidRDefault="003070E0" w:rsidP="003070E0">
            <w:pPr>
              <w:rPr>
                <w:lang w:val="mk-MK"/>
              </w:rPr>
            </w:pPr>
            <w:r>
              <w:rPr>
                <w:lang w:val="mk-MK"/>
              </w:rPr>
              <w:t>Филмови – Драма</w:t>
            </w:r>
          </w:p>
        </w:tc>
        <w:tc>
          <w:tcPr>
            <w:tcW w:w="3827" w:type="dxa"/>
          </w:tcPr>
          <w:p w14:paraId="0A3ED90C" w14:textId="5E8CCC07" w:rsidR="003070E0" w:rsidRDefault="003070E0" w:rsidP="003070E0">
            <w:pPr>
              <w:rPr>
                <w:lang w:val="mk-MK"/>
              </w:rPr>
            </w:pPr>
            <w:r>
              <w:rPr>
                <w:lang w:val="mk-MK"/>
              </w:rPr>
              <w:t xml:space="preserve">Среќен како </w:t>
            </w:r>
            <w:proofErr w:type="spellStart"/>
            <w:r>
              <w:rPr>
                <w:lang w:val="mk-MK"/>
              </w:rPr>
              <w:t>Лазаро</w:t>
            </w:r>
            <w:proofErr w:type="spellEnd"/>
          </w:p>
        </w:tc>
        <w:tc>
          <w:tcPr>
            <w:tcW w:w="2551" w:type="dxa"/>
          </w:tcPr>
          <w:p w14:paraId="2819603A" w14:textId="7C6AC428" w:rsidR="003070E0" w:rsidRDefault="003070E0" w:rsidP="003070E0">
            <w:pPr>
              <w:jc w:val="center"/>
              <w:rPr>
                <w:lang w:val="mk-MK"/>
              </w:rPr>
            </w:pPr>
            <w:r w:rsidRPr="003E2228">
              <w:rPr>
                <w:lang w:val="mk-MK"/>
              </w:rPr>
              <w:t>Титлови</w:t>
            </w:r>
          </w:p>
        </w:tc>
      </w:tr>
      <w:tr w:rsidR="003070E0" w14:paraId="3B7D65A0" w14:textId="77777777" w:rsidTr="003070E0">
        <w:tc>
          <w:tcPr>
            <w:tcW w:w="2972" w:type="dxa"/>
          </w:tcPr>
          <w:p w14:paraId="621133F0" w14:textId="6806A552" w:rsidR="003070E0" w:rsidRDefault="003070E0" w:rsidP="003070E0">
            <w:pPr>
              <w:rPr>
                <w:lang w:val="mk-MK"/>
              </w:rPr>
            </w:pPr>
            <w:r>
              <w:rPr>
                <w:lang w:val="mk-MK"/>
              </w:rPr>
              <w:t>Филмови – Драма/Трилер</w:t>
            </w:r>
          </w:p>
        </w:tc>
        <w:tc>
          <w:tcPr>
            <w:tcW w:w="3827" w:type="dxa"/>
          </w:tcPr>
          <w:p w14:paraId="490262D1" w14:textId="23F29835" w:rsidR="003070E0" w:rsidRDefault="003070E0" w:rsidP="003070E0">
            <w:pPr>
              <w:rPr>
                <w:lang w:val="mk-MK"/>
              </w:rPr>
            </w:pPr>
            <w:r>
              <w:rPr>
                <w:lang w:val="mk-MK"/>
              </w:rPr>
              <w:t>Паразит</w:t>
            </w:r>
          </w:p>
        </w:tc>
        <w:tc>
          <w:tcPr>
            <w:tcW w:w="2551" w:type="dxa"/>
          </w:tcPr>
          <w:p w14:paraId="7B95C397" w14:textId="26F43E59" w:rsidR="003070E0" w:rsidRDefault="003070E0" w:rsidP="003070E0">
            <w:pPr>
              <w:jc w:val="center"/>
              <w:rPr>
                <w:lang w:val="mk-MK"/>
              </w:rPr>
            </w:pPr>
            <w:r w:rsidRPr="003E2228">
              <w:rPr>
                <w:lang w:val="mk-MK"/>
              </w:rPr>
              <w:t>Титлови</w:t>
            </w:r>
          </w:p>
        </w:tc>
      </w:tr>
      <w:tr w:rsidR="003070E0" w14:paraId="13AC829D" w14:textId="77777777" w:rsidTr="003070E0">
        <w:tc>
          <w:tcPr>
            <w:tcW w:w="2972" w:type="dxa"/>
          </w:tcPr>
          <w:p w14:paraId="247B2C45" w14:textId="1AE056CA" w:rsidR="003070E0" w:rsidRDefault="003070E0" w:rsidP="003070E0">
            <w:pPr>
              <w:rPr>
                <w:lang w:val="mk-MK"/>
              </w:rPr>
            </w:pPr>
            <w:r>
              <w:rPr>
                <w:lang w:val="mk-MK"/>
              </w:rPr>
              <w:t>Филмови /Драма</w:t>
            </w:r>
          </w:p>
        </w:tc>
        <w:tc>
          <w:tcPr>
            <w:tcW w:w="3827" w:type="dxa"/>
          </w:tcPr>
          <w:p w14:paraId="245E135C" w14:textId="3EF78C4C" w:rsidR="003070E0" w:rsidRDefault="003070E0" w:rsidP="003070E0">
            <w:pPr>
              <w:rPr>
                <w:lang w:val="mk-MK"/>
              </w:rPr>
            </w:pPr>
            <w:r>
              <w:rPr>
                <w:lang w:val="mk-MK"/>
              </w:rPr>
              <w:t>Анатомија на падот</w:t>
            </w:r>
          </w:p>
        </w:tc>
        <w:tc>
          <w:tcPr>
            <w:tcW w:w="2551" w:type="dxa"/>
          </w:tcPr>
          <w:p w14:paraId="4819750E" w14:textId="0308B414" w:rsidR="003070E0" w:rsidRDefault="003070E0" w:rsidP="003070E0">
            <w:pPr>
              <w:jc w:val="center"/>
              <w:rPr>
                <w:lang w:val="mk-MK"/>
              </w:rPr>
            </w:pPr>
            <w:r w:rsidRPr="003E2228">
              <w:rPr>
                <w:lang w:val="mk-MK"/>
              </w:rPr>
              <w:t>Титлови</w:t>
            </w:r>
          </w:p>
        </w:tc>
      </w:tr>
    </w:tbl>
    <w:p w14:paraId="3496DCB6" w14:textId="77777777" w:rsidR="003070E0" w:rsidRDefault="003070E0" w:rsidP="003070E0"/>
    <w:p w14:paraId="0B111C5A" w14:textId="77777777" w:rsidR="00AF0950" w:rsidRPr="0034137A" w:rsidRDefault="00AF0950" w:rsidP="00AF0950">
      <w:pPr>
        <w:pStyle w:val="Heading2"/>
        <w:spacing w:before="0" w:line="240" w:lineRule="auto"/>
        <w:rPr>
          <w:b/>
          <w:bCs/>
          <w:lang w:val="ru-RU"/>
        </w:rPr>
      </w:pPr>
      <w:r>
        <w:rPr>
          <w:b/>
          <w:bCs/>
          <w:lang w:val="mk-MK"/>
        </w:rPr>
        <w:t xml:space="preserve">Друштво за услуги свод мастер ад скопје – </w:t>
      </w:r>
      <w:r>
        <w:rPr>
          <w:b/>
          <w:bCs/>
        </w:rPr>
        <w:t>glej</w:t>
      </w:r>
      <w:r w:rsidRPr="0034137A">
        <w:rPr>
          <w:b/>
          <w:bCs/>
          <w:lang w:val="ru-RU"/>
        </w:rPr>
        <w:t>.</w:t>
      </w:r>
      <w:r>
        <w:rPr>
          <w:b/>
          <w:bCs/>
        </w:rPr>
        <w:t>tv</w:t>
      </w:r>
    </w:p>
    <w:p w14:paraId="2A796696" w14:textId="77777777" w:rsidR="00AF0950" w:rsidRPr="0034137A" w:rsidRDefault="00AF0950" w:rsidP="00AF0950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2551"/>
      </w:tblGrid>
      <w:tr w:rsidR="00AF0950" w14:paraId="765332E8" w14:textId="77777777" w:rsidTr="00410672">
        <w:tc>
          <w:tcPr>
            <w:tcW w:w="2972" w:type="dxa"/>
          </w:tcPr>
          <w:p w14:paraId="0E6163AF" w14:textId="77777777" w:rsidR="00AF0950" w:rsidRPr="003070E0" w:rsidRDefault="00AF0950" w:rsidP="00410672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Вид/жанр</w:t>
            </w:r>
          </w:p>
        </w:tc>
        <w:tc>
          <w:tcPr>
            <w:tcW w:w="3827" w:type="dxa"/>
          </w:tcPr>
          <w:p w14:paraId="4939E639" w14:textId="77777777" w:rsidR="00AF0950" w:rsidRPr="003070E0" w:rsidRDefault="00AF0950" w:rsidP="00410672">
            <w:pPr>
              <w:jc w:val="center"/>
              <w:rPr>
                <w:b/>
                <w:bCs/>
                <w:lang w:val="mk-MK"/>
              </w:rPr>
            </w:pPr>
            <w:r w:rsidRPr="003070E0">
              <w:rPr>
                <w:b/>
                <w:bCs/>
                <w:lang w:val="mk-MK"/>
              </w:rPr>
              <w:t>Наслов</w:t>
            </w:r>
          </w:p>
        </w:tc>
        <w:tc>
          <w:tcPr>
            <w:tcW w:w="2551" w:type="dxa"/>
          </w:tcPr>
          <w:p w14:paraId="4D41F4A5" w14:textId="77777777" w:rsidR="00AF0950" w:rsidRPr="003070E0" w:rsidRDefault="00AF0950" w:rsidP="00410672">
            <w:pPr>
              <w:jc w:val="center"/>
              <w:rPr>
                <w:b/>
                <w:bCs/>
                <w:lang w:val="mk-MK"/>
              </w:rPr>
            </w:pPr>
            <w:r w:rsidRPr="003070E0">
              <w:rPr>
                <w:b/>
                <w:bCs/>
                <w:lang w:val="mk-MK"/>
              </w:rPr>
              <w:t>Алатка за пристапност</w:t>
            </w:r>
          </w:p>
        </w:tc>
      </w:tr>
      <w:tr w:rsidR="00AF0950" w14:paraId="1228EBC2" w14:textId="77777777" w:rsidTr="00410672">
        <w:tc>
          <w:tcPr>
            <w:tcW w:w="2972" w:type="dxa"/>
          </w:tcPr>
          <w:p w14:paraId="70D4EDBB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Филм</w:t>
            </w:r>
          </w:p>
        </w:tc>
        <w:tc>
          <w:tcPr>
            <w:tcW w:w="3827" w:type="dxa"/>
          </w:tcPr>
          <w:p w14:paraId="33B11E17" w14:textId="77777777" w:rsidR="00AF0950" w:rsidRPr="0034137A" w:rsidRDefault="00AF0950" w:rsidP="00410672">
            <w:pPr>
              <w:rPr>
                <w:lang w:val="ru-RU"/>
              </w:rPr>
            </w:pPr>
            <w:r w:rsidRPr="00AF5FBF">
              <w:rPr>
                <w:lang w:val="mk-MK"/>
              </w:rPr>
              <w:t xml:space="preserve">Астерикс и </w:t>
            </w:r>
            <w:proofErr w:type="spellStart"/>
            <w:r w:rsidRPr="00AF5FBF">
              <w:rPr>
                <w:lang w:val="mk-MK"/>
              </w:rPr>
              <w:t>Обеликс</w:t>
            </w:r>
            <w:proofErr w:type="spellEnd"/>
            <w:r w:rsidRPr="00AF5FBF">
              <w:rPr>
                <w:lang w:val="mk-MK"/>
              </w:rPr>
              <w:t xml:space="preserve"> во Британија</w:t>
            </w:r>
          </w:p>
        </w:tc>
        <w:tc>
          <w:tcPr>
            <w:tcW w:w="2551" w:type="dxa"/>
          </w:tcPr>
          <w:p w14:paraId="2CDC1546" w14:textId="77777777" w:rsidR="00AF0950" w:rsidRDefault="00AF0950" w:rsidP="00410672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Титлови</w:t>
            </w:r>
          </w:p>
        </w:tc>
      </w:tr>
      <w:tr w:rsidR="00AF0950" w14:paraId="3FDE437C" w14:textId="77777777" w:rsidTr="00410672">
        <w:tc>
          <w:tcPr>
            <w:tcW w:w="2972" w:type="dxa"/>
          </w:tcPr>
          <w:p w14:paraId="46E93656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Филм</w:t>
            </w:r>
          </w:p>
        </w:tc>
        <w:tc>
          <w:tcPr>
            <w:tcW w:w="3827" w:type="dxa"/>
          </w:tcPr>
          <w:p w14:paraId="7BD6584E" w14:textId="77777777" w:rsidR="00AF0950" w:rsidRPr="002A45DB" w:rsidRDefault="00AF0950" w:rsidP="00410672">
            <w:r>
              <w:rPr>
                <w:lang w:val="mk-MK"/>
              </w:rPr>
              <w:t>Зборови и слика</w:t>
            </w:r>
          </w:p>
        </w:tc>
        <w:tc>
          <w:tcPr>
            <w:tcW w:w="2551" w:type="dxa"/>
          </w:tcPr>
          <w:p w14:paraId="6906AB15" w14:textId="77777777" w:rsidR="00AF0950" w:rsidRDefault="00AF0950" w:rsidP="00410672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Титлови</w:t>
            </w:r>
          </w:p>
        </w:tc>
      </w:tr>
      <w:tr w:rsidR="00AF0950" w14:paraId="384D0EF4" w14:textId="77777777" w:rsidTr="00410672">
        <w:tc>
          <w:tcPr>
            <w:tcW w:w="2972" w:type="dxa"/>
          </w:tcPr>
          <w:p w14:paraId="4CCFB361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Филм</w:t>
            </w:r>
          </w:p>
        </w:tc>
        <w:tc>
          <w:tcPr>
            <w:tcW w:w="3827" w:type="dxa"/>
          </w:tcPr>
          <w:p w14:paraId="57216714" w14:textId="77777777" w:rsidR="00AF0950" w:rsidRPr="002A45DB" w:rsidRDefault="00AF0950" w:rsidP="00410672">
            <w:r>
              <w:rPr>
                <w:lang w:val="mk-MK"/>
              </w:rPr>
              <w:t>Готвач</w:t>
            </w:r>
          </w:p>
        </w:tc>
        <w:tc>
          <w:tcPr>
            <w:tcW w:w="2551" w:type="dxa"/>
          </w:tcPr>
          <w:p w14:paraId="377C581D" w14:textId="77777777" w:rsidR="00AF0950" w:rsidRDefault="00AF0950" w:rsidP="00410672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Титлови</w:t>
            </w:r>
          </w:p>
        </w:tc>
      </w:tr>
      <w:tr w:rsidR="00AF0950" w14:paraId="256F7DE5" w14:textId="77777777" w:rsidTr="00410672">
        <w:tc>
          <w:tcPr>
            <w:tcW w:w="2972" w:type="dxa"/>
          </w:tcPr>
          <w:p w14:paraId="7F4365E0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Филм</w:t>
            </w:r>
          </w:p>
        </w:tc>
        <w:tc>
          <w:tcPr>
            <w:tcW w:w="3827" w:type="dxa"/>
          </w:tcPr>
          <w:p w14:paraId="57A84E44" w14:textId="77777777" w:rsidR="00AF0950" w:rsidRPr="0034137A" w:rsidRDefault="00AF0950" w:rsidP="00410672">
            <w:pPr>
              <w:rPr>
                <w:lang w:val="ru-RU"/>
              </w:rPr>
            </w:pPr>
            <w:r>
              <w:rPr>
                <w:lang w:val="mk-MK"/>
              </w:rPr>
              <w:t>Сите патишта водат во Рим</w:t>
            </w:r>
          </w:p>
        </w:tc>
        <w:tc>
          <w:tcPr>
            <w:tcW w:w="2551" w:type="dxa"/>
          </w:tcPr>
          <w:p w14:paraId="6ECF6556" w14:textId="77777777" w:rsidR="00AF0950" w:rsidRDefault="00AF0950" w:rsidP="00410672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Титлови</w:t>
            </w:r>
          </w:p>
        </w:tc>
      </w:tr>
      <w:tr w:rsidR="00AF0950" w14:paraId="47E1C42E" w14:textId="77777777" w:rsidTr="00410672">
        <w:tc>
          <w:tcPr>
            <w:tcW w:w="2972" w:type="dxa"/>
          </w:tcPr>
          <w:p w14:paraId="413D722A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Филм</w:t>
            </w:r>
          </w:p>
        </w:tc>
        <w:tc>
          <w:tcPr>
            <w:tcW w:w="3827" w:type="dxa"/>
          </w:tcPr>
          <w:p w14:paraId="6D518308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Трето Полувреме</w:t>
            </w:r>
          </w:p>
        </w:tc>
        <w:tc>
          <w:tcPr>
            <w:tcW w:w="2551" w:type="dxa"/>
          </w:tcPr>
          <w:p w14:paraId="6B1CB893" w14:textId="77777777" w:rsidR="00AF0950" w:rsidRDefault="00AF0950" w:rsidP="00410672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Затворени ТГХ</w:t>
            </w:r>
          </w:p>
        </w:tc>
      </w:tr>
      <w:tr w:rsidR="00AF0950" w14:paraId="02EBA065" w14:textId="77777777" w:rsidTr="00410672">
        <w:tc>
          <w:tcPr>
            <w:tcW w:w="2972" w:type="dxa"/>
          </w:tcPr>
          <w:p w14:paraId="3B2FFE64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Серија</w:t>
            </w:r>
          </w:p>
        </w:tc>
        <w:tc>
          <w:tcPr>
            <w:tcW w:w="3827" w:type="dxa"/>
          </w:tcPr>
          <w:p w14:paraId="3B3F0876" w14:textId="1FE06934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 xml:space="preserve">Преспав </w:t>
            </w:r>
            <w:r w:rsidR="00C52D95">
              <w:rPr>
                <w:lang w:val="mk-MK"/>
              </w:rPr>
              <w:t>(</w:t>
            </w:r>
            <w:r>
              <w:rPr>
                <w:lang w:val="mk-MK"/>
              </w:rPr>
              <w:t>Сезона 5</w:t>
            </w:r>
            <w:r w:rsidR="00C52D95">
              <w:rPr>
                <w:lang w:val="mk-MK"/>
              </w:rPr>
              <w:t>)</w:t>
            </w:r>
          </w:p>
        </w:tc>
        <w:tc>
          <w:tcPr>
            <w:tcW w:w="2551" w:type="dxa"/>
          </w:tcPr>
          <w:p w14:paraId="7C34714D" w14:textId="77777777" w:rsidR="00AF0950" w:rsidRDefault="00AF0950" w:rsidP="00410672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Затворени ТГХ</w:t>
            </w:r>
          </w:p>
        </w:tc>
      </w:tr>
      <w:tr w:rsidR="00AF0950" w14:paraId="39F06887" w14:textId="77777777" w:rsidTr="00410672">
        <w:tc>
          <w:tcPr>
            <w:tcW w:w="2972" w:type="dxa"/>
          </w:tcPr>
          <w:p w14:paraId="2474FB44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Филм</w:t>
            </w:r>
          </w:p>
        </w:tc>
        <w:tc>
          <w:tcPr>
            <w:tcW w:w="3827" w:type="dxa"/>
          </w:tcPr>
          <w:p w14:paraId="36D81881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Врба</w:t>
            </w:r>
          </w:p>
        </w:tc>
        <w:tc>
          <w:tcPr>
            <w:tcW w:w="2551" w:type="dxa"/>
          </w:tcPr>
          <w:p w14:paraId="1B30CB35" w14:textId="77777777" w:rsidR="00AF0950" w:rsidRDefault="00AF0950" w:rsidP="00410672">
            <w:pPr>
              <w:jc w:val="center"/>
              <w:rPr>
                <w:lang w:val="mk-MK"/>
              </w:rPr>
            </w:pPr>
            <w:r w:rsidRPr="003E2228">
              <w:rPr>
                <w:lang w:val="mk-MK"/>
              </w:rPr>
              <w:t>Титлови</w:t>
            </w:r>
          </w:p>
        </w:tc>
      </w:tr>
      <w:tr w:rsidR="00AF0950" w14:paraId="2ACBCEFC" w14:textId="77777777" w:rsidTr="00410672">
        <w:tc>
          <w:tcPr>
            <w:tcW w:w="2972" w:type="dxa"/>
          </w:tcPr>
          <w:p w14:paraId="56E6C654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Филм</w:t>
            </w:r>
          </w:p>
        </w:tc>
        <w:tc>
          <w:tcPr>
            <w:tcW w:w="3827" w:type="dxa"/>
          </w:tcPr>
          <w:p w14:paraId="6E5362B3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Кајмак</w:t>
            </w:r>
          </w:p>
        </w:tc>
        <w:tc>
          <w:tcPr>
            <w:tcW w:w="2551" w:type="dxa"/>
          </w:tcPr>
          <w:p w14:paraId="0FFE533C" w14:textId="77777777" w:rsidR="00AF0950" w:rsidRDefault="00AF0950" w:rsidP="00410672">
            <w:pPr>
              <w:jc w:val="center"/>
              <w:rPr>
                <w:lang w:val="mk-MK"/>
              </w:rPr>
            </w:pPr>
            <w:r w:rsidRPr="003E2228">
              <w:rPr>
                <w:lang w:val="mk-MK"/>
              </w:rPr>
              <w:t>Титлови</w:t>
            </w:r>
          </w:p>
        </w:tc>
      </w:tr>
      <w:tr w:rsidR="00AF0950" w14:paraId="1A9BB818" w14:textId="77777777" w:rsidTr="00410672">
        <w:tc>
          <w:tcPr>
            <w:tcW w:w="2972" w:type="dxa"/>
          </w:tcPr>
          <w:p w14:paraId="67D05723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Серија</w:t>
            </w:r>
          </w:p>
        </w:tc>
        <w:tc>
          <w:tcPr>
            <w:tcW w:w="3827" w:type="dxa"/>
          </w:tcPr>
          <w:p w14:paraId="3EABBF65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Тома</w:t>
            </w:r>
          </w:p>
        </w:tc>
        <w:tc>
          <w:tcPr>
            <w:tcW w:w="2551" w:type="dxa"/>
          </w:tcPr>
          <w:p w14:paraId="5DDA4BD3" w14:textId="77777777" w:rsidR="00AF0950" w:rsidRDefault="00AF0950" w:rsidP="00410672">
            <w:pPr>
              <w:jc w:val="center"/>
              <w:rPr>
                <w:lang w:val="mk-MK"/>
              </w:rPr>
            </w:pPr>
            <w:r w:rsidRPr="003E2228">
              <w:rPr>
                <w:lang w:val="mk-MK"/>
              </w:rPr>
              <w:t>Титлови</w:t>
            </w:r>
          </w:p>
        </w:tc>
      </w:tr>
      <w:tr w:rsidR="00AF0950" w14:paraId="340F8985" w14:textId="77777777" w:rsidTr="00410672">
        <w:tc>
          <w:tcPr>
            <w:tcW w:w="2972" w:type="dxa"/>
          </w:tcPr>
          <w:p w14:paraId="62F22D69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Филм</w:t>
            </w:r>
          </w:p>
        </w:tc>
        <w:tc>
          <w:tcPr>
            <w:tcW w:w="3827" w:type="dxa"/>
          </w:tcPr>
          <w:p w14:paraId="7FC4F3ED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М</w:t>
            </w:r>
          </w:p>
        </w:tc>
        <w:tc>
          <w:tcPr>
            <w:tcW w:w="2551" w:type="dxa"/>
          </w:tcPr>
          <w:p w14:paraId="41CEC2AF" w14:textId="77777777" w:rsidR="00AF0950" w:rsidRDefault="00AF0950" w:rsidP="00410672">
            <w:pPr>
              <w:jc w:val="center"/>
              <w:rPr>
                <w:lang w:val="mk-MK"/>
              </w:rPr>
            </w:pPr>
            <w:r w:rsidRPr="003E2228">
              <w:rPr>
                <w:lang w:val="mk-MK"/>
              </w:rPr>
              <w:t>Титлови</w:t>
            </w:r>
          </w:p>
        </w:tc>
      </w:tr>
      <w:tr w:rsidR="00AF0950" w14:paraId="5C80A90C" w14:textId="77777777" w:rsidTr="00410672">
        <w:tc>
          <w:tcPr>
            <w:tcW w:w="2972" w:type="dxa"/>
          </w:tcPr>
          <w:p w14:paraId="531B73E7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Филм</w:t>
            </w:r>
          </w:p>
        </w:tc>
        <w:tc>
          <w:tcPr>
            <w:tcW w:w="3827" w:type="dxa"/>
          </w:tcPr>
          <w:p w14:paraId="5F3A54C9" w14:textId="77777777" w:rsidR="00AF0950" w:rsidRPr="002A45DB" w:rsidRDefault="00AF0950" w:rsidP="00410672">
            <w:r>
              <w:rPr>
                <w:lang w:val="mk-MK"/>
              </w:rPr>
              <w:t>Одмазда за Тато</w:t>
            </w:r>
          </w:p>
        </w:tc>
        <w:tc>
          <w:tcPr>
            <w:tcW w:w="2551" w:type="dxa"/>
          </w:tcPr>
          <w:p w14:paraId="5BD38420" w14:textId="77777777" w:rsidR="00AF0950" w:rsidRDefault="00AF0950" w:rsidP="00410672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Затворени ТГХ</w:t>
            </w:r>
          </w:p>
        </w:tc>
      </w:tr>
      <w:tr w:rsidR="00AF0950" w14:paraId="581F769A" w14:textId="77777777" w:rsidTr="00410672">
        <w:tc>
          <w:tcPr>
            <w:tcW w:w="2972" w:type="dxa"/>
          </w:tcPr>
          <w:p w14:paraId="4EE22100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Серија</w:t>
            </w:r>
          </w:p>
        </w:tc>
        <w:tc>
          <w:tcPr>
            <w:tcW w:w="3827" w:type="dxa"/>
          </w:tcPr>
          <w:p w14:paraId="5418EF91" w14:textId="77777777" w:rsidR="00AF0950" w:rsidRPr="0034137A" w:rsidRDefault="00AF0950" w:rsidP="00410672">
            <w:pPr>
              <w:rPr>
                <w:lang w:val="mk-MK"/>
              </w:rPr>
            </w:pPr>
            <w:proofErr w:type="spellStart"/>
            <w:r>
              <w:rPr>
                <w:lang w:val="mk-MK"/>
              </w:rPr>
              <w:t>Кљун</w:t>
            </w:r>
            <w:proofErr w:type="spellEnd"/>
          </w:p>
        </w:tc>
        <w:tc>
          <w:tcPr>
            <w:tcW w:w="2551" w:type="dxa"/>
          </w:tcPr>
          <w:p w14:paraId="5BAB5D19" w14:textId="77777777" w:rsidR="00AF0950" w:rsidRDefault="00AF0950" w:rsidP="00410672">
            <w:pPr>
              <w:jc w:val="center"/>
              <w:rPr>
                <w:lang w:val="mk-MK"/>
              </w:rPr>
            </w:pPr>
            <w:r w:rsidRPr="003E2228">
              <w:rPr>
                <w:lang w:val="mk-MK"/>
              </w:rPr>
              <w:t>Титлови</w:t>
            </w:r>
          </w:p>
        </w:tc>
      </w:tr>
      <w:tr w:rsidR="00AF0950" w14:paraId="2B416637" w14:textId="77777777" w:rsidTr="00410672">
        <w:tc>
          <w:tcPr>
            <w:tcW w:w="2972" w:type="dxa"/>
          </w:tcPr>
          <w:p w14:paraId="4A15C8B6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Филм</w:t>
            </w:r>
          </w:p>
        </w:tc>
        <w:tc>
          <w:tcPr>
            <w:tcW w:w="3827" w:type="dxa"/>
          </w:tcPr>
          <w:p w14:paraId="40C1D4FE" w14:textId="77777777" w:rsidR="00AF0950" w:rsidRPr="002A45DB" w:rsidRDefault="00AF0950" w:rsidP="00410672">
            <w:r>
              <w:rPr>
                <w:lang w:val="mk-MK"/>
              </w:rPr>
              <w:t>Вечер во Менхетен</w:t>
            </w:r>
          </w:p>
        </w:tc>
        <w:tc>
          <w:tcPr>
            <w:tcW w:w="2551" w:type="dxa"/>
          </w:tcPr>
          <w:p w14:paraId="6714FD2C" w14:textId="77777777" w:rsidR="00AF0950" w:rsidRDefault="00AF0950" w:rsidP="00410672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Затворени ТГХ</w:t>
            </w:r>
          </w:p>
        </w:tc>
      </w:tr>
      <w:tr w:rsidR="00AF0950" w14:paraId="379A3A0C" w14:textId="77777777" w:rsidTr="00410672">
        <w:tc>
          <w:tcPr>
            <w:tcW w:w="2972" w:type="dxa"/>
          </w:tcPr>
          <w:p w14:paraId="06FB0EAC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Филм</w:t>
            </w:r>
          </w:p>
        </w:tc>
        <w:tc>
          <w:tcPr>
            <w:tcW w:w="3827" w:type="dxa"/>
          </w:tcPr>
          <w:p w14:paraId="686E82EC" w14:textId="77777777" w:rsidR="00AF0950" w:rsidRPr="002A45DB" w:rsidRDefault="00AF0950" w:rsidP="00410672">
            <w:r>
              <w:rPr>
                <w:lang w:val="mk-MK"/>
              </w:rPr>
              <w:t>Шпионски игри</w:t>
            </w:r>
          </w:p>
        </w:tc>
        <w:tc>
          <w:tcPr>
            <w:tcW w:w="2551" w:type="dxa"/>
          </w:tcPr>
          <w:p w14:paraId="72A1788A" w14:textId="77777777" w:rsidR="00AF0950" w:rsidRDefault="00AF0950" w:rsidP="00410672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Затворени ТГХ</w:t>
            </w:r>
          </w:p>
        </w:tc>
      </w:tr>
      <w:tr w:rsidR="00AF0950" w14:paraId="6196AC98" w14:textId="77777777" w:rsidTr="00410672">
        <w:tc>
          <w:tcPr>
            <w:tcW w:w="2972" w:type="dxa"/>
          </w:tcPr>
          <w:p w14:paraId="32B1B833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Филм</w:t>
            </w:r>
          </w:p>
        </w:tc>
        <w:tc>
          <w:tcPr>
            <w:tcW w:w="3827" w:type="dxa"/>
          </w:tcPr>
          <w:p w14:paraId="66F44E32" w14:textId="77777777" w:rsidR="00AF0950" w:rsidRPr="002A45DB" w:rsidRDefault="00AF0950" w:rsidP="00410672">
            <w:r>
              <w:rPr>
                <w:lang w:val="mk-MK"/>
              </w:rPr>
              <w:t>Колонија</w:t>
            </w:r>
          </w:p>
        </w:tc>
        <w:tc>
          <w:tcPr>
            <w:tcW w:w="2551" w:type="dxa"/>
          </w:tcPr>
          <w:p w14:paraId="4568D3EB" w14:textId="77777777" w:rsidR="00AF0950" w:rsidRDefault="00AF0950" w:rsidP="00410672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Затворени ТГХ</w:t>
            </w:r>
          </w:p>
        </w:tc>
      </w:tr>
      <w:tr w:rsidR="00AF0950" w14:paraId="1EE1C668" w14:textId="77777777" w:rsidTr="00410672">
        <w:tc>
          <w:tcPr>
            <w:tcW w:w="2972" w:type="dxa"/>
          </w:tcPr>
          <w:p w14:paraId="6C683555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Филм</w:t>
            </w:r>
          </w:p>
        </w:tc>
        <w:tc>
          <w:tcPr>
            <w:tcW w:w="3827" w:type="dxa"/>
          </w:tcPr>
          <w:p w14:paraId="74D2F037" w14:textId="77777777" w:rsidR="00AF0950" w:rsidRPr="002A45DB" w:rsidRDefault="00AF0950" w:rsidP="00410672">
            <w:r>
              <w:rPr>
                <w:lang w:val="mk-MK"/>
              </w:rPr>
              <w:t>Клуб на бунтовници</w:t>
            </w:r>
          </w:p>
        </w:tc>
        <w:tc>
          <w:tcPr>
            <w:tcW w:w="2551" w:type="dxa"/>
          </w:tcPr>
          <w:p w14:paraId="5B567560" w14:textId="77777777" w:rsidR="00AF0950" w:rsidRPr="003E2228" w:rsidRDefault="00AF0950" w:rsidP="00410672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Затворени ТГХ</w:t>
            </w:r>
          </w:p>
        </w:tc>
      </w:tr>
    </w:tbl>
    <w:p w14:paraId="56855826" w14:textId="77777777" w:rsidR="00AF0950" w:rsidRDefault="00AF0950" w:rsidP="00AF0950">
      <w:pPr>
        <w:rPr>
          <w:lang w:val="mk-MK"/>
        </w:rPr>
      </w:pPr>
    </w:p>
    <w:p w14:paraId="549397E0" w14:textId="77777777" w:rsidR="00AF0950" w:rsidRDefault="00AF0950" w:rsidP="00AF0950">
      <w:pPr>
        <w:rPr>
          <w:lang w:val="mk-MK"/>
        </w:rPr>
      </w:pPr>
    </w:p>
    <w:p w14:paraId="3D363FB2" w14:textId="77777777" w:rsidR="00AF0950" w:rsidRPr="0034137A" w:rsidRDefault="00AF0950" w:rsidP="00AF0950">
      <w:pPr>
        <w:pStyle w:val="Heading2"/>
        <w:spacing w:before="0" w:line="240" w:lineRule="auto"/>
        <w:rPr>
          <w:b/>
          <w:bCs/>
          <w:lang w:val="ru-RU"/>
        </w:rPr>
      </w:pPr>
      <w:r>
        <w:rPr>
          <w:b/>
          <w:bCs/>
          <w:lang w:val="mk-MK"/>
        </w:rPr>
        <w:t xml:space="preserve">Друштво за трговија и услуги мтел дооел скопје: </w:t>
      </w:r>
      <w:r>
        <w:rPr>
          <w:b/>
          <w:bCs/>
        </w:rPr>
        <w:t>Move</w:t>
      </w:r>
      <w:r w:rsidRPr="0034137A">
        <w:rPr>
          <w:b/>
          <w:bCs/>
          <w:lang w:val="ru-RU"/>
        </w:rPr>
        <w:t xml:space="preserve"> </w:t>
      </w:r>
      <w:r>
        <w:rPr>
          <w:b/>
          <w:bCs/>
        </w:rPr>
        <w:t>tv</w:t>
      </w:r>
    </w:p>
    <w:p w14:paraId="653668E7" w14:textId="77777777" w:rsidR="00AF0950" w:rsidRPr="0034137A" w:rsidRDefault="00AF0950" w:rsidP="00AF0950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2551"/>
      </w:tblGrid>
      <w:tr w:rsidR="00AF0950" w14:paraId="79CF7CEE" w14:textId="77777777" w:rsidTr="00410672">
        <w:tc>
          <w:tcPr>
            <w:tcW w:w="2972" w:type="dxa"/>
          </w:tcPr>
          <w:p w14:paraId="73634C91" w14:textId="77777777" w:rsidR="00AF0950" w:rsidRPr="003070E0" w:rsidRDefault="00AF0950" w:rsidP="00410672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Вид/жанр</w:t>
            </w:r>
          </w:p>
        </w:tc>
        <w:tc>
          <w:tcPr>
            <w:tcW w:w="3827" w:type="dxa"/>
          </w:tcPr>
          <w:p w14:paraId="437D5109" w14:textId="77777777" w:rsidR="00AF0950" w:rsidRPr="003070E0" w:rsidRDefault="00AF0950" w:rsidP="00410672">
            <w:pPr>
              <w:jc w:val="center"/>
              <w:rPr>
                <w:b/>
                <w:bCs/>
                <w:lang w:val="mk-MK"/>
              </w:rPr>
            </w:pPr>
            <w:r w:rsidRPr="003070E0">
              <w:rPr>
                <w:b/>
                <w:bCs/>
                <w:lang w:val="mk-MK"/>
              </w:rPr>
              <w:t>Наслов</w:t>
            </w:r>
          </w:p>
        </w:tc>
        <w:tc>
          <w:tcPr>
            <w:tcW w:w="2551" w:type="dxa"/>
          </w:tcPr>
          <w:p w14:paraId="399A9193" w14:textId="77777777" w:rsidR="00AF0950" w:rsidRPr="003070E0" w:rsidRDefault="00AF0950" w:rsidP="00410672">
            <w:pPr>
              <w:jc w:val="center"/>
              <w:rPr>
                <w:b/>
                <w:bCs/>
                <w:lang w:val="mk-MK"/>
              </w:rPr>
            </w:pPr>
            <w:r w:rsidRPr="003070E0">
              <w:rPr>
                <w:b/>
                <w:bCs/>
                <w:lang w:val="mk-MK"/>
              </w:rPr>
              <w:t>Алатка за пристапност</w:t>
            </w:r>
          </w:p>
        </w:tc>
      </w:tr>
      <w:tr w:rsidR="00AF0950" w14:paraId="3EE674F8" w14:textId="77777777" w:rsidTr="00410672">
        <w:tc>
          <w:tcPr>
            <w:tcW w:w="2972" w:type="dxa"/>
          </w:tcPr>
          <w:p w14:paraId="27F8B012" w14:textId="77777777" w:rsidR="00AF0950" w:rsidRPr="005C7CFB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Серија/драма</w:t>
            </w:r>
          </w:p>
        </w:tc>
        <w:tc>
          <w:tcPr>
            <w:tcW w:w="3827" w:type="dxa"/>
          </w:tcPr>
          <w:p w14:paraId="0A8774E4" w14:textId="78064CF2" w:rsidR="00AF0950" w:rsidRPr="00C52D95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Државен Службеник</w:t>
            </w:r>
            <w:r w:rsidRPr="00C52D95">
              <w:rPr>
                <w:lang w:val="ru-RU"/>
              </w:rPr>
              <w:t xml:space="preserve"> </w:t>
            </w:r>
            <w:r w:rsidR="00C52D95">
              <w:rPr>
                <w:lang w:val="mk-MK"/>
              </w:rPr>
              <w:t>(Сезони 1, 2 и 3)</w:t>
            </w:r>
          </w:p>
        </w:tc>
        <w:tc>
          <w:tcPr>
            <w:tcW w:w="2551" w:type="dxa"/>
          </w:tcPr>
          <w:p w14:paraId="099BF3D9" w14:textId="77777777" w:rsidR="00AF0950" w:rsidRDefault="00AF0950" w:rsidP="00410672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Титлови</w:t>
            </w:r>
          </w:p>
        </w:tc>
      </w:tr>
      <w:tr w:rsidR="00AF0950" w14:paraId="1E66EE6D" w14:textId="77777777" w:rsidTr="00410672">
        <w:tc>
          <w:tcPr>
            <w:tcW w:w="2972" w:type="dxa"/>
          </w:tcPr>
          <w:p w14:paraId="2A221D38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Серија/мистерија</w:t>
            </w:r>
          </w:p>
        </w:tc>
        <w:tc>
          <w:tcPr>
            <w:tcW w:w="3827" w:type="dxa"/>
          </w:tcPr>
          <w:p w14:paraId="79C7BFFD" w14:textId="54B00E17" w:rsidR="00AF0950" w:rsidRPr="00044B01" w:rsidRDefault="00AF0950" w:rsidP="00410672">
            <w:pPr>
              <w:rPr>
                <w:lang w:val="ru-RU"/>
              </w:rPr>
            </w:pPr>
            <w:r>
              <w:rPr>
                <w:lang w:val="mk-MK"/>
              </w:rPr>
              <w:t>Долг кон морето</w:t>
            </w:r>
            <w:r w:rsidRPr="00044B01">
              <w:rPr>
                <w:lang w:val="ru-RU"/>
              </w:rPr>
              <w:t xml:space="preserve"> </w:t>
            </w:r>
            <w:r w:rsidR="00044B01">
              <w:rPr>
                <w:lang w:val="mk-MK"/>
              </w:rPr>
              <w:t>(Сезони 1, 2, 3 и 4)</w:t>
            </w:r>
          </w:p>
        </w:tc>
        <w:tc>
          <w:tcPr>
            <w:tcW w:w="2551" w:type="dxa"/>
          </w:tcPr>
          <w:p w14:paraId="7F1D3428" w14:textId="77777777" w:rsidR="00AF0950" w:rsidRDefault="00AF0950" w:rsidP="00410672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Титлови</w:t>
            </w:r>
          </w:p>
        </w:tc>
      </w:tr>
      <w:tr w:rsidR="00AF0950" w14:paraId="3A625BB1" w14:textId="77777777" w:rsidTr="00410672">
        <w:tc>
          <w:tcPr>
            <w:tcW w:w="2972" w:type="dxa"/>
          </w:tcPr>
          <w:p w14:paraId="6DD583DE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Серија/трилер</w:t>
            </w:r>
          </w:p>
        </w:tc>
        <w:tc>
          <w:tcPr>
            <w:tcW w:w="3827" w:type="dxa"/>
          </w:tcPr>
          <w:p w14:paraId="3330C54C" w14:textId="18138A4D" w:rsidR="00AF0950" w:rsidRPr="000F6BF9" w:rsidRDefault="00AF0950" w:rsidP="00410672">
            <w:pPr>
              <w:rPr>
                <w:lang w:val="ru-RU"/>
              </w:rPr>
            </w:pPr>
            <w:r>
              <w:rPr>
                <w:lang w:val="mk-MK"/>
              </w:rPr>
              <w:t xml:space="preserve">Мочуриште </w:t>
            </w:r>
            <w:r w:rsidR="000F6BF9">
              <w:rPr>
                <w:lang w:val="mk-MK"/>
              </w:rPr>
              <w:t xml:space="preserve">(Сезони 1 и 2) </w:t>
            </w:r>
          </w:p>
        </w:tc>
        <w:tc>
          <w:tcPr>
            <w:tcW w:w="2551" w:type="dxa"/>
          </w:tcPr>
          <w:p w14:paraId="710DD2F1" w14:textId="77777777" w:rsidR="00AF0950" w:rsidRDefault="00AF0950" w:rsidP="00410672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Титлови</w:t>
            </w:r>
          </w:p>
        </w:tc>
      </w:tr>
      <w:tr w:rsidR="00AF0950" w14:paraId="2E7AD843" w14:textId="77777777" w:rsidTr="00410672">
        <w:tc>
          <w:tcPr>
            <w:tcW w:w="2972" w:type="dxa"/>
          </w:tcPr>
          <w:p w14:paraId="6A645DC1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Серија/комедија</w:t>
            </w:r>
          </w:p>
        </w:tc>
        <w:tc>
          <w:tcPr>
            <w:tcW w:w="3827" w:type="dxa"/>
          </w:tcPr>
          <w:p w14:paraId="276DA7C1" w14:textId="51C52B3E" w:rsidR="00AF0950" w:rsidRPr="00735E46" w:rsidRDefault="00AF0950" w:rsidP="00410672">
            <w:r>
              <w:rPr>
                <w:lang w:val="mk-MK"/>
              </w:rPr>
              <w:t>Дрим Тим</w:t>
            </w:r>
            <w:r>
              <w:t xml:space="preserve"> </w:t>
            </w:r>
            <w:r w:rsidR="000F6BF9">
              <w:rPr>
                <w:lang w:val="mk-MK"/>
              </w:rPr>
              <w:t>(Сезони 1 и 2)</w:t>
            </w:r>
          </w:p>
        </w:tc>
        <w:tc>
          <w:tcPr>
            <w:tcW w:w="2551" w:type="dxa"/>
          </w:tcPr>
          <w:p w14:paraId="34C96D82" w14:textId="77777777" w:rsidR="00AF0950" w:rsidRDefault="00AF0950" w:rsidP="00410672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Титлови</w:t>
            </w:r>
          </w:p>
        </w:tc>
      </w:tr>
      <w:tr w:rsidR="00AF0950" w14:paraId="6244B132" w14:textId="77777777" w:rsidTr="00410672">
        <w:tc>
          <w:tcPr>
            <w:tcW w:w="2972" w:type="dxa"/>
          </w:tcPr>
          <w:p w14:paraId="39C7597B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Серија/мистерија</w:t>
            </w:r>
          </w:p>
        </w:tc>
        <w:tc>
          <w:tcPr>
            <w:tcW w:w="3827" w:type="dxa"/>
          </w:tcPr>
          <w:p w14:paraId="2FC0A70A" w14:textId="7416800D" w:rsidR="00AF0950" w:rsidRPr="0034137A" w:rsidRDefault="00AF0950" w:rsidP="00410672">
            <w:pPr>
              <w:rPr>
                <w:lang w:val="ru-RU"/>
              </w:rPr>
            </w:pPr>
            <w:proofErr w:type="spellStart"/>
            <w:r>
              <w:rPr>
                <w:lang w:val="mk-MK"/>
              </w:rPr>
              <w:t>Калкански</w:t>
            </w:r>
            <w:proofErr w:type="spellEnd"/>
            <w:r>
              <w:rPr>
                <w:lang w:val="mk-MK"/>
              </w:rPr>
              <w:t xml:space="preserve"> кругови</w:t>
            </w:r>
            <w:r w:rsidRPr="0034137A">
              <w:rPr>
                <w:lang w:val="ru-RU"/>
              </w:rPr>
              <w:t xml:space="preserve"> </w:t>
            </w:r>
            <w:r w:rsidR="00CD03F3">
              <w:rPr>
                <w:lang w:val="mk-MK"/>
              </w:rPr>
              <w:t>(Сезони 1, 2 и 3)</w:t>
            </w:r>
          </w:p>
        </w:tc>
        <w:tc>
          <w:tcPr>
            <w:tcW w:w="2551" w:type="dxa"/>
          </w:tcPr>
          <w:p w14:paraId="0CD4FEEE" w14:textId="77777777" w:rsidR="00AF0950" w:rsidRDefault="00AF0950" w:rsidP="00410672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Титлови</w:t>
            </w:r>
          </w:p>
        </w:tc>
      </w:tr>
      <w:tr w:rsidR="00AF0950" w14:paraId="0388AC56" w14:textId="77777777" w:rsidTr="00410672">
        <w:tc>
          <w:tcPr>
            <w:tcW w:w="2972" w:type="dxa"/>
          </w:tcPr>
          <w:p w14:paraId="004EC8F9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Филм/драма</w:t>
            </w:r>
          </w:p>
        </w:tc>
        <w:tc>
          <w:tcPr>
            <w:tcW w:w="3827" w:type="dxa"/>
          </w:tcPr>
          <w:p w14:paraId="6980AAF5" w14:textId="77777777" w:rsidR="00AF0950" w:rsidRPr="00735E46" w:rsidRDefault="00AF0950" w:rsidP="00410672">
            <w:r>
              <w:rPr>
                <w:lang w:val="mk-MK"/>
              </w:rPr>
              <w:t>Отпишани</w:t>
            </w:r>
          </w:p>
        </w:tc>
        <w:tc>
          <w:tcPr>
            <w:tcW w:w="2551" w:type="dxa"/>
          </w:tcPr>
          <w:p w14:paraId="082B632F" w14:textId="77777777" w:rsidR="00AF0950" w:rsidRDefault="00AF0950" w:rsidP="00410672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Титлови</w:t>
            </w:r>
          </w:p>
        </w:tc>
      </w:tr>
      <w:tr w:rsidR="00AF0950" w14:paraId="04D4C76E" w14:textId="77777777" w:rsidTr="00410672">
        <w:tc>
          <w:tcPr>
            <w:tcW w:w="2972" w:type="dxa"/>
          </w:tcPr>
          <w:p w14:paraId="2D4823CE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Филм/драма</w:t>
            </w:r>
          </w:p>
        </w:tc>
        <w:tc>
          <w:tcPr>
            <w:tcW w:w="3827" w:type="dxa"/>
          </w:tcPr>
          <w:p w14:paraId="43925108" w14:textId="77777777" w:rsidR="00AF0950" w:rsidRPr="00735E46" w:rsidRDefault="00AF0950" w:rsidP="00410672">
            <w:r>
              <w:rPr>
                <w:lang w:val="mk-MK"/>
              </w:rPr>
              <w:t>Ние не сме ангели</w:t>
            </w:r>
          </w:p>
        </w:tc>
        <w:tc>
          <w:tcPr>
            <w:tcW w:w="2551" w:type="dxa"/>
          </w:tcPr>
          <w:p w14:paraId="5F3B666A" w14:textId="77777777" w:rsidR="00AF0950" w:rsidRDefault="00AF0950" w:rsidP="00410672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Титлови</w:t>
            </w:r>
          </w:p>
        </w:tc>
      </w:tr>
      <w:tr w:rsidR="00AF0950" w14:paraId="7C9C40B5" w14:textId="77777777" w:rsidTr="00410672">
        <w:tc>
          <w:tcPr>
            <w:tcW w:w="2972" w:type="dxa"/>
          </w:tcPr>
          <w:p w14:paraId="71F36F0B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 xml:space="preserve">Филм/драма </w:t>
            </w:r>
          </w:p>
        </w:tc>
        <w:tc>
          <w:tcPr>
            <w:tcW w:w="3827" w:type="dxa"/>
          </w:tcPr>
          <w:p w14:paraId="22F80005" w14:textId="77777777" w:rsidR="00AF0950" w:rsidRPr="00735E46" w:rsidRDefault="00AF0950" w:rsidP="00410672">
            <w:r>
              <w:rPr>
                <w:lang w:val="mk-MK"/>
              </w:rPr>
              <w:t>Подобар живот</w:t>
            </w:r>
          </w:p>
        </w:tc>
        <w:tc>
          <w:tcPr>
            <w:tcW w:w="2551" w:type="dxa"/>
          </w:tcPr>
          <w:p w14:paraId="1F257F95" w14:textId="77777777" w:rsidR="00AF0950" w:rsidRDefault="00AF0950" w:rsidP="00410672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Титлови</w:t>
            </w:r>
          </w:p>
        </w:tc>
      </w:tr>
      <w:tr w:rsidR="00AF0950" w14:paraId="6B760BFC" w14:textId="77777777" w:rsidTr="00410672">
        <w:tc>
          <w:tcPr>
            <w:tcW w:w="2972" w:type="dxa"/>
          </w:tcPr>
          <w:p w14:paraId="116B47D5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Филм/домашен</w:t>
            </w:r>
          </w:p>
        </w:tc>
        <w:tc>
          <w:tcPr>
            <w:tcW w:w="3827" w:type="dxa"/>
          </w:tcPr>
          <w:p w14:paraId="5BAF7564" w14:textId="77777777" w:rsidR="00AF0950" w:rsidRPr="00735E46" w:rsidRDefault="00AF0950" w:rsidP="00410672">
            <w:r>
              <w:rPr>
                <w:lang w:val="mk-MK"/>
              </w:rPr>
              <w:t>Бал на вода</w:t>
            </w:r>
          </w:p>
        </w:tc>
        <w:tc>
          <w:tcPr>
            <w:tcW w:w="2551" w:type="dxa"/>
          </w:tcPr>
          <w:p w14:paraId="75377450" w14:textId="77777777" w:rsidR="00AF0950" w:rsidRDefault="00AF0950" w:rsidP="00410672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Титлови</w:t>
            </w:r>
          </w:p>
        </w:tc>
      </w:tr>
      <w:tr w:rsidR="00AF0950" w14:paraId="24CBA084" w14:textId="77777777" w:rsidTr="00410672">
        <w:tc>
          <w:tcPr>
            <w:tcW w:w="2972" w:type="dxa"/>
          </w:tcPr>
          <w:p w14:paraId="2AB6A42E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Серија/драма</w:t>
            </w:r>
          </w:p>
        </w:tc>
        <w:tc>
          <w:tcPr>
            <w:tcW w:w="3827" w:type="dxa"/>
          </w:tcPr>
          <w:p w14:paraId="3BC54643" w14:textId="0D03F91E" w:rsidR="00AF0950" w:rsidRPr="00CD03F3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 xml:space="preserve">Пејачка </w:t>
            </w:r>
            <w:r w:rsidR="00CD03F3">
              <w:rPr>
                <w:lang w:val="mk-MK"/>
              </w:rPr>
              <w:t>(Сезона 2)</w:t>
            </w:r>
          </w:p>
        </w:tc>
        <w:tc>
          <w:tcPr>
            <w:tcW w:w="2551" w:type="dxa"/>
          </w:tcPr>
          <w:p w14:paraId="1A25521B" w14:textId="77777777" w:rsidR="00AF0950" w:rsidRDefault="00AF0950" w:rsidP="00410672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Титлови</w:t>
            </w:r>
          </w:p>
        </w:tc>
      </w:tr>
      <w:tr w:rsidR="00AF0950" w14:paraId="3B208EAF" w14:textId="77777777" w:rsidTr="00410672">
        <w:tc>
          <w:tcPr>
            <w:tcW w:w="2972" w:type="dxa"/>
          </w:tcPr>
          <w:p w14:paraId="32D99F1A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Серија/драма</w:t>
            </w:r>
          </w:p>
        </w:tc>
        <w:tc>
          <w:tcPr>
            <w:tcW w:w="3827" w:type="dxa"/>
          </w:tcPr>
          <w:p w14:paraId="61B9764B" w14:textId="71D53699" w:rsidR="00AF0950" w:rsidRPr="008E1792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Тома</w:t>
            </w:r>
            <w:r>
              <w:t xml:space="preserve"> </w:t>
            </w:r>
            <w:r w:rsidR="008E1792">
              <w:rPr>
                <w:lang w:val="mk-MK"/>
              </w:rPr>
              <w:t>(Сезона 1)</w:t>
            </w:r>
          </w:p>
        </w:tc>
        <w:tc>
          <w:tcPr>
            <w:tcW w:w="2551" w:type="dxa"/>
          </w:tcPr>
          <w:p w14:paraId="22FC10E3" w14:textId="77777777" w:rsidR="00AF0950" w:rsidRDefault="00AF0950" w:rsidP="00410672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Титлови</w:t>
            </w:r>
          </w:p>
        </w:tc>
      </w:tr>
      <w:tr w:rsidR="00AF0950" w14:paraId="5FC3D888" w14:textId="77777777" w:rsidTr="00410672">
        <w:tc>
          <w:tcPr>
            <w:tcW w:w="2972" w:type="dxa"/>
          </w:tcPr>
          <w:p w14:paraId="6B0EAE95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Серија/комедија</w:t>
            </w:r>
          </w:p>
        </w:tc>
        <w:tc>
          <w:tcPr>
            <w:tcW w:w="3827" w:type="dxa"/>
          </w:tcPr>
          <w:p w14:paraId="2D4C7042" w14:textId="1C226BDB" w:rsidR="00AF0950" w:rsidRPr="002A45DB" w:rsidRDefault="00AF0950" w:rsidP="00410672">
            <w:r>
              <w:rPr>
                <w:lang w:val="mk-MK"/>
              </w:rPr>
              <w:t>Некои подобри луѓе</w:t>
            </w:r>
            <w:r>
              <w:t xml:space="preserve"> </w:t>
            </w:r>
            <w:r w:rsidR="008E1792">
              <w:rPr>
                <w:lang w:val="mk-MK"/>
              </w:rPr>
              <w:t>(Сезона 1)</w:t>
            </w:r>
          </w:p>
        </w:tc>
        <w:tc>
          <w:tcPr>
            <w:tcW w:w="2551" w:type="dxa"/>
          </w:tcPr>
          <w:p w14:paraId="687B5DA1" w14:textId="77777777" w:rsidR="00AF0950" w:rsidRDefault="00AF0950" w:rsidP="00410672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Титлови</w:t>
            </w:r>
          </w:p>
        </w:tc>
      </w:tr>
      <w:tr w:rsidR="00AF0950" w14:paraId="5B0BA7B3" w14:textId="77777777" w:rsidTr="00410672">
        <w:tc>
          <w:tcPr>
            <w:tcW w:w="2972" w:type="dxa"/>
          </w:tcPr>
          <w:p w14:paraId="7756BA96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Серија/драма</w:t>
            </w:r>
          </w:p>
        </w:tc>
        <w:tc>
          <w:tcPr>
            <w:tcW w:w="3827" w:type="dxa"/>
          </w:tcPr>
          <w:p w14:paraId="5540FCE2" w14:textId="13404917" w:rsidR="00AF0950" w:rsidRPr="00735E46" w:rsidRDefault="00AF0950" w:rsidP="00410672">
            <w:r>
              <w:rPr>
                <w:lang w:val="mk-MK"/>
              </w:rPr>
              <w:t xml:space="preserve">Крунска 11 </w:t>
            </w:r>
            <w:r w:rsidR="008E1792">
              <w:rPr>
                <w:lang w:val="mk-MK"/>
              </w:rPr>
              <w:t>(Сезона 1)</w:t>
            </w:r>
          </w:p>
        </w:tc>
        <w:tc>
          <w:tcPr>
            <w:tcW w:w="2551" w:type="dxa"/>
          </w:tcPr>
          <w:p w14:paraId="393255A0" w14:textId="77777777" w:rsidR="00AF0950" w:rsidRDefault="00AF0950" w:rsidP="00410672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Титлови</w:t>
            </w:r>
          </w:p>
        </w:tc>
      </w:tr>
      <w:tr w:rsidR="00AF0950" w14:paraId="57DD8509" w14:textId="77777777" w:rsidTr="00410672">
        <w:tc>
          <w:tcPr>
            <w:tcW w:w="2972" w:type="dxa"/>
          </w:tcPr>
          <w:p w14:paraId="692D704A" w14:textId="77777777" w:rsidR="00AF0950" w:rsidRDefault="00AF0950" w:rsidP="00410672">
            <w:pPr>
              <w:rPr>
                <w:lang w:val="mk-MK"/>
              </w:rPr>
            </w:pPr>
            <w:r>
              <w:rPr>
                <w:lang w:val="mk-MK"/>
              </w:rPr>
              <w:t>Серија/драма</w:t>
            </w:r>
          </w:p>
        </w:tc>
        <w:tc>
          <w:tcPr>
            <w:tcW w:w="3827" w:type="dxa"/>
          </w:tcPr>
          <w:p w14:paraId="0F39C72A" w14:textId="5EF509EA" w:rsidR="00AF0950" w:rsidRPr="002A45DB" w:rsidRDefault="00AF0950" w:rsidP="00410672">
            <w:r>
              <w:rPr>
                <w:lang w:val="mk-MK"/>
              </w:rPr>
              <w:t>Недела</w:t>
            </w:r>
            <w:r>
              <w:t xml:space="preserve"> </w:t>
            </w:r>
            <w:r w:rsidR="008E1792">
              <w:rPr>
                <w:lang w:val="mk-MK"/>
              </w:rPr>
              <w:t>(Сезона 1)</w:t>
            </w:r>
          </w:p>
        </w:tc>
        <w:tc>
          <w:tcPr>
            <w:tcW w:w="2551" w:type="dxa"/>
          </w:tcPr>
          <w:p w14:paraId="369A4889" w14:textId="77777777" w:rsidR="00AF0950" w:rsidRDefault="00AF0950" w:rsidP="00410672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Титлови</w:t>
            </w:r>
          </w:p>
        </w:tc>
      </w:tr>
    </w:tbl>
    <w:p w14:paraId="1E6A6AD8" w14:textId="77777777" w:rsidR="005C7CFB" w:rsidRPr="00795C08" w:rsidRDefault="005C7CFB" w:rsidP="002215C8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line="240" w:lineRule="auto"/>
        <w:rPr>
          <w:lang w:val="mk-MK"/>
        </w:rPr>
      </w:pPr>
    </w:p>
    <w:sectPr w:rsidR="005C7CFB" w:rsidRPr="00795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C0264" w14:textId="77777777" w:rsidR="00B33A9B" w:rsidRDefault="00B33A9B" w:rsidP="00735E46">
      <w:pPr>
        <w:spacing w:before="0" w:after="0" w:line="240" w:lineRule="auto"/>
      </w:pPr>
      <w:r>
        <w:separator/>
      </w:r>
    </w:p>
  </w:endnote>
  <w:endnote w:type="continuationSeparator" w:id="0">
    <w:p w14:paraId="6D5FC917" w14:textId="77777777" w:rsidR="00B33A9B" w:rsidRDefault="00B33A9B" w:rsidP="00735E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D94A" w14:textId="77777777" w:rsidR="00B33A9B" w:rsidRDefault="00B33A9B" w:rsidP="00735E46">
      <w:pPr>
        <w:spacing w:before="0" w:after="0" w:line="240" w:lineRule="auto"/>
      </w:pPr>
      <w:r>
        <w:separator/>
      </w:r>
    </w:p>
  </w:footnote>
  <w:footnote w:type="continuationSeparator" w:id="0">
    <w:p w14:paraId="42A501D8" w14:textId="77777777" w:rsidR="00B33A9B" w:rsidRDefault="00B33A9B" w:rsidP="00735E4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B2"/>
    <w:rsid w:val="00013063"/>
    <w:rsid w:val="00035648"/>
    <w:rsid w:val="00035D1F"/>
    <w:rsid w:val="0003796B"/>
    <w:rsid w:val="00044B01"/>
    <w:rsid w:val="00044E03"/>
    <w:rsid w:val="0005264F"/>
    <w:rsid w:val="00052D19"/>
    <w:rsid w:val="000672C2"/>
    <w:rsid w:val="0007178B"/>
    <w:rsid w:val="00076CE7"/>
    <w:rsid w:val="000B5079"/>
    <w:rsid w:val="000F2250"/>
    <w:rsid w:val="000F415F"/>
    <w:rsid w:val="000F6BF9"/>
    <w:rsid w:val="00101BFE"/>
    <w:rsid w:val="00111BC4"/>
    <w:rsid w:val="00111E88"/>
    <w:rsid w:val="00127F29"/>
    <w:rsid w:val="00147E65"/>
    <w:rsid w:val="001521E9"/>
    <w:rsid w:val="00160BA9"/>
    <w:rsid w:val="0016273C"/>
    <w:rsid w:val="00173DFC"/>
    <w:rsid w:val="00190BF6"/>
    <w:rsid w:val="001B58B9"/>
    <w:rsid w:val="001D1D5C"/>
    <w:rsid w:val="001E304D"/>
    <w:rsid w:val="001E50D5"/>
    <w:rsid w:val="001E6861"/>
    <w:rsid w:val="001F4352"/>
    <w:rsid w:val="001F6F5B"/>
    <w:rsid w:val="00200121"/>
    <w:rsid w:val="0020085D"/>
    <w:rsid w:val="0021407E"/>
    <w:rsid w:val="002143ED"/>
    <w:rsid w:val="002215C8"/>
    <w:rsid w:val="002237D6"/>
    <w:rsid w:val="00234532"/>
    <w:rsid w:val="00235FF4"/>
    <w:rsid w:val="00261345"/>
    <w:rsid w:val="00261F29"/>
    <w:rsid w:val="002637CF"/>
    <w:rsid w:val="0026528F"/>
    <w:rsid w:val="00293F38"/>
    <w:rsid w:val="002945E5"/>
    <w:rsid w:val="002A45DB"/>
    <w:rsid w:val="002B6A55"/>
    <w:rsid w:val="002D198B"/>
    <w:rsid w:val="002F37CC"/>
    <w:rsid w:val="0030695D"/>
    <w:rsid w:val="00306D48"/>
    <w:rsid w:val="003070E0"/>
    <w:rsid w:val="00311AA0"/>
    <w:rsid w:val="00311AF0"/>
    <w:rsid w:val="00315245"/>
    <w:rsid w:val="00321966"/>
    <w:rsid w:val="00327997"/>
    <w:rsid w:val="00332113"/>
    <w:rsid w:val="00340B5F"/>
    <w:rsid w:val="003411A7"/>
    <w:rsid w:val="003474B5"/>
    <w:rsid w:val="003476CA"/>
    <w:rsid w:val="00363486"/>
    <w:rsid w:val="00375426"/>
    <w:rsid w:val="00391912"/>
    <w:rsid w:val="003B56AB"/>
    <w:rsid w:val="003D55B2"/>
    <w:rsid w:val="00410EFA"/>
    <w:rsid w:val="00412E3E"/>
    <w:rsid w:val="004303EF"/>
    <w:rsid w:val="004450C8"/>
    <w:rsid w:val="0044636F"/>
    <w:rsid w:val="00447233"/>
    <w:rsid w:val="00486797"/>
    <w:rsid w:val="00495A74"/>
    <w:rsid w:val="004C63C9"/>
    <w:rsid w:val="004F0C2D"/>
    <w:rsid w:val="00514C99"/>
    <w:rsid w:val="0052012C"/>
    <w:rsid w:val="00546A18"/>
    <w:rsid w:val="00551A05"/>
    <w:rsid w:val="0056202E"/>
    <w:rsid w:val="00574BB6"/>
    <w:rsid w:val="00576482"/>
    <w:rsid w:val="005834BA"/>
    <w:rsid w:val="00597FEF"/>
    <w:rsid w:val="005B49F1"/>
    <w:rsid w:val="005B5DA3"/>
    <w:rsid w:val="005C7CFB"/>
    <w:rsid w:val="005E0C14"/>
    <w:rsid w:val="005F1256"/>
    <w:rsid w:val="00606AC9"/>
    <w:rsid w:val="00610B09"/>
    <w:rsid w:val="00633703"/>
    <w:rsid w:val="00635A1C"/>
    <w:rsid w:val="0064048F"/>
    <w:rsid w:val="00671A5E"/>
    <w:rsid w:val="006754B7"/>
    <w:rsid w:val="00683FA8"/>
    <w:rsid w:val="006A1038"/>
    <w:rsid w:val="006B63B9"/>
    <w:rsid w:val="006D37CB"/>
    <w:rsid w:val="006E553A"/>
    <w:rsid w:val="006E7334"/>
    <w:rsid w:val="006F2B1A"/>
    <w:rsid w:val="00702CAA"/>
    <w:rsid w:val="0070470A"/>
    <w:rsid w:val="00734BC1"/>
    <w:rsid w:val="00735E46"/>
    <w:rsid w:val="00742181"/>
    <w:rsid w:val="00743B53"/>
    <w:rsid w:val="00785697"/>
    <w:rsid w:val="00795C08"/>
    <w:rsid w:val="0079641A"/>
    <w:rsid w:val="007B0FD6"/>
    <w:rsid w:val="007B223B"/>
    <w:rsid w:val="007C69C1"/>
    <w:rsid w:val="007D1CCB"/>
    <w:rsid w:val="007D21DF"/>
    <w:rsid w:val="007D462A"/>
    <w:rsid w:val="007D71C9"/>
    <w:rsid w:val="007F6CA2"/>
    <w:rsid w:val="00803957"/>
    <w:rsid w:val="00811F17"/>
    <w:rsid w:val="00816D8F"/>
    <w:rsid w:val="00821D66"/>
    <w:rsid w:val="008315AD"/>
    <w:rsid w:val="00832D6A"/>
    <w:rsid w:val="008340CE"/>
    <w:rsid w:val="0084715B"/>
    <w:rsid w:val="00850883"/>
    <w:rsid w:val="008729E6"/>
    <w:rsid w:val="008801F6"/>
    <w:rsid w:val="008A3ABD"/>
    <w:rsid w:val="008C334E"/>
    <w:rsid w:val="008D0CEF"/>
    <w:rsid w:val="008D223D"/>
    <w:rsid w:val="008D516F"/>
    <w:rsid w:val="008D6AAA"/>
    <w:rsid w:val="008E1792"/>
    <w:rsid w:val="008E633E"/>
    <w:rsid w:val="008E79B7"/>
    <w:rsid w:val="009043BC"/>
    <w:rsid w:val="00915733"/>
    <w:rsid w:val="009411D3"/>
    <w:rsid w:val="00954027"/>
    <w:rsid w:val="00956DE6"/>
    <w:rsid w:val="009669CB"/>
    <w:rsid w:val="0097506F"/>
    <w:rsid w:val="009750E8"/>
    <w:rsid w:val="00977F48"/>
    <w:rsid w:val="00997709"/>
    <w:rsid w:val="009B4A2B"/>
    <w:rsid w:val="009C25EF"/>
    <w:rsid w:val="009C4994"/>
    <w:rsid w:val="009D33CA"/>
    <w:rsid w:val="009F0DF4"/>
    <w:rsid w:val="009F3662"/>
    <w:rsid w:val="009F6201"/>
    <w:rsid w:val="00A242C0"/>
    <w:rsid w:val="00A26E60"/>
    <w:rsid w:val="00A51498"/>
    <w:rsid w:val="00A71970"/>
    <w:rsid w:val="00A8487C"/>
    <w:rsid w:val="00A93EAB"/>
    <w:rsid w:val="00AA0BA1"/>
    <w:rsid w:val="00AB2F45"/>
    <w:rsid w:val="00AB66C4"/>
    <w:rsid w:val="00AC13B4"/>
    <w:rsid w:val="00AC25F9"/>
    <w:rsid w:val="00AC7A23"/>
    <w:rsid w:val="00AE3A11"/>
    <w:rsid w:val="00AF0950"/>
    <w:rsid w:val="00B20149"/>
    <w:rsid w:val="00B33661"/>
    <w:rsid w:val="00B33A9B"/>
    <w:rsid w:val="00B41F0A"/>
    <w:rsid w:val="00B560D0"/>
    <w:rsid w:val="00B567C9"/>
    <w:rsid w:val="00B6153F"/>
    <w:rsid w:val="00B854C8"/>
    <w:rsid w:val="00BD070D"/>
    <w:rsid w:val="00BD0B26"/>
    <w:rsid w:val="00BD1671"/>
    <w:rsid w:val="00BD2F42"/>
    <w:rsid w:val="00BD3103"/>
    <w:rsid w:val="00BD3F6C"/>
    <w:rsid w:val="00BD677E"/>
    <w:rsid w:val="00BE333C"/>
    <w:rsid w:val="00BE3355"/>
    <w:rsid w:val="00BF064C"/>
    <w:rsid w:val="00BF3D3E"/>
    <w:rsid w:val="00C01E41"/>
    <w:rsid w:val="00C02FCC"/>
    <w:rsid w:val="00C12EA6"/>
    <w:rsid w:val="00C51DC3"/>
    <w:rsid w:val="00C5285D"/>
    <w:rsid w:val="00C52D95"/>
    <w:rsid w:val="00C60802"/>
    <w:rsid w:val="00C62E74"/>
    <w:rsid w:val="00C928A1"/>
    <w:rsid w:val="00CA2E50"/>
    <w:rsid w:val="00CC4EEB"/>
    <w:rsid w:val="00CD03F3"/>
    <w:rsid w:val="00CD0F86"/>
    <w:rsid w:val="00CE1866"/>
    <w:rsid w:val="00CE7667"/>
    <w:rsid w:val="00CE7952"/>
    <w:rsid w:val="00D20FF4"/>
    <w:rsid w:val="00D31187"/>
    <w:rsid w:val="00D32A73"/>
    <w:rsid w:val="00D37A49"/>
    <w:rsid w:val="00D47764"/>
    <w:rsid w:val="00D5021E"/>
    <w:rsid w:val="00D51E02"/>
    <w:rsid w:val="00D55638"/>
    <w:rsid w:val="00D56494"/>
    <w:rsid w:val="00D804E2"/>
    <w:rsid w:val="00DB6841"/>
    <w:rsid w:val="00DC0903"/>
    <w:rsid w:val="00DC0ECE"/>
    <w:rsid w:val="00DC7A19"/>
    <w:rsid w:val="00DE62BC"/>
    <w:rsid w:val="00E05F1D"/>
    <w:rsid w:val="00E0701C"/>
    <w:rsid w:val="00E13C4F"/>
    <w:rsid w:val="00E26137"/>
    <w:rsid w:val="00E277F5"/>
    <w:rsid w:val="00E43FA9"/>
    <w:rsid w:val="00E729E6"/>
    <w:rsid w:val="00E93DCD"/>
    <w:rsid w:val="00EA32A9"/>
    <w:rsid w:val="00EB25B4"/>
    <w:rsid w:val="00EB69D1"/>
    <w:rsid w:val="00EC30E9"/>
    <w:rsid w:val="00EE3F57"/>
    <w:rsid w:val="00EE5077"/>
    <w:rsid w:val="00EE7881"/>
    <w:rsid w:val="00F06214"/>
    <w:rsid w:val="00F25304"/>
    <w:rsid w:val="00F42C70"/>
    <w:rsid w:val="00F43457"/>
    <w:rsid w:val="00F70790"/>
    <w:rsid w:val="00F75228"/>
    <w:rsid w:val="00F80228"/>
    <w:rsid w:val="00FC06A9"/>
    <w:rsid w:val="00FD3724"/>
    <w:rsid w:val="00FD64F2"/>
    <w:rsid w:val="00FE1671"/>
    <w:rsid w:val="00FF6359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D7829"/>
  <w15:chartTrackingRefBased/>
  <w15:docId w15:val="{E1D6E358-CB94-4BC9-856D-88BD7DB3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CFB"/>
  </w:style>
  <w:style w:type="paragraph" w:styleId="Heading1">
    <w:name w:val="heading 1"/>
    <w:basedOn w:val="Normal"/>
    <w:next w:val="Normal"/>
    <w:link w:val="Heading1Char"/>
    <w:uiPriority w:val="9"/>
    <w:qFormat/>
    <w:rsid w:val="00190BF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BF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BF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BF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BF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BF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BF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BF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BF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0BF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90BF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190BF6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90BF6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190BF6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190BF6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190BF6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BF6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BF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BF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0BF6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90BF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0BF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BF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90BF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90BF6"/>
    <w:rPr>
      <w:b/>
      <w:bCs/>
    </w:rPr>
  </w:style>
  <w:style w:type="character" w:styleId="Emphasis">
    <w:name w:val="Emphasis"/>
    <w:uiPriority w:val="20"/>
    <w:qFormat/>
    <w:rsid w:val="00190BF6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190BF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0BF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90BF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BF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BF6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190BF6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190BF6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190BF6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190BF6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190BF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0BF6"/>
    <w:pPr>
      <w:outlineLvl w:val="9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35E4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5E46"/>
  </w:style>
  <w:style w:type="character" w:styleId="EndnoteReference">
    <w:name w:val="endnote reference"/>
    <w:basedOn w:val="DefaultParagraphFont"/>
    <w:uiPriority w:val="99"/>
    <w:semiHidden/>
    <w:unhideWhenUsed/>
    <w:rsid w:val="00735E4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E0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D3ACB-B306-440F-BB55-775CC8B7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Saso Bogdanovski</dc:creator>
  <cp:keywords/>
  <dc:description/>
  <cp:lastModifiedBy>Saso Bogdanovski</cp:lastModifiedBy>
  <cp:revision>2</cp:revision>
  <cp:lastPrinted>2025-03-13T08:32:00Z</cp:lastPrinted>
  <dcterms:created xsi:type="dcterms:W3CDTF">2025-03-14T10:06:00Z</dcterms:created>
  <dcterms:modified xsi:type="dcterms:W3CDTF">2025-03-14T10:06:00Z</dcterms:modified>
</cp:coreProperties>
</file>