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63E61" w14:textId="77777777" w:rsidR="00D70F9D" w:rsidRDefault="00D70F9D" w:rsidP="00D70F9D">
      <w:pPr>
        <w:spacing w:before="100" w:beforeAutospacing="1" w:after="100" w:afterAutospacing="1" w:line="240" w:lineRule="auto"/>
        <w:ind w:firstLine="720"/>
        <w:rPr>
          <w:rFonts w:ascii="Arial" w:eastAsia="Times New Roman" w:hAnsi="Arial" w:cs="Arial"/>
          <w:bCs/>
          <w:sz w:val="24"/>
          <w:szCs w:val="24"/>
          <w:lang w:val="en-US"/>
        </w:rPr>
      </w:pPr>
    </w:p>
    <w:p w14:paraId="5B13DCDF" w14:textId="3D029330" w:rsidR="00242931" w:rsidRPr="00242931" w:rsidRDefault="00242931" w:rsidP="00D70F9D">
      <w:pPr>
        <w:spacing w:before="100" w:beforeAutospacing="1" w:after="100" w:afterAutospacing="1" w:line="240" w:lineRule="auto"/>
        <w:ind w:firstLine="720"/>
        <w:jc w:val="both"/>
        <w:rPr>
          <w:rFonts w:ascii="Arial" w:eastAsia="Times New Roman" w:hAnsi="Arial" w:cs="Arial"/>
          <w:sz w:val="24"/>
          <w:szCs w:val="24"/>
          <w:lang w:val="en-US"/>
        </w:rPr>
      </w:pPr>
      <w:r>
        <w:rPr>
          <w:rFonts w:ascii="Arial" w:eastAsia="Times New Roman" w:hAnsi="Arial" w:cs="Arial"/>
          <w:bCs/>
          <w:sz w:val="24"/>
          <w:szCs w:val="24"/>
          <w:lang w:val="en-US"/>
        </w:rPr>
        <w:t>Pursuant to Article 18, Pa</w:t>
      </w:r>
      <w:r w:rsidRPr="00242931">
        <w:rPr>
          <w:rFonts w:ascii="Arial" w:eastAsia="Times New Roman" w:hAnsi="Arial" w:cs="Arial"/>
          <w:bCs/>
          <w:sz w:val="24"/>
          <w:szCs w:val="24"/>
          <w:lang w:val="en-US"/>
        </w:rPr>
        <w:t>ragraph 1</w:t>
      </w:r>
      <w:r>
        <w:rPr>
          <w:rFonts w:ascii="Arial" w:eastAsia="Times New Roman" w:hAnsi="Arial" w:cs="Arial"/>
          <w:bCs/>
          <w:sz w:val="24"/>
          <w:szCs w:val="24"/>
          <w:lang w:val="en-US"/>
        </w:rPr>
        <w:t xml:space="preserve">, Indent 8, and </w:t>
      </w:r>
      <w:r w:rsidRPr="00242931">
        <w:rPr>
          <w:rFonts w:ascii="Arial" w:eastAsia="Times New Roman" w:hAnsi="Arial" w:cs="Arial"/>
          <w:bCs/>
          <w:sz w:val="24"/>
          <w:szCs w:val="24"/>
          <w:lang w:val="en-US"/>
        </w:rPr>
        <w:t>Article 20</w:t>
      </w:r>
      <w:r>
        <w:rPr>
          <w:rFonts w:ascii="Arial" w:eastAsia="Times New Roman" w:hAnsi="Arial" w:cs="Arial"/>
          <w:bCs/>
          <w:sz w:val="24"/>
          <w:szCs w:val="24"/>
          <w:lang w:val="en-US"/>
        </w:rPr>
        <w:t>, P</w:t>
      </w:r>
      <w:r w:rsidRPr="00242931">
        <w:rPr>
          <w:rFonts w:ascii="Arial" w:eastAsia="Times New Roman" w:hAnsi="Arial" w:cs="Arial"/>
          <w:bCs/>
          <w:sz w:val="24"/>
          <w:szCs w:val="24"/>
          <w:lang w:val="en-US"/>
        </w:rPr>
        <w:t>aragraph 1</w:t>
      </w:r>
      <w:r>
        <w:rPr>
          <w:rFonts w:ascii="Arial" w:eastAsia="Times New Roman" w:hAnsi="Arial" w:cs="Arial"/>
          <w:bCs/>
          <w:sz w:val="24"/>
          <w:szCs w:val="24"/>
          <w:lang w:val="en-US"/>
        </w:rPr>
        <w:t xml:space="preserve">, Indent </w:t>
      </w:r>
      <w:r w:rsidRPr="00242931">
        <w:rPr>
          <w:rFonts w:ascii="Arial" w:eastAsia="Times New Roman" w:hAnsi="Arial" w:cs="Arial"/>
          <w:bCs/>
          <w:sz w:val="24"/>
          <w:szCs w:val="24"/>
          <w:lang w:val="en-US"/>
        </w:rPr>
        <w:t>11 of the Law on Audio and Audiovisual Media Services ("Official Gazette</w:t>
      </w:r>
      <w:r>
        <w:rPr>
          <w:rFonts w:ascii="Arial" w:eastAsia="Times New Roman" w:hAnsi="Arial" w:cs="Arial"/>
          <w:bCs/>
          <w:sz w:val="24"/>
          <w:szCs w:val="24"/>
          <w:lang w:val="en-US"/>
        </w:rPr>
        <w:t xml:space="preserve"> of the Republic of Macedonia" N</w:t>
      </w:r>
      <w:r w:rsidRPr="00242931">
        <w:rPr>
          <w:rFonts w:ascii="Arial" w:eastAsia="Times New Roman" w:hAnsi="Arial" w:cs="Arial"/>
          <w:bCs/>
          <w:sz w:val="24"/>
          <w:szCs w:val="24"/>
          <w:lang w:val="en-US"/>
        </w:rPr>
        <w:t>o</w:t>
      </w:r>
      <w:r>
        <w:rPr>
          <w:rFonts w:ascii="Arial" w:eastAsia="Times New Roman" w:hAnsi="Arial" w:cs="Arial"/>
          <w:bCs/>
          <w:sz w:val="24"/>
          <w:szCs w:val="24"/>
          <w:lang w:val="en-US"/>
        </w:rPr>
        <w:t>s</w:t>
      </w:r>
      <w:r w:rsidRPr="00242931">
        <w:rPr>
          <w:rFonts w:ascii="Arial" w:eastAsia="Times New Roman" w:hAnsi="Arial" w:cs="Arial"/>
          <w:bCs/>
          <w:sz w:val="24"/>
          <w:szCs w:val="24"/>
          <w:lang w:val="en-US"/>
        </w:rPr>
        <w:t xml:space="preserve"> 184/13, 13/14, 44/14, 101/14, 132/14, 142/16, 132/17, 168/18, 248/18 and 27/19, and "Official Gazette of the Republic of North Macedonia" no. 42/20, 77/21, 154/23, 55/24 and 193/24), in </w:t>
      </w:r>
      <w:r w:rsidR="00C0586A">
        <w:rPr>
          <w:rFonts w:ascii="Arial" w:eastAsia="Times New Roman" w:hAnsi="Arial" w:cs="Arial"/>
          <w:bCs/>
          <w:sz w:val="24"/>
          <w:szCs w:val="24"/>
          <w:lang w:val="en-US"/>
        </w:rPr>
        <w:t>conjunction with</w:t>
      </w:r>
      <w:r w:rsidRPr="00242931">
        <w:rPr>
          <w:rFonts w:ascii="Arial" w:eastAsia="Times New Roman" w:hAnsi="Arial" w:cs="Arial"/>
          <w:bCs/>
          <w:sz w:val="24"/>
          <w:szCs w:val="24"/>
          <w:lang w:val="en-US"/>
        </w:rPr>
        <w:t xml:space="preserve"> Article 56</w:t>
      </w:r>
      <w:r w:rsidR="00C820B9">
        <w:rPr>
          <w:rFonts w:ascii="Arial" w:eastAsia="Times New Roman" w:hAnsi="Arial" w:cs="Arial"/>
          <w:bCs/>
          <w:sz w:val="24"/>
          <w:szCs w:val="24"/>
          <w:lang w:val="en-US"/>
        </w:rPr>
        <w:t>, Paragraph 7</w:t>
      </w:r>
      <w:r w:rsidR="00D43AA6">
        <w:rPr>
          <w:rFonts w:ascii="Arial" w:eastAsia="Times New Roman" w:hAnsi="Arial" w:cs="Arial"/>
          <w:bCs/>
          <w:sz w:val="24"/>
          <w:szCs w:val="24"/>
          <w:lang w:val="en-US"/>
        </w:rPr>
        <w:t>,</w:t>
      </w:r>
      <w:r w:rsidR="00C820B9">
        <w:rPr>
          <w:rFonts w:ascii="Arial" w:eastAsia="Times New Roman" w:hAnsi="Arial" w:cs="Arial"/>
          <w:bCs/>
          <w:sz w:val="24"/>
          <w:szCs w:val="24"/>
          <w:lang w:val="en-US"/>
        </w:rPr>
        <w:t xml:space="preserve"> of the same Law, in accordance with </w:t>
      </w:r>
      <w:r w:rsidRPr="00242931">
        <w:rPr>
          <w:rFonts w:ascii="Arial" w:eastAsia="Times New Roman" w:hAnsi="Arial" w:cs="Arial"/>
          <w:bCs/>
          <w:sz w:val="24"/>
          <w:szCs w:val="24"/>
          <w:lang w:val="en-US"/>
        </w:rPr>
        <w:t>Article 15</w:t>
      </w:r>
      <w:r w:rsidR="00C820B9">
        <w:rPr>
          <w:rFonts w:ascii="Arial" w:eastAsia="Times New Roman" w:hAnsi="Arial" w:cs="Arial"/>
          <w:bCs/>
          <w:sz w:val="24"/>
          <w:szCs w:val="24"/>
          <w:lang w:val="en-US"/>
        </w:rPr>
        <w:t>, P</w:t>
      </w:r>
      <w:r w:rsidRPr="00242931">
        <w:rPr>
          <w:rFonts w:ascii="Arial" w:eastAsia="Times New Roman" w:hAnsi="Arial" w:cs="Arial"/>
          <w:bCs/>
          <w:sz w:val="24"/>
          <w:szCs w:val="24"/>
          <w:lang w:val="en-US"/>
        </w:rPr>
        <w:t>aragraph 1</w:t>
      </w:r>
      <w:r w:rsidR="00C820B9">
        <w:rPr>
          <w:rFonts w:ascii="Arial" w:eastAsia="Times New Roman" w:hAnsi="Arial" w:cs="Arial"/>
          <w:bCs/>
          <w:sz w:val="24"/>
          <w:szCs w:val="24"/>
          <w:lang w:val="en-US"/>
        </w:rPr>
        <w:t xml:space="preserve">, Indent </w:t>
      </w:r>
      <w:r w:rsidRPr="00242931">
        <w:rPr>
          <w:rFonts w:ascii="Arial" w:eastAsia="Times New Roman" w:hAnsi="Arial" w:cs="Arial"/>
          <w:bCs/>
          <w:sz w:val="24"/>
          <w:szCs w:val="24"/>
          <w:lang w:val="en-US"/>
        </w:rPr>
        <w:t>7</w:t>
      </w:r>
      <w:r w:rsidR="00C820B9">
        <w:rPr>
          <w:rFonts w:ascii="Arial" w:eastAsia="Times New Roman" w:hAnsi="Arial" w:cs="Arial"/>
          <w:bCs/>
          <w:sz w:val="24"/>
          <w:szCs w:val="24"/>
          <w:lang w:val="en-US"/>
        </w:rPr>
        <w:t>,</w:t>
      </w:r>
      <w:r w:rsidRPr="00242931">
        <w:rPr>
          <w:rFonts w:ascii="Arial" w:eastAsia="Times New Roman" w:hAnsi="Arial" w:cs="Arial"/>
          <w:bCs/>
          <w:sz w:val="24"/>
          <w:szCs w:val="24"/>
          <w:lang w:val="en-US"/>
        </w:rPr>
        <w:t xml:space="preserve"> and Article 39</w:t>
      </w:r>
      <w:r w:rsidR="00C820B9">
        <w:rPr>
          <w:rFonts w:ascii="Arial" w:eastAsia="Times New Roman" w:hAnsi="Arial" w:cs="Arial"/>
          <w:bCs/>
          <w:sz w:val="24"/>
          <w:szCs w:val="24"/>
          <w:lang w:val="en-US"/>
        </w:rPr>
        <w:t xml:space="preserve">, Paragraph 1, Indent </w:t>
      </w:r>
      <w:r w:rsidRPr="00242931">
        <w:rPr>
          <w:rFonts w:ascii="Arial" w:eastAsia="Times New Roman" w:hAnsi="Arial" w:cs="Arial"/>
          <w:bCs/>
          <w:sz w:val="24"/>
          <w:szCs w:val="24"/>
          <w:lang w:val="en-US"/>
        </w:rPr>
        <w:t>11</w:t>
      </w:r>
      <w:r w:rsidR="00D43AA6">
        <w:rPr>
          <w:rFonts w:ascii="Arial" w:eastAsia="Times New Roman" w:hAnsi="Arial" w:cs="Arial"/>
          <w:bCs/>
          <w:sz w:val="24"/>
          <w:szCs w:val="24"/>
          <w:lang w:val="en-US"/>
        </w:rPr>
        <w:t>,</w:t>
      </w:r>
      <w:r w:rsidRPr="00242931">
        <w:rPr>
          <w:rFonts w:ascii="Arial" w:eastAsia="Times New Roman" w:hAnsi="Arial" w:cs="Arial"/>
          <w:bCs/>
          <w:sz w:val="24"/>
          <w:szCs w:val="24"/>
          <w:lang w:val="en-US"/>
        </w:rPr>
        <w:t xml:space="preserve"> of the Rules of Procedure of the Agency for Audio and Audiovisual Media Services (Consolidated Text) </w:t>
      </w:r>
      <w:r w:rsidR="00D43AA6">
        <w:rPr>
          <w:rFonts w:ascii="Arial" w:eastAsia="Times New Roman" w:hAnsi="Arial" w:cs="Arial"/>
          <w:bCs/>
          <w:sz w:val="24"/>
          <w:szCs w:val="24"/>
          <w:lang w:val="en-US"/>
        </w:rPr>
        <w:t>R</w:t>
      </w:r>
      <w:r w:rsidRPr="00242931">
        <w:rPr>
          <w:rFonts w:ascii="Arial" w:eastAsia="Times New Roman" w:hAnsi="Arial" w:cs="Arial"/>
          <w:bCs/>
          <w:sz w:val="24"/>
          <w:szCs w:val="24"/>
          <w:lang w:val="en-US"/>
        </w:rPr>
        <w:t xml:space="preserve">ef. </w:t>
      </w:r>
      <w:r w:rsidR="00D43AA6">
        <w:rPr>
          <w:rFonts w:ascii="Arial" w:eastAsia="Times New Roman" w:hAnsi="Arial" w:cs="Arial"/>
          <w:bCs/>
          <w:sz w:val="24"/>
          <w:szCs w:val="24"/>
          <w:lang w:val="en-US"/>
        </w:rPr>
        <w:t>No. 01-3732/1 dated</w:t>
      </w:r>
      <w:r w:rsidRPr="00242931">
        <w:rPr>
          <w:rFonts w:ascii="Arial" w:eastAsia="Times New Roman" w:hAnsi="Arial" w:cs="Arial"/>
          <w:bCs/>
          <w:sz w:val="24"/>
          <w:szCs w:val="24"/>
          <w:lang w:val="en-US"/>
        </w:rPr>
        <w:t xml:space="preserve"> 29.07.2019</w:t>
      </w:r>
      <w:r w:rsidR="00D43AA6">
        <w:rPr>
          <w:rFonts w:ascii="Arial" w:eastAsia="Times New Roman" w:hAnsi="Arial" w:cs="Arial"/>
          <w:bCs/>
          <w:sz w:val="24"/>
          <w:szCs w:val="24"/>
          <w:lang w:val="en-US"/>
        </w:rPr>
        <w:t>,</w:t>
      </w:r>
      <w:r w:rsidRPr="00242931">
        <w:rPr>
          <w:rFonts w:ascii="Arial" w:eastAsia="Times New Roman" w:hAnsi="Arial" w:cs="Arial"/>
          <w:bCs/>
          <w:sz w:val="24"/>
          <w:szCs w:val="24"/>
          <w:lang w:val="en-US"/>
        </w:rPr>
        <w:t xml:space="preserve"> and in accordance with the Conclusion of the </w:t>
      </w:r>
      <w:r w:rsidR="00D43AA6" w:rsidRPr="00242931">
        <w:rPr>
          <w:rFonts w:ascii="Arial" w:eastAsia="Times New Roman" w:hAnsi="Arial" w:cs="Arial"/>
          <w:bCs/>
          <w:sz w:val="24"/>
          <w:szCs w:val="24"/>
          <w:lang w:val="en-US"/>
        </w:rPr>
        <w:t xml:space="preserve">Agency </w:t>
      </w:r>
      <w:r w:rsidRPr="00242931">
        <w:rPr>
          <w:rFonts w:ascii="Arial" w:eastAsia="Times New Roman" w:hAnsi="Arial" w:cs="Arial"/>
          <w:bCs/>
          <w:sz w:val="24"/>
          <w:szCs w:val="24"/>
          <w:lang w:val="en-US"/>
        </w:rPr>
        <w:t xml:space="preserve">Council </w:t>
      </w:r>
      <w:r w:rsidR="00D43AA6">
        <w:rPr>
          <w:rFonts w:ascii="Arial" w:eastAsia="Times New Roman" w:hAnsi="Arial" w:cs="Arial"/>
          <w:bCs/>
          <w:sz w:val="24"/>
          <w:szCs w:val="24"/>
          <w:lang w:val="en-US"/>
        </w:rPr>
        <w:t>Ref. N</w:t>
      </w:r>
      <w:r w:rsidRPr="00242931">
        <w:rPr>
          <w:rFonts w:ascii="Arial" w:eastAsia="Times New Roman" w:hAnsi="Arial" w:cs="Arial"/>
          <w:bCs/>
          <w:sz w:val="24"/>
          <w:szCs w:val="24"/>
          <w:lang w:val="en-US"/>
        </w:rPr>
        <w:t>o</w:t>
      </w:r>
      <w:r w:rsidR="00D43AA6">
        <w:rPr>
          <w:rFonts w:ascii="Arial" w:eastAsia="Times New Roman" w:hAnsi="Arial" w:cs="Arial"/>
          <w:bCs/>
          <w:sz w:val="24"/>
          <w:szCs w:val="24"/>
          <w:lang w:val="en-US"/>
        </w:rPr>
        <w:t>. 01-3005/6</w:t>
      </w:r>
      <w:r w:rsidRPr="00242931">
        <w:rPr>
          <w:rFonts w:ascii="Arial" w:eastAsia="Times New Roman" w:hAnsi="Arial" w:cs="Arial"/>
          <w:bCs/>
          <w:sz w:val="24"/>
          <w:szCs w:val="24"/>
          <w:lang w:val="en-US"/>
        </w:rPr>
        <w:t xml:space="preserve"> dated</w:t>
      </w:r>
      <w:r w:rsidR="00D43AA6">
        <w:rPr>
          <w:rFonts w:ascii="Arial" w:eastAsia="Times New Roman" w:hAnsi="Arial" w:cs="Arial"/>
          <w:bCs/>
          <w:sz w:val="24"/>
          <w:szCs w:val="24"/>
          <w:lang w:val="en-US"/>
        </w:rPr>
        <w:t xml:space="preserve"> 21.07.2025</w:t>
      </w:r>
      <w:r w:rsidRPr="00242931">
        <w:rPr>
          <w:rFonts w:ascii="Arial" w:eastAsia="Times New Roman" w:hAnsi="Arial" w:cs="Arial"/>
          <w:bCs/>
          <w:sz w:val="24"/>
          <w:szCs w:val="24"/>
          <w:lang w:val="en-US"/>
        </w:rPr>
        <w:t>, the Council of the Agency for Audio and Audiovisual Media Services</w:t>
      </w:r>
      <w:r w:rsidR="00D43AA6" w:rsidRPr="00D43AA6">
        <w:rPr>
          <w:rFonts w:ascii="Arial" w:eastAsia="Times New Roman" w:hAnsi="Arial" w:cs="Arial"/>
          <w:bCs/>
          <w:sz w:val="24"/>
          <w:szCs w:val="24"/>
          <w:lang w:val="en-US"/>
        </w:rPr>
        <w:t xml:space="preserve"> </w:t>
      </w:r>
      <w:r w:rsidR="00D43AA6" w:rsidRPr="00242931">
        <w:rPr>
          <w:rFonts w:ascii="Arial" w:eastAsia="Times New Roman" w:hAnsi="Arial" w:cs="Arial"/>
          <w:bCs/>
          <w:sz w:val="24"/>
          <w:szCs w:val="24"/>
          <w:lang w:val="en-US"/>
        </w:rPr>
        <w:t>adopted</w:t>
      </w:r>
      <w:r w:rsidRPr="00242931">
        <w:rPr>
          <w:rFonts w:ascii="Arial" w:eastAsia="Times New Roman" w:hAnsi="Arial" w:cs="Arial"/>
          <w:bCs/>
          <w:sz w:val="24"/>
          <w:szCs w:val="24"/>
          <w:lang w:val="en-US"/>
        </w:rPr>
        <w:t>, at its 5</w:t>
      </w:r>
      <w:r w:rsidRPr="00D43AA6">
        <w:rPr>
          <w:rFonts w:ascii="Arial" w:eastAsia="Times New Roman" w:hAnsi="Arial" w:cs="Arial"/>
          <w:bCs/>
          <w:sz w:val="24"/>
          <w:szCs w:val="24"/>
          <w:vertAlign w:val="superscript"/>
          <w:lang w:val="en-US"/>
        </w:rPr>
        <w:t>th</w:t>
      </w:r>
      <w:r w:rsidR="00D43AA6">
        <w:rPr>
          <w:rFonts w:ascii="Arial" w:eastAsia="Times New Roman" w:hAnsi="Arial" w:cs="Arial"/>
          <w:bCs/>
          <w:sz w:val="24"/>
          <w:szCs w:val="24"/>
          <w:lang w:val="en-US"/>
        </w:rPr>
        <w:t xml:space="preserve"> </w:t>
      </w:r>
      <w:r w:rsidR="00AF53CF">
        <w:rPr>
          <w:rFonts w:ascii="Arial" w:eastAsia="Times New Roman" w:hAnsi="Arial" w:cs="Arial"/>
          <w:bCs/>
          <w:sz w:val="24"/>
          <w:szCs w:val="24"/>
          <w:lang w:val="en-US"/>
        </w:rPr>
        <w:t>S</w:t>
      </w:r>
      <w:r w:rsidRPr="00242931">
        <w:rPr>
          <w:rFonts w:ascii="Arial" w:eastAsia="Times New Roman" w:hAnsi="Arial" w:cs="Arial"/>
          <w:bCs/>
          <w:sz w:val="24"/>
          <w:szCs w:val="24"/>
          <w:lang w:val="en-US"/>
        </w:rPr>
        <w:t>ession held on 21.07.2025, the following:</w:t>
      </w:r>
    </w:p>
    <w:p w14:paraId="240D48AE" w14:textId="5B96A7D0" w:rsidR="00242931" w:rsidRPr="00242931" w:rsidRDefault="00242931" w:rsidP="00242931">
      <w:pPr>
        <w:spacing w:after="0" w:line="240" w:lineRule="auto"/>
        <w:rPr>
          <w:rFonts w:ascii="Arial" w:eastAsia="Times New Roman" w:hAnsi="Arial" w:cs="Arial"/>
          <w:sz w:val="24"/>
          <w:szCs w:val="24"/>
          <w:lang w:val="en-US"/>
        </w:rPr>
      </w:pPr>
    </w:p>
    <w:p w14:paraId="2CAA03BE" w14:textId="00DC2D95" w:rsidR="00242931" w:rsidRPr="00242931" w:rsidRDefault="00D70F9D" w:rsidP="00D70F9D">
      <w:pPr>
        <w:spacing w:before="100" w:beforeAutospacing="1" w:after="100" w:afterAutospacing="1" w:line="240" w:lineRule="auto"/>
        <w:jc w:val="center"/>
        <w:outlineLvl w:val="2"/>
        <w:rPr>
          <w:rFonts w:ascii="Arial" w:eastAsia="Times New Roman" w:hAnsi="Arial" w:cs="Arial"/>
          <w:b/>
          <w:bCs/>
          <w:sz w:val="24"/>
          <w:szCs w:val="24"/>
        </w:rPr>
      </w:pPr>
      <w:r w:rsidRPr="00D70F9D">
        <w:rPr>
          <w:rFonts w:ascii="Arial" w:eastAsia="Times New Roman" w:hAnsi="Arial" w:cs="Arial"/>
          <w:b/>
          <w:bCs/>
          <w:sz w:val="24"/>
          <w:szCs w:val="24"/>
          <w:lang w:val="en-US"/>
        </w:rPr>
        <w:t>RULEBOO</w:t>
      </w:r>
      <w:r w:rsidRPr="00D70F9D">
        <w:rPr>
          <w:rFonts w:ascii="Arial" w:eastAsia="Times New Roman" w:hAnsi="Arial" w:cs="Arial"/>
          <w:b/>
          <w:bCs/>
          <w:sz w:val="24"/>
          <w:szCs w:val="24"/>
        </w:rPr>
        <w:t>К</w:t>
      </w:r>
    </w:p>
    <w:p w14:paraId="115E6346" w14:textId="67E2C011" w:rsidR="00242931" w:rsidRPr="00242931" w:rsidRDefault="004F1F6D" w:rsidP="00D70F9D">
      <w:pPr>
        <w:spacing w:before="100" w:beforeAutospacing="1" w:after="100" w:afterAutospacing="1" w:line="240" w:lineRule="auto"/>
        <w:jc w:val="center"/>
        <w:rPr>
          <w:rFonts w:ascii="Arial" w:eastAsia="Times New Roman" w:hAnsi="Arial" w:cs="Arial"/>
          <w:b/>
          <w:sz w:val="24"/>
          <w:szCs w:val="24"/>
          <w:lang w:val="en-US"/>
        </w:rPr>
      </w:pPr>
      <w:r>
        <w:rPr>
          <w:rFonts w:ascii="Arial" w:eastAsia="Times New Roman" w:hAnsi="Arial" w:cs="Arial"/>
          <w:b/>
          <w:bCs/>
          <w:sz w:val="24"/>
          <w:szCs w:val="24"/>
          <w:lang w:val="en-US"/>
        </w:rPr>
        <w:t>on</w:t>
      </w:r>
      <w:r w:rsidR="00D43AA6">
        <w:rPr>
          <w:rFonts w:ascii="Arial" w:eastAsia="Times New Roman" w:hAnsi="Arial" w:cs="Arial"/>
          <w:b/>
          <w:bCs/>
          <w:sz w:val="24"/>
          <w:szCs w:val="24"/>
          <w:lang w:val="en-US"/>
        </w:rPr>
        <w:t xml:space="preserve"> </w:t>
      </w:r>
      <w:r w:rsidRPr="00D70F9D">
        <w:rPr>
          <w:rFonts w:ascii="Arial" w:eastAsia="Times New Roman" w:hAnsi="Arial" w:cs="Arial"/>
          <w:b/>
          <w:bCs/>
          <w:sz w:val="24"/>
          <w:szCs w:val="24"/>
          <w:lang w:val="en-US"/>
        </w:rPr>
        <w:t xml:space="preserve">Natural Persons </w:t>
      </w:r>
      <w:r>
        <w:rPr>
          <w:rFonts w:ascii="Arial" w:eastAsia="Times New Roman" w:hAnsi="Arial" w:cs="Arial"/>
          <w:b/>
          <w:bCs/>
          <w:sz w:val="24"/>
          <w:szCs w:val="24"/>
          <w:lang w:val="en-US"/>
        </w:rPr>
        <w:t xml:space="preserve">Providing </w:t>
      </w:r>
      <w:r w:rsidR="00D43AA6" w:rsidRPr="00D70F9D">
        <w:rPr>
          <w:rFonts w:ascii="Arial" w:eastAsia="Times New Roman" w:hAnsi="Arial" w:cs="Arial"/>
          <w:b/>
          <w:bCs/>
          <w:sz w:val="24"/>
          <w:szCs w:val="24"/>
          <w:lang w:val="en-US"/>
        </w:rPr>
        <w:t>On-Dema</w:t>
      </w:r>
      <w:r w:rsidR="00D43AA6">
        <w:rPr>
          <w:rFonts w:ascii="Arial" w:eastAsia="Times New Roman" w:hAnsi="Arial" w:cs="Arial"/>
          <w:b/>
          <w:bCs/>
          <w:sz w:val="24"/>
          <w:szCs w:val="24"/>
          <w:lang w:val="en-US"/>
        </w:rPr>
        <w:t>nd</w:t>
      </w:r>
      <w:r w:rsidR="00D43AA6" w:rsidRPr="00D70F9D">
        <w:rPr>
          <w:rFonts w:ascii="Arial" w:eastAsia="Times New Roman" w:hAnsi="Arial" w:cs="Arial"/>
          <w:b/>
          <w:bCs/>
          <w:sz w:val="24"/>
          <w:szCs w:val="24"/>
          <w:lang w:val="en-US"/>
        </w:rPr>
        <w:t xml:space="preserve"> Audiovisual Media Service</w:t>
      </w:r>
      <w:r>
        <w:rPr>
          <w:rFonts w:ascii="Arial" w:eastAsia="Times New Roman" w:hAnsi="Arial" w:cs="Arial"/>
          <w:b/>
          <w:bCs/>
          <w:sz w:val="24"/>
          <w:szCs w:val="24"/>
          <w:lang w:val="en-US"/>
        </w:rPr>
        <w:t>s</w:t>
      </w:r>
      <w:r w:rsidR="00D43AA6" w:rsidRPr="00242931">
        <w:rPr>
          <w:rFonts w:ascii="Arial" w:eastAsia="Times New Roman" w:hAnsi="Arial" w:cs="Arial"/>
          <w:b/>
          <w:sz w:val="24"/>
          <w:szCs w:val="24"/>
          <w:lang w:val="en-US"/>
        </w:rPr>
        <w:br/>
      </w:r>
      <w:r w:rsidR="00D43AA6">
        <w:rPr>
          <w:rFonts w:ascii="Arial" w:eastAsia="Times New Roman" w:hAnsi="Arial" w:cs="Arial"/>
          <w:b/>
          <w:iCs/>
          <w:sz w:val="24"/>
          <w:szCs w:val="24"/>
          <w:lang w:val="en-US"/>
        </w:rPr>
        <w:t>(Influencers/V</w:t>
      </w:r>
      <w:r w:rsidR="00242931" w:rsidRPr="00D70F9D">
        <w:rPr>
          <w:rFonts w:ascii="Arial" w:eastAsia="Times New Roman" w:hAnsi="Arial" w:cs="Arial"/>
          <w:b/>
          <w:iCs/>
          <w:sz w:val="24"/>
          <w:szCs w:val="24"/>
          <w:lang w:val="en-US"/>
        </w:rPr>
        <w:t>loggers/</w:t>
      </w:r>
      <w:r w:rsidR="00D43AA6">
        <w:rPr>
          <w:rFonts w:ascii="Arial" w:eastAsia="Times New Roman" w:hAnsi="Arial" w:cs="Arial"/>
          <w:b/>
          <w:iCs/>
          <w:sz w:val="24"/>
          <w:szCs w:val="24"/>
          <w:lang w:val="en-US"/>
        </w:rPr>
        <w:t>C</w:t>
      </w:r>
      <w:r w:rsidR="00242931" w:rsidRPr="00D70F9D">
        <w:rPr>
          <w:rFonts w:ascii="Arial" w:eastAsia="Times New Roman" w:hAnsi="Arial" w:cs="Arial"/>
          <w:b/>
          <w:iCs/>
          <w:sz w:val="24"/>
          <w:szCs w:val="24"/>
          <w:lang w:val="en-US"/>
        </w:rPr>
        <w:t>reators)</w:t>
      </w:r>
    </w:p>
    <w:p w14:paraId="6D132056" w14:textId="20C7A052" w:rsidR="00242931" w:rsidRDefault="00242931" w:rsidP="00242931">
      <w:pPr>
        <w:spacing w:after="0" w:line="240" w:lineRule="auto"/>
        <w:rPr>
          <w:rFonts w:ascii="Arial" w:eastAsia="Times New Roman" w:hAnsi="Arial" w:cs="Arial"/>
          <w:sz w:val="24"/>
          <w:szCs w:val="24"/>
          <w:lang w:val="en-US"/>
        </w:rPr>
      </w:pPr>
    </w:p>
    <w:p w14:paraId="5594A6AA" w14:textId="77777777" w:rsidR="00D70F9D" w:rsidRPr="00096B14" w:rsidRDefault="00D70F9D" w:rsidP="00242931">
      <w:pPr>
        <w:spacing w:after="0" w:line="240" w:lineRule="auto"/>
        <w:rPr>
          <w:rFonts w:ascii="Arial" w:eastAsia="Times New Roman" w:hAnsi="Arial" w:cs="Arial"/>
          <w:sz w:val="24"/>
          <w:szCs w:val="24"/>
          <w:lang w:val="en-US"/>
        </w:rPr>
      </w:pPr>
    </w:p>
    <w:p w14:paraId="52E7AD2B" w14:textId="2B89D954" w:rsidR="00D70F9D" w:rsidRPr="00096B14" w:rsidRDefault="00242931" w:rsidP="00D70F9D">
      <w:pPr>
        <w:spacing w:before="100" w:beforeAutospacing="1" w:after="100" w:afterAutospacing="1" w:line="240" w:lineRule="auto"/>
        <w:jc w:val="center"/>
        <w:rPr>
          <w:rFonts w:ascii="Arial" w:eastAsia="Times New Roman" w:hAnsi="Arial" w:cs="Arial"/>
          <w:b/>
          <w:bCs/>
          <w:sz w:val="24"/>
          <w:szCs w:val="24"/>
          <w:lang w:val="en-US"/>
        </w:rPr>
      </w:pPr>
      <w:r w:rsidRPr="00096B14">
        <w:rPr>
          <w:rFonts w:ascii="Arial" w:eastAsia="Times New Roman" w:hAnsi="Arial" w:cs="Arial"/>
          <w:b/>
          <w:bCs/>
          <w:sz w:val="24"/>
          <w:szCs w:val="24"/>
          <w:lang w:val="en-US"/>
        </w:rPr>
        <w:t>Article 1</w:t>
      </w:r>
      <w:r w:rsidRPr="00096B14">
        <w:rPr>
          <w:rFonts w:ascii="Arial" w:eastAsia="Times New Roman" w:hAnsi="Arial" w:cs="Arial"/>
          <w:b/>
          <w:bCs/>
          <w:sz w:val="24"/>
          <w:szCs w:val="24"/>
          <w:lang w:val="en-US"/>
        </w:rPr>
        <w:br/>
        <w:t xml:space="preserve">Subject </w:t>
      </w:r>
      <w:r w:rsidR="00D43AA6" w:rsidRPr="00096B14">
        <w:rPr>
          <w:rFonts w:ascii="Arial" w:eastAsia="Times New Roman" w:hAnsi="Arial" w:cs="Arial"/>
          <w:b/>
          <w:bCs/>
          <w:sz w:val="24"/>
          <w:szCs w:val="24"/>
          <w:lang w:val="en-US"/>
        </w:rPr>
        <w:t xml:space="preserve">Matter </w:t>
      </w:r>
      <w:r w:rsidRPr="00096B14">
        <w:rPr>
          <w:rFonts w:ascii="Arial" w:eastAsia="Times New Roman" w:hAnsi="Arial" w:cs="Arial"/>
          <w:b/>
          <w:bCs/>
          <w:sz w:val="24"/>
          <w:szCs w:val="24"/>
          <w:lang w:val="en-US"/>
        </w:rPr>
        <w:t>of the Rulebook</w:t>
      </w:r>
    </w:p>
    <w:p w14:paraId="11CC6E05" w14:textId="6B80DC45" w:rsidR="00242931" w:rsidRPr="00096B14" w:rsidRDefault="00242931" w:rsidP="00D70F9D">
      <w:pPr>
        <w:spacing w:before="100" w:beforeAutospacing="1" w:after="100" w:afterAutospacing="1" w:line="240" w:lineRule="auto"/>
        <w:ind w:firstLine="720"/>
        <w:jc w:val="both"/>
        <w:rPr>
          <w:rFonts w:ascii="Arial" w:eastAsia="Times New Roman" w:hAnsi="Arial" w:cs="Arial"/>
          <w:sz w:val="24"/>
          <w:szCs w:val="24"/>
          <w:lang w:val="en-US"/>
        </w:rPr>
      </w:pPr>
      <w:r w:rsidRPr="00096B14">
        <w:rPr>
          <w:rFonts w:ascii="Arial" w:eastAsia="Times New Roman" w:hAnsi="Arial" w:cs="Arial"/>
          <w:sz w:val="24"/>
          <w:szCs w:val="24"/>
          <w:lang w:val="en-US"/>
        </w:rPr>
        <w:t>This Rulebook regulates the form</w:t>
      </w:r>
      <w:r w:rsidR="00D43AA6" w:rsidRPr="00096B14">
        <w:rPr>
          <w:rFonts w:ascii="Arial" w:eastAsia="Times New Roman" w:hAnsi="Arial" w:cs="Arial"/>
          <w:sz w:val="24"/>
          <w:szCs w:val="24"/>
          <w:lang w:val="en-US"/>
        </w:rPr>
        <w:t>at</w:t>
      </w:r>
      <w:r w:rsidRPr="00096B14">
        <w:rPr>
          <w:rFonts w:ascii="Arial" w:eastAsia="Times New Roman" w:hAnsi="Arial" w:cs="Arial"/>
          <w:sz w:val="24"/>
          <w:szCs w:val="24"/>
          <w:lang w:val="en-US"/>
        </w:rPr>
        <w:t xml:space="preserve"> and</w:t>
      </w:r>
      <w:r w:rsidR="00D43AA6" w:rsidRPr="00096B14">
        <w:rPr>
          <w:rFonts w:ascii="Arial" w:eastAsia="Times New Roman" w:hAnsi="Arial" w:cs="Arial"/>
          <w:sz w:val="24"/>
          <w:szCs w:val="24"/>
          <w:lang w:val="en-US"/>
        </w:rPr>
        <w:t xml:space="preserve"> the </w:t>
      </w:r>
      <w:r w:rsidRPr="00096B14">
        <w:rPr>
          <w:rFonts w:ascii="Arial" w:eastAsia="Times New Roman" w:hAnsi="Arial" w:cs="Arial"/>
          <w:sz w:val="24"/>
          <w:szCs w:val="24"/>
          <w:lang w:val="en-US"/>
        </w:rPr>
        <w:t xml:space="preserve">content of the application </w:t>
      </w:r>
      <w:r w:rsidR="00D43AA6" w:rsidRPr="00096B14">
        <w:rPr>
          <w:rFonts w:ascii="Arial" w:eastAsia="Times New Roman" w:hAnsi="Arial" w:cs="Arial"/>
          <w:sz w:val="24"/>
          <w:szCs w:val="24"/>
          <w:lang w:val="en-US"/>
        </w:rPr>
        <w:t xml:space="preserve">form for entering </w:t>
      </w:r>
      <w:r w:rsidRPr="00096B14">
        <w:rPr>
          <w:rFonts w:ascii="Arial" w:eastAsia="Times New Roman" w:hAnsi="Arial" w:cs="Arial"/>
          <w:sz w:val="24"/>
          <w:szCs w:val="24"/>
          <w:lang w:val="en-US"/>
        </w:rPr>
        <w:t xml:space="preserve">the </w:t>
      </w:r>
      <w:r w:rsidR="00D43AA6" w:rsidRPr="00096B14">
        <w:rPr>
          <w:rFonts w:ascii="Arial" w:eastAsia="Times New Roman" w:hAnsi="Arial" w:cs="Arial"/>
          <w:sz w:val="24"/>
          <w:szCs w:val="24"/>
          <w:lang w:val="en-US"/>
        </w:rPr>
        <w:t>R</w:t>
      </w:r>
      <w:r w:rsidRPr="00096B14">
        <w:rPr>
          <w:rFonts w:ascii="Arial" w:eastAsia="Times New Roman" w:hAnsi="Arial" w:cs="Arial"/>
          <w:sz w:val="24"/>
          <w:szCs w:val="24"/>
          <w:lang w:val="en-US"/>
        </w:rPr>
        <w:t xml:space="preserve">egister of </w:t>
      </w:r>
      <w:r w:rsidR="00D43AA6" w:rsidRPr="00096B14">
        <w:rPr>
          <w:rFonts w:ascii="Arial" w:eastAsia="Times New Roman" w:hAnsi="Arial" w:cs="Arial"/>
          <w:sz w:val="24"/>
          <w:szCs w:val="24"/>
          <w:lang w:val="en-US"/>
        </w:rPr>
        <w:t>On-D</w:t>
      </w:r>
      <w:r w:rsidRPr="00096B14">
        <w:rPr>
          <w:rFonts w:ascii="Arial" w:eastAsia="Times New Roman" w:hAnsi="Arial" w:cs="Arial"/>
          <w:sz w:val="24"/>
          <w:szCs w:val="24"/>
          <w:lang w:val="en-US"/>
        </w:rPr>
        <w:t xml:space="preserve">emand </w:t>
      </w:r>
      <w:r w:rsidR="00D43AA6" w:rsidRPr="00096B14">
        <w:rPr>
          <w:rFonts w:ascii="Arial" w:eastAsia="Times New Roman" w:hAnsi="Arial" w:cs="Arial"/>
          <w:sz w:val="24"/>
          <w:szCs w:val="24"/>
          <w:lang w:val="en-US"/>
        </w:rPr>
        <w:t>A</w:t>
      </w:r>
      <w:r w:rsidRPr="00096B14">
        <w:rPr>
          <w:rFonts w:ascii="Arial" w:eastAsia="Times New Roman" w:hAnsi="Arial" w:cs="Arial"/>
          <w:sz w:val="24"/>
          <w:szCs w:val="24"/>
          <w:lang w:val="en-US"/>
        </w:rPr>
        <w:t xml:space="preserve">udiovisual </w:t>
      </w:r>
      <w:r w:rsidR="00D43AA6" w:rsidRPr="00096B14">
        <w:rPr>
          <w:rFonts w:ascii="Arial" w:eastAsia="Times New Roman" w:hAnsi="Arial" w:cs="Arial"/>
          <w:sz w:val="24"/>
          <w:szCs w:val="24"/>
          <w:lang w:val="en-US"/>
        </w:rPr>
        <w:t>Media Se</w:t>
      </w:r>
      <w:r w:rsidRPr="00096B14">
        <w:rPr>
          <w:rFonts w:ascii="Arial" w:eastAsia="Times New Roman" w:hAnsi="Arial" w:cs="Arial"/>
          <w:sz w:val="24"/>
          <w:szCs w:val="24"/>
          <w:lang w:val="en-US"/>
        </w:rPr>
        <w:t xml:space="preserve">rvice </w:t>
      </w:r>
      <w:r w:rsidR="00D43AA6" w:rsidRPr="00096B14">
        <w:rPr>
          <w:rFonts w:ascii="Arial" w:eastAsia="Times New Roman" w:hAnsi="Arial" w:cs="Arial"/>
          <w:sz w:val="24"/>
          <w:szCs w:val="24"/>
          <w:lang w:val="en-US"/>
        </w:rPr>
        <w:t>P</w:t>
      </w:r>
      <w:r w:rsidRPr="00096B14">
        <w:rPr>
          <w:rFonts w:ascii="Arial" w:eastAsia="Times New Roman" w:hAnsi="Arial" w:cs="Arial"/>
          <w:sz w:val="24"/>
          <w:szCs w:val="24"/>
          <w:lang w:val="en-US"/>
        </w:rPr>
        <w:t xml:space="preserve">roviders ("Application"); and the manner in which a decision will be made on whether a natural person </w:t>
      </w:r>
      <w:r w:rsidR="008D036B" w:rsidRPr="00096B14">
        <w:rPr>
          <w:rFonts w:ascii="Arial" w:eastAsia="Times New Roman" w:hAnsi="Arial" w:cs="Arial"/>
          <w:sz w:val="24"/>
          <w:szCs w:val="24"/>
          <w:lang w:val="en-US"/>
        </w:rPr>
        <w:t>shall</w:t>
      </w:r>
      <w:r w:rsidRPr="00096B14">
        <w:rPr>
          <w:rFonts w:ascii="Arial" w:eastAsia="Times New Roman" w:hAnsi="Arial" w:cs="Arial"/>
          <w:sz w:val="24"/>
          <w:szCs w:val="24"/>
          <w:lang w:val="en-US"/>
        </w:rPr>
        <w:t xml:space="preserve"> be considered a provider of on-demand audiovisual media services within the meaning of the Law on Audio and Audiovisual Media Services.</w:t>
      </w:r>
    </w:p>
    <w:p w14:paraId="57A923EC" w14:textId="77777777" w:rsidR="00383248" w:rsidRPr="00096B14" w:rsidRDefault="00383248" w:rsidP="002B5A6F">
      <w:pPr>
        <w:ind w:firstLine="720"/>
        <w:jc w:val="both"/>
        <w:rPr>
          <w:rFonts w:ascii="Arial" w:eastAsia="Times New Roman" w:hAnsi="Arial" w:cs="Arial"/>
          <w:color w:val="000000" w:themeColor="text1"/>
          <w:sz w:val="24"/>
          <w:szCs w:val="24"/>
        </w:rPr>
      </w:pPr>
    </w:p>
    <w:p w14:paraId="3F07945C" w14:textId="5D9FC5A7" w:rsidR="005B3814" w:rsidRPr="00096B14" w:rsidRDefault="00242931" w:rsidP="005B3814">
      <w:pPr>
        <w:spacing w:after="0" w:line="240" w:lineRule="auto"/>
        <w:jc w:val="center"/>
        <w:rPr>
          <w:rFonts w:ascii="Arial" w:hAnsi="Arial" w:cs="Arial"/>
          <w:b/>
          <w:bCs/>
          <w:sz w:val="24"/>
          <w:szCs w:val="24"/>
        </w:rPr>
      </w:pPr>
      <w:r w:rsidRPr="00096B14">
        <w:rPr>
          <w:rFonts w:ascii="Arial" w:hAnsi="Arial" w:cs="Arial"/>
          <w:b/>
          <w:bCs/>
          <w:sz w:val="24"/>
          <w:szCs w:val="24"/>
        </w:rPr>
        <w:t>Article</w:t>
      </w:r>
      <w:r w:rsidR="005B3814" w:rsidRPr="00096B14">
        <w:rPr>
          <w:rFonts w:ascii="Arial" w:hAnsi="Arial" w:cs="Arial"/>
          <w:b/>
          <w:bCs/>
          <w:sz w:val="24"/>
          <w:szCs w:val="24"/>
        </w:rPr>
        <w:t xml:space="preserve"> 2</w:t>
      </w:r>
    </w:p>
    <w:p w14:paraId="6C82A59A" w14:textId="5ACABF20" w:rsidR="005B3814" w:rsidRPr="00096B14" w:rsidRDefault="00242931" w:rsidP="005B3814">
      <w:pPr>
        <w:jc w:val="center"/>
        <w:rPr>
          <w:rFonts w:ascii="Arial" w:hAnsi="Arial" w:cs="Arial"/>
          <w:b/>
          <w:bCs/>
          <w:sz w:val="24"/>
          <w:szCs w:val="24"/>
          <w:lang w:val="en-US"/>
        </w:rPr>
      </w:pPr>
      <w:r w:rsidRPr="00096B14">
        <w:rPr>
          <w:rFonts w:ascii="Arial" w:hAnsi="Arial" w:cs="Arial"/>
          <w:b/>
          <w:bCs/>
          <w:sz w:val="24"/>
          <w:szCs w:val="24"/>
          <w:lang w:val="en-US"/>
        </w:rPr>
        <w:t>Definitions</w:t>
      </w:r>
    </w:p>
    <w:p w14:paraId="09252233" w14:textId="77777777" w:rsidR="008D036B" w:rsidRPr="00096B14" w:rsidRDefault="008D036B" w:rsidP="008D036B">
      <w:pPr>
        <w:pStyle w:val="NormalWeb"/>
        <w:rPr>
          <w:rFonts w:ascii="Arial" w:hAnsi="Arial" w:cs="Arial"/>
        </w:rPr>
      </w:pPr>
      <w:r w:rsidRPr="00096B14">
        <w:rPr>
          <w:rStyle w:val="Strong"/>
          <w:rFonts w:ascii="Arial" w:hAnsi="Arial" w:cs="Arial"/>
        </w:rPr>
        <w:t>(1)</w:t>
      </w:r>
      <w:r w:rsidRPr="00096B14">
        <w:rPr>
          <w:rFonts w:ascii="Arial" w:hAnsi="Arial" w:cs="Arial"/>
        </w:rPr>
        <w:t xml:space="preserve"> Certain terms used in this Rulebook have the following meanings:</w:t>
      </w:r>
    </w:p>
    <w:p w14:paraId="709DA902" w14:textId="444628DC" w:rsidR="008D036B" w:rsidRPr="00096B14" w:rsidRDefault="008D036B" w:rsidP="008D036B">
      <w:pPr>
        <w:pStyle w:val="NormalWeb"/>
        <w:jc w:val="both"/>
        <w:rPr>
          <w:rFonts w:ascii="Arial" w:hAnsi="Arial" w:cs="Arial"/>
        </w:rPr>
      </w:pPr>
      <w:r w:rsidRPr="00096B14">
        <w:rPr>
          <w:rStyle w:val="Strong"/>
          <w:rFonts w:ascii="Arial" w:hAnsi="Arial" w:cs="Arial"/>
          <w:b w:val="0"/>
        </w:rPr>
        <w:t>1.</w:t>
      </w:r>
      <w:r w:rsidRPr="00096B14">
        <w:rPr>
          <w:rFonts w:ascii="Arial" w:hAnsi="Arial" w:cs="Arial"/>
        </w:rPr>
        <w:t xml:space="preserve"> An </w:t>
      </w:r>
      <w:r w:rsidRPr="00096B14">
        <w:rPr>
          <w:rStyle w:val="Strong"/>
          <w:rFonts w:ascii="Arial" w:hAnsi="Arial" w:cs="Arial"/>
          <w:b w:val="0"/>
        </w:rPr>
        <w:t>on-demand audio or audiovisual media service provider</w:t>
      </w:r>
      <w:r w:rsidRPr="00096B14">
        <w:rPr>
          <w:rFonts w:ascii="Arial" w:hAnsi="Arial" w:cs="Arial"/>
        </w:rPr>
        <w:t xml:space="preserve"> is a natural or legal person performing the activity of providing on-demand audio or audiovisual media services and holds </w:t>
      </w:r>
      <w:r w:rsidRPr="00096B14">
        <w:rPr>
          <w:rStyle w:val="Strong"/>
          <w:rFonts w:ascii="Arial" w:hAnsi="Arial" w:cs="Arial"/>
          <w:b w:val="0"/>
        </w:rPr>
        <w:t>editorial responsibility</w:t>
      </w:r>
      <w:r w:rsidRPr="00096B14">
        <w:rPr>
          <w:rFonts w:ascii="Arial" w:hAnsi="Arial" w:cs="Arial"/>
        </w:rPr>
        <w:t xml:space="preserve"> for the selection of the audio or audiovisual content</w:t>
      </w:r>
      <w:r w:rsidR="00675A3D" w:rsidRPr="00096B14">
        <w:rPr>
          <w:rFonts w:ascii="Arial" w:hAnsi="Arial" w:cs="Arial"/>
        </w:rPr>
        <w:t>,</w:t>
      </w:r>
      <w:r w:rsidRPr="00096B14">
        <w:rPr>
          <w:rFonts w:ascii="Arial" w:hAnsi="Arial" w:cs="Arial"/>
        </w:rPr>
        <w:t xml:space="preserve"> and determines the manner in which that content is organized in the catalogue. A person who only transmits or distributes audio and/or audiovisual </w:t>
      </w:r>
      <w:proofErr w:type="spellStart"/>
      <w:r w:rsidRPr="00096B14">
        <w:rPr>
          <w:rFonts w:ascii="Arial" w:hAnsi="Arial" w:cs="Arial"/>
        </w:rPr>
        <w:t>program</w:t>
      </w:r>
      <w:r w:rsidR="00675A3D" w:rsidRPr="00096B14">
        <w:rPr>
          <w:rFonts w:ascii="Arial" w:hAnsi="Arial" w:cs="Arial"/>
        </w:rPr>
        <w:t>me</w:t>
      </w:r>
      <w:r w:rsidRPr="00096B14">
        <w:rPr>
          <w:rFonts w:ascii="Arial" w:hAnsi="Arial" w:cs="Arial"/>
        </w:rPr>
        <w:t>s</w:t>
      </w:r>
      <w:proofErr w:type="spellEnd"/>
      <w:r w:rsidRPr="00096B14">
        <w:rPr>
          <w:rFonts w:ascii="Arial" w:hAnsi="Arial" w:cs="Arial"/>
        </w:rPr>
        <w:t xml:space="preserve"> for which </w:t>
      </w:r>
      <w:r w:rsidR="00675A3D" w:rsidRPr="00096B14">
        <w:rPr>
          <w:rFonts w:ascii="Arial" w:hAnsi="Arial" w:cs="Arial"/>
        </w:rPr>
        <w:t xml:space="preserve">the </w:t>
      </w:r>
      <w:r w:rsidRPr="00096B14">
        <w:rPr>
          <w:rFonts w:ascii="Arial" w:hAnsi="Arial" w:cs="Arial"/>
        </w:rPr>
        <w:t xml:space="preserve">editorial </w:t>
      </w:r>
      <w:r w:rsidRPr="00096B14">
        <w:rPr>
          <w:rFonts w:ascii="Arial" w:hAnsi="Arial" w:cs="Arial"/>
        </w:rPr>
        <w:lastRenderedPageBreak/>
        <w:t>responsibility lies with third parties</w:t>
      </w:r>
      <w:r w:rsidR="00675A3D" w:rsidRPr="00096B14">
        <w:rPr>
          <w:rFonts w:ascii="Arial" w:hAnsi="Arial" w:cs="Arial"/>
        </w:rPr>
        <w:t>,</w:t>
      </w:r>
      <w:r w:rsidRPr="00096B14">
        <w:rPr>
          <w:rFonts w:ascii="Arial" w:hAnsi="Arial" w:cs="Arial"/>
        </w:rPr>
        <w:t xml:space="preserve"> shall </w:t>
      </w:r>
      <w:r w:rsidR="00675A3D" w:rsidRPr="00096B14">
        <w:rPr>
          <w:rFonts w:ascii="Arial" w:hAnsi="Arial" w:cs="Arial"/>
        </w:rPr>
        <w:t xml:space="preserve">not </w:t>
      </w:r>
      <w:r w:rsidRPr="00096B14">
        <w:rPr>
          <w:rFonts w:ascii="Arial" w:hAnsi="Arial" w:cs="Arial"/>
        </w:rPr>
        <w:t>be considered a provider of audio or audiovisual media services.</w:t>
      </w:r>
    </w:p>
    <w:p w14:paraId="0C54EE7F" w14:textId="60DF1703" w:rsidR="00675A3D" w:rsidRPr="00096B14" w:rsidRDefault="00675A3D" w:rsidP="00675A3D">
      <w:pPr>
        <w:spacing w:before="100" w:beforeAutospacing="1" w:after="100" w:afterAutospacing="1" w:line="240" w:lineRule="auto"/>
        <w:jc w:val="both"/>
        <w:rPr>
          <w:rFonts w:ascii="Arial" w:eastAsia="Times New Roman" w:hAnsi="Arial" w:cs="Arial"/>
          <w:sz w:val="24"/>
          <w:szCs w:val="24"/>
          <w:lang w:val="en-US"/>
        </w:rPr>
      </w:pPr>
      <w:r w:rsidRPr="00096B14">
        <w:rPr>
          <w:rFonts w:ascii="Arial" w:eastAsia="Times New Roman" w:hAnsi="Arial" w:cs="Arial"/>
          <w:bCs/>
          <w:sz w:val="24"/>
          <w:szCs w:val="24"/>
          <w:lang w:val="en-US"/>
        </w:rPr>
        <w:t>2.</w:t>
      </w:r>
      <w:r w:rsidRPr="00096B14">
        <w:rPr>
          <w:rFonts w:ascii="Arial" w:eastAsia="Times New Roman" w:hAnsi="Arial" w:cs="Arial"/>
          <w:sz w:val="24"/>
          <w:szCs w:val="24"/>
          <w:lang w:val="en-US"/>
        </w:rPr>
        <w:t xml:space="preserve"> An </w:t>
      </w:r>
      <w:r w:rsidRPr="00096B14">
        <w:rPr>
          <w:rFonts w:ascii="Arial" w:eastAsia="Times New Roman" w:hAnsi="Arial" w:cs="Arial"/>
          <w:bCs/>
          <w:sz w:val="24"/>
          <w:szCs w:val="24"/>
          <w:lang w:val="en-US"/>
        </w:rPr>
        <w:t>audio or audiovisual media service</w:t>
      </w:r>
      <w:r w:rsidRPr="00096B14">
        <w:rPr>
          <w:rFonts w:ascii="Arial" w:eastAsia="Times New Roman" w:hAnsi="Arial" w:cs="Arial"/>
          <w:sz w:val="24"/>
          <w:szCs w:val="24"/>
          <w:lang w:val="en-US"/>
        </w:rPr>
        <w:t xml:space="preserve"> is: 1. A service under the </w:t>
      </w:r>
      <w:r w:rsidRPr="00096B14">
        <w:rPr>
          <w:rFonts w:ascii="Arial" w:eastAsia="Times New Roman" w:hAnsi="Arial" w:cs="Arial"/>
          <w:bCs/>
          <w:sz w:val="24"/>
          <w:szCs w:val="24"/>
          <w:lang w:val="en-US"/>
        </w:rPr>
        <w:t>editorial responsibility</w:t>
      </w:r>
      <w:r w:rsidRPr="00096B14">
        <w:rPr>
          <w:rFonts w:ascii="Arial" w:eastAsia="Times New Roman" w:hAnsi="Arial" w:cs="Arial"/>
          <w:sz w:val="24"/>
          <w:szCs w:val="24"/>
          <w:lang w:val="en-US"/>
        </w:rPr>
        <w:t xml:space="preserve"> of a media service provider, where the primary objective of the service, or a distinct part thereof, is dedicated to providing </w:t>
      </w:r>
      <w:proofErr w:type="spellStart"/>
      <w:r w:rsidRPr="00096B14">
        <w:rPr>
          <w:rFonts w:ascii="Arial" w:eastAsia="Times New Roman" w:hAnsi="Arial" w:cs="Arial"/>
          <w:sz w:val="24"/>
          <w:szCs w:val="24"/>
          <w:lang w:val="en-US"/>
        </w:rPr>
        <w:t>programmes</w:t>
      </w:r>
      <w:proofErr w:type="spellEnd"/>
      <w:r w:rsidRPr="00096B14">
        <w:rPr>
          <w:rFonts w:ascii="Arial" w:eastAsia="Times New Roman" w:hAnsi="Arial" w:cs="Arial"/>
          <w:sz w:val="24"/>
          <w:szCs w:val="24"/>
          <w:lang w:val="en-US"/>
        </w:rPr>
        <w:t xml:space="preserve"> intended for the general public, with the purpose of informing, entertaining, or educating through electronic communication networks, as defined by the law regulating electronic communications. In this, such a service may be either a </w:t>
      </w:r>
      <w:r w:rsidRPr="00096B14">
        <w:rPr>
          <w:rFonts w:ascii="Arial" w:eastAsia="Times New Roman" w:hAnsi="Arial" w:cs="Arial"/>
          <w:bCs/>
          <w:sz w:val="24"/>
          <w:szCs w:val="24"/>
          <w:lang w:val="en-US"/>
        </w:rPr>
        <w:t>linear audio or audiovisual media service</w:t>
      </w:r>
      <w:r w:rsidRPr="00096B14">
        <w:rPr>
          <w:rFonts w:ascii="Arial" w:eastAsia="Times New Roman" w:hAnsi="Arial" w:cs="Arial"/>
          <w:sz w:val="24"/>
          <w:szCs w:val="24"/>
          <w:lang w:val="en-US"/>
        </w:rPr>
        <w:t xml:space="preserve"> (radio or television </w:t>
      </w:r>
      <w:proofErr w:type="spellStart"/>
      <w:r w:rsidRPr="00096B14">
        <w:rPr>
          <w:rFonts w:ascii="Arial" w:eastAsia="Times New Roman" w:hAnsi="Arial" w:cs="Arial"/>
          <w:sz w:val="24"/>
          <w:szCs w:val="24"/>
          <w:lang w:val="en-US"/>
        </w:rPr>
        <w:t>programme</w:t>
      </w:r>
      <w:proofErr w:type="spellEnd"/>
      <w:r w:rsidRPr="00096B14">
        <w:rPr>
          <w:rFonts w:ascii="Arial" w:eastAsia="Times New Roman" w:hAnsi="Arial" w:cs="Arial"/>
          <w:sz w:val="24"/>
          <w:szCs w:val="24"/>
          <w:lang w:val="en-US"/>
        </w:rPr>
        <w:t xml:space="preserve">) or an </w:t>
      </w:r>
      <w:r w:rsidRPr="00096B14">
        <w:rPr>
          <w:rFonts w:ascii="Arial" w:eastAsia="Times New Roman" w:hAnsi="Arial" w:cs="Arial"/>
          <w:bCs/>
          <w:sz w:val="24"/>
          <w:szCs w:val="24"/>
          <w:lang w:val="en-US"/>
        </w:rPr>
        <w:t>on-demand audiovisual media service</w:t>
      </w:r>
      <w:r w:rsidRPr="00096B14">
        <w:rPr>
          <w:rFonts w:ascii="Arial" w:eastAsia="Times New Roman" w:hAnsi="Arial" w:cs="Arial"/>
          <w:sz w:val="24"/>
          <w:szCs w:val="24"/>
          <w:lang w:val="en-US"/>
        </w:rPr>
        <w:t xml:space="preserve">; or 2. </w:t>
      </w:r>
      <w:r w:rsidRPr="00096B14">
        <w:rPr>
          <w:rFonts w:ascii="Arial" w:eastAsia="Times New Roman" w:hAnsi="Arial" w:cs="Arial"/>
          <w:bCs/>
          <w:sz w:val="24"/>
          <w:szCs w:val="24"/>
          <w:lang w:val="en-US"/>
        </w:rPr>
        <w:t>Audio or audiovisual commercial communication</w:t>
      </w:r>
      <w:r w:rsidRPr="00096B14">
        <w:rPr>
          <w:rFonts w:ascii="Arial" w:eastAsia="Times New Roman" w:hAnsi="Arial" w:cs="Arial"/>
          <w:sz w:val="24"/>
          <w:szCs w:val="24"/>
          <w:lang w:val="en-US"/>
        </w:rPr>
        <w:t>.</w:t>
      </w:r>
    </w:p>
    <w:p w14:paraId="314E313D" w14:textId="67ABF020" w:rsidR="00675A3D" w:rsidRPr="00096B14" w:rsidRDefault="00675A3D" w:rsidP="00675A3D">
      <w:pPr>
        <w:spacing w:before="100" w:beforeAutospacing="1" w:after="100" w:afterAutospacing="1" w:line="240" w:lineRule="auto"/>
        <w:jc w:val="both"/>
        <w:rPr>
          <w:rFonts w:ascii="Arial" w:eastAsia="Times New Roman" w:hAnsi="Arial" w:cs="Arial"/>
          <w:sz w:val="24"/>
          <w:szCs w:val="24"/>
          <w:lang w:val="en-US"/>
        </w:rPr>
      </w:pPr>
      <w:r w:rsidRPr="00096B14">
        <w:rPr>
          <w:rFonts w:ascii="Arial" w:eastAsia="Times New Roman" w:hAnsi="Arial" w:cs="Arial"/>
          <w:sz w:val="24"/>
          <w:szCs w:val="24"/>
          <w:lang w:val="en-US"/>
        </w:rPr>
        <w:t xml:space="preserve">The following are </w:t>
      </w:r>
      <w:r w:rsidRPr="00096B14">
        <w:rPr>
          <w:rFonts w:ascii="Arial" w:eastAsia="Times New Roman" w:hAnsi="Arial" w:cs="Arial"/>
          <w:bCs/>
          <w:sz w:val="24"/>
          <w:szCs w:val="24"/>
          <w:lang w:val="en-US"/>
        </w:rPr>
        <w:t>not considered audio or audiovisual media services</w:t>
      </w:r>
      <w:r w:rsidRPr="00096B14">
        <w:rPr>
          <w:rFonts w:ascii="Arial" w:eastAsia="Times New Roman" w:hAnsi="Arial" w:cs="Arial"/>
          <w:sz w:val="24"/>
          <w:szCs w:val="24"/>
          <w:lang w:val="en-US"/>
        </w:rPr>
        <w:t>:</w:t>
      </w:r>
      <w:r w:rsidR="00CE1497" w:rsidRPr="00096B14">
        <w:rPr>
          <w:rFonts w:ascii="Arial" w:eastAsia="Times New Roman" w:hAnsi="Arial" w:cs="Arial"/>
          <w:sz w:val="24"/>
          <w:szCs w:val="24"/>
          <w:lang w:val="en-US"/>
        </w:rPr>
        <w:t xml:space="preserve"> </w:t>
      </w:r>
      <w:r w:rsidRPr="00096B14">
        <w:rPr>
          <w:rFonts w:ascii="Arial" w:eastAsia="Times New Roman" w:hAnsi="Arial" w:cs="Arial"/>
          <w:sz w:val="24"/>
          <w:szCs w:val="24"/>
          <w:lang w:val="en-US"/>
        </w:rPr>
        <w:t>a) Services that are primarily non-commercial and not in competition with radio or television broadcasting, such as private websites;</w:t>
      </w:r>
      <w:r w:rsidR="00CE1497" w:rsidRPr="00096B14">
        <w:rPr>
          <w:rFonts w:ascii="Arial" w:eastAsia="Times New Roman" w:hAnsi="Arial" w:cs="Arial"/>
          <w:sz w:val="24"/>
          <w:szCs w:val="24"/>
          <w:lang w:val="en-US"/>
        </w:rPr>
        <w:t xml:space="preserve"> </w:t>
      </w:r>
      <w:r w:rsidRPr="00096B14">
        <w:rPr>
          <w:rFonts w:ascii="Arial" w:eastAsia="Times New Roman" w:hAnsi="Arial" w:cs="Arial"/>
          <w:sz w:val="24"/>
          <w:szCs w:val="24"/>
          <w:lang w:val="en-US"/>
        </w:rPr>
        <w:t xml:space="preserve">b) Transmission or distribution services of </w:t>
      </w:r>
      <w:proofErr w:type="spellStart"/>
      <w:r w:rsidRPr="00096B14">
        <w:rPr>
          <w:rFonts w:ascii="Arial" w:eastAsia="Times New Roman" w:hAnsi="Arial" w:cs="Arial"/>
          <w:sz w:val="24"/>
          <w:szCs w:val="24"/>
          <w:lang w:val="en-US"/>
        </w:rPr>
        <w:t>program</w:t>
      </w:r>
      <w:r w:rsidR="00CE1497" w:rsidRPr="00096B14">
        <w:rPr>
          <w:rFonts w:ascii="Arial" w:eastAsia="Times New Roman" w:hAnsi="Arial" w:cs="Arial"/>
          <w:sz w:val="24"/>
          <w:szCs w:val="24"/>
          <w:lang w:val="en-US"/>
        </w:rPr>
        <w:t>me</w:t>
      </w:r>
      <w:r w:rsidRPr="00096B14">
        <w:rPr>
          <w:rFonts w:ascii="Arial" w:eastAsia="Times New Roman" w:hAnsi="Arial" w:cs="Arial"/>
          <w:sz w:val="24"/>
          <w:szCs w:val="24"/>
          <w:lang w:val="en-US"/>
        </w:rPr>
        <w:t>s</w:t>
      </w:r>
      <w:proofErr w:type="spellEnd"/>
      <w:r w:rsidRPr="00096B14">
        <w:rPr>
          <w:rFonts w:ascii="Arial" w:eastAsia="Times New Roman" w:hAnsi="Arial" w:cs="Arial"/>
          <w:sz w:val="24"/>
          <w:szCs w:val="24"/>
          <w:lang w:val="en-US"/>
        </w:rPr>
        <w:t xml:space="preserve"> where the </w:t>
      </w:r>
      <w:r w:rsidRPr="00096B14">
        <w:rPr>
          <w:rFonts w:ascii="Arial" w:eastAsia="Times New Roman" w:hAnsi="Arial" w:cs="Arial"/>
          <w:bCs/>
          <w:sz w:val="24"/>
          <w:szCs w:val="24"/>
          <w:lang w:val="en-US"/>
        </w:rPr>
        <w:t>editorial responsibility</w:t>
      </w:r>
      <w:r w:rsidRPr="00096B14">
        <w:rPr>
          <w:rFonts w:ascii="Arial" w:eastAsia="Times New Roman" w:hAnsi="Arial" w:cs="Arial"/>
          <w:sz w:val="24"/>
          <w:szCs w:val="24"/>
          <w:lang w:val="en-US"/>
        </w:rPr>
        <w:t xml:space="preserve"> lies with third parties;</w:t>
      </w:r>
      <w:r w:rsidR="00081AC3" w:rsidRPr="00096B14">
        <w:rPr>
          <w:rFonts w:ascii="Arial" w:eastAsia="Times New Roman" w:hAnsi="Arial" w:cs="Arial"/>
          <w:sz w:val="24"/>
          <w:szCs w:val="24"/>
          <w:lang w:val="en-US"/>
        </w:rPr>
        <w:t xml:space="preserve"> </w:t>
      </w:r>
      <w:r w:rsidRPr="00096B14">
        <w:rPr>
          <w:rFonts w:ascii="Arial" w:eastAsia="Times New Roman" w:hAnsi="Arial" w:cs="Arial"/>
          <w:sz w:val="24"/>
          <w:szCs w:val="24"/>
          <w:lang w:val="en-US"/>
        </w:rPr>
        <w:t xml:space="preserve">c) Any form of </w:t>
      </w:r>
      <w:r w:rsidRPr="00096B14">
        <w:rPr>
          <w:rFonts w:ascii="Arial" w:eastAsia="Times New Roman" w:hAnsi="Arial" w:cs="Arial"/>
          <w:bCs/>
          <w:sz w:val="24"/>
          <w:szCs w:val="24"/>
          <w:lang w:val="en-US"/>
        </w:rPr>
        <w:t>private communication</w:t>
      </w:r>
      <w:r w:rsidRPr="00096B14">
        <w:rPr>
          <w:rFonts w:ascii="Arial" w:eastAsia="Times New Roman" w:hAnsi="Arial" w:cs="Arial"/>
          <w:sz w:val="24"/>
          <w:szCs w:val="24"/>
          <w:lang w:val="en-US"/>
        </w:rPr>
        <w:t>, such as electronic mail sent to a limited number of recipients</w:t>
      </w:r>
      <w:r w:rsidR="00081AC3" w:rsidRPr="00096B14">
        <w:rPr>
          <w:rFonts w:ascii="Arial" w:eastAsia="Times New Roman" w:hAnsi="Arial" w:cs="Arial"/>
          <w:sz w:val="24"/>
          <w:szCs w:val="24"/>
          <w:lang w:val="en-US"/>
        </w:rPr>
        <w:t xml:space="preserve">, </w:t>
      </w:r>
      <w:r w:rsidRPr="00096B14">
        <w:rPr>
          <w:rFonts w:ascii="Arial" w:eastAsia="Times New Roman" w:hAnsi="Arial" w:cs="Arial"/>
          <w:sz w:val="24"/>
          <w:szCs w:val="24"/>
          <w:lang w:val="en-US"/>
        </w:rPr>
        <w:t>and</w:t>
      </w:r>
      <w:r w:rsidR="00081AC3" w:rsidRPr="00096B14">
        <w:rPr>
          <w:rFonts w:ascii="Arial" w:eastAsia="Times New Roman" w:hAnsi="Arial" w:cs="Arial"/>
          <w:sz w:val="24"/>
          <w:szCs w:val="24"/>
          <w:lang w:val="en-US"/>
        </w:rPr>
        <w:t xml:space="preserve"> </w:t>
      </w:r>
      <w:r w:rsidRPr="00096B14">
        <w:rPr>
          <w:rFonts w:ascii="Arial" w:eastAsia="Times New Roman" w:hAnsi="Arial" w:cs="Arial"/>
          <w:sz w:val="24"/>
          <w:szCs w:val="24"/>
          <w:lang w:val="en-US"/>
        </w:rPr>
        <w:t xml:space="preserve">d) Services </w:t>
      </w:r>
      <w:r w:rsidR="00081AC3" w:rsidRPr="00096B14">
        <w:rPr>
          <w:rFonts w:ascii="Arial" w:eastAsia="Times New Roman" w:hAnsi="Arial" w:cs="Arial"/>
          <w:sz w:val="24"/>
          <w:szCs w:val="24"/>
          <w:lang w:val="en-US"/>
        </w:rPr>
        <w:t xml:space="preserve">the </w:t>
      </w:r>
      <w:r w:rsidRPr="00096B14">
        <w:rPr>
          <w:rFonts w:ascii="Arial" w:eastAsia="Times New Roman" w:hAnsi="Arial" w:cs="Arial"/>
          <w:bCs/>
          <w:sz w:val="24"/>
          <w:szCs w:val="24"/>
          <w:lang w:val="en-US"/>
        </w:rPr>
        <w:t xml:space="preserve">primary purpose </w:t>
      </w:r>
      <w:r w:rsidR="00081AC3" w:rsidRPr="00096B14">
        <w:rPr>
          <w:rFonts w:ascii="Arial" w:eastAsia="Times New Roman" w:hAnsi="Arial" w:cs="Arial"/>
          <w:bCs/>
          <w:sz w:val="24"/>
          <w:szCs w:val="24"/>
          <w:lang w:val="en-US"/>
        </w:rPr>
        <w:t xml:space="preserve">of which </w:t>
      </w:r>
      <w:r w:rsidRPr="00096B14">
        <w:rPr>
          <w:rFonts w:ascii="Arial" w:eastAsia="Times New Roman" w:hAnsi="Arial" w:cs="Arial"/>
          <w:bCs/>
          <w:sz w:val="24"/>
          <w:szCs w:val="24"/>
          <w:lang w:val="en-US"/>
        </w:rPr>
        <w:t xml:space="preserve">is not the provision of </w:t>
      </w:r>
      <w:proofErr w:type="spellStart"/>
      <w:r w:rsidRPr="00096B14">
        <w:rPr>
          <w:rFonts w:ascii="Arial" w:eastAsia="Times New Roman" w:hAnsi="Arial" w:cs="Arial"/>
          <w:bCs/>
          <w:sz w:val="24"/>
          <w:szCs w:val="24"/>
          <w:lang w:val="en-US"/>
        </w:rPr>
        <w:t>program</w:t>
      </w:r>
      <w:r w:rsidR="00081AC3" w:rsidRPr="00096B14">
        <w:rPr>
          <w:rFonts w:ascii="Arial" w:eastAsia="Times New Roman" w:hAnsi="Arial" w:cs="Arial"/>
          <w:bCs/>
          <w:sz w:val="24"/>
          <w:szCs w:val="24"/>
          <w:lang w:val="en-US"/>
        </w:rPr>
        <w:t>me</w:t>
      </w:r>
      <w:r w:rsidRPr="00096B14">
        <w:rPr>
          <w:rFonts w:ascii="Arial" w:eastAsia="Times New Roman" w:hAnsi="Arial" w:cs="Arial"/>
          <w:bCs/>
          <w:sz w:val="24"/>
          <w:szCs w:val="24"/>
          <w:lang w:val="en-US"/>
        </w:rPr>
        <w:t>s</w:t>
      </w:r>
      <w:proofErr w:type="spellEnd"/>
      <w:r w:rsidRPr="00096B14">
        <w:rPr>
          <w:rFonts w:ascii="Arial" w:eastAsia="Times New Roman" w:hAnsi="Arial" w:cs="Arial"/>
          <w:sz w:val="24"/>
          <w:szCs w:val="24"/>
          <w:lang w:val="en-US"/>
        </w:rPr>
        <w:t>, i.e., where any audiovisual content is merely incidental to the service and not its main objective.</w:t>
      </w:r>
      <w:r w:rsidR="00081AC3" w:rsidRPr="00096B14">
        <w:rPr>
          <w:rFonts w:ascii="Arial" w:eastAsia="Times New Roman" w:hAnsi="Arial" w:cs="Arial"/>
          <w:sz w:val="24"/>
          <w:szCs w:val="24"/>
          <w:lang w:val="en-US"/>
        </w:rPr>
        <w:t xml:space="preserve"> These include: </w:t>
      </w:r>
      <w:r w:rsidRPr="00096B14">
        <w:rPr>
          <w:rFonts w:ascii="Arial" w:eastAsia="Times New Roman" w:hAnsi="Arial" w:cs="Arial"/>
          <w:sz w:val="24"/>
          <w:szCs w:val="24"/>
          <w:lang w:val="en-US"/>
        </w:rPr>
        <w:t>websites that contain audiovisual elements only in a</w:t>
      </w:r>
      <w:r w:rsidR="00081AC3" w:rsidRPr="00096B14">
        <w:rPr>
          <w:rFonts w:ascii="Arial" w:eastAsia="Times New Roman" w:hAnsi="Arial" w:cs="Arial"/>
          <w:sz w:val="24"/>
          <w:szCs w:val="24"/>
          <w:lang w:val="en-US"/>
        </w:rPr>
        <w:t>n auxili</w:t>
      </w:r>
      <w:r w:rsidRPr="00096B14">
        <w:rPr>
          <w:rFonts w:ascii="Arial" w:eastAsia="Times New Roman" w:hAnsi="Arial" w:cs="Arial"/>
          <w:sz w:val="24"/>
          <w:szCs w:val="24"/>
          <w:lang w:val="en-US"/>
        </w:rPr>
        <w:t>ary manner, such as animated graphics, short promotional clips, or information related to a non-audiovisual product or service;</w:t>
      </w:r>
      <w:r w:rsidR="00081AC3" w:rsidRPr="00096B14">
        <w:rPr>
          <w:rFonts w:ascii="Arial" w:eastAsia="Times New Roman" w:hAnsi="Arial" w:cs="Arial"/>
          <w:sz w:val="24"/>
          <w:szCs w:val="24"/>
          <w:lang w:val="en-US"/>
        </w:rPr>
        <w:t xml:space="preserve"> </w:t>
      </w:r>
      <w:r w:rsidRPr="00096B14">
        <w:rPr>
          <w:rFonts w:ascii="Arial" w:eastAsia="Times New Roman" w:hAnsi="Arial" w:cs="Arial"/>
          <w:sz w:val="24"/>
          <w:szCs w:val="24"/>
          <w:lang w:val="en-US"/>
        </w:rPr>
        <w:t>games of chance involving monetary stakes, including lotteries, betting, and other forms of gambling services;</w:t>
      </w:r>
      <w:r w:rsidR="00081AC3" w:rsidRPr="00096B14">
        <w:rPr>
          <w:rFonts w:ascii="Arial" w:eastAsia="Times New Roman" w:hAnsi="Arial" w:cs="Arial"/>
          <w:sz w:val="24"/>
          <w:szCs w:val="24"/>
          <w:lang w:val="en-US"/>
        </w:rPr>
        <w:t xml:space="preserve"> </w:t>
      </w:r>
      <w:r w:rsidRPr="00096B14">
        <w:rPr>
          <w:rFonts w:ascii="Arial" w:eastAsia="Times New Roman" w:hAnsi="Arial" w:cs="Arial"/>
          <w:sz w:val="24"/>
          <w:szCs w:val="24"/>
          <w:lang w:val="en-US"/>
        </w:rPr>
        <w:t>online games; search engines;</w:t>
      </w:r>
      <w:r w:rsidRPr="00096B14">
        <w:rPr>
          <w:rFonts w:ascii="Arial" w:eastAsia="Times New Roman" w:hAnsi="Arial" w:cs="Arial"/>
          <w:sz w:val="24"/>
          <w:szCs w:val="24"/>
          <w:lang w:val="en-US"/>
        </w:rPr>
        <w:br/>
        <w:t>electronic versions of newspapers and magazines; and</w:t>
      </w:r>
      <w:r w:rsidR="00081AC3" w:rsidRPr="00096B14">
        <w:rPr>
          <w:rFonts w:ascii="Arial" w:eastAsia="Times New Roman" w:hAnsi="Arial" w:cs="Arial"/>
          <w:sz w:val="24"/>
          <w:szCs w:val="24"/>
          <w:lang w:val="en-US"/>
        </w:rPr>
        <w:t xml:space="preserve"> </w:t>
      </w:r>
      <w:r w:rsidRPr="00096B14">
        <w:rPr>
          <w:rFonts w:ascii="Arial" w:eastAsia="Times New Roman" w:hAnsi="Arial" w:cs="Arial"/>
          <w:sz w:val="24"/>
          <w:szCs w:val="24"/>
          <w:lang w:val="en-US"/>
        </w:rPr>
        <w:t>standalone text-based services.</w:t>
      </w:r>
    </w:p>
    <w:p w14:paraId="349D58B1" w14:textId="62FEB68F" w:rsidR="00675A3D" w:rsidRPr="00096B14" w:rsidRDefault="00675A3D" w:rsidP="00675A3D">
      <w:pPr>
        <w:spacing w:before="100" w:beforeAutospacing="1" w:after="100" w:afterAutospacing="1" w:line="240" w:lineRule="auto"/>
        <w:jc w:val="both"/>
        <w:rPr>
          <w:rFonts w:ascii="Arial" w:eastAsia="Times New Roman" w:hAnsi="Arial" w:cs="Arial"/>
          <w:sz w:val="24"/>
          <w:szCs w:val="24"/>
          <w:lang w:val="en-US"/>
        </w:rPr>
      </w:pPr>
      <w:r w:rsidRPr="00096B14">
        <w:rPr>
          <w:rFonts w:ascii="Arial" w:eastAsia="Times New Roman" w:hAnsi="Arial" w:cs="Arial"/>
          <w:bCs/>
          <w:sz w:val="24"/>
          <w:szCs w:val="24"/>
          <w:lang w:val="en-US"/>
        </w:rPr>
        <w:t>3.</w:t>
      </w:r>
      <w:r w:rsidRPr="00096B14">
        <w:rPr>
          <w:rFonts w:ascii="Arial" w:eastAsia="Times New Roman" w:hAnsi="Arial" w:cs="Arial"/>
          <w:sz w:val="24"/>
          <w:szCs w:val="24"/>
          <w:lang w:val="en-US"/>
        </w:rPr>
        <w:t xml:space="preserve"> An </w:t>
      </w:r>
      <w:r w:rsidRPr="00096B14">
        <w:rPr>
          <w:rFonts w:ascii="Arial" w:eastAsia="Times New Roman" w:hAnsi="Arial" w:cs="Arial"/>
          <w:bCs/>
          <w:sz w:val="24"/>
          <w:szCs w:val="24"/>
          <w:lang w:val="en-US"/>
        </w:rPr>
        <w:t>on-demand audiovisual media service</w:t>
      </w:r>
      <w:r w:rsidRPr="00096B14">
        <w:rPr>
          <w:rFonts w:ascii="Arial" w:eastAsia="Times New Roman" w:hAnsi="Arial" w:cs="Arial"/>
          <w:sz w:val="24"/>
          <w:szCs w:val="24"/>
          <w:lang w:val="en-US"/>
        </w:rPr>
        <w:t xml:space="preserve"> is a </w:t>
      </w:r>
      <w:r w:rsidRPr="00096B14">
        <w:rPr>
          <w:rFonts w:ascii="Arial" w:eastAsia="Times New Roman" w:hAnsi="Arial" w:cs="Arial"/>
          <w:bCs/>
          <w:sz w:val="24"/>
          <w:szCs w:val="24"/>
          <w:lang w:val="en-US"/>
        </w:rPr>
        <w:t>non-linear media service</w:t>
      </w:r>
      <w:r w:rsidRPr="00096B14">
        <w:rPr>
          <w:rFonts w:ascii="Arial" w:eastAsia="Times New Roman" w:hAnsi="Arial" w:cs="Arial"/>
          <w:sz w:val="24"/>
          <w:szCs w:val="24"/>
          <w:lang w:val="en-US"/>
        </w:rPr>
        <w:t xml:space="preserve"> provided by an on-demand audiovisual media service provider, which </w:t>
      </w:r>
      <w:r w:rsidR="0084109C" w:rsidRPr="00096B14">
        <w:rPr>
          <w:rFonts w:ascii="Arial" w:eastAsia="Times New Roman" w:hAnsi="Arial" w:cs="Arial"/>
          <w:sz w:val="24"/>
          <w:szCs w:val="24"/>
          <w:lang w:val="en-US"/>
        </w:rPr>
        <w:t>provides viewing of</w:t>
      </w:r>
      <w:r w:rsidRPr="00096B14">
        <w:rPr>
          <w:rFonts w:ascii="Arial" w:eastAsia="Times New Roman" w:hAnsi="Arial" w:cs="Arial"/>
          <w:sz w:val="24"/>
          <w:szCs w:val="24"/>
          <w:lang w:val="en-US"/>
        </w:rPr>
        <w:t xml:space="preserve"> </w:t>
      </w:r>
      <w:proofErr w:type="spellStart"/>
      <w:r w:rsidRPr="00096B14">
        <w:rPr>
          <w:rFonts w:ascii="Arial" w:eastAsia="Times New Roman" w:hAnsi="Arial" w:cs="Arial"/>
          <w:sz w:val="24"/>
          <w:szCs w:val="24"/>
          <w:lang w:val="en-US"/>
        </w:rPr>
        <w:t>program</w:t>
      </w:r>
      <w:r w:rsidR="0084109C" w:rsidRPr="00096B14">
        <w:rPr>
          <w:rFonts w:ascii="Arial" w:eastAsia="Times New Roman" w:hAnsi="Arial" w:cs="Arial"/>
          <w:sz w:val="24"/>
          <w:szCs w:val="24"/>
          <w:lang w:val="en-US"/>
        </w:rPr>
        <w:t>me</w:t>
      </w:r>
      <w:r w:rsidRPr="00096B14">
        <w:rPr>
          <w:rFonts w:ascii="Arial" w:eastAsia="Times New Roman" w:hAnsi="Arial" w:cs="Arial"/>
          <w:sz w:val="24"/>
          <w:szCs w:val="24"/>
          <w:lang w:val="en-US"/>
        </w:rPr>
        <w:t>s</w:t>
      </w:r>
      <w:proofErr w:type="spellEnd"/>
      <w:r w:rsidRPr="00096B14">
        <w:rPr>
          <w:rFonts w:ascii="Arial" w:eastAsia="Times New Roman" w:hAnsi="Arial" w:cs="Arial"/>
          <w:sz w:val="24"/>
          <w:szCs w:val="24"/>
          <w:lang w:val="en-US"/>
        </w:rPr>
        <w:t xml:space="preserve"> at a time chosen by the</w:t>
      </w:r>
      <w:r w:rsidR="0084109C" w:rsidRPr="00096B14">
        <w:rPr>
          <w:rFonts w:ascii="Arial" w:eastAsia="Times New Roman" w:hAnsi="Arial" w:cs="Arial"/>
          <w:sz w:val="24"/>
          <w:szCs w:val="24"/>
          <w:lang w:val="en-US"/>
        </w:rPr>
        <w:t xml:space="preserve"> user</w:t>
      </w:r>
      <w:r w:rsidRPr="00096B14">
        <w:rPr>
          <w:rFonts w:ascii="Arial" w:eastAsia="Times New Roman" w:hAnsi="Arial" w:cs="Arial"/>
          <w:sz w:val="24"/>
          <w:szCs w:val="24"/>
          <w:lang w:val="en-US"/>
        </w:rPr>
        <w:t xml:space="preserve"> and at </w:t>
      </w:r>
      <w:r w:rsidR="0084109C" w:rsidRPr="00096B14">
        <w:rPr>
          <w:rFonts w:ascii="Arial" w:eastAsia="Times New Roman" w:hAnsi="Arial" w:cs="Arial"/>
          <w:sz w:val="24"/>
          <w:szCs w:val="24"/>
          <w:lang w:val="en-US"/>
        </w:rPr>
        <w:t>his/her</w:t>
      </w:r>
      <w:r w:rsidRPr="00096B14">
        <w:rPr>
          <w:rFonts w:ascii="Arial" w:eastAsia="Times New Roman" w:hAnsi="Arial" w:cs="Arial"/>
          <w:sz w:val="24"/>
          <w:szCs w:val="24"/>
          <w:lang w:val="en-US"/>
        </w:rPr>
        <w:t xml:space="preserve"> individual request, based on a </w:t>
      </w:r>
      <w:r w:rsidRPr="00096B14">
        <w:rPr>
          <w:rFonts w:ascii="Arial" w:eastAsia="Times New Roman" w:hAnsi="Arial" w:cs="Arial"/>
          <w:bCs/>
          <w:sz w:val="24"/>
          <w:szCs w:val="24"/>
          <w:lang w:val="en-US"/>
        </w:rPr>
        <w:t>catalogue</w:t>
      </w:r>
      <w:r w:rsidR="00081AC3" w:rsidRPr="00096B14">
        <w:rPr>
          <w:rFonts w:ascii="Arial" w:eastAsia="Times New Roman" w:hAnsi="Arial" w:cs="Arial"/>
          <w:bCs/>
          <w:sz w:val="24"/>
          <w:szCs w:val="24"/>
          <w:lang w:val="en-US"/>
        </w:rPr>
        <w:t xml:space="preserve"> of </w:t>
      </w:r>
      <w:proofErr w:type="spellStart"/>
      <w:r w:rsidR="00081AC3" w:rsidRPr="00096B14">
        <w:rPr>
          <w:rFonts w:ascii="Arial" w:eastAsia="Times New Roman" w:hAnsi="Arial" w:cs="Arial"/>
          <w:bCs/>
          <w:sz w:val="24"/>
          <w:szCs w:val="24"/>
          <w:lang w:val="en-US"/>
        </w:rPr>
        <w:t>programmes</w:t>
      </w:r>
      <w:proofErr w:type="spellEnd"/>
      <w:r w:rsidRPr="00096B14">
        <w:rPr>
          <w:rFonts w:ascii="Arial" w:eastAsia="Times New Roman" w:hAnsi="Arial" w:cs="Arial"/>
          <w:sz w:val="24"/>
          <w:szCs w:val="24"/>
          <w:lang w:val="en-US"/>
        </w:rPr>
        <w:t xml:space="preserve"> determined by the </w:t>
      </w:r>
      <w:r w:rsidR="00081AC3" w:rsidRPr="00096B14">
        <w:rPr>
          <w:rFonts w:ascii="Arial" w:eastAsia="Times New Roman" w:hAnsi="Arial" w:cs="Arial"/>
          <w:sz w:val="24"/>
          <w:szCs w:val="24"/>
          <w:lang w:val="en-US"/>
        </w:rPr>
        <w:t xml:space="preserve">on-demand audiovisual media service </w:t>
      </w:r>
      <w:r w:rsidRPr="00096B14">
        <w:rPr>
          <w:rFonts w:ascii="Arial" w:eastAsia="Times New Roman" w:hAnsi="Arial" w:cs="Arial"/>
          <w:sz w:val="24"/>
          <w:szCs w:val="24"/>
          <w:lang w:val="en-US"/>
        </w:rPr>
        <w:t>provider.</w:t>
      </w:r>
    </w:p>
    <w:p w14:paraId="701CC607" w14:textId="5944ACF0" w:rsidR="00675A3D" w:rsidRPr="00096B14" w:rsidRDefault="00675A3D" w:rsidP="00675A3D">
      <w:pPr>
        <w:spacing w:before="100" w:beforeAutospacing="1" w:after="100" w:afterAutospacing="1" w:line="240" w:lineRule="auto"/>
        <w:jc w:val="both"/>
        <w:rPr>
          <w:rFonts w:ascii="Arial" w:eastAsia="Times New Roman" w:hAnsi="Arial" w:cs="Arial"/>
          <w:sz w:val="24"/>
          <w:szCs w:val="24"/>
          <w:lang w:val="en-US"/>
        </w:rPr>
      </w:pPr>
      <w:r w:rsidRPr="00096B14">
        <w:rPr>
          <w:rFonts w:ascii="Arial" w:eastAsia="Times New Roman" w:hAnsi="Arial" w:cs="Arial"/>
          <w:bCs/>
          <w:sz w:val="24"/>
          <w:szCs w:val="24"/>
          <w:lang w:val="en-US"/>
        </w:rPr>
        <w:t>4.</w:t>
      </w:r>
      <w:r w:rsidRPr="00096B14">
        <w:rPr>
          <w:rFonts w:ascii="Arial" w:eastAsia="Times New Roman" w:hAnsi="Arial" w:cs="Arial"/>
          <w:sz w:val="24"/>
          <w:szCs w:val="24"/>
          <w:lang w:val="en-US"/>
        </w:rPr>
        <w:t xml:space="preserve"> </w:t>
      </w:r>
      <w:r w:rsidRPr="00096B14">
        <w:rPr>
          <w:rFonts w:ascii="Arial" w:eastAsia="Times New Roman" w:hAnsi="Arial" w:cs="Arial"/>
          <w:bCs/>
          <w:sz w:val="24"/>
          <w:szCs w:val="24"/>
          <w:lang w:val="en-US"/>
        </w:rPr>
        <w:t>Editorial responsibility</w:t>
      </w:r>
      <w:r w:rsidRPr="00096B14">
        <w:rPr>
          <w:rFonts w:ascii="Arial" w:eastAsia="Times New Roman" w:hAnsi="Arial" w:cs="Arial"/>
          <w:sz w:val="24"/>
          <w:szCs w:val="24"/>
          <w:lang w:val="en-US"/>
        </w:rPr>
        <w:t xml:space="preserve"> means having </w:t>
      </w:r>
      <w:r w:rsidRPr="00096B14">
        <w:rPr>
          <w:rFonts w:ascii="Arial" w:eastAsia="Times New Roman" w:hAnsi="Arial" w:cs="Arial"/>
          <w:bCs/>
          <w:sz w:val="24"/>
          <w:szCs w:val="24"/>
          <w:lang w:val="en-US"/>
        </w:rPr>
        <w:t>decisive control</w:t>
      </w:r>
      <w:r w:rsidRPr="00096B14">
        <w:rPr>
          <w:rFonts w:ascii="Arial" w:eastAsia="Times New Roman" w:hAnsi="Arial" w:cs="Arial"/>
          <w:sz w:val="24"/>
          <w:szCs w:val="24"/>
          <w:lang w:val="en-US"/>
        </w:rPr>
        <w:t xml:space="preserve"> over the selection of </w:t>
      </w:r>
      <w:proofErr w:type="spellStart"/>
      <w:r w:rsidRPr="00096B14">
        <w:rPr>
          <w:rFonts w:ascii="Arial" w:eastAsia="Times New Roman" w:hAnsi="Arial" w:cs="Arial"/>
          <w:sz w:val="24"/>
          <w:szCs w:val="24"/>
          <w:lang w:val="en-US"/>
        </w:rPr>
        <w:t>program</w:t>
      </w:r>
      <w:r w:rsidR="0084109C" w:rsidRPr="00096B14">
        <w:rPr>
          <w:rFonts w:ascii="Arial" w:eastAsia="Times New Roman" w:hAnsi="Arial" w:cs="Arial"/>
          <w:sz w:val="24"/>
          <w:szCs w:val="24"/>
          <w:lang w:val="en-US"/>
        </w:rPr>
        <w:t>me</w:t>
      </w:r>
      <w:r w:rsidRPr="00096B14">
        <w:rPr>
          <w:rFonts w:ascii="Arial" w:eastAsia="Times New Roman" w:hAnsi="Arial" w:cs="Arial"/>
          <w:sz w:val="24"/>
          <w:szCs w:val="24"/>
          <w:lang w:val="en-US"/>
        </w:rPr>
        <w:t>s</w:t>
      </w:r>
      <w:proofErr w:type="spellEnd"/>
      <w:r w:rsidRPr="00096B14">
        <w:rPr>
          <w:rFonts w:ascii="Arial" w:eastAsia="Times New Roman" w:hAnsi="Arial" w:cs="Arial"/>
          <w:sz w:val="24"/>
          <w:szCs w:val="24"/>
          <w:lang w:val="en-US"/>
        </w:rPr>
        <w:t xml:space="preserve"> and their organization within the </w:t>
      </w:r>
      <w:proofErr w:type="spellStart"/>
      <w:r w:rsidRPr="00096B14">
        <w:rPr>
          <w:rFonts w:ascii="Arial" w:eastAsia="Times New Roman" w:hAnsi="Arial" w:cs="Arial"/>
          <w:sz w:val="24"/>
          <w:szCs w:val="24"/>
          <w:lang w:val="en-US"/>
        </w:rPr>
        <w:t>program</w:t>
      </w:r>
      <w:r w:rsidR="0084109C" w:rsidRPr="00096B14">
        <w:rPr>
          <w:rFonts w:ascii="Arial" w:eastAsia="Times New Roman" w:hAnsi="Arial" w:cs="Arial"/>
          <w:sz w:val="24"/>
          <w:szCs w:val="24"/>
          <w:lang w:val="en-US"/>
        </w:rPr>
        <w:t>me</w:t>
      </w:r>
      <w:proofErr w:type="spellEnd"/>
      <w:r w:rsidRPr="00096B14">
        <w:rPr>
          <w:rFonts w:ascii="Arial" w:eastAsia="Times New Roman" w:hAnsi="Arial" w:cs="Arial"/>
          <w:sz w:val="24"/>
          <w:szCs w:val="24"/>
          <w:lang w:val="en-US"/>
        </w:rPr>
        <w:t xml:space="preserve"> catalogue.</w:t>
      </w:r>
    </w:p>
    <w:p w14:paraId="7FEEAFE0" w14:textId="77777777" w:rsidR="00675A3D" w:rsidRPr="00096B14" w:rsidRDefault="00675A3D" w:rsidP="00675A3D">
      <w:pPr>
        <w:spacing w:before="100" w:beforeAutospacing="1" w:after="100" w:afterAutospacing="1" w:line="240" w:lineRule="auto"/>
        <w:jc w:val="both"/>
        <w:rPr>
          <w:rFonts w:ascii="Arial" w:eastAsia="Times New Roman" w:hAnsi="Arial" w:cs="Arial"/>
          <w:sz w:val="24"/>
          <w:szCs w:val="24"/>
          <w:lang w:val="en-US"/>
        </w:rPr>
      </w:pPr>
      <w:r w:rsidRPr="00096B14">
        <w:rPr>
          <w:rFonts w:ascii="Arial" w:eastAsia="Times New Roman" w:hAnsi="Arial" w:cs="Arial"/>
          <w:bCs/>
          <w:sz w:val="24"/>
          <w:szCs w:val="24"/>
          <w:lang w:val="en-US"/>
        </w:rPr>
        <w:t>5.</w:t>
      </w:r>
      <w:r w:rsidRPr="00096B14">
        <w:rPr>
          <w:rFonts w:ascii="Arial" w:eastAsia="Times New Roman" w:hAnsi="Arial" w:cs="Arial"/>
          <w:sz w:val="24"/>
          <w:szCs w:val="24"/>
          <w:lang w:val="en-US"/>
        </w:rPr>
        <w:t xml:space="preserve"> An </w:t>
      </w:r>
      <w:r w:rsidRPr="00096B14">
        <w:rPr>
          <w:rFonts w:ascii="Arial" w:eastAsia="Times New Roman" w:hAnsi="Arial" w:cs="Arial"/>
          <w:bCs/>
          <w:sz w:val="24"/>
          <w:szCs w:val="24"/>
          <w:lang w:val="en-US"/>
        </w:rPr>
        <w:t>editorial decision</w:t>
      </w:r>
      <w:r w:rsidRPr="00096B14">
        <w:rPr>
          <w:rFonts w:ascii="Arial" w:eastAsia="Times New Roman" w:hAnsi="Arial" w:cs="Arial"/>
          <w:sz w:val="24"/>
          <w:szCs w:val="24"/>
          <w:lang w:val="en-US"/>
        </w:rPr>
        <w:t xml:space="preserve"> is any decision made on a regular basis with the aim of exercising editorial responsibility, related to the daily operation of the audio or audiovisual media service.</w:t>
      </w:r>
    </w:p>
    <w:p w14:paraId="211F5D11" w14:textId="63BAC3F3" w:rsidR="00675A3D" w:rsidRPr="00096B14" w:rsidRDefault="00675A3D" w:rsidP="00675A3D">
      <w:pPr>
        <w:spacing w:before="100" w:beforeAutospacing="1" w:after="100" w:afterAutospacing="1" w:line="240" w:lineRule="auto"/>
        <w:jc w:val="both"/>
        <w:rPr>
          <w:rFonts w:ascii="Arial" w:eastAsia="Times New Roman" w:hAnsi="Arial" w:cs="Arial"/>
          <w:sz w:val="24"/>
          <w:szCs w:val="24"/>
          <w:lang w:val="en-US"/>
        </w:rPr>
      </w:pPr>
      <w:r w:rsidRPr="00096B14">
        <w:rPr>
          <w:rFonts w:ascii="Arial" w:eastAsia="Times New Roman" w:hAnsi="Arial" w:cs="Arial"/>
          <w:bCs/>
          <w:sz w:val="24"/>
          <w:szCs w:val="24"/>
          <w:lang w:val="en-US"/>
        </w:rPr>
        <w:t>6.</w:t>
      </w:r>
      <w:r w:rsidRPr="00096B14">
        <w:rPr>
          <w:rFonts w:ascii="Arial" w:eastAsia="Times New Roman" w:hAnsi="Arial" w:cs="Arial"/>
          <w:sz w:val="24"/>
          <w:szCs w:val="24"/>
          <w:lang w:val="en-US"/>
        </w:rPr>
        <w:t xml:space="preserve"> A </w:t>
      </w:r>
      <w:r w:rsidRPr="00096B14">
        <w:rPr>
          <w:rFonts w:ascii="Arial" w:eastAsia="Times New Roman" w:hAnsi="Arial" w:cs="Arial"/>
          <w:bCs/>
          <w:sz w:val="24"/>
          <w:szCs w:val="24"/>
          <w:lang w:val="en-US"/>
        </w:rPr>
        <w:t>catalogue</w:t>
      </w:r>
      <w:r w:rsidRPr="00096B14">
        <w:rPr>
          <w:rFonts w:ascii="Arial" w:eastAsia="Times New Roman" w:hAnsi="Arial" w:cs="Arial"/>
          <w:sz w:val="24"/>
          <w:szCs w:val="24"/>
          <w:lang w:val="en-US"/>
        </w:rPr>
        <w:t xml:space="preserve"> is the arrangement of audiovisual media content within a database in a </w:t>
      </w:r>
      <w:r w:rsidR="0084109C" w:rsidRPr="00096B14">
        <w:rPr>
          <w:rFonts w:ascii="Arial" w:eastAsia="Times New Roman" w:hAnsi="Arial" w:cs="Arial"/>
          <w:sz w:val="24"/>
          <w:szCs w:val="24"/>
          <w:lang w:val="en-US"/>
        </w:rPr>
        <w:t xml:space="preserve">manner </w:t>
      </w:r>
      <w:r w:rsidRPr="00096B14">
        <w:rPr>
          <w:rFonts w:ascii="Arial" w:eastAsia="Times New Roman" w:hAnsi="Arial" w:cs="Arial"/>
          <w:sz w:val="24"/>
          <w:szCs w:val="24"/>
          <w:lang w:val="en-US"/>
        </w:rPr>
        <w:t>that makes it accessible to users.</w:t>
      </w:r>
    </w:p>
    <w:p w14:paraId="38FCE78F" w14:textId="462CCB4D" w:rsidR="00C93DCA" w:rsidRDefault="00C93DCA" w:rsidP="00281FAD">
      <w:pPr>
        <w:jc w:val="both"/>
        <w:rPr>
          <w:rFonts w:ascii="Arial" w:hAnsi="Arial" w:cs="Arial"/>
          <w:sz w:val="24"/>
          <w:szCs w:val="24"/>
        </w:rPr>
      </w:pPr>
      <w:r w:rsidRPr="00096B14">
        <w:rPr>
          <w:rStyle w:val="Strong"/>
          <w:rFonts w:ascii="Arial" w:hAnsi="Arial" w:cs="Arial"/>
          <w:b w:val="0"/>
          <w:sz w:val="24"/>
          <w:szCs w:val="24"/>
        </w:rPr>
        <w:t>7.</w:t>
      </w:r>
      <w:r w:rsidRPr="00096B14">
        <w:rPr>
          <w:rFonts w:ascii="Arial" w:hAnsi="Arial" w:cs="Arial"/>
          <w:sz w:val="24"/>
          <w:szCs w:val="24"/>
        </w:rPr>
        <w:t xml:space="preserve"> A </w:t>
      </w:r>
      <w:r w:rsidRPr="00096B14">
        <w:rPr>
          <w:rStyle w:val="Strong"/>
          <w:rFonts w:ascii="Arial" w:hAnsi="Arial" w:cs="Arial"/>
          <w:b w:val="0"/>
          <w:sz w:val="24"/>
          <w:szCs w:val="24"/>
        </w:rPr>
        <w:t>video-sharing platform service</w:t>
      </w:r>
      <w:r w:rsidRPr="00096B14">
        <w:rPr>
          <w:rFonts w:ascii="Arial" w:hAnsi="Arial" w:cs="Arial"/>
          <w:sz w:val="24"/>
          <w:szCs w:val="24"/>
        </w:rPr>
        <w:t xml:space="preserve"> is an </w:t>
      </w:r>
      <w:r w:rsidRPr="00096B14">
        <w:rPr>
          <w:rStyle w:val="Strong"/>
          <w:rFonts w:ascii="Arial" w:hAnsi="Arial" w:cs="Arial"/>
          <w:b w:val="0"/>
          <w:sz w:val="24"/>
          <w:szCs w:val="24"/>
        </w:rPr>
        <w:t>information society service</w:t>
      </w:r>
      <w:r w:rsidRPr="00096B14">
        <w:rPr>
          <w:rFonts w:ascii="Arial" w:hAnsi="Arial" w:cs="Arial"/>
          <w:sz w:val="24"/>
          <w:szCs w:val="24"/>
        </w:rPr>
        <w:t xml:space="preserve"> intended for the general public and provided via an electronic communications network, </w:t>
      </w:r>
      <w:r w:rsidRPr="00096B14">
        <w:rPr>
          <w:rFonts w:ascii="Arial" w:hAnsi="Arial" w:cs="Arial"/>
          <w:sz w:val="24"/>
          <w:szCs w:val="24"/>
          <w:lang w:val="en-US"/>
        </w:rPr>
        <w:t xml:space="preserve">the </w:t>
      </w:r>
      <w:r w:rsidRPr="00096B14">
        <w:rPr>
          <w:rFonts w:ascii="Arial" w:hAnsi="Arial" w:cs="Arial"/>
          <w:sz w:val="24"/>
          <w:szCs w:val="24"/>
        </w:rPr>
        <w:t>primary purpose and/or main functionality</w:t>
      </w:r>
      <w:r w:rsidRPr="00096B14">
        <w:rPr>
          <w:rFonts w:ascii="Arial" w:hAnsi="Arial" w:cs="Arial"/>
          <w:sz w:val="24"/>
          <w:szCs w:val="24"/>
          <w:lang w:val="en-US"/>
        </w:rPr>
        <w:t xml:space="preserve"> of which –</w:t>
      </w:r>
      <w:r w:rsidRPr="00096B14">
        <w:rPr>
          <w:rFonts w:ascii="Arial" w:hAnsi="Arial" w:cs="Arial"/>
          <w:sz w:val="24"/>
          <w:szCs w:val="24"/>
        </w:rPr>
        <w:t xml:space="preserve"> </w:t>
      </w:r>
      <w:r w:rsidRPr="00096B14">
        <w:rPr>
          <w:rFonts w:ascii="Arial" w:hAnsi="Arial" w:cs="Arial"/>
          <w:sz w:val="24"/>
          <w:szCs w:val="24"/>
          <w:lang w:val="en-US"/>
        </w:rPr>
        <w:t>i</w:t>
      </w:r>
      <w:r w:rsidRPr="00096B14">
        <w:rPr>
          <w:rFonts w:ascii="Arial" w:hAnsi="Arial" w:cs="Arial"/>
          <w:sz w:val="24"/>
          <w:szCs w:val="24"/>
        </w:rPr>
        <w:t xml:space="preserve">n </w:t>
      </w:r>
      <w:proofErr w:type="spellStart"/>
      <w:r w:rsidRPr="00096B14">
        <w:rPr>
          <w:rFonts w:ascii="Arial" w:hAnsi="Arial" w:cs="Arial"/>
          <w:sz w:val="24"/>
          <w:szCs w:val="24"/>
        </w:rPr>
        <w:t>whole</w:t>
      </w:r>
      <w:proofErr w:type="spellEnd"/>
      <w:r w:rsidRPr="00096B14">
        <w:rPr>
          <w:rFonts w:ascii="Arial" w:hAnsi="Arial" w:cs="Arial"/>
          <w:sz w:val="24"/>
          <w:szCs w:val="24"/>
        </w:rPr>
        <w:t xml:space="preserve"> </w:t>
      </w:r>
      <w:proofErr w:type="spellStart"/>
      <w:r w:rsidRPr="00096B14">
        <w:rPr>
          <w:rFonts w:ascii="Arial" w:hAnsi="Arial" w:cs="Arial"/>
          <w:sz w:val="24"/>
          <w:szCs w:val="24"/>
        </w:rPr>
        <w:t>or</w:t>
      </w:r>
      <w:proofErr w:type="spellEnd"/>
      <w:r w:rsidRPr="00096B14">
        <w:rPr>
          <w:rFonts w:ascii="Arial" w:hAnsi="Arial" w:cs="Arial"/>
          <w:sz w:val="24"/>
          <w:szCs w:val="24"/>
        </w:rPr>
        <w:t xml:space="preserve"> </w:t>
      </w:r>
      <w:proofErr w:type="spellStart"/>
      <w:r w:rsidRPr="00096B14">
        <w:rPr>
          <w:rFonts w:ascii="Arial" w:hAnsi="Arial" w:cs="Arial"/>
          <w:sz w:val="24"/>
          <w:szCs w:val="24"/>
        </w:rPr>
        <w:t>in</w:t>
      </w:r>
      <w:proofErr w:type="spellEnd"/>
      <w:r w:rsidRPr="00096B14">
        <w:rPr>
          <w:rFonts w:ascii="Arial" w:hAnsi="Arial" w:cs="Arial"/>
          <w:sz w:val="24"/>
          <w:szCs w:val="24"/>
        </w:rPr>
        <w:t xml:space="preserve"> </w:t>
      </w:r>
      <w:proofErr w:type="spellStart"/>
      <w:r w:rsidRPr="00096B14">
        <w:rPr>
          <w:rFonts w:ascii="Arial" w:hAnsi="Arial" w:cs="Arial"/>
          <w:sz w:val="24"/>
          <w:szCs w:val="24"/>
        </w:rPr>
        <w:t>part</w:t>
      </w:r>
      <w:proofErr w:type="spellEnd"/>
      <w:r w:rsidRPr="00096B14">
        <w:rPr>
          <w:rFonts w:ascii="Arial" w:hAnsi="Arial" w:cs="Arial"/>
          <w:sz w:val="24"/>
          <w:szCs w:val="24"/>
        </w:rPr>
        <w:t xml:space="preserve"> — is to provide the public with access to program</w:t>
      </w:r>
      <w:r w:rsidRPr="00096B14">
        <w:rPr>
          <w:rFonts w:ascii="Arial" w:hAnsi="Arial" w:cs="Arial"/>
          <w:sz w:val="24"/>
          <w:szCs w:val="24"/>
          <w:lang w:val="en-US"/>
        </w:rPr>
        <w:t>me</w:t>
      </w:r>
      <w:r w:rsidRPr="00096B14">
        <w:rPr>
          <w:rFonts w:ascii="Arial" w:hAnsi="Arial" w:cs="Arial"/>
          <w:sz w:val="24"/>
          <w:szCs w:val="24"/>
        </w:rPr>
        <w:t xml:space="preserve">s and/or </w:t>
      </w:r>
      <w:r w:rsidRPr="00096B14">
        <w:rPr>
          <w:rStyle w:val="Strong"/>
          <w:rFonts w:ascii="Arial" w:hAnsi="Arial" w:cs="Arial"/>
          <w:b w:val="0"/>
          <w:sz w:val="24"/>
          <w:szCs w:val="24"/>
        </w:rPr>
        <w:t>user-generated videos</w:t>
      </w:r>
      <w:r w:rsidRPr="00096B14">
        <w:rPr>
          <w:rFonts w:ascii="Arial" w:hAnsi="Arial" w:cs="Arial"/>
          <w:sz w:val="24"/>
          <w:szCs w:val="24"/>
        </w:rPr>
        <w:t xml:space="preserve"> that have an informational, educational, or entertainment function. The </w:t>
      </w:r>
      <w:r w:rsidRPr="00096B14">
        <w:rPr>
          <w:rStyle w:val="Strong"/>
          <w:rFonts w:ascii="Arial" w:hAnsi="Arial" w:cs="Arial"/>
          <w:b w:val="0"/>
          <w:sz w:val="24"/>
          <w:szCs w:val="24"/>
        </w:rPr>
        <w:t>service provider does not have editorial responsibility</w:t>
      </w:r>
      <w:r w:rsidRPr="00096B14">
        <w:rPr>
          <w:rFonts w:ascii="Arial" w:hAnsi="Arial" w:cs="Arial"/>
          <w:sz w:val="24"/>
          <w:szCs w:val="24"/>
        </w:rPr>
        <w:t xml:space="preserve"> for the content, but merely determines the manner in which the service is </w:t>
      </w:r>
      <w:r w:rsidRPr="00096B14">
        <w:rPr>
          <w:rFonts w:ascii="Arial" w:hAnsi="Arial" w:cs="Arial"/>
          <w:sz w:val="24"/>
          <w:szCs w:val="24"/>
        </w:rPr>
        <w:lastRenderedPageBreak/>
        <w:t>organized, including through automated tools or algorithms, especially by displaying, tagging, or sequencing the content.</w:t>
      </w:r>
    </w:p>
    <w:p w14:paraId="3F803565" w14:textId="77777777" w:rsidR="00096B14" w:rsidRPr="00096B14" w:rsidRDefault="00096B14" w:rsidP="00281FAD">
      <w:pPr>
        <w:jc w:val="both"/>
        <w:rPr>
          <w:rFonts w:ascii="Arial" w:eastAsia="Times New Roman" w:hAnsi="Arial" w:cs="Arial"/>
          <w:sz w:val="24"/>
          <w:szCs w:val="24"/>
        </w:rPr>
      </w:pPr>
    </w:p>
    <w:p w14:paraId="3B4C4ECE" w14:textId="1D706F37" w:rsidR="005411CC" w:rsidRPr="00EE6038" w:rsidRDefault="00B43AE9" w:rsidP="00EE6038">
      <w:pPr>
        <w:pStyle w:val="ListParagraph"/>
        <w:numPr>
          <w:ilvl w:val="0"/>
          <w:numId w:val="34"/>
        </w:numPr>
        <w:jc w:val="both"/>
        <w:rPr>
          <w:rFonts w:ascii="Arial" w:eastAsia="Times New Roman" w:hAnsi="Arial" w:cs="Arial"/>
          <w:b/>
          <w:sz w:val="24"/>
          <w:szCs w:val="24"/>
          <w:lang w:eastAsia="de-DE"/>
        </w:rPr>
      </w:pPr>
      <w:r w:rsidRPr="00EE6038">
        <w:rPr>
          <w:rFonts w:ascii="Arial" w:eastAsia="Times New Roman" w:hAnsi="Arial" w:cs="Arial"/>
          <w:b/>
          <w:sz w:val="24"/>
          <w:szCs w:val="24"/>
          <w:lang w:eastAsia="de-DE"/>
        </w:rPr>
        <w:t>FORM</w:t>
      </w:r>
      <w:r w:rsidRPr="00EE6038">
        <w:rPr>
          <w:rFonts w:ascii="Arial" w:eastAsia="Times New Roman" w:hAnsi="Arial" w:cs="Arial"/>
          <w:b/>
          <w:sz w:val="24"/>
          <w:szCs w:val="24"/>
          <w:lang w:val="en-US" w:eastAsia="de-DE"/>
        </w:rPr>
        <w:t>AT</w:t>
      </w:r>
      <w:r w:rsidRPr="00EE6038">
        <w:rPr>
          <w:rFonts w:ascii="Arial" w:eastAsia="Times New Roman" w:hAnsi="Arial" w:cs="Arial"/>
          <w:b/>
          <w:sz w:val="24"/>
          <w:szCs w:val="24"/>
          <w:lang w:eastAsia="de-DE"/>
        </w:rPr>
        <w:t xml:space="preserve"> AND CONTENT OF THE APPLICATION</w:t>
      </w:r>
      <w:r w:rsidRPr="00EE6038">
        <w:rPr>
          <w:rFonts w:ascii="Arial" w:eastAsia="Times New Roman" w:hAnsi="Arial" w:cs="Arial"/>
          <w:b/>
          <w:sz w:val="24"/>
          <w:szCs w:val="24"/>
          <w:lang w:val="en-US" w:eastAsia="de-DE"/>
        </w:rPr>
        <w:t xml:space="preserve"> </w:t>
      </w:r>
      <w:r w:rsidRPr="00EE6038">
        <w:rPr>
          <w:rFonts w:ascii="Arial" w:eastAsia="Times New Roman" w:hAnsi="Arial" w:cs="Arial"/>
          <w:b/>
          <w:sz w:val="24"/>
          <w:szCs w:val="24"/>
          <w:lang w:eastAsia="de-DE"/>
        </w:rPr>
        <w:t>FOR</w:t>
      </w:r>
      <w:r w:rsidRPr="00EE6038">
        <w:rPr>
          <w:rFonts w:ascii="Arial" w:eastAsia="Times New Roman" w:hAnsi="Arial" w:cs="Arial"/>
          <w:b/>
          <w:sz w:val="24"/>
          <w:szCs w:val="24"/>
          <w:lang w:val="en-US" w:eastAsia="de-DE"/>
        </w:rPr>
        <w:t>M</w:t>
      </w:r>
      <w:r w:rsidRPr="00EE6038">
        <w:rPr>
          <w:rFonts w:ascii="Arial" w:eastAsia="Times New Roman" w:hAnsi="Arial" w:cs="Arial"/>
          <w:b/>
          <w:sz w:val="24"/>
          <w:szCs w:val="24"/>
          <w:lang w:eastAsia="de-DE"/>
        </w:rPr>
        <w:t xml:space="preserve"> </w:t>
      </w:r>
      <w:r w:rsidRPr="00EE6038">
        <w:rPr>
          <w:rFonts w:ascii="Arial" w:eastAsia="Times New Roman" w:hAnsi="Arial" w:cs="Arial"/>
          <w:b/>
          <w:sz w:val="24"/>
          <w:szCs w:val="24"/>
          <w:lang w:val="en-US" w:eastAsia="de-DE"/>
        </w:rPr>
        <w:t xml:space="preserve">FOR </w:t>
      </w:r>
      <w:r w:rsidR="002057B9" w:rsidRPr="00EE6038">
        <w:rPr>
          <w:rFonts w:ascii="Arial" w:eastAsia="Times New Roman" w:hAnsi="Arial" w:cs="Arial"/>
          <w:b/>
          <w:sz w:val="24"/>
          <w:szCs w:val="24"/>
          <w:lang w:val="en-US" w:eastAsia="de-DE"/>
        </w:rPr>
        <w:t>INCLUSION IN</w:t>
      </w:r>
      <w:r w:rsidRPr="00EE6038">
        <w:rPr>
          <w:rFonts w:ascii="Arial" w:eastAsia="Times New Roman" w:hAnsi="Arial" w:cs="Arial"/>
          <w:b/>
          <w:sz w:val="24"/>
          <w:szCs w:val="24"/>
          <w:lang w:val="en-US" w:eastAsia="de-DE"/>
        </w:rPr>
        <w:t xml:space="preserve"> </w:t>
      </w:r>
      <w:r w:rsidRPr="00EE6038">
        <w:rPr>
          <w:rFonts w:ascii="Arial" w:eastAsia="Times New Roman" w:hAnsi="Arial" w:cs="Arial"/>
          <w:b/>
          <w:sz w:val="24"/>
          <w:szCs w:val="24"/>
          <w:lang w:eastAsia="de-DE"/>
        </w:rPr>
        <w:t>THE REGISTER OF PROVIDERS OF ON-DEMAND AUDIOVISUAL MEDIA SERVICES</w:t>
      </w:r>
    </w:p>
    <w:p w14:paraId="24501DB8" w14:textId="77777777" w:rsidR="00EE6038" w:rsidRPr="00EE6038" w:rsidRDefault="00EE6038" w:rsidP="00EE6038">
      <w:pPr>
        <w:pStyle w:val="ListParagraph"/>
        <w:ind w:left="1080"/>
        <w:jc w:val="both"/>
        <w:rPr>
          <w:rFonts w:ascii="Arial" w:eastAsia="Times New Roman" w:hAnsi="Arial" w:cs="Arial"/>
          <w:b/>
          <w:sz w:val="24"/>
          <w:szCs w:val="24"/>
          <w:lang w:eastAsia="de-DE"/>
        </w:rPr>
      </w:pPr>
    </w:p>
    <w:p w14:paraId="39E48FAA" w14:textId="094776ED" w:rsidR="008732A7" w:rsidRPr="00096B14" w:rsidRDefault="00242931" w:rsidP="008732A7">
      <w:pPr>
        <w:spacing w:after="0"/>
        <w:jc w:val="center"/>
        <w:rPr>
          <w:rFonts w:asciiTheme="minorBidi" w:hAnsiTheme="minorBidi" w:cstheme="minorBidi"/>
          <w:b/>
          <w:sz w:val="24"/>
          <w:szCs w:val="24"/>
        </w:rPr>
      </w:pPr>
      <w:r w:rsidRPr="00096B14">
        <w:rPr>
          <w:rFonts w:asciiTheme="minorBidi" w:hAnsiTheme="minorBidi" w:cstheme="minorBidi"/>
          <w:b/>
          <w:sz w:val="24"/>
          <w:szCs w:val="24"/>
        </w:rPr>
        <w:t>Article</w:t>
      </w:r>
      <w:r w:rsidR="008732A7" w:rsidRPr="00096B14">
        <w:rPr>
          <w:rFonts w:asciiTheme="minorBidi" w:hAnsiTheme="minorBidi" w:cstheme="minorBidi"/>
          <w:b/>
          <w:sz w:val="24"/>
          <w:szCs w:val="24"/>
        </w:rPr>
        <w:t xml:space="preserve"> 3</w:t>
      </w:r>
    </w:p>
    <w:p w14:paraId="0C19382F" w14:textId="64214010" w:rsidR="002057B9" w:rsidRPr="00096B14" w:rsidRDefault="002057B9" w:rsidP="002057B9">
      <w:pPr>
        <w:spacing w:before="100" w:beforeAutospacing="1" w:after="100" w:afterAutospacing="1" w:line="240" w:lineRule="auto"/>
        <w:jc w:val="center"/>
        <w:outlineLvl w:val="2"/>
        <w:rPr>
          <w:rFonts w:ascii="Arial" w:eastAsia="Times New Roman" w:hAnsi="Arial" w:cs="Arial"/>
          <w:b/>
          <w:bCs/>
          <w:sz w:val="24"/>
          <w:szCs w:val="24"/>
          <w:lang w:val="en-US"/>
        </w:rPr>
      </w:pPr>
      <w:r w:rsidRPr="00096B14">
        <w:rPr>
          <w:rFonts w:ascii="Arial" w:eastAsia="Times New Roman" w:hAnsi="Arial" w:cs="Arial"/>
          <w:b/>
          <w:bCs/>
          <w:sz w:val="24"/>
          <w:szCs w:val="24"/>
          <w:lang w:val="en-US"/>
        </w:rPr>
        <w:t>Obligation to register</w:t>
      </w:r>
    </w:p>
    <w:p w14:paraId="3E8D0DA2" w14:textId="68D80C94" w:rsidR="002057B9" w:rsidRPr="00096B14" w:rsidRDefault="002057B9" w:rsidP="002057B9">
      <w:pPr>
        <w:spacing w:before="100" w:beforeAutospacing="1" w:after="100" w:afterAutospacing="1" w:line="240" w:lineRule="auto"/>
        <w:jc w:val="both"/>
        <w:rPr>
          <w:rFonts w:ascii="Arial" w:eastAsia="Times New Roman" w:hAnsi="Arial" w:cs="Arial"/>
          <w:sz w:val="24"/>
          <w:szCs w:val="24"/>
          <w:lang w:val="en-US"/>
        </w:rPr>
      </w:pPr>
      <w:r w:rsidRPr="00096B14">
        <w:rPr>
          <w:rFonts w:ascii="Arial" w:eastAsia="Times New Roman" w:hAnsi="Arial" w:cs="Arial"/>
          <w:bCs/>
          <w:sz w:val="24"/>
          <w:szCs w:val="24"/>
          <w:lang w:val="en-US"/>
        </w:rPr>
        <w:t>(1)</w:t>
      </w:r>
      <w:r w:rsidRPr="00096B14">
        <w:rPr>
          <w:rFonts w:ascii="Arial" w:eastAsia="Times New Roman" w:hAnsi="Arial" w:cs="Arial"/>
          <w:sz w:val="24"/>
          <w:szCs w:val="24"/>
          <w:lang w:val="en-US"/>
        </w:rPr>
        <w:t xml:space="preserve"> A provider of on-demand audiovisual media services is required, </w:t>
      </w:r>
      <w:r w:rsidRPr="00096B14">
        <w:rPr>
          <w:rFonts w:ascii="Arial" w:eastAsia="Times New Roman" w:hAnsi="Arial" w:cs="Arial"/>
          <w:bCs/>
          <w:sz w:val="24"/>
          <w:szCs w:val="24"/>
          <w:lang w:val="en-US"/>
        </w:rPr>
        <w:t>prior to commencing</w:t>
      </w:r>
      <w:r w:rsidRPr="00096B14">
        <w:rPr>
          <w:rFonts w:ascii="Arial" w:eastAsia="Times New Roman" w:hAnsi="Arial" w:cs="Arial"/>
          <w:sz w:val="24"/>
          <w:szCs w:val="24"/>
          <w:lang w:val="en-US"/>
        </w:rPr>
        <w:t xml:space="preserve"> the provision of a specific type of on-demand audiovisual media service, to file a</w:t>
      </w:r>
      <w:r w:rsidRPr="00096B14">
        <w:rPr>
          <w:rFonts w:ascii="Arial" w:eastAsia="Times New Roman" w:hAnsi="Arial" w:cs="Arial"/>
          <w:bCs/>
          <w:sz w:val="24"/>
          <w:szCs w:val="24"/>
          <w:lang w:val="en-US"/>
        </w:rPr>
        <w:t>n application for inclusion</w:t>
      </w:r>
      <w:r w:rsidRPr="00096B14">
        <w:rPr>
          <w:rFonts w:ascii="Arial" w:eastAsia="Times New Roman" w:hAnsi="Arial" w:cs="Arial"/>
          <w:sz w:val="24"/>
          <w:szCs w:val="24"/>
          <w:lang w:val="en-US"/>
        </w:rPr>
        <w:t xml:space="preserve"> in the </w:t>
      </w:r>
      <w:r w:rsidRPr="00096B14">
        <w:rPr>
          <w:rFonts w:ascii="Arial" w:eastAsia="Times New Roman" w:hAnsi="Arial" w:cs="Arial"/>
          <w:bCs/>
          <w:sz w:val="24"/>
          <w:szCs w:val="24"/>
          <w:lang w:val="en-US"/>
        </w:rPr>
        <w:t>Register of Providers of On-Demand Audiovisual Media Services</w:t>
      </w:r>
      <w:r w:rsidRPr="00096B14">
        <w:rPr>
          <w:rFonts w:ascii="Arial" w:eastAsia="Times New Roman" w:hAnsi="Arial" w:cs="Arial"/>
          <w:sz w:val="24"/>
          <w:szCs w:val="24"/>
          <w:lang w:val="en-US"/>
        </w:rPr>
        <w:t xml:space="preserve">, which is maintained by the Agency. Upon submission, the Agency shall issue a </w:t>
      </w:r>
      <w:r w:rsidRPr="00096B14">
        <w:rPr>
          <w:rFonts w:ascii="Arial" w:eastAsia="Times New Roman" w:hAnsi="Arial" w:cs="Arial"/>
          <w:bCs/>
          <w:sz w:val="24"/>
          <w:szCs w:val="24"/>
          <w:lang w:val="en-US"/>
        </w:rPr>
        <w:t>certificate of registration</w:t>
      </w:r>
      <w:r w:rsidRPr="00096B14">
        <w:rPr>
          <w:rFonts w:ascii="Arial" w:eastAsia="Times New Roman" w:hAnsi="Arial" w:cs="Arial"/>
          <w:sz w:val="24"/>
          <w:szCs w:val="24"/>
          <w:lang w:val="en-US"/>
        </w:rPr>
        <w:t xml:space="preserve"> to the provider.</w:t>
      </w:r>
    </w:p>
    <w:p w14:paraId="4124BFF2" w14:textId="77777777" w:rsidR="008732A7" w:rsidRPr="00096B14" w:rsidRDefault="008732A7" w:rsidP="002B5A6F">
      <w:pPr>
        <w:jc w:val="both"/>
        <w:rPr>
          <w:rFonts w:asciiTheme="minorBidi" w:hAnsiTheme="minorBidi" w:cstheme="minorBidi"/>
          <w:sz w:val="24"/>
          <w:szCs w:val="24"/>
          <w:highlight w:val="yellow"/>
        </w:rPr>
      </w:pPr>
    </w:p>
    <w:p w14:paraId="7DEDAB7D" w14:textId="3C0437CE" w:rsidR="00BA2FBF" w:rsidRPr="00096B14" w:rsidRDefault="00242931" w:rsidP="002B5A6F">
      <w:pPr>
        <w:spacing w:after="0"/>
        <w:jc w:val="center"/>
        <w:rPr>
          <w:rFonts w:asciiTheme="minorBidi" w:hAnsiTheme="minorBidi" w:cstheme="minorBidi"/>
          <w:b/>
          <w:sz w:val="24"/>
          <w:szCs w:val="24"/>
        </w:rPr>
      </w:pPr>
      <w:r w:rsidRPr="00096B14">
        <w:rPr>
          <w:rFonts w:asciiTheme="minorBidi" w:hAnsiTheme="minorBidi" w:cstheme="minorBidi"/>
          <w:b/>
          <w:sz w:val="24"/>
          <w:szCs w:val="24"/>
        </w:rPr>
        <w:t>Article</w:t>
      </w:r>
      <w:r w:rsidR="00BA2FBF" w:rsidRPr="00096B14">
        <w:rPr>
          <w:rFonts w:asciiTheme="minorBidi" w:hAnsiTheme="minorBidi" w:cstheme="minorBidi"/>
          <w:b/>
          <w:sz w:val="24"/>
          <w:szCs w:val="24"/>
        </w:rPr>
        <w:t xml:space="preserve"> </w:t>
      </w:r>
      <w:r w:rsidR="00EC031D" w:rsidRPr="00096B14">
        <w:rPr>
          <w:rFonts w:asciiTheme="minorBidi" w:hAnsiTheme="minorBidi" w:cstheme="minorBidi"/>
          <w:b/>
          <w:sz w:val="24"/>
          <w:szCs w:val="24"/>
        </w:rPr>
        <w:t>4</w:t>
      </w:r>
    </w:p>
    <w:p w14:paraId="35BE5E69" w14:textId="4D6322BD" w:rsidR="00584A33" w:rsidRPr="00096B14" w:rsidRDefault="002057B9" w:rsidP="002B5A6F">
      <w:pPr>
        <w:spacing w:after="0"/>
        <w:jc w:val="center"/>
        <w:rPr>
          <w:rFonts w:ascii="Arial" w:hAnsi="Arial" w:cs="Arial"/>
          <w:b/>
          <w:sz w:val="24"/>
          <w:szCs w:val="24"/>
        </w:rPr>
      </w:pPr>
      <w:r w:rsidRPr="00096B14">
        <w:rPr>
          <w:rFonts w:ascii="Arial" w:hAnsi="Arial" w:cs="Arial"/>
          <w:b/>
          <w:sz w:val="24"/>
          <w:szCs w:val="24"/>
          <w:lang w:val="en-US"/>
        </w:rPr>
        <w:t>Format and content of the Application</w:t>
      </w:r>
    </w:p>
    <w:p w14:paraId="13D8357B" w14:textId="77777777" w:rsidR="00584A33" w:rsidRPr="00507C5A" w:rsidRDefault="00584A33" w:rsidP="002B5A6F">
      <w:pPr>
        <w:jc w:val="both"/>
        <w:rPr>
          <w:rFonts w:asciiTheme="minorBidi" w:hAnsiTheme="minorBidi" w:cstheme="minorBidi"/>
        </w:rPr>
      </w:pPr>
    </w:p>
    <w:p w14:paraId="4EB20A8A" w14:textId="3AFAF216" w:rsidR="00096B14" w:rsidRDefault="00096B14" w:rsidP="00372FEC">
      <w:pPr>
        <w:pStyle w:val="ListParagraph"/>
        <w:numPr>
          <w:ilvl w:val="0"/>
          <w:numId w:val="32"/>
        </w:numPr>
        <w:spacing w:before="100" w:beforeAutospacing="1" w:after="100" w:afterAutospacing="1" w:line="240" w:lineRule="auto"/>
        <w:jc w:val="both"/>
        <w:outlineLvl w:val="2"/>
        <w:rPr>
          <w:rFonts w:ascii="Arial" w:eastAsia="Times New Roman" w:hAnsi="Arial" w:cs="Arial"/>
          <w:sz w:val="24"/>
          <w:szCs w:val="24"/>
          <w:lang w:val="en-US"/>
        </w:rPr>
      </w:pPr>
      <w:r w:rsidRPr="00096B14">
        <w:rPr>
          <w:rFonts w:ascii="Arial" w:eastAsia="Times New Roman" w:hAnsi="Arial" w:cs="Arial"/>
          <w:sz w:val="24"/>
          <w:szCs w:val="24"/>
          <w:lang w:val="en-US"/>
        </w:rPr>
        <w:t xml:space="preserve">The </w:t>
      </w:r>
      <w:r w:rsidRPr="00096B14">
        <w:rPr>
          <w:rFonts w:ascii="Arial" w:eastAsia="Times New Roman" w:hAnsi="Arial" w:cs="Arial"/>
          <w:bCs/>
          <w:sz w:val="24"/>
          <w:szCs w:val="24"/>
          <w:lang w:val="en-US"/>
        </w:rPr>
        <w:t xml:space="preserve">application for </w:t>
      </w:r>
      <w:r>
        <w:rPr>
          <w:rFonts w:ascii="Arial" w:eastAsia="Times New Roman" w:hAnsi="Arial" w:cs="Arial"/>
          <w:bCs/>
          <w:sz w:val="24"/>
          <w:szCs w:val="24"/>
          <w:lang w:val="en-US"/>
        </w:rPr>
        <w:t xml:space="preserve">inclusion </w:t>
      </w:r>
      <w:r w:rsidRPr="00096B14">
        <w:rPr>
          <w:rFonts w:ascii="Arial" w:eastAsia="Times New Roman" w:hAnsi="Arial" w:cs="Arial"/>
          <w:sz w:val="24"/>
          <w:szCs w:val="24"/>
          <w:lang w:val="en-US"/>
        </w:rPr>
        <w:t xml:space="preserve">in the </w:t>
      </w:r>
      <w:r w:rsidRPr="00096B14">
        <w:rPr>
          <w:rFonts w:ascii="Arial" w:eastAsia="Times New Roman" w:hAnsi="Arial" w:cs="Arial"/>
          <w:bCs/>
          <w:sz w:val="24"/>
          <w:szCs w:val="24"/>
          <w:lang w:val="en-US"/>
        </w:rPr>
        <w:t>Register of Providers of On-Demand Audiovisual Media Services</w:t>
      </w:r>
      <w:r w:rsidRPr="00096B14">
        <w:rPr>
          <w:rFonts w:ascii="Arial" w:eastAsia="Times New Roman" w:hAnsi="Arial" w:cs="Arial"/>
          <w:sz w:val="24"/>
          <w:szCs w:val="24"/>
          <w:lang w:val="en-US"/>
        </w:rPr>
        <w:t xml:space="preserve"> shall be submitted to the </w:t>
      </w:r>
      <w:r w:rsidRPr="00096B14">
        <w:rPr>
          <w:rFonts w:ascii="Arial" w:eastAsia="Times New Roman" w:hAnsi="Arial" w:cs="Arial"/>
          <w:bCs/>
          <w:sz w:val="24"/>
          <w:szCs w:val="24"/>
          <w:lang w:val="en-US"/>
        </w:rPr>
        <w:t>Agency</w:t>
      </w:r>
      <w:r w:rsidRPr="00096B14">
        <w:rPr>
          <w:rFonts w:ascii="Arial" w:eastAsia="Times New Roman" w:hAnsi="Arial" w:cs="Arial"/>
          <w:sz w:val="24"/>
          <w:szCs w:val="24"/>
          <w:lang w:val="en-US"/>
        </w:rPr>
        <w:t xml:space="preserve"> using the </w:t>
      </w:r>
      <w:r w:rsidRPr="00096B14">
        <w:rPr>
          <w:rFonts w:ascii="Arial" w:eastAsia="Times New Roman" w:hAnsi="Arial" w:cs="Arial"/>
          <w:bCs/>
          <w:sz w:val="24"/>
          <w:szCs w:val="24"/>
          <w:lang w:val="en-US"/>
        </w:rPr>
        <w:t>form attached to this Rulebook as Annex I</w:t>
      </w:r>
      <w:r w:rsidRPr="00096B14">
        <w:rPr>
          <w:rFonts w:ascii="Arial" w:eastAsia="Times New Roman" w:hAnsi="Arial" w:cs="Arial"/>
          <w:sz w:val="24"/>
          <w:szCs w:val="24"/>
          <w:lang w:val="en-US"/>
        </w:rPr>
        <w:t>.</w:t>
      </w:r>
    </w:p>
    <w:p w14:paraId="42493B7C" w14:textId="77777777" w:rsidR="00096B14" w:rsidRDefault="00096B14" w:rsidP="00096B14">
      <w:pPr>
        <w:pStyle w:val="ListParagraph"/>
        <w:spacing w:before="100" w:beforeAutospacing="1" w:after="100" w:afterAutospacing="1" w:line="240" w:lineRule="auto"/>
        <w:jc w:val="both"/>
        <w:outlineLvl w:val="2"/>
        <w:rPr>
          <w:rFonts w:ascii="Arial" w:eastAsia="Times New Roman" w:hAnsi="Arial" w:cs="Arial"/>
          <w:sz w:val="24"/>
          <w:szCs w:val="24"/>
          <w:lang w:val="en-US"/>
        </w:rPr>
      </w:pPr>
    </w:p>
    <w:p w14:paraId="4218773A" w14:textId="68B4538F" w:rsidR="00096B14" w:rsidRPr="00096B14" w:rsidRDefault="00096B14" w:rsidP="00372FEC">
      <w:pPr>
        <w:pStyle w:val="ListParagraph"/>
        <w:numPr>
          <w:ilvl w:val="0"/>
          <w:numId w:val="32"/>
        </w:numPr>
        <w:spacing w:before="100" w:beforeAutospacing="1" w:after="100" w:afterAutospacing="1" w:line="240" w:lineRule="auto"/>
        <w:jc w:val="both"/>
        <w:outlineLvl w:val="2"/>
        <w:rPr>
          <w:rFonts w:ascii="Arial" w:eastAsia="Times New Roman" w:hAnsi="Arial" w:cs="Arial"/>
          <w:sz w:val="24"/>
          <w:szCs w:val="24"/>
          <w:lang w:val="en-US"/>
        </w:rPr>
      </w:pPr>
      <w:r w:rsidRPr="00096B14">
        <w:rPr>
          <w:rFonts w:ascii="Arial" w:eastAsia="Times New Roman" w:hAnsi="Arial" w:cs="Arial"/>
          <w:sz w:val="24"/>
          <w:szCs w:val="24"/>
          <w:lang w:val="en-US"/>
        </w:rPr>
        <w:t xml:space="preserve">The </w:t>
      </w:r>
      <w:r w:rsidR="00200FB5">
        <w:rPr>
          <w:rFonts w:ascii="Arial" w:eastAsia="Times New Roman" w:hAnsi="Arial" w:cs="Arial"/>
          <w:sz w:val="24"/>
          <w:szCs w:val="24"/>
          <w:lang w:val="en-US"/>
        </w:rPr>
        <w:t>A</w:t>
      </w:r>
      <w:r w:rsidRPr="00096B14">
        <w:rPr>
          <w:rFonts w:ascii="Arial" w:eastAsia="Times New Roman" w:hAnsi="Arial" w:cs="Arial"/>
          <w:sz w:val="24"/>
          <w:szCs w:val="24"/>
          <w:lang w:val="en-US"/>
        </w:rPr>
        <w:t>pplication must include the following information:</w:t>
      </w:r>
    </w:p>
    <w:p w14:paraId="3FA2D293" w14:textId="57B895C1" w:rsidR="00096B14" w:rsidRPr="00096B14" w:rsidRDefault="00EE6038" w:rsidP="00096B14">
      <w:pPr>
        <w:numPr>
          <w:ilvl w:val="0"/>
          <w:numId w:val="33"/>
        </w:numPr>
        <w:spacing w:before="100" w:beforeAutospacing="1" w:after="100" w:afterAutospacing="1" w:line="240" w:lineRule="auto"/>
        <w:rPr>
          <w:rFonts w:ascii="Arial" w:eastAsia="Times New Roman" w:hAnsi="Arial" w:cs="Arial"/>
          <w:sz w:val="24"/>
          <w:szCs w:val="24"/>
          <w:lang w:val="en-US"/>
        </w:rPr>
      </w:pPr>
      <w:r w:rsidRPr="00096B14">
        <w:rPr>
          <w:rFonts w:ascii="Arial" w:eastAsia="Times New Roman" w:hAnsi="Arial" w:cs="Arial"/>
          <w:sz w:val="24"/>
          <w:szCs w:val="24"/>
          <w:lang w:val="en-US"/>
        </w:rPr>
        <w:t xml:space="preserve">the </w:t>
      </w:r>
      <w:r w:rsidRPr="00096B14">
        <w:rPr>
          <w:rFonts w:ascii="Arial" w:eastAsia="Times New Roman" w:hAnsi="Arial" w:cs="Arial"/>
          <w:bCs/>
          <w:sz w:val="24"/>
          <w:szCs w:val="24"/>
          <w:lang w:val="en-US"/>
        </w:rPr>
        <w:t>full name</w:t>
      </w:r>
      <w:r w:rsidRPr="00096B14">
        <w:rPr>
          <w:rFonts w:ascii="Arial" w:eastAsia="Times New Roman" w:hAnsi="Arial" w:cs="Arial"/>
          <w:sz w:val="24"/>
          <w:szCs w:val="24"/>
          <w:lang w:val="en-US"/>
        </w:rPr>
        <w:t xml:space="preserve"> of the person who is the provider of on-demand audiovisual media services;</w:t>
      </w:r>
    </w:p>
    <w:p w14:paraId="647522EC" w14:textId="4B220150" w:rsidR="00096B14" w:rsidRPr="00096B14" w:rsidRDefault="00EE6038" w:rsidP="00096B14">
      <w:pPr>
        <w:numPr>
          <w:ilvl w:val="0"/>
          <w:numId w:val="33"/>
        </w:numPr>
        <w:spacing w:before="100" w:beforeAutospacing="1" w:after="100" w:afterAutospacing="1" w:line="240" w:lineRule="auto"/>
        <w:rPr>
          <w:rFonts w:ascii="Arial" w:eastAsia="Times New Roman" w:hAnsi="Arial" w:cs="Arial"/>
          <w:sz w:val="24"/>
          <w:szCs w:val="24"/>
          <w:lang w:val="en-US"/>
        </w:rPr>
      </w:pPr>
      <w:r w:rsidRPr="00096B14">
        <w:rPr>
          <w:rFonts w:ascii="Arial" w:eastAsia="Times New Roman" w:hAnsi="Arial" w:cs="Arial"/>
          <w:sz w:val="24"/>
          <w:szCs w:val="24"/>
          <w:lang w:val="en-US"/>
        </w:rPr>
        <w:t xml:space="preserve">the </w:t>
      </w:r>
      <w:r w:rsidRPr="00096B14">
        <w:rPr>
          <w:rFonts w:ascii="Arial" w:eastAsia="Times New Roman" w:hAnsi="Arial" w:cs="Arial"/>
          <w:bCs/>
          <w:sz w:val="24"/>
          <w:szCs w:val="24"/>
          <w:lang w:val="en-US"/>
        </w:rPr>
        <w:t>method</w:t>
      </w:r>
      <w:r w:rsidRPr="00096B14">
        <w:rPr>
          <w:rFonts w:ascii="Arial" w:eastAsia="Times New Roman" w:hAnsi="Arial" w:cs="Arial"/>
          <w:sz w:val="24"/>
          <w:szCs w:val="24"/>
          <w:lang w:val="en-US"/>
        </w:rPr>
        <w:t xml:space="preserve"> by which the service is provided;</w:t>
      </w:r>
    </w:p>
    <w:p w14:paraId="7CC9A98C" w14:textId="2886014E" w:rsidR="00096B14" w:rsidRPr="00096B14" w:rsidRDefault="00EE6038" w:rsidP="00096B14">
      <w:pPr>
        <w:numPr>
          <w:ilvl w:val="0"/>
          <w:numId w:val="33"/>
        </w:numPr>
        <w:spacing w:before="100" w:beforeAutospacing="1" w:after="100" w:afterAutospacing="1" w:line="240" w:lineRule="auto"/>
        <w:rPr>
          <w:rFonts w:ascii="Arial" w:eastAsia="Times New Roman" w:hAnsi="Arial" w:cs="Arial"/>
          <w:sz w:val="24"/>
          <w:szCs w:val="24"/>
          <w:lang w:val="en-US"/>
        </w:rPr>
      </w:pPr>
      <w:r w:rsidRPr="00096B14">
        <w:rPr>
          <w:rFonts w:ascii="Arial" w:eastAsia="Times New Roman" w:hAnsi="Arial" w:cs="Arial"/>
          <w:sz w:val="24"/>
          <w:szCs w:val="24"/>
          <w:lang w:val="en-US"/>
        </w:rPr>
        <w:t xml:space="preserve">the </w:t>
      </w:r>
      <w:r w:rsidRPr="00096B14">
        <w:rPr>
          <w:rFonts w:ascii="Arial" w:eastAsia="Times New Roman" w:hAnsi="Arial" w:cs="Arial"/>
          <w:bCs/>
          <w:sz w:val="24"/>
          <w:szCs w:val="24"/>
          <w:lang w:val="en-US"/>
        </w:rPr>
        <w:t>geographical area</w:t>
      </w:r>
      <w:r w:rsidRPr="00096B14">
        <w:rPr>
          <w:rFonts w:ascii="Arial" w:eastAsia="Times New Roman" w:hAnsi="Arial" w:cs="Arial"/>
          <w:sz w:val="24"/>
          <w:szCs w:val="24"/>
          <w:lang w:val="en-US"/>
        </w:rPr>
        <w:t xml:space="preserve"> in which the activity is carried out;</w:t>
      </w:r>
    </w:p>
    <w:p w14:paraId="5F7A5CB0" w14:textId="7053604A" w:rsidR="00096B14" w:rsidRPr="00096B14" w:rsidRDefault="00EE6038" w:rsidP="00096B14">
      <w:pPr>
        <w:numPr>
          <w:ilvl w:val="0"/>
          <w:numId w:val="33"/>
        </w:numPr>
        <w:spacing w:before="100" w:beforeAutospacing="1" w:after="100" w:afterAutospacing="1" w:line="240" w:lineRule="auto"/>
        <w:rPr>
          <w:rFonts w:ascii="Arial" w:eastAsia="Times New Roman" w:hAnsi="Arial" w:cs="Arial"/>
          <w:sz w:val="24"/>
          <w:szCs w:val="24"/>
          <w:lang w:val="en-US"/>
        </w:rPr>
      </w:pPr>
      <w:r w:rsidRPr="00096B14">
        <w:rPr>
          <w:rFonts w:ascii="Arial" w:eastAsia="Times New Roman" w:hAnsi="Arial" w:cs="Arial"/>
          <w:sz w:val="24"/>
          <w:szCs w:val="24"/>
          <w:lang w:val="en-US"/>
        </w:rPr>
        <w:t xml:space="preserve">the </w:t>
      </w:r>
      <w:r w:rsidRPr="00096B14">
        <w:rPr>
          <w:rFonts w:ascii="Arial" w:eastAsia="Times New Roman" w:hAnsi="Arial" w:cs="Arial"/>
          <w:bCs/>
          <w:sz w:val="24"/>
          <w:szCs w:val="24"/>
          <w:lang w:val="en-US"/>
        </w:rPr>
        <w:t>type of service</w:t>
      </w:r>
      <w:r w:rsidRPr="00096B14">
        <w:rPr>
          <w:rFonts w:ascii="Arial" w:eastAsia="Times New Roman" w:hAnsi="Arial" w:cs="Arial"/>
          <w:sz w:val="24"/>
          <w:szCs w:val="24"/>
          <w:lang w:val="en-US"/>
        </w:rPr>
        <w:t xml:space="preserve"> and a brief description thereof; and</w:t>
      </w:r>
    </w:p>
    <w:p w14:paraId="7442BD73" w14:textId="2D242CD4" w:rsidR="00096B14" w:rsidRPr="00096B14" w:rsidRDefault="00EE6038" w:rsidP="00096B14">
      <w:pPr>
        <w:numPr>
          <w:ilvl w:val="0"/>
          <w:numId w:val="33"/>
        </w:numPr>
        <w:spacing w:before="100" w:beforeAutospacing="1" w:after="100" w:afterAutospacing="1" w:line="240" w:lineRule="auto"/>
        <w:rPr>
          <w:rFonts w:ascii="Arial" w:eastAsia="Times New Roman" w:hAnsi="Arial" w:cs="Arial"/>
          <w:sz w:val="24"/>
          <w:szCs w:val="24"/>
          <w:lang w:val="en-US"/>
        </w:rPr>
      </w:pPr>
      <w:r w:rsidRPr="00096B14">
        <w:rPr>
          <w:rFonts w:ascii="Arial" w:eastAsia="Times New Roman" w:hAnsi="Arial" w:cs="Arial"/>
          <w:sz w:val="24"/>
          <w:szCs w:val="24"/>
          <w:lang w:val="en-US"/>
        </w:rPr>
        <w:t xml:space="preserve">the </w:t>
      </w:r>
      <w:r w:rsidRPr="00096B14">
        <w:rPr>
          <w:rFonts w:ascii="Arial" w:eastAsia="Times New Roman" w:hAnsi="Arial" w:cs="Arial"/>
          <w:bCs/>
          <w:sz w:val="24"/>
          <w:szCs w:val="24"/>
          <w:lang w:val="en-US"/>
        </w:rPr>
        <w:t>date</w:t>
      </w:r>
      <w:r w:rsidRPr="00096B14">
        <w:rPr>
          <w:rFonts w:ascii="Arial" w:eastAsia="Times New Roman" w:hAnsi="Arial" w:cs="Arial"/>
          <w:sz w:val="24"/>
          <w:szCs w:val="24"/>
          <w:lang w:val="en-US"/>
        </w:rPr>
        <w:t xml:space="preserve"> on which the provision of the service will commence.</w:t>
      </w:r>
    </w:p>
    <w:p w14:paraId="43D059D2" w14:textId="7C009AF8" w:rsidR="00EE6038" w:rsidRPr="00EE6038" w:rsidRDefault="00EE6038" w:rsidP="00EE6038">
      <w:pPr>
        <w:pStyle w:val="ListParagraph"/>
        <w:numPr>
          <w:ilvl w:val="0"/>
          <w:numId w:val="32"/>
        </w:numPr>
        <w:spacing w:before="100" w:beforeAutospacing="1" w:after="100" w:afterAutospacing="1" w:line="240" w:lineRule="auto"/>
        <w:jc w:val="both"/>
        <w:outlineLvl w:val="2"/>
        <w:rPr>
          <w:rFonts w:ascii="Arial" w:eastAsia="Times New Roman" w:hAnsi="Arial" w:cs="Arial"/>
          <w:sz w:val="24"/>
          <w:szCs w:val="24"/>
          <w:lang w:val="en-US"/>
        </w:rPr>
      </w:pPr>
      <w:r w:rsidRPr="00EE6038">
        <w:rPr>
          <w:rFonts w:ascii="Arial" w:eastAsia="Times New Roman" w:hAnsi="Arial" w:cs="Arial"/>
          <w:sz w:val="24"/>
          <w:szCs w:val="24"/>
          <w:lang w:val="en-US"/>
        </w:rPr>
        <w:t xml:space="preserve">The application must be accompanied by a </w:t>
      </w:r>
      <w:r w:rsidRPr="00EE6038">
        <w:rPr>
          <w:rFonts w:ascii="Arial" w:eastAsia="Times New Roman" w:hAnsi="Arial" w:cs="Arial"/>
          <w:bCs/>
          <w:sz w:val="24"/>
          <w:szCs w:val="24"/>
          <w:lang w:val="en-US"/>
        </w:rPr>
        <w:t>technical description</w:t>
      </w:r>
      <w:r w:rsidRPr="00EE6038">
        <w:rPr>
          <w:rFonts w:ascii="Arial" w:eastAsia="Times New Roman" w:hAnsi="Arial" w:cs="Arial"/>
          <w:sz w:val="24"/>
          <w:szCs w:val="24"/>
          <w:lang w:val="en-US"/>
        </w:rPr>
        <w:t xml:space="preserve">, including </w:t>
      </w:r>
      <w:r w:rsidRPr="00EE6038">
        <w:rPr>
          <w:rFonts w:ascii="Arial" w:eastAsia="Times New Roman" w:hAnsi="Arial" w:cs="Arial"/>
          <w:bCs/>
          <w:sz w:val="24"/>
          <w:szCs w:val="24"/>
          <w:lang w:val="en-US"/>
        </w:rPr>
        <w:t>detailed technical specifications</w:t>
      </w:r>
      <w:r w:rsidRPr="00EE6038">
        <w:rPr>
          <w:rFonts w:ascii="Arial" w:eastAsia="Times New Roman" w:hAnsi="Arial" w:cs="Arial"/>
          <w:sz w:val="24"/>
          <w:szCs w:val="24"/>
          <w:lang w:val="en-US"/>
        </w:rPr>
        <w:t xml:space="preserve"> regarding the method of service provision.</w:t>
      </w:r>
    </w:p>
    <w:p w14:paraId="3E460837" w14:textId="77777777" w:rsidR="00EE6038" w:rsidRPr="00EE6038" w:rsidRDefault="00EE6038" w:rsidP="00EE6038">
      <w:pPr>
        <w:pStyle w:val="ListParagraph"/>
        <w:spacing w:before="100" w:beforeAutospacing="1" w:after="100" w:afterAutospacing="1" w:line="240" w:lineRule="auto"/>
        <w:jc w:val="both"/>
        <w:outlineLvl w:val="2"/>
        <w:rPr>
          <w:rFonts w:ascii="Arial" w:eastAsia="Times New Roman" w:hAnsi="Arial" w:cs="Arial"/>
          <w:sz w:val="24"/>
          <w:szCs w:val="24"/>
          <w:lang w:val="en-US"/>
        </w:rPr>
      </w:pPr>
    </w:p>
    <w:p w14:paraId="5E6E6611" w14:textId="63F4A1C9" w:rsidR="00EE6038" w:rsidRDefault="00EE6038" w:rsidP="00EE6038">
      <w:pPr>
        <w:pStyle w:val="ListParagraph"/>
        <w:numPr>
          <w:ilvl w:val="0"/>
          <w:numId w:val="32"/>
        </w:numPr>
        <w:spacing w:before="100" w:beforeAutospacing="1" w:after="100" w:afterAutospacing="1" w:line="240" w:lineRule="auto"/>
        <w:jc w:val="both"/>
        <w:rPr>
          <w:rFonts w:ascii="Arial" w:eastAsia="Times New Roman" w:hAnsi="Arial" w:cs="Arial"/>
          <w:sz w:val="24"/>
          <w:szCs w:val="24"/>
          <w:lang w:val="en-US"/>
        </w:rPr>
      </w:pPr>
      <w:r w:rsidRPr="00EE6038">
        <w:rPr>
          <w:rFonts w:ascii="Arial" w:eastAsia="Times New Roman" w:hAnsi="Arial" w:cs="Arial"/>
          <w:sz w:val="24"/>
          <w:szCs w:val="24"/>
          <w:lang w:val="en-US"/>
        </w:rPr>
        <w:t xml:space="preserve">The </w:t>
      </w:r>
      <w:r w:rsidRPr="00EE6038">
        <w:rPr>
          <w:rFonts w:ascii="Arial" w:eastAsia="Times New Roman" w:hAnsi="Arial" w:cs="Arial"/>
          <w:bCs/>
          <w:sz w:val="24"/>
          <w:szCs w:val="24"/>
          <w:lang w:val="en-US"/>
        </w:rPr>
        <w:t>Agency shall use</w:t>
      </w:r>
      <w:r w:rsidRPr="00EE6038">
        <w:rPr>
          <w:rFonts w:ascii="Arial" w:eastAsia="Times New Roman" w:hAnsi="Arial" w:cs="Arial"/>
          <w:sz w:val="24"/>
          <w:szCs w:val="24"/>
          <w:lang w:val="en-US"/>
        </w:rPr>
        <w:t xml:space="preserve"> the submitted data </w:t>
      </w:r>
      <w:r w:rsidRPr="00EE6038">
        <w:rPr>
          <w:rFonts w:ascii="Arial" w:eastAsia="Times New Roman" w:hAnsi="Arial" w:cs="Arial"/>
          <w:bCs/>
          <w:sz w:val="24"/>
          <w:szCs w:val="24"/>
          <w:lang w:val="en-US"/>
        </w:rPr>
        <w:t>solely for the purpose for which they are collected</w:t>
      </w:r>
      <w:r w:rsidRPr="00EE6038">
        <w:rPr>
          <w:rFonts w:ascii="Arial" w:eastAsia="Times New Roman" w:hAnsi="Arial" w:cs="Arial"/>
          <w:sz w:val="24"/>
          <w:szCs w:val="24"/>
          <w:lang w:val="en-US"/>
        </w:rPr>
        <w:t xml:space="preserve">, in accordance with the </w:t>
      </w:r>
      <w:r w:rsidRPr="00EE6038">
        <w:rPr>
          <w:rFonts w:ascii="Arial" w:eastAsia="Times New Roman" w:hAnsi="Arial" w:cs="Arial"/>
          <w:bCs/>
          <w:sz w:val="24"/>
          <w:szCs w:val="24"/>
          <w:lang w:val="en-US"/>
        </w:rPr>
        <w:t>Law on Personal Data Protection</w:t>
      </w:r>
      <w:r w:rsidRPr="00EE6038">
        <w:rPr>
          <w:rFonts w:ascii="Arial" w:eastAsia="Times New Roman" w:hAnsi="Arial" w:cs="Arial"/>
          <w:sz w:val="24"/>
          <w:szCs w:val="24"/>
          <w:lang w:val="en-US"/>
        </w:rPr>
        <w:t>.</w:t>
      </w:r>
    </w:p>
    <w:p w14:paraId="5795BF46" w14:textId="77777777" w:rsidR="00EE6038" w:rsidRPr="00EE6038" w:rsidRDefault="00EE6038" w:rsidP="00EE6038">
      <w:pPr>
        <w:pStyle w:val="ListParagraph"/>
        <w:rPr>
          <w:rFonts w:ascii="Arial" w:eastAsia="Times New Roman" w:hAnsi="Arial" w:cs="Arial"/>
          <w:sz w:val="24"/>
          <w:szCs w:val="24"/>
          <w:lang w:val="en-US"/>
        </w:rPr>
      </w:pPr>
    </w:p>
    <w:p w14:paraId="3AEF8718" w14:textId="77777777" w:rsidR="00EE6038" w:rsidRPr="00EE6038" w:rsidRDefault="00EE6038" w:rsidP="00EE6038">
      <w:pPr>
        <w:pStyle w:val="ListParagraph"/>
        <w:spacing w:before="100" w:beforeAutospacing="1" w:after="100" w:afterAutospacing="1" w:line="240" w:lineRule="auto"/>
        <w:jc w:val="both"/>
        <w:rPr>
          <w:rFonts w:ascii="Arial" w:eastAsia="Times New Roman" w:hAnsi="Arial" w:cs="Arial"/>
          <w:sz w:val="24"/>
          <w:szCs w:val="24"/>
          <w:lang w:val="en-US"/>
        </w:rPr>
      </w:pPr>
    </w:p>
    <w:p w14:paraId="33CFA7C1" w14:textId="2BF81A89" w:rsidR="00EE6038" w:rsidRPr="00EE6038" w:rsidRDefault="00EE6038" w:rsidP="00EE6038">
      <w:pPr>
        <w:pStyle w:val="ListParagraph"/>
        <w:spacing w:before="100" w:beforeAutospacing="1" w:after="100" w:afterAutospacing="1" w:line="240" w:lineRule="auto"/>
        <w:outlineLvl w:val="2"/>
        <w:rPr>
          <w:rFonts w:ascii="Arial" w:eastAsia="Times New Roman" w:hAnsi="Arial" w:cs="Arial"/>
          <w:sz w:val="24"/>
          <w:szCs w:val="24"/>
          <w:lang w:val="en-US"/>
        </w:rPr>
      </w:pPr>
    </w:p>
    <w:p w14:paraId="626732A5" w14:textId="689684C4" w:rsidR="0049265C" w:rsidRPr="00EE6038" w:rsidRDefault="00EE6038" w:rsidP="00EE6038">
      <w:pPr>
        <w:pStyle w:val="ListParagraph"/>
        <w:numPr>
          <w:ilvl w:val="1"/>
          <w:numId w:val="33"/>
        </w:numPr>
        <w:spacing w:after="0"/>
        <w:jc w:val="both"/>
        <w:rPr>
          <w:rFonts w:asciiTheme="minorBidi" w:hAnsiTheme="minorBidi" w:cstheme="minorBidi"/>
        </w:rPr>
      </w:pPr>
      <w:r w:rsidRPr="00EE6038">
        <w:rPr>
          <w:rFonts w:ascii="Arial" w:hAnsi="Arial" w:cs="Arial"/>
          <w:b/>
          <w:sz w:val="24"/>
          <w:szCs w:val="24"/>
        </w:rPr>
        <w:t>DETERMINING WHETHER A NATURAL PERSON QUALIFIES AS A PROVIDER OF ON-DEMAND AUDIOVISUAL MEDIA SERVICES</w:t>
      </w:r>
      <w:r w:rsidRPr="00EE6038">
        <w:rPr>
          <w:rFonts w:ascii="Arial" w:hAnsi="Arial" w:cs="Arial"/>
          <w:b/>
          <w:bCs/>
          <w:sz w:val="24"/>
          <w:szCs w:val="24"/>
          <w:lang w:val="en-US"/>
        </w:rPr>
        <w:t xml:space="preserve"> </w:t>
      </w:r>
    </w:p>
    <w:p w14:paraId="422BC00B" w14:textId="2BCC49A0" w:rsidR="00EE6038" w:rsidRPr="00EE6038" w:rsidRDefault="00EE6038" w:rsidP="00EE6038">
      <w:pPr>
        <w:spacing w:after="0"/>
        <w:jc w:val="both"/>
        <w:rPr>
          <w:rFonts w:asciiTheme="minorBidi" w:hAnsiTheme="minorBidi" w:cstheme="minorBidi"/>
          <w:lang w:val="en-US"/>
        </w:rPr>
      </w:pPr>
    </w:p>
    <w:p w14:paraId="66957F8B" w14:textId="55361325" w:rsidR="0049265C" w:rsidRDefault="00242931" w:rsidP="00EE6038">
      <w:pPr>
        <w:spacing w:after="0"/>
        <w:jc w:val="center"/>
        <w:rPr>
          <w:rFonts w:asciiTheme="minorBidi" w:hAnsiTheme="minorBidi" w:cstheme="minorBidi"/>
          <w:b/>
          <w:lang w:val="en-US"/>
        </w:rPr>
      </w:pPr>
      <w:r>
        <w:rPr>
          <w:rFonts w:asciiTheme="minorBidi" w:hAnsiTheme="minorBidi" w:cstheme="minorBidi"/>
          <w:b/>
        </w:rPr>
        <w:t>Article</w:t>
      </w:r>
      <w:r w:rsidR="00B7073B" w:rsidRPr="00507C5A">
        <w:rPr>
          <w:rFonts w:asciiTheme="minorBidi" w:hAnsiTheme="minorBidi" w:cstheme="minorBidi"/>
          <w:b/>
        </w:rPr>
        <w:t xml:space="preserve"> </w:t>
      </w:r>
      <w:r w:rsidR="00EC031D" w:rsidRPr="00507C5A">
        <w:rPr>
          <w:rFonts w:asciiTheme="minorBidi" w:hAnsiTheme="minorBidi" w:cstheme="minorBidi"/>
          <w:b/>
        </w:rPr>
        <w:t>5</w:t>
      </w:r>
    </w:p>
    <w:p w14:paraId="168963F6" w14:textId="303FAF2D" w:rsidR="00EE6038" w:rsidRPr="00EE6038" w:rsidRDefault="00EE6038" w:rsidP="00EE6038">
      <w:pPr>
        <w:spacing w:after="0"/>
        <w:jc w:val="center"/>
        <w:rPr>
          <w:rFonts w:asciiTheme="minorBidi" w:hAnsiTheme="minorBidi" w:cstheme="minorBidi"/>
          <w:b/>
          <w:lang w:val="en-US"/>
        </w:rPr>
      </w:pPr>
      <w:r>
        <w:rPr>
          <w:rFonts w:asciiTheme="minorBidi" w:hAnsiTheme="minorBidi" w:cstheme="minorBidi"/>
          <w:b/>
          <w:lang w:val="en-US"/>
        </w:rPr>
        <w:t>Criteria</w:t>
      </w:r>
    </w:p>
    <w:p w14:paraId="7743DEBA" w14:textId="3E1D9C1C" w:rsidR="00B7073B" w:rsidRPr="00507C5A" w:rsidRDefault="00B7073B" w:rsidP="002B5A6F">
      <w:pPr>
        <w:spacing w:after="0"/>
        <w:jc w:val="center"/>
        <w:rPr>
          <w:rFonts w:asciiTheme="minorBidi" w:hAnsiTheme="minorBidi" w:cstheme="minorBidi"/>
          <w:b/>
        </w:rPr>
      </w:pPr>
    </w:p>
    <w:p w14:paraId="5E47E99B" w14:textId="6934D878" w:rsidR="00714722" w:rsidRPr="00714722" w:rsidRDefault="00714722" w:rsidP="00714722">
      <w:pPr>
        <w:pStyle w:val="NormalWeb"/>
        <w:jc w:val="both"/>
        <w:rPr>
          <w:rFonts w:ascii="Arial" w:hAnsi="Arial" w:cs="Arial"/>
        </w:rPr>
      </w:pPr>
      <w:r w:rsidRPr="00714722">
        <w:rPr>
          <w:rFonts w:ascii="Arial" w:hAnsi="Arial" w:cs="Arial"/>
        </w:rPr>
        <w:t xml:space="preserve">For a natural person to be considered a provider of on-demand audiovisual media services (influencer/vlogger/creator) within the meaning of the Law on Audio and Audiovisual Media Services, </w:t>
      </w:r>
      <w:r w:rsidRPr="00900430">
        <w:rPr>
          <w:rStyle w:val="Strong"/>
          <w:rFonts w:ascii="Arial" w:hAnsi="Arial" w:cs="Arial"/>
          <w:b w:val="0"/>
        </w:rPr>
        <w:t>all</w:t>
      </w:r>
      <w:r w:rsidRPr="00900430">
        <w:rPr>
          <w:rFonts w:ascii="Arial" w:hAnsi="Arial" w:cs="Arial"/>
          <w:b/>
        </w:rPr>
        <w:t xml:space="preserve"> </w:t>
      </w:r>
      <w:r w:rsidRPr="00714722">
        <w:rPr>
          <w:rFonts w:ascii="Arial" w:hAnsi="Arial" w:cs="Arial"/>
        </w:rPr>
        <w:t>of the following criteria must be met:</w:t>
      </w:r>
    </w:p>
    <w:p w14:paraId="07D9C4EA" w14:textId="2C7E3AF1" w:rsidR="00714722" w:rsidRPr="00714722" w:rsidRDefault="00714722" w:rsidP="00714722">
      <w:pPr>
        <w:pStyle w:val="NormalWeb"/>
        <w:numPr>
          <w:ilvl w:val="0"/>
          <w:numId w:val="35"/>
        </w:numPr>
        <w:spacing w:before="240" w:beforeAutospacing="0"/>
        <w:jc w:val="both"/>
        <w:rPr>
          <w:rFonts w:ascii="Arial" w:hAnsi="Arial" w:cs="Arial"/>
        </w:rPr>
      </w:pPr>
      <w:r w:rsidRPr="00714722">
        <w:rPr>
          <w:rFonts w:ascii="Arial" w:hAnsi="Arial" w:cs="Arial"/>
        </w:rPr>
        <w:t>The media service is offered through an elec</w:t>
      </w:r>
      <w:r w:rsidR="00900430">
        <w:rPr>
          <w:rFonts w:ascii="Arial" w:hAnsi="Arial" w:cs="Arial"/>
        </w:rPr>
        <w:t>tronic communications network (I</w:t>
      </w:r>
      <w:r w:rsidRPr="00714722">
        <w:rPr>
          <w:rFonts w:ascii="Arial" w:hAnsi="Arial" w:cs="Arial"/>
        </w:rPr>
        <w:t>nternet) and on a video-sharing platform such as, but not limited to, YouTube, Instagram, TikTok, or similar video-sharing platforms.</w:t>
      </w:r>
    </w:p>
    <w:p w14:paraId="4864042C" w14:textId="54BA5C98" w:rsidR="00714722" w:rsidRPr="00714722" w:rsidRDefault="00714722" w:rsidP="00714722">
      <w:pPr>
        <w:pStyle w:val="NormalWeb"/>
        <w:numPr>
          <w:ilvl w:val="0"/>
          <w:numId w:val="35"/>
        </w:numPr>
        <w:spacing w:before="240" w:beforeAutospacing="0"/>
        <w:jc w:val="both"/>
        <w:rPr>
          <w:rFonts w:ascii="Arial" w:hAnsi="Arial" w:cs="Arial"/>
        </w:rPr>
      </w:pPr>
      <w:r w:rsidRPr="00714722">
        <w:rPr>
          <w:rFonts w:ascii="Arial" w:hAnsi="Arial" w:cs="Arial"/>
        </w:rPr>
        <w:t>The media service is an economic service, meaning a service that constitutes any form of economic activity competing with other services</w:t>
      </w:r>
      <w:r w:rsidR="00900430" w:rsidRPr="00900430">
        <w:rPr>
          <w:rFonts w:ascii="Arial" w:hAnsi="Arial" w:cs="Arial"/>
        </w:rPr>
        <w:t xml:space="preserve"> </w:t>
      </w:r>
      <w:r w:rsidR="00900430" w:rsidRPr="00714722">
        <w:rPr>
          <w:rFonts w:ascii="Arial" w:hAnsi="Arial" w:cs="Arial"/>
        </w:rPr>
        <w:t>on the market</w:t>
      </w:r>
      <w:r w:rsidRPr="00714722">
        <w:rPr>
          <w:rFonts w:ascii="Arial" w:hAnsi="Arial" w:cs="Arial"/>
        </w:rPr>
        <w:t>.</w:t>
      </w:r>
    </w:p>
    <w:p w14:paraId="4000EA8B" w14:textId="06B9ED5E" w:rsidR="00714722" w:rsidRPr="00714722" w:rsidRDefault="00714722" w:rsidP="00714722">
      <w:pPr>
        <w:pStyle w:val="NormalWeb"/>
        <w:numPr>
          <w:ilvl w:val="0"/>
          <w:numId w:val="35"/>
        </w:numPr>
        <w:spacing w:before="240" w:beforeAutospacing="0"/>
        <w:jc w:val="both"/>
        <w:rPr>
          <w:rFonts w:ascii="Arial" w:hAnsi="Arial" w:cs="Arial"/>
        </w:rPr>
      </w:pPr>
      <w:r w:rsidRPr="00714722">
        <w:rPr>
          <w:rFonts w:ascii="Arial" w:hAnsi="Arial" w:cs="Arial"/>
        </w:rPr>
        <w:t>The primary purpose of the media service or any of its individ</w:t>
      </w:r>
      <w:r w:rsidR="00900430">
        <w:rPr>
          <w:rFonts w:ascii="Arial" w:hAnsi="Arial" w:cs="Arial"/>
        </w:rPr>
        <w:t xml:space="preserve">ual parts is to provide </w:t>
      </w:r>
      <w:proofErr w:type="spellStart"/>
      <w:r w:rsidR="00900430">
        <w:rPr>
          <w:rFonts w:ascii="Arial" w:hAnsi="Arial" w:cs="Arial"/>
        </w:rPr>
        <w:t>programmes</w:t>
      </w:r>
      <w:proofErr w:type="spellEnd"/>
      <w:r w:rsidRPr="00714722">
        <w:rPr>
          <w:rFonts w:ascii="Arial" w:hAnsi="Arial" w:cs="Arial"/>
        </w:rPr>
        <w:t xml:space="preserve"> with the aim to inform, entertain, or educate.</w:t>
      </w:r>
    </w:p>
    <w:p w14:paraId="7E32B92C" w14:textId="77777777" w:rsidR="00714722" w:rsidRPr="00714722" w:rsidRDefault="00714722" w:rsidP="00714722">
      <w:pPr>
        <w:pStyle w:val="NormalWeb"/>
        <w:numPr>
          <w:ilvl w:val="0"/>
          <w:numId w:val="35"/>
        </w:numPr>
        <w:spacing w:before="240" w:beforeAutospacing="0"/>
        <w:jc w:val="both"/>
        <w:rPr>
          <w:rFonts w:ascii="Arial" w:hAnsi="Arial" w:cs="Arial"/>
        </w:rPr>
      </w:pPr>
      <w:r w:rsidRPr="00714722">
        <w:rPr>
          <w:rFonts w:ascii="Arial" w:hAnsi="Arial" w:cs="Arial"/>
        </w:rPr>
        <w:t>The media service is under the editorial responsibility of the provider.</w:t>
      </w:r>
    </w:p>
    <w:p w14:paraId="7AF6D5A6" w14:textId="4740ACBA" w:rsidR="00714722" w:rsidRPr="00900430" w:rsidRDefault="00714722" w:rsidP="00714722">
      <w:pPr>
        <w:pStyle w:val="NormalWeb"/>
        <w:numPr>
          <w:ilvl w:val="0"/>
          <w:numId w:val="35"/>
        </w:numPr>
        <w:spacing w:before="240" w:beforeAutospacing="0"/>
        <w:jc w:val="both"/>
        <w:rPr>
          <w:rFonts w:ascii="Arial" w:hAnsi="Arial" w:cs="Arial"/>
        </w:rPr>
      </w:pPr>
      <w:r w:rsidRPr="00714722">
        <w:rPr>
          <w:rFonts w:ascii="Arial" w:hAnsi="Arial" w:cs="Arial"/>
        </w:rPr>
        <w:t xml:space="preserve">The media service is dedicated to providing </w:t>
      </w:r>
      <w:proofErr w:type="spellStart"/>
      <w:r w:rsidRPr="00714722">
        <w:rPr>
          <w:rFonts w:ascii="Arial" w:hAnsi="Arial" w:cs="Arial"/>
        </w:rPr>
        <w:t>program</w:t>
      </w:r>
      <w:r>
        <w:rPr>
          <w:rFonts w:ascii="Arial" w:hAnsi="Arial" w:cs="Arial"/>
        </w:rPr>
        <w:t>me</w:t>
      </w:r>
      <w:r w:rsidRPr="00714722">
        <w:rPr>
          <w:rFonts w:ascii="Arial" w:hAnsi="Arial" w:cs="Arial"/>
        </w:rPr>
        <w:t>s</w:t>
      </w:r>
      <w:proofErr w:type="spellEnd"/>
      <w:r w:rsidRPr="00714722">
        <w:rPr>
          <w:rFonts w:ascii="Arial" w:hAnsi="Arial" w:cs="Arial"/>
        </w:rPr>
        <w:t xml:space="preserve"> intended for the general public. For the purposes of this </w:t>
      </w:r>
      <w:r w:rsidRPr="00900430">
        <w:rPr>
          <w:rFonts w:ascii="Arial" w:hAnsi="Arial" w:cs="Arial"/>
        </w:rPr>
        <w:t>Rul</w:t>
      </w:r>
      <w:r w:rsidR="00900430" w:rsidRPr="00900430">
        <w:rPr>
          <w:rFonts w:ascii="Arial" w:hAnsi="Arial" w:cs="Arial"/>
        </w:rPr>
        <w:t>ebook</w:t>
      </w:r>
      <w:r w:rsidRPr="00900430">
        <w:rPr>
          <w:rFonts w:ascii="Arial" w:hAnsi="Arial" w:cs="Arial"/>
        </w:rPr>
        <w:t xml:space="preserve">, a service is considered intended for the general public if it has at least </w:t>
      </w:r>
      <w:r w:rsidRPr="00900430">
        <w:rPr>
          <w:rStyle w:val="Strong"/>
          <w:rFonts w:ascii="Arial" w:hAnsi="Arial" w:cs="Arial"/>
          <w:b w:val="0"/>
        </w:rPr>
        <w:t>10,000 followers or subscribers</w:t>
      </w:r>
      <w:r w:rsidRPr="00900430">
        <w:rPr>
          <w:rFonts w:ascii="Arial" w:hAnsi="Arial" w:cs="Arial"/>
        </w:rPr>
        <w:t>.</w:t>
      </w:r>
    </w:p>
    <w:p w14:paraId="6A6F4D7E" w14:textId="23936514" w:rsidR="00714722" w:rsidRPr="00714722" w:rsidRDefault="00714722" w:rsidP="00714722">
      <w:pPr>
        <w:pStyle w:val="NormalWeb"/>
        <w:numPr>
          <w:ilvl w:val="0"/>
          <w:numId w:val="35"/>
        </w:numPr>
        <w:spacing w:before="240" w:beforeAutospacing="0"/>
        <w:jc w:val="both"/>
        <w:rPr>
          <w:rFonts w:ascii="Arial" w:hAnsi="Arial" w:cs="Arial"/>
        </w:rPr>
      </w:pPr>
      <w:r w:rsidRPr="00900430">
        <w:rPr>
          <w:rFonts w:ascii="Arial" w:hAnsi="Arial" w:cs="Arial"/>
        </w:rPr>
        <w:t xml:space="preserve">The media service allows viewing of </w:t>
      </w:r>
      <w:proofErr w:type="spellStart"/>
      <w:r w:rsidRPr="00900430">
        <w:rPr>
          <w:rFonts w:ascii="Arial" w:hAnsi="Arial" w:cs="Arial"/>
        </w:rPr>
        <w:t>program</w:t>
      </w:r>
      <w:r w:rsidR="00900430">
        <w:rPr>
          <w:rFonts w:ascii="Arial" w:hAnsi="Arial" w:cs="Arial"/>
        </w:rPr>
        <w:t>me</w:t>
      </w:r>
      <w:r w:rsidRPr="00900430">
        <w:rPr>
          <w:rFonts w:ascii="Arial" w:hAnsi="Arial" w:cs="Arial"/>
        </w:rPr>
        <w:t>s</w:t>
      </w:r>
      <w:proofErr w:type="spellEnd"/>
      <w:r w:rsidRPr="00900430">
        <w:rPr>
          <w:rFonts w:ascii="Arial" w:hAnsi="Arial" w:cs="Arial"/>
        </w:rPr>
        <w:t xml:space="preserve"> at a time chosen by</w:t>
      </w:r>
      <w:r w:rsidRPr="00714722">
        <w:rPr>
          <w:rFonts w:ascii="Arial" w:hAnsi="Arial" w:cs="Arial"/>
        </w:rPr>
        <w:t xml:space="preserve"> the user and at their individual request, based </w:t>
      </w:r>
      <w:r w:rsidRPr="00262A9F">
        <w:rPr>
          <w:rFonts w:ascii="Arial" w:hAnsi="Arial" w:cs="Arial"/>
        </w:rPr>
        <w:t>on a catalog</w:t>
      </w:r>
      <w:r w:rsidR="00262A9F" w:rsidRPr="00262A9F">
        <w:rPr>
          <w:rFonts w:ascii="Arial" w:hAnsi="Arial" w:cs="Arial"/>
        </w:rPr>
        <w:t>ue</w:t>
      </w:r>
      <w:r w:rsidRPr="00262A9F">
        <w:rPr>
          <w:rFonts w:ascii="Arial" w:hAnsi="Arial" w:cs="Arial"/>
        </w:rPr>
        <w:t xml:space="preserve"> of </w:t>
      </w:r>
      <w:proofErr w:type="spellStart"/>
      <w:r w:rsidRPr="00262A9F">
        <w:rPr>
          <w:rFonts w:ascii="Arial" w:hAnsi="Arial" w:cs="Arial"/>
        </w:rPr>
        <w:t>program</w:t>
      </w:r>
      <w:r w:rsidR="00262A9F" w:rsidRPr="00262A9F">
        <w:rPr>
          <w:rFonts w:ascii="Arial" w:hAnsi="Arial" w:cs="Arial"/>
        </w:rPr>
        <w:t>me</w:t>
      </w:r>
      <w:r w:rsidRPr="00262A9F">
        <w:rPr>
          <w:rFonts w:ascii="Arial" w:hAnsi="Arial" w:cs="Arial"/>
        </w:rPr>
        <w:t>s</w:t>
      </w:r>
      <w:proofErr w:type="spellEnd"/>
      <w:r w:rsidRPr="00262A9F">
        <w:rPr>
          <w:rFonts w:ascii="Arial" w:hAnsi="Arial" w:cs="Arial"/>
        </w:rPr>
        <w:t xml:space="preserve"> determined by the media service provider, and </w:t>
      </w:r>
      <w:r w:rsidR="00262A9F" w:rsidRPr="00262A9F">
        <w:rPr>
          <w:rFonts w:ascii="Arial" w:hAnsi="Arial" w:cs="Arial"/>
        </w:rPr>
        <w:t xml:space="preserve">has published </w:t>
      </w:r>
      <w:r w:rsidRPr="00262A9F">
        <w:rPr>
          <w:rStyle w:val="Strong"/>
          <w:rFonts w:ascii="Arial" w:hAnsi="Arial" w:cs="Arial"/>
          <w:b w:val="0"/>
        </w:rPr>
        <w:t xml:space="preserve">at least 24 </w:t>
      </w:r>
      <w:r w:rsidR="00262A9F" w:rsidRPr="00262A9F">
        <w:rPr>
          <w:rStyle w:val="Strong"/>
          <w:rFonts w:ascii="Arial" w:hAnsi="Arial" w:cs="Arial"/>
          <w:b w:val="0"/>
        </w:rPr>
        <w:t xml:space="preserve">pieces of </w:t>
      </w:r>
      <w:r w:rsidRPr="00262A9F">
        <w:rPr>
          <w:rStyle w:val="Strong"/>
          <w:rFonts w:ascii="Arial" w:hAnsi="Arial" w:cs="Arial"/>
          <w:b w:val="0"/>
        </w:rPr>
        <w:t>audiovisual content</w:t>
      </w:r>
      <w:r w:rsidRPr="00262A9F">
        <w:rPr>
          <w:rFonts w:ascii="Arial" w:hAnsi="Arial" w:cs="Arial"/>
        </w:rPr>
        <w:t xml:space="preserve"> in the last 12 months.</w:t>
      </w:r>
    </w:p>
    <w:p w14:paraId="7CBBBFDD" w14:textId="6B39F676" w:rsidR="00262A9F" w:rsidRDefault="00262A9F" w:rsidP="00262A9F">
      <w:pPr>
        <w:pStyle w:val="NormalWeb"/>
        <w:numPr>
          <w:ilvl w:val="0"/>
          <w:numId w:val="36"/>
        </w:numPr>
        <w:jc w:val="both"/>
        <w:rPr>
          <w:rFonts w:ascii="Arial" w:hAnsi="Arial" w:cs="Arial"/>
        </w:rPr>
      </w:pPr>
      <w:r w:rsidRPr="00262A9F">
        <w:rPr>
          <w:rFonts w:ascii="Arial" w:hAnsi="Arial" w:cs="Arial"/>
        </w:rPr>
        <w:t xml:space="preserve">When determining whether a certain natural person </w:t>
      </w:r>
      <w:r>
        <w:rPr>
          <w:rFonts w:ascii="Arial" w:hAnsi="Arial" w:cs="Arial"/>
        </w:rPr>
        <w:t>will</w:t>
      </w:r>
      <w:r w:rsidRPr="00262A9F">
        <w:rPr>
          <w:rFonts w:ascii="Arial" w:hAnsi="Arial" w:cs="Arial"/>
        </w:rPr>
        <w:t xml:space="preserve"> be considered a provider of on-demand audiovisual media services (influencer/vlogger/creator), the Agency for Audio and Audiovisual Media Services </w:t>
      </w:r>
      <w:r>
        <w:rPr>
          <w:rFonts w:ascii="Arial" w:hAnsi="Arial" w:cs="Arial"/>
        </w:rPr>
        <w:t>shall</w:t>
      </w:r>
      <w:r w:rsidRPr="00262A9F">
        <w:rPr>
          <w:rFonts w:ascii="Arial" w:hAnsi="Arial" w:cs="Arial"/>
        </w:rPr>
        <w:t xml:space="preserve"> take into account the exceptions listed in </w:t>
      </w:r>
      <w:r w:rsidRPr="00262A9F">
        <w:rPr>
          <w:rStyle w:val="Strong"/>
          <w:rFonts w:ascii="Arial" w:hAnsi="Arial" w:cs="Arial"/>
          <w:b w:val="0"/>
        </w:rPr>
        <w:t>Article 3, Paragraph 1, Point</w:t>
      </w:r>
      <w:r w:rsidRPr="00262A9F">
        <w:rPr>
          <w:rStyle w:val="Strong"/>
          <w:rFonts w:ascii="Arial" w:hAnsi="Arial" w:cs="Arial"/>
        </w:rPr>
        <w:t xml:space="preserve"> 1</w:t>
      </w:r>
      <w:r w:rsidRPr="00262A9F">
        <w:rPr>
          <w:rFonts w:ascii="Arial" w:hAnsi="Arial" w:cs="Arial"/>
        </w:rPr>
        <w:t xml:space="preserve"> of the Law on Audio and Audiovisual Media Services, regarding what is </w:t>
      </w:r>
      <w:r w:rsidRPr="00262A9F">
        <w:rPr>
          <w:rStyle w:val="Strong"/>
          <w:rFonts w:ascii="Arial" w:hAnsi="Arial" w:cs="Arial"/>
          <w:b w:val="0"/>
        </w:rPr>
        <w:t>not</w:t>
      </w:r>
      <w:r w:rsidRPr="00262A9F">
        <w:rPr>
          <w:rFonts w:ascii="Arial" w:hAnsi="Arial" w:cs="Arial"/>
        </w:rPr>
        <w:t xml:space="preserve"> considered an audio or audiovisual media service.</w:t>
      </w:r>
    </w:p>
    <w:p w14:paraId="29B10C06" w14:textId="77777777" w:rsidR="00262A9F" w:rsidRPr="00262A9F" w:rsidRDefault="00262A9F" w:rsidP="00262A9F">
      <w:pPr>
        <w:pStyle w:val="NormalWeb"/>
        <w:ind w:left="720"/>
        <w:jc w:val="both"/>
        <w:rPr>
          <w:rFonts w:ascii="Arial" w:hAnsi="Arial" w:cs="Arial"/>
        </w:rPr>
      </w:pPr>
    </w:p>
    <w:p w14:paraId="49BC83BD" w14:textId="08664455" w:rsidR="00262A9F" w:rsidRPr="00262A9F" w:rsidRDefault="00262A9F" w:rsidP="00262A9F">
      <w:pPr>
        <w:pStyle w:val="NormalWeb"/>
        <w:numPr>
          <w:ilvl w:val="0"/>
          <w:numId w:val="36"/>
        </w:numPr>
        <w:jc w:val="both"/>
        <w:rPr>
          <w:rFonts w:ascii="Arial" w:hAnsi="Arial" w:cs="Arial"/>
        </w:rPr>
      </w:pPr>
      <w:r w:rsidRPr="00262A9F">
        <w:rPr>
          <w:rFonts w:ascii="Arial" w:hAnsi="Arial" w:cs="Arial"/>
        </w:rPr>
        <w:t xml:space="preserve">The criteria listed in this Article of the Rulebook are further elaborated in the </w:t>
      </w:r>
      <w:r w:rsidRPr="00262A9F">
        <w:rPr>
          <w:rStyle w:val="Strong"/>
          <w:rFonts w:ascii="Arial" w:hAnsi="Arial" w:cs="Arial"/>
          <w:b w:val="0"/>
        </w:rPr>
        <w:t>Guidelines</w:t>
      </w:r>
      <w:r w:rsidRPr="00262A9F">
        <w:rPr>
          <w:rFonts w:ascii="Arial" w:hAnsi="Arial" w:cs="Arial"/>
        </w:rPr>
        <w:t xml:space="preserve"> attached to this Rulebook (</w:t>
      </w:r>
      <w:r w:rsidRPr="00262A9F">
        <w:rPr>
          <w:rStyle w:val="Strong"/>
          <w:rFonts w:ascii="Arial" w:hAnsi="Arial" w:cs="Arial"/>
          <w:b w:val="0"/>
        </w:rPr>
        <w:t>Annex No. 2</w:t>
      </w:r>
      <w:r w:rsidRPr="00262A9F">
        <w:rPr>
          <w:rFonts w:ascii="Arial" w:hAnsi="Arial" w:cs="Arial"/>
        </w:rPr>
        <w:t>) and constitute an integral part of it.</w:t>
      </w:r>
    </w:p>
    <w:p w14:paraId="546EDBA8" w14:textId="77777777" w:rsidR="008657F3" w:rsidRPr="00262A9F" w:rsidRDefault="008657F3" w:rsidP="00262A9F">
      <w:pPr>
        <w:jc w:val="both"/>
        <w:rPr>
          <w:rFonts w:ascii="Arial" w:hAnsi="Arial" w:cs="Arial"/>
        </w:rPr>
      </w:pPr>
    </w:p>
    <w:p w14:paraId="738E721F" w14:textId="77777777" w:rsidR="00A04639" w:rsidRPr="00262A9F" w:rsidRDefault="00A04639" w:rsidP="00262A9F">
      <w:pPr>
        <w:ind w:left="450" w:hanging="450"/>
        <w:jc w:val="both"/>
        <w:rPr>
          <w:rFonts w:ascii="Arial" w:hAnsi="Arial" w:cs="Arial"/>
          <w:highlight w:val="yellow"/>
        </w:rPr>
      </w:pPr>
    </w:p>
    <w:p w14:paraId="1351FE1B" w14:textId="77777777" w:rsidR="00BE5A2E" w:rsidRPr="00507C5A" w:rsidRDefault="00BE5A2E" w:rsidP="002B5A6F">
      <w:pPr>
        <w:ind w:left="450" w:hanging="450"/>
        <w:jc w:val="both"/>
        <w:rPr>
          <w:rFonts w:asciiTheme="minorBidi" w:hAnsiTheme="minorBidi" w:cstheme="minorBidi"/>
          <w:highlight w:val="yellow"/>
        </w:rPr>
      </w:pPr>
    </w:p>
    <w:p w14:paraId="52678FF8" w14:textId="77777777" w:rsidR="001E5B37" w:rsidRPr="00507C5A" w:rsidRDefault="001E5B37" w:rsidP="002B5A6F">
      <w:pPr>
        <w:ind w:left="450" w:hanging="450"/>
        <w:jc w:val="both"/>
        <w:rPr>
          <w:rFonts w:asciiTheme="minorBidi" w:hAnsiTheme="minorBidi" w:cstheme="minorBidi"/>
          <w:highlight w:val="yellow"/>
        </w:rPr>
      </w:pPr>
    </w:p>
    <w:p w14:paraId="734004AF" w14:textId="7C63D125" w:rsidR="00262A9F" w:rsidRPr="00262A9F" w:rsidRDefault="00262A9F" w:rsidP="00262A9F">
      <w:pPr>
        <w:pStyle w:val="ListParagraph"/>
        <w:numPr>
          <w:ilvl w:val="1"/>
          <w:numId w:val="33"/>
        </w:numPr>
        <w:spacing w:before="100" w:beforeAutospacing="1" w:after="100" w:afterAutospacing="1" w:line="240" w:lineRule="auto"/>
        <w:outlineLvl w:val="1"/>
        <w:rPr>
          <w:rFonts w:ascii="Arial" w:eastAsia="Times New Roman" w:hAnsi="Arial" w:cs="Arial"/>
          <w:b/>
          <w:bCs/>
          <w:sz w:val="24"/>
          <w:szCs w:val="24"/>
          <w:lang w:val="en-US"/>
        </w:rPr>
      </w:pPr>
      <w:r w:rsidRPr="00262A9F">
        <w:rPr>
          <w:rFonts w:ascii="Arial" w:eastAsia="Times New Roman" w:hAnsi="Arial" w:cs="Arial"/>
          <w:b/>
          <w:bCs/>
          <w:sz w:val="24"/>
          <w:szCs w:val="24"/>
          <w:lang w:val="en-US"/>
        </w:rPr>
        <w:t>FINAL PROVISIONS</w:t>
      </w:r>
    </w:p>
    <w:p w14:paraId="44812028" w14:textId="28BB8A6E" w:rsidR="00A04639" w:rsidRPr="00507C5A" w:rsidRDefault="00A04639" w:rsidP="00262A9F">
      <w:pPr>
        <w:pStyle w:val="ListParagraph"/>
        <w:rPr>
          <w:rFonts w:asciiTheme="minorBidi" w:hAnsiTheme="minorBidi" w:cstheme="minorBidi"/>
          <w:b/>
          <w:bCs/>
        </w:rPr>
      </w:pPr>
    </w:p>
    <w:p w14:paraId="72406248" w14:textId="3411CF70" w:rsidR="002A0E57" w:rsidRPr="00507C5A" w:rsidRDefault="00242931" w:rsidP="002A0E57">
      <w:pPr>
        <w:jc w:val="center"/>
        <w:rPr>
          <w:rFonts w:asciiTheme="minorBidi" w:hAnsiTheme="minorBidi" w:cstheme="minorBidi"/>
          <w:b/>
        </w:rPr>
      </w:pPr>
      <w:r>
        <w:rPr>
          <w:rFonts w:asciiTheme="minorBidi" w:hAnsiTheme="minorBidi" w:cstheme="minorBidi"/>
          <w:b/>
        </w:rPr>
        <w:t>Article</w:t>
      </w:r>
      <w:r w:rsidR="002A0E57" w:rsidRPr="00507C5A">
        <w:rPr>
          <w:rFonts w:asciiTheme="minorBidi" w:hAnsiTheme="minorBidi" w:cstheme="minorBidi"/>
          <w:b/>
        </w:rPr>
        <w:t xml:space="preserve"> 6</w:t>
      </w:r>
    </w:p>
    <w:p w14:paraId="7529B08D" w14:textId="77777777" w:rsidR="00B037D7" w:rsidRPr="00262A9F" w:rsidRDefault="00B037D7" w:rsidP="00B037D7">
      <w:pPr>
        <w:spacing w:before="100" w:beforeAutospacing="1" w:after="100" w:afterAutospacing="1" w:line="240" w:lineRule="auto"/>
        <w:jc w:val="both"/>
        <w:rPr>
          <w:rFonts w:ascii="Arial" w:eastAsia="Times New Roman" w:hAnsi="Arial" w:cs="Arial"/>
          <w:sz w:val="24"/>
          <w:szCs w:val="24"/>
          <w:lang w:val="en-US"/>
        </w:rPr>
      </w:pPr>
      <w:r w:rsidRPr="00262A9F">
        <w:rPr>
          <w:rFonts w:ascii="Arial" w:eastAsia="Times New Roman" w:hAnsi="Arial" w:cs="Arial"/>
          <w:sz w:val="24"/>
          <w:szCs w:val="24"/>
          <w:lang w:val="en-US"/>
        </w:rPr>
        <w:br/>
        <w:t>A provider of on-demand audiovisual media services (influencer/vlogger/creator) who</w:t>
      </w:r>
      <w:r>
        <w:rPr>
          <w:rFonts w:ascii="Arial" w:eastAsia="Times New Roman" w:hAnsi="Arial" w:cs="Arial"/>
          <w:sz w:val="24"/>
          <w:szCs w:val="24"/>
          <w:lang w:val="en-US"/>
        </w:rPr>
        <w:t xml:space="preserve">, </w:t>
      </w:r>
      <w:r w:rsidRPr="00262A9F">
        <w:rPr>
          <w:rFonts w:ascii="Arial" w:eastAsia="Times New Roman" w:hAnsi="Arial" w:cs="Arial"/>
          <w:sz w:val="24"/>
          <w:szCs w:val="24"/>
          <w:lang w:val="en-US"/>
        </w:rPr>
        <w:t xml:space="preserve">prior to the entry into force of this Rulebook, has already been providing a certain type of on-demand audiovisual media service and meets the criteria </w:t>
      </w:r>
      <w:r>
        <w:rPr>
          <w:rFonts w:ascii="Arial" w:eastAsia="Times New Roman" w:hAnsi="Arial" w:cs="Arial"/>
          <w:sz w:val="24"/>
          <w:szCs w:val="24"/>
          <w:lang w:val="en-US"/>
        </w:rPr>
        <w:t xml:space="preserve">laid out </w:t>
      </w:r>
      <w:r w:rsidRPr="00262A9F">
        <w:rPr>
          <w:rFonts w:ascii="Arial" w:eastAsia="Times New Roman" w:hAnsi="Arial" w:cs="Arial"/>
          <w:sz w:val="24"/>
          <w:szCs w:val="24"/>
          <w:lang w:val="en-US"/>
        </w:rPr>
        <w:t xml:space="preserve">in </w:t>
      </w:r>
      <w:r w:rsidRPr="00B037D7">
        <w:rPr>
          <w:rFonts w:ascii="Arial" w:eastAsia="Times New Roman" w:hAnsi="Arial" w:cs="Arial"/>
          <w:bCs/>
          <w:sz w:val="24"/>
          <w:szCs w:val="24"/>
          <w:lang w:val="en-US"/>
        </w:rPr>
        <w:t>Article</w:t>
      </w:r>
      <w:r>
        <w:rPr>
          <w:rFonts w:ascii="Arial" w:eastAsia="Times New Roman" w:hAnsi="Arial" w:cs="Arial"/>
          <w:bCs/>
          <w:sz w:val="24"/>
          <w:szCs w:val="24"/>
          <w:lang w:val="en-US"/>
        </w:rPr>
        <w:t xml:space="preserve"> 5</w:t>
      </w:r>
      <w:r w:rsidRPr="00262A9F">
        <w:rPr>
          <w:rFonts w:ascii="Arial" w:eastAsia="Times New Roman" w:hAnsi="Arial" w:cs="Arial"/>
          <w:sz w:val="24"/>
          <w:szCs w:val="24"/>
          <w:lang w:val="en-US"/>
        </w:rPr>
        <w:t xml:space="preserve"> of this Rulebook, is oblige</w:t>
      </w:r>
      <w:r>
        <w:rPr>
          <w:rFonts w:ascii="Arial" w:eastAsia="Times New Roman" w:hAnsi="Arial" w:cs="Arial"/>
          <w:sz w:val="24"/>
          <w:szCs w:val="24"/>
          <w:lang w:val="en-US"/>
        </w:rPr>
        <w:t xml:space="preserve">d to submit an application for inclusion </w:t>
      </w:r>
      <w:r w:rsidRPr="00262A9F">
        <w:rPr>
          <w:rFonts w:ascii="Arial" w:eastAsia="Times New Roman" w:hAnsi="Arial" w:cs="Arial"/>
          <w:sz w:val="24"/>
          <w:szCs w:val="24"/>
          <w:lang w:val="en-US"/>
        </w:rPr>
        <w:t>in</w:t>
      </w:r>
      <w:r>
        <w:rPr>
          <w:rFonts w:ascii="Arial" w:eastAsia="Times New Roman" w:hAnsi="Arial" w:cs="Arial"/>
          <w:sz w:val="24"/>
          <w:szCs w:val="24"/>
          <w:lang w:val="en-US"/>
        </w:rPr>
        <w:t>to</w:t>
      </w:r>
      <w:r w:rsidRPr="00262A9F">
        <w:rPr>
          <w:rFonts w:ascii="Arial" w:eastAsia="Times New Roman" w:hAnsi="Arial" w:cs="Arial"/>
          <w:sz w:val="24"/>
          <w:szCs w:val="24"/>
          <w:lang w:val="en-US"/>
        </w:rPr>
        <w:t xml:space="preserve"> the </w:t>
      </w:r>
      <w:r>
        <w:rPr>
          <w:rFonts w:ascii="Arial" w:eastAsia="Times New Roman" w:hAnsi="Arial" w:cs="Arial"/>
          <w:sz w:val="24"/>
          <w:szCs w:val="24"/>
          <w:lang w:val="en-US"/>
        </w:rPr>
        <w:t>R</w:t>
      </w:r>
      <w:r w:rsidRPr="00262A9F">
        <w:rPr>
          <w:rFonts w:ascii="Arial" w:eastAsia="Times New Roman" w:hAnsi="Arial" w:cs="Arial"/>
          <w:sz w:val="24"/>
          <w:szCs w:val="24"/>
          <w:lang w:val="en-US"/>
        </w:rPr>
        <w:t xml:space="preserve">egister of </w:t>
      </w:r>
      <w:r>
        <w:rPr>
          <w:rFonts w:ascii="Arial" w:eastAsia="Times New Roman" w:hAnsi="Arial" w:cs="Arial"/>
          <w:sz w:val="24"/>
          <w:szCs w:val="24"/>
          <w:lang w:val="en-US"/>
        </w:rPr>
        <w:t>On-D</w:t>
      </w:r>
      <w:r w:rsidRPr="00262A9F">
        <w:rPr>
          <w:rFonts w:ascii="Arial" w:eastAsia="Times New Roman" w:hAnsi="Arial" w:cs="Arial"/>
          <w:sz w:val="24"/>
          <w:szCs w:val="24"/>
          <w:lang w:val="en-US"/>
        </w:rPr>
        <w:t xml:space="preserve">emand </w:t>
      </w:r>
      <w:r>
        <w:rPr>
          <w:rFonts w:ascii="Arial" w:eastAsia="Times New Roman" w:hAnsi="Arial" w:cs="Arial"/>
          <w:sz w:val="24"/>
          <w:szCs w:val="24"/>
          <w:lang w:val="en-US"/>
        </w:rPr>
        <w:t>A</w:t>
      </w:r>
      <w:r w:rsidRPr="00262A9F">
        <w:rPr>
          <w:rFonts w:ascii="Arial" w:eastAsia="Times New Roman" w:hAnsi="Arial" w:cs="Arial"/>
          <w:sz w:val="24"/>
          <w:szCs w:val="24"/>
          <w:lang w:val="en-US"/>
        </w:rPr>
        <w:t xml:space="preserve">udiovisual </w:t>
      </w:r>
      <w:r>
        <w:rPr>
          <w:rFonts w:ascii="Arial" w:eastAsia="Times New Roman" w:hAnsi="Arial" w:cs="Arial"/>
          <w:sz w:val="24"/>
          <w:szCs w:val="24"/>
          <w:lang w:val="en-US"/>
        </w:rPr>
        <w:t>M</w:t>
      </w:r>
      <w:r w:rsidRPr="00262A9F">
        <w:rPr>
          <w:rFonts w:ascii="Arial" w:eastAsia="Times New Roman" w:hAnsi="Arial" w:cs="Arial"/>
          <w:sz w:val="24"/>
          <w:szCs w:val="24"/>
          <w:lang w:val="en-US"/>
        </w:rPr>
        <w:t xml:space="preserve">edia </w:t>
      </w:r>
      <w:r>
        <w:rPr>
          <w:rFonts w:ascii="Arial" w:eastAsia="Times New Roman" w:hAnsi="Arial" w:cs="Arial"/>
          <w:sz w:val="24"/>
          <w:szCs w:val="24"/>
          <w:lang w:val="en-US"/>
        </w:rPr>
        <w:t>S</w:t>
      </w:r>
      <w:r w:rsidRPr="00262A9F">
        <w:rPr>
          <w:rFonts w:ascii="Arial" w:eastAsia="Times New Roman" w:hAnsi="Arial" w:cs="Arial"/>
          <w:sz w:val="24"/>
          <w:szCs w:val="24"/>
          <w:lang w:val="en-US"/>
        </w:rPr>
        <w:t xml:space="preserve">ervice providers maintained by the Agency, </w:t>
      </w:r>
      <w:r w:rsidRPr="00B037D7">
        <w:rPr>
          <w:rFonts w:ascii="Arial" w:eastAsia="Times New Roman" w:hAnsi="Arial" w:cs="Arial"/>
          <w:bCs/>
          <w:sz w:val="24"/>
          <w:szCs w:val="24"/>
          <w:lang w:val="en-US"/>
        </w:rPr>
        <w:t>no later than 31 December 2025</w:t>
      </w:r>
      <w:r w:rsidRPr="00262A9F">
        <w:rPr>
          <w:rFonts w:ascii="Arial" w:eastAsia="Times New Roman" w:hAnsi="Arial" w:cs="Arial"/>
          <w:sz w:val="24"/>
          <w:szCs w:val="24"/>
          <w:lang w:val="en-US"/>
        </w:rPr>
        <w:t xml:space="preserve">. Upon submission, the Agency </w:t>
      </w:r>
      <w:r>
        <w:rPr>
          <w:rFonts w:ascii="Arial" w:eastAsia="Times New Roman" w:hAnsi="Arial" w:cs="Arial"/>
          <w:sz w:val="24"/>
          <w:szCs w:val="24"/>
          <w:lang w:val="en-US"/>
        </w:rPr>
        <w:t xml:space="preserve">shall </w:t>
      </w:r>
      <w:r w:rsidRPr="00262A9F">
        <w:rPr>
          <w:rFonts w:ascii="Arial" w:eastAsia="Times New Roman" w:hAnsi="Arial" w:cs="Arial"/>
          <w:sz w:val="24"/>
          <w:szCs w:val="24"/>
          <w:lang w:val="en-US"/>
        </w:rPr>
        <w:t xml:space="preserve">issue a </w:t>
      </w:r>
      <w:r w:rsidRPr="00B037D7">
        <w:rPr>
          <w:rFonts w:ascii="Arial" w:eastAsia="Times New Roman" w:hAnsi="Arial" w:cs="Arial"/>
          <w:bCs/>
          <w:sz w:val="24"/>
          <w:szCs w:val="24"/>
          <w:lang w:val="en-US"/>
        </w:rPr>
        <w:t>certificate of registration</w:t>
      </w:r>
      <w:r w:rsidRPr="00262A9F">
        <w:rPr>
          <w:rFonts w:ascii="Arial" w:eastAsia="Times New Roman" w:hAnsi="Arial" w:cs="Arial"/>
          <w:sz w:val="24"/>
          <w:szCs w:val="24"/>
          <w:lang w:val="en-US"/>
        </w:rPr>
        <w:t>.</w:t>
      </w:r>
    </w:p>
    <w:p w14:paraId="6696D3E6" w14:textId="5CDEBF9F" w:rsidR="00F30E01" w:rsidRPr="00507C5A" w:rsidRDefault="00242931" w:rsidP="002B5A6F">
      <w:pPr>
        <w:jc w:val="center"/>
        <w:rPr>
          <w:rFonts w:asciiTheme="minorBidi" w:hAnsiTheme="minorBidi" w:cstheme="minorBidi"/>
          <w:b/>
        </w:rPr>
      </w:pPr>
      <w:r>
        <w:rPr>
          <w:rFonts w:asciiTheme="minorBidi" w:hAnsiTheme="minorBidi" w:cstheme="minorBidi"/>
          <w:b/>
        </w:rPr>
        <w:t>Article</w:t>
      </w:r>
      <w:r w:rsidR="00F30E01" w:rsidRPr="00507C5A">
        <w:rPr>
          <w:rFonts w:asciiTheme="minorBidi" w:hAnsiTheme="minorBidi" w:cstheme="minorBidi"/>
          <w:b/>
        </w:rPr>
        <w:t xml:space="preserve"> </w:t>
      </w:r>
      <w:r w:rsidR="002A0E57" w:rsidRPr="00507C5A">
        <w:rPr>
          <w:rFonts w:asciiTheme="minorBidi" w:hAnsiTheme="minorBidi" w:cstheme="minorBidi"/>
          <w:b/>
        </w:rPr>
        <w:t>7</w:t>
      </w:r>
    </w:p>
    <w:p w14:paraId="0F0CB957" w14:textId="66560A9A" w:rsidR="00262A9F" w:rsidRPr="00262A9F" w:rsidRDefault="00262A9F" w:rsidP="00262A9F">
      <w:pPr>
        <w:spacing w:before="100" w:beforeAutospacing="1" w:after="100" w:afterAutospacing="1" w:line="240" w:lineRule="auto"/>
        <w:rPr>
          <w:rFonts w:ascii="Arial" w:eastAsia="Times New Roman" w:hAnsi="Arial" w:cs="Arial"/>
          <w:sz w:val="24"/>
          <w:szCs w:val="24"/>
          <w:lang w:val="en-US"/>
        </w:rPr>
      </w:pPr>
      <w:r w:rsidRPr="00262A9F">
        <w:rPr>
          <w:rFonts w:ascii="Arial" w:eastAsia="Times New Roman" w:hAnsi="Arial" w:cs="Arial"/>
          <w:sz w:val="24"/>
          <w:szCs w:val="24"/>
          <w:lang w:val="en-US"/>
        </w:rPr>
        <w:t xml:space="preserve">This Rulebook shall enter into force on the </w:t>
      </w:r>
      <w:r w:rsidRPr="00B037D7">
        <w:rPr>
          <w:rFonts w:ascii="Arial" w:eastAsia="Times New Roman" w:hAnsi="Arial" w:cs="Arial"/>
          <w:bCs/>
          <w:sz w:val="24"/>
          <w:szCs w:val="24"/>
          <w:lang w:val="en-US"/>
        </w:rPr>
        <w:t>eighth day</w:t>
      </w:r>
      <w:r w:rsidRPr="00262A9F">
        <w:rPr>
          <w:rFonts w:ascii="Arial" w:eastAsia="Times New Roman" w:hAnsi="Arial" w:cs="Arial"/>
          <w:sz w:val="24"/>
          <w:szCs w:val="24"/>
          <w:lang w:val="en-US"/>
        </w:rPr>
        <w:t xml:space="preserve"> from the date of its publication in the </w:t>
      </w:r>
      <w:r w:rsidRPr="00262A9F">
        <w:rPr>
          <w:rFonts w:ascii="Arial" w:eastAsia="Times New Roman" w:hAnsi="Arial" w:cs="Arial"/>
          <w:i/>
          <w:iCs/>
          <w:sz w:val="24"/>
          <w:szCs w:val="24"/>
          <w:lang w:val="en-US"/>
        </w:rPr>
        <w:t>Official Gazette of the Republic of North Macedonia</w:t>
      </w:r>
      <w:r w:rsidRPr="00262A9F">
        <w:rPr>
          <w:rFonts w:ascii="Arial" w:eastAsia="Times New Roman" w:hAnsi="Arial" w:cs="Arial"/>
          <w:sz w:val="24"/>
          <w:szCs w:val="24"/>
          <w:lang w:val="en-US"/>
        </w:rPr>
        <w:t xml:space="preserve">, and will also be published on the website of the </w:t>
      </w:r>
      <w:r w:rsidRPr="00B037D7">
        <w:rPr>
          <w:rFonts w:ascii="Arial" w:eastAsia="Times New Roman" w:hAnsi="Arial" w:cs="Arial"/>
          <w:bCs/>
          <w:sz w:val="24"/>
          <w:szCs w:val="24"/>
          <w:lang w:val="en-US"/>
        </w:rPr>
        <w:t>Agency for Audio and Audiovisual Media Services</w:t>
      </w:r>
      <w:r w:rsidRPr="00262A9F">
        <w:rPr>
          <w:rFonts w:ascii="Arial" w:eastAsia="Times New Roman" w:hAnsi="Arial" w:cs="Arial"/>
          <w:sz w:val="24"/>
          <w:szCs w:val="24"/>
          <w:lang w:val="en-US"/>
        </w:rPr>
        <w:t>.</w:t>
      </w:r>
    </w:p>
    <w:p w14:paraId="1670C73F" w14:textId="77777777" w:rsidR="0054632A" w:rsidRPr="00507C5A" w:rsidRDefault="0054632A" w:rsidP="002B5A6F">
      <w:pPr>
        <w:jc w:val="both"/>
        <w:rPr>
          <w:rFonts w:asciiTheme="minorBidi" w:hAnsiTheme="minorBidi" w:cstheme="minorBidi"/>
        </w:rPr>
      </w:pPr>
    </w:p>
    <w:p w14:paraId="52F1B4FB" w14:textId="77777777" w:rsidR="0054632A" w:rsidRPr="00507C5A" w:rsidRDefault="0054632A" w:rsidP="002B5A6F">
      <w:pPr>
        <w:ind w:left="4320" w:firstLine="720"/>
        <w:contextualSpacing/>
        <w:jc w:val="center"/>
        <w:rPr>
          <w:rFonts w:asciiTheme="minorBidi" w:hAnsiTheme="minorBidi" w:cstheme="minorBidi"/>
          <w:i/>
        </w:rPr>
      </w:pPr>
      <w:r w:rsidRPr="00507C5A">
        <w:rPr>
          <w:rFonts w:asciiTheme="minorBidi" w:hAnsiTheme="minorBidi" w:cstheme="minorBidi"/>
          <w:i/>
        </w:rPr>
        <w:t xml:space="preserve">   </w:t>
      </w:r>
      <w:r w:rsidRPr="00507C5A">
        <w:rPr>
          <w:rFonts w:asciiTheme="minorBidi" w:eastAsia="Times New Roman" w:hAnsiTheme="minorBidi" w:cstheme="minorBidi"/>
          <w:b/>
        </w:rPr>
        <w:tab/>
      </w:r>
      <w:r w:rsidRPr="00507C5A">
        <w:rPr>
          <w:rFonts w:asciiTheme="minorBidi" w:eastAsia="Times New Roman" w:hAnsiTheme="minorBidi" w:cstheme="minorBidi"/>
          <w:b/>
        </w:rPr>
        <w:tab/>
        <w:t xml:space="preserve">                              </w:t>
      </w:r>
    </w:p>
    <w:p w14:paraId="58FC183D" w14:textId="5D9B2D2F" w:rsidR="0054632A" w:rsidRPr="00507C5A" w:rsidRDefault="0054632A" w:rsidP="00B037D7">
      <w:pPr>
        <w:spacing w:line="240" w:lineRule="auto"/>
        <w:ind w:left="810" w:right="284" w:firstLine="630"/>
        <w:jc w:val="right"/>
        <w:rPr>
          <w:rFonts w:asciiTheme="minorBidi" w:eastAsia="Times New Roman" w:hAnsiTheme="minorBidi" w:cstheme="minorBidi"/>
          <w:b/>
        </w:rPr>
      </w:pPr>
      <w:r w:rsidRPr="00507C5A">
        <w:rPr>
          <w:rFonts w:asciiTheme="minorBidi" w:eastAsia="Times New Roman" w:hAnsiTheme="minorBidi" w:cstheme="minorBidi"/>
          <w:b/>
        </w:rPr>
        <w:t xml:space="preserve">                                                                    </w:t>
      </w:r>
      <w:r w:rsidR="00B037D7">
        <w:rPr>
          <w:rFonts w:asciiTheme="minorBidi" w:eastAsia="Times New Roman" w:hAnsiTheme="minorBidi" w:cstheme="minorBidi"/>
          <w:b/>
          <w:lang w:val="en-US"/>
        </w:rPr>
        <w:t>Agency for Audio and Audiovisual Media Services</w:t>
      </w:r>
      <w:r w:rsidRPr="00507C5A">
        <w:rPr>
          <w:rFonts w:asciiTheme="minorBidi" w:eastAsia="Times New Roman" w:hAnsiTheme="minorBidi" w:cstheme="minorBidi"/>
          <w:b/>
        </w:rPr>
        <w:t xml:space="preserve">                                                                                     </w:t>
      </w:r>
    </w:p>
    <w:p w14:paraId="5A3AB03A" w14:textId="3642FBB6" w:rsidR="0054632A" w:rsidRPr="00507C5A" w:rsidRDefault="0054632A" w:rsidP="00B037D7">
      <w:pPr>
        <w:spacing w:line="240" w:lineRule="auto"/>
        <w:ind w:left="1530" w:right="284" w:firstLine="630"/>
        <w:jc w:val="right"/>
        <w:rPr>
          <w:rFonts w:asciiTheme="minorBidi" w:eastAsia="Times New Roman" w:hAnsiTheme="minorBidi" w:cstheme="minorBidi"/>
          <w:b/>
        </w:rPr>
      </w:pPr>
      <w:r w:rsidRPr="00507C5A">
        <w:rPr>
          <w:rFonts w:asciiTheme="minorBidi" w:eastAsia="Times New Roman" w:hAnsiTheme="minorBidi" w:cstheme="minorBidi"/>
          <w:b/>
        </w:rPr>
        <w:t xml:space="preserve">                                               </w:t>
      </w:r>
      <w:r w:rsidR="00B037D7">
        <w:rPr>
          <w:rFonts w:asciiTheme="minorBidi" w:eastAsia="Times New Roman" w:hAnsiTheme="minorBidi" w:cstheme="minorBidi"/>
          <w:b/>
        </w:rPr>
        <w:t xml:space="preserve">            </w:t>
      </w:r>
      <w:r w:rsidR="00B037D7">
        <w:rPr>
          <w:rFonts w:asciiTheme="minorBidi" w:eastAsia="Times New Roman" w:hAnsiTheme="minorBidi" w:cstheme="minorBidi"/>
          <w:b/>
          <w:lang w:val="en-US"/>
        </w:rPr>
        <w:t>President of the Council</w:t>
      </w:r>
      <w:r w:rsidRPr="00507C5A">
        <w:rPr>
          <w:rFonts w:asciiTheme="minorBidi" w:eastAsia="Times New Roman" w:hAnsiTheme="minorBidi" w:cstheme="minorBidi"/>
          <w:b/>
        </w:rPr>
        <w:t>,</w:t>
      </w:r>
      <w:r w:rsidRPr="00507C5A">
        <w:rPr>
          <w:rFonts w:asciiTheme="minorBidi" w:eastAsia="Times New Roman" w:hAnsiTheme="minorBidi" w:cstheme="minorBidi"/>
          <w:b/>
        </w:rPr>
        <w:tab/>
      </w:r>
    </w:p>
    <w:p w14:paraId="251D994B" w14:textId="2BCA224F" w:rsidR="0054632A" w:rsidRPr="00507C5A" w:rsidRDefault="0054632A" w:rsidP="00F82591">
      <w:pPr>
        <w:spacing w:line="240" w:lineRule="auto"/>
        <w:ind w:left="567" w:right="-99"/>
        <w:jc w:val="both"/>
        <w:rPr>
          <w:rFonts w:asciiTheme="minorBidi" w:eastAsia="Times New Roman" w:hAnsiTheme="minorBidi" w:cstheme="minorBidi"/>
        </w:rPr>
      </w:pPr>
      <w:r w:rsidRPr="00507C5A">
        <w:rPr>
          <w:rFonts w:asciiTheme="minorBidi" w:eastAsia="Times New Roman" w:hAnsiTheme="minorBidi" w:cstheme="minorBidi"/>
          <w:b/>
        </w:rPr>
        <w:t xml:space="preserve">                                                                 </w:t>
      </w:r>
      <w:r w:rsidRPr="00507C5A">
        <w:rPr>
          <w:rFonts w:asciiTheme="minorBidi" w:eastAsia="Times New Roman" w:hAnsiTheme="minorBidi" w:cstheme="minorBidi"/>
          <w:b/>
        </w:rPr>
        <w:tab/>
      </w:r>
      <w:r w:rsidRPr="00507C5A">
        <w:rPr>
          <w:rFonts w:asciiTheme="minorBidi" w:eastAsia="Times New Roman" w:hAnsiTheme="minorBidi" w:cstheme="minorBidi"/>
          <w:b/>
        </w:rPr>
        <w:tab/>
      </w:r>
      <w:r w:rsidRPr="00507C5A">
        <w:rPr>
          <w:rFonts w:asciiTheme="minorBidi" w:eastAsia="Times New Roman" w:hAnsiTheme="minorBidi" w:cstheme="minorBidi"/>
          <w:b/>
        </w:rPr>
        <w:tab/>
      </w:r>
      <w:r w:rsidRPr="00507C5A">
        <w:rPr>
          <w:rFonts w:asciiTheme="minorBidi" w:eastAsia="Times New Roman" w:hAnsiTheme="minorBidi" w:cstheme="minorBidi"/>
          <w:b/>
        </w:rPr>
        <w:tab/>
      </w:r>
      <w:r w:rsidRPr="00507C5A">
        <w:rPr>
          <w:rFonts w:asciiTheme="minorBidi" w:eastAsia="Times New Roman" w:hAnsiTheme="minorBidi" w:cstheme="minorBidi"/>
          <w:b/>
        </w:rPr>
        <w:tab/>
        <w:t xml:space="preserve">                                                 </w:t>
      </w:r>
      <w:r w:rsidRPr="00507C5A">
        <w:rPr>
          <w:rFonts w:asciiTheme="minorBidi" w:eastAsia="Times New Roman" w:hAnsiTheme="minorBidi" w:cstheme="minorBidi"/>
          <w:b/>
        </w:rPr>
        <w:tab/>
      </w:r>
      <w:r w:rsidRPr="00507C5A">
        <w:rPr>
          <w:rFonts w:asciiTheme="minorBidi" w:eastAsia="Times New Roman" w:hAnsiTheme="minorBidi" w:cstheme="minorBidi"/>
          <w:b/>
        </w:rPr>
        <w:tab/>
      </w:r>
      <w:r w:rsidRPr="00507C5A">
        <w:rPr>
          <w:rFonts w:asciiTheme="minorBidi" w:eastAsia="Times New Roman" w:hAnsiTheme="minorBidi" w:cstheme="minorBidi"/>
          <w:b/>
        </w:rPr>
        <w:tab/>
        <w:t xml:space="preserve">                                  </w:t>
      </w:r>
      <w:r w:rsidR="00B037D7">
        <w:rPr>
          <w:rFonts w:asciiTheme="minorBidi" w:eastAsia="Times New Roman" w:hAnsiTheme="minorBidi" w:cstheme="minorBidi"/>
          <w:b/>
          <w:lang w:val="en-US"/>
        </w:rPr>
        <w:t xml:space="preserve">  </w:t>
      </w:r>
      <w:r w:rsidR="00F82591">
        <w:rPr>
          <w:rFonts w:asciiTheme="minorBidi" w:eastAsia="Times New Roman" w:hAnsiTheme="minorBidi" w:cstheme="minorBidi"/>
          <w:b/>
        </w:rPr>
        <w:tab/>
        <w:t xml:space="preserve">                </w:t>
      </w:r>
      <w:r w:rsidR="00B037D7">
        <w:rPr>
          <w:rFonts w:asciiTheme="minorBidi" w:eastAsia="Times New Roman" w:hAnsiTheme="minorBidi" w:cstheme="minorBidi"/>
          <w:b/>
          <w:lang w:val="en-US"/>
        </w:rPr>
        <w:t xml:space="preserve">Sasho STEFANOVSKI, M.A. </w:t>
      </w:r>
      <w:r w:rsidRPr="00507C5A">
        <w:rPr>
          <w:rFonts w:asciiTheme="minorBidi" w:eastAsia="Times New Roman" w:hAnsiTheme="minorBidi" w:cstheme="minorBidi"/>
        </w:rPr>
        <w:t xml:space="preserve">    </w:t>
      </w:r>
    </w:p>
    <w:p w14:paraId="14E120E0" w14:textId="77777777" w:rsidR="0054632A" w:rsidRPr="00507C5A" w:rsidRDefault="0054632A" w:rsidP="002B5A6F">
      <w:pPr>
        <w:jc w:val="both"/>
        <w:rPr>
          <w:rFonts w:asciiTheme="minorBidi" w:hAnsiTheme="minorBidi" w:cstheme="minorBidi"/>
        </w:rPr>
      </w:pPr>
    </w:p>
    <w:p w14:paraId="081A4534" w14:textId="77777777" w:rsidR="0054632A" w:rsidRPr="00507C5A" w:rsidRDefault="0054632A" w:rsidP="002B5A6F">
      <w:pPr>
        <w:jc w:val="both"/>
        <w:rPr>
          <w:rFonts w:asciiTheme="minorBidi" w:hAnsiTheme="minorBidi" w:cstheme="minorBidi"/>
        </w:rPr>
      </w:pPr>
    </w:p>
    <w:p w14:paraId="3A980663" w14:textId="3951A157" w:rsidR="00083757" w:rsidRPr="00507C5A" w:rsidRDefault="00083757">
      <w:pPr>
        <w:spacing w:after="0" w:line="240" w:lineRule="auto"/>
        <w:rPr>
          <w:rFonts w:asciiTheme="minorBidi" w:hAnsiTheme="minorBidi" w:cstheme="minorBidi"/>
        </w:rPr>
      </w:pPr>
      <w:r w:rsidRPr="00507C5A">
        <w:rPr>
          <w:rFonts w:asciiTheme="minorBidi" w:hAnsiTheme="minorBidi" w:cstheme="minorBidi"/>
        </w:rPr>
        <w:br w:type="page"/>
      </w:r>
    </w:p>
    <w:p w14:paraId="7F4191D9" w14:textId="5E6DB090" w:rsidR="008D110B" w:rsidRPr="00507C5A" w:rsidRDefault="001E7C25" w:rsidP="009A522E">
      <w:pPr>
        <w:jc w:val="right"/>
        <w:rPr>
          <w:rFonts w:asciiTheme="minorBidi" w:hAnsiTheme="minorBidi" w:cstheme="minorBidi"/>
          <w:b/>
          <w:bCs/>
        </w:rPr>
      </w:pPr>
      <w:r>
        <w:rPr>
          <w:rFonts w:asciiTheme="minorBidi" w:hAnsiTheme="minorBidi" w:cstheme="minorBidi"/>
          <w:b/>
          <w:lang w:val="en-US"/>
        </w:rPr>
        <w:lastRenderedPageBreak/>
        <w:t xml:space="preserve">ANNEX </w:t>
      </w:r>
      <w:r w:rsidR="008D110B" w:rsidRPr="00507C5A">
        <w:rPr>
          <w:rFonts w:asciiTheme="minorBidi" w:hAnsiTheme="minorBidi" w:cstheme="minorBidi"/>
          <w:b/>
          <w:bCs/>
        </w:rPr>
        <w:t>I</w:t>
      </w:r>
    </w:p>
    <w:p w14:paraId="09B34861" w14:textId="77777777" w:rsidR="009A522E" w:rsidRPr="00507C5A" w:rsidRDefault="009A522E" w:rsidP="002B5A6F">
      <w:pPr>
        <w:jc w:val="both"/>
        <w:rPr>
          <w:rFonts w:asciiTheme="minorBidi" w:hAnsiTheme="minorBidi" w:cstheme="minorBidi"/>
          <w:b/>
          <w:bCs/>
        </w:rPr>
      </w:pPr>
    </w:p>
    <w:p w14:paraId="06123386" w14:textId="77777777" w:rsidR="009A522E" w:rsidRPr="00507C5A" w:rsidRDefault="009A522E" w:rsidP="009A522E">
      <w:pPr>
        <w:widowControl w:val="0"/>
        <w:autoSpaceDE w:val="0"/>
        <w:autoSpaceDN w:val="0"/>
        <w:adjustRightInd w:val="0"/>
        <w:spacing w:before="3" w:after="0" w:line="140" w:lineRule="exact"/>
        <w:rPr>
          <w:rFonts w:ascii="Times New Roman" w:eastAsia="Times New Roman" w:hAnsi="Times New Roman"/>
          <w:sz w:val="14"/>
          <w:szCs w:val="14"/>
        </w:rPr>
      </w:pPr>
    </w:p>
    <w:p w14:paraId="034F5827" w14:textId="77777777" w:rsidR="009A522E" w:rsidRPr="00507C5A" w:rsidRDefault="009A522E" w:rsidP="009A522E">
      <w:pPr>
        <w:widowControl w:val="0"/>
        <w:autoSpaceDE w:val="0"/>
        <w:autoSpaceDN w:val="0"/>
        <w:adjustRightInd w:val="0"/>
        <w:spacing w:after="0" w:line="200" w:lineRule="exact"/>
        <w:rPr>
          <w:rFonts w:ascii="Times New Roman" w:eastAsia="Times New Roman" w:hAnsi="Times New Roman"/>
          <w:sz w:val="20"/>
          <w:szCs w:val="20"/>
        </w:rPr>
      </w:pPr>
    </w:p>
    <w:tbl>
      <w:tblPr>
        <w:tblpPr w:leftFromText="180" w:rightFromText="180" w:vertAnchor="text" w:horzAnchor="margin" w:tblpY="73"/>
        <w:tblW w:w="0" w:type="auto"/>
        <w:tblLayout w:type="fixed"/>
        <w:tblCellMar>
          <w:left w:w="0" w:type="dxa"/>
          <w:right w:w="0" w:type="dxa"/>
        </w:tblCellMar>
        <w:tblLook w:val="0000" w:firstRow="0" w:lastRow="0" w:firstColumn="0" w:lastColumn="0" w:noHBand="0" w:noVBand="0"/>
      </w:tblPr>
      <w:tblGrid>
        <w:gridCol w:w="83"/>
        <w:gridCol w:w="4479"/>
        <w:gridCol w:w="84"/>
      </w:tblGrid>
      <w:tr w:rsidR="009A522E" w:rsidRPr="00507C5A" w14:paraId="20F26E24" w14:textId="77777777" w:rsidTr="008945EA">
        <w:trPr>
          <w:trHeight w:hRule="exact" w:val="2987"/>
        </w:trPr>
        <w:tc>
          <w:tcPr>
            <w:tcW w:w="83" w:type="dxa"/>
            <w:vMerge w:val="restart"/>
            <w:tcBorders>
              <w:top w:val="nil"/>
              <w:left w:val="single" w:sz="24" w:space="0" w:color="000000"/>
              <w:bottom w:val="single" w:sz="2" w:space="0" w:color="DFDFDF"/>
              <w:right w:val="single" w:sz="25" w:space="0" w:color="DFDFDF"/>
            </w:tcBorders>
          </w:tcPr>
          <w:p w14:paraId="15F573B0" w14:textId="77777777" w:rsidR="009A522E" w:rsidRPr="00507C5A" w:rsidRDefault="009A522E" w:rsidP="009A522E">
            <w:pPr>
              <w:widowControl w:val="0"/>
              <w:autoSpaceDE w:val="0"/>
              <w:autoSpaceDN w:val="0"/>
              <w:adjustRightInd w:val="0"/>
              <w:spacing w:after="0" w:line="240" w:lineRule="auto"/>
              <w:rPr>
                <w:rFonts w:ascii="Times New Roman" w:eastAsia="Times New Roman" w:hAnsi="Times New Roman"/>
                <w:sz w:val="24"/>
                <w:szCs w:val="24"/>
              </w:rPr>
            </w:pPr>
          </w:p>
        </w:tc>
        <w:tc>
          <w:tcPr>
            <w:tcW w:w="4479" w:type="dxa"/>
            <w:tcBorders>
              <w:top w:val="single" w:sz="6" w:space="0" w:color="000000"/>
              <w:left w:val="single" w:sz="25" w:space="0" w:color="DFDFDF"/>
              <w:bottom w:val="nil"/>
              <w:right w:val="single" w:sz="25" w:space="0" w:color="DFDFDF"/>
            </w:tcBorders>
            <w:shd w:val="clear" w:color="auto" w:fill="DFDFDF"/>
          </w:tcPr>
          <w:p w14:paraId="0463DE2A" w14:textId="77777777" w:rsidR="009A522E" w:rsidRPr="00507C5A" w:rsidRDefault="009A522E" w:rsidP="009A522E">
            <w:pPr>
              <w:widowControl w:val="0"/>
              <w:autoSpaceDE w:val="0"/>
              <w:autoSpaceDN w:val="0"/>
              <w:adjustRightInd w:val="0"/>
              <w:spacing w:before="9" w:after="0" w:line="280" w:lineRule="exact"/>
              <w:rPr>
                <w:rFonts w:ascii="Times New Roman" w:eastAsia="Times New Roman" w:hAnsi="Times New Roman"/>
                <w:sz w:val="28"/>
                <w:szCs w:val="28"/>
              </w:rPr>
            </w:pPr>
          </w:p>
          <w:p w14:paraId="787A03AC" w14:textId="34D2CA24" w:rsidR="009A522E" w:rsidRPr="001E7C25" w:rsidRDefault="001E7C25" w:rsidP="001E7C25">
            <w:pPr>
              <w:widowControl w:val="0"/>
              <w:autoSpaceDE w:val="0"/>
              <w:autoSpaceDN w:val="0"/>
              <w:adjustRightInd w:val="0"/>
              <w:spacing w:after="0" w:line="252" w:lineRule="exact"/>
              <w:ind w:left="616" w:right="717"/>
              <w:jc w:val="center"/>
              <w:rPr>
                <w:rFonts w:ascii="Arial" w:eastAsia="Times New Roman" w:hAnsi="Arial" w:cs="Arial"/>
                <w:sz w:val="24"/>
                <w:szCs w:val="24"/>
              </w:rPr>
            </w:pPr>
            <w:r w:rsidRPr="001E7C25">
              <w:rPr>
                <w:rStyle w:val="Strong"/>
                <w:rFonts w:ascii="Arial" w:hAnsi="Arial" w:cs="Arial"/>
                <w:sz w:val="24"/>
                <w:szCs w:val="24"/>
              </w:rPr>
              <w:t>AGENCY FOR AUDIO AND AUDIOVISUAL MEDIA SERVICES</w:t>
            </w:r>
            <w:r w:rsidRPr="001E7C25">
              <w:rPr>
                <w:rFonts w:ascii="Arial" w:hAnsi="Arial" w:cs="Arial"/>
                <w:sz w:val="24"/>
                <w:szCs w:val="24"/>
              </w:rPr>
              <w:br/>
            </w:r>
            <w:r w:rsidRPr="001E7C25">
              <w:rPr>
                <w:rFonts w:ascii="Arial" w:hAnsi="Arial" w:cs="Arial"/>
                <w:b/>
                <w:szCs w:val="24"/>
                <w:lang w:val="en-US"/>
              </w:rPr>
              <w:t xml:space="preserve">Palata </w:t>
            </w:r>
            <w:r w:rsidRPr="001E7C25">
              <w:rPr>
                <w:rFonts w:ascii="Arial" w:hAnsi="Arial" w:cs="Arial"/>
                <w:b/>
                <w:szCs w:val="24"/>
              </w:rPr>
              <w:t>"</w:t>
            </w:r>
            <w:proofErr w:type="spellStart"/>
            <w:r w:rsidRPr="001E7C25">
              <w:rPr>
                <w:rFonts w:ascii="Arial" w:hAnsi="Arial" w:cs="Arial"/>
                <w:b/>
                <w:szCs w:val="24"/>
              </w:rPr>
              <w:t>Panko</w:t>
            </w:r>
            <w:proofErr w:type="spellEnd"/>
            <w:r w:rsidRPr="001E7C25">
              <w:rPr>
                <w:rFonts w:ascii="Arial" w:hAnsi="Arial" w:cs="Arial"/>
                <w:b/>
                <w:szCs w:val="24"/>
              </w:rPr>
              <w:t xml:space="preserve"> </w:t>
            </w:r>
            <w:proofErr w:type="spellStart"/>
            <w:r w:rsidRPr="001E7C25">
              <w:rPr>
                <w:rFonts w:ascii="Arial" w:hAnsi="Arial" w:cs="Arial"/>
                <w:b/>
                <w:szCs w:val="24"/>
              </w:rPr>
              <w:t>Brashnarov</w:t>
            </w:r>
            <w:proofErr w:type="spellEnd"/>
            <w:r w:rsidRPr="001E7C25">
              <w:rPr>
                <w:rFonts w:ascii="Arial" w:hAnsi="Arial" w:cs="Arial"/>
                <w:b/>
                <w:szCs w:val="24"/>
              </w:rPr>
              <w:t>"</w:t>
            </w:r>
            <w:r w:rsidRPr="001E7C25">
              <w:rPr>
                <w:rFonts w:ascii="Arial" w:hAnsi="Arial" w:cs="Arial"/>
                <w:b/>
                <w:szCs w:val="24"/>
              </w:rPr>
              <w:br/>
            </w:r>
            <w:r w:rsidRPr="001E7C25">
              <w:rPr>
                <w:rStyle w:val="Strong"/>
                <w:rFonts w:ascii="Arial" w:hAnsi="Arial" w:cs="Arial"/>
                <w:b w:val="0"/>
                <w:szCs w:val="24"/>
                <w:lang w:val="en-US"/>
              </w:rPr>
              <w:t>ul. “</w:t>
            </w:r>
            <w:r w:rsidRPr="001E7C25">
              <w:rPr>
                <w:rStyle w:val="Strong"/>
                <w:rFonts w:ascii="Arial" w:hAnsi="Arial" w:cs="Arial"/>
                <w:b w:val="0"/>
                <w:szCs w:val="24"/>
              </w:rPr>
              <w:t>Ma</w:t>
            </w:r>
            <w:r w:rsidRPr="001E7C25">
              <w:rPr>
                <w:rStyle w:val="Strong"/>
                <w:rFonts w:ascii="Arial" w:hAnsi="Arial" w:cs="Arial"/>
                <w:b w:val="0"/>
                <w:szCs w:val="24"/>
                <w:lang w:val="en-US"/>
              </w:rPr>
              <w:t>k</w:t>
            </w:r>
            <w:r w:rsidRPr="001E7C25">
              <w:rPr>
                <w:rStyle w:val="Strong"/>
                <w:rFonts w:ascii="Arial" w:hAnsi="Arial" w:cs="Arial"/>
                <w:b w:val="0"/>
                <w:szCs w:val="24"/>
              </w:rPr>
              <w:t>edoni</w:t>
            </w:r>
            <w:r w:rsidRPr="001E7C25">
              <w:rPr>
                <w:rStyle w:val="Strong"/>
                <w:rFonts w:ascii="Arial" w:hAnsi="Arial" w:cs="Arial"/>
                <w:b w:val="0"/>
                <w:szCs w:val="24"/>
                <w:lang w:val="en-US"/>
              </w:rPr>
              <w:t>j</w:t>
            </w:r>
            <w:r w:rsidRPr="001E7C25">
              <w:rPr>
                <w:rStyle w:val="Strong"/>
                <w:rFonts w:ascii="Arial" w:hAnsi="Arial" w:cs="Arial"/>
                <w:b w:val="0"/>
                <w:szCs w:val="24"/>
              </w:rPr>
              <w:t>a</w:t>
            </w:r>
            <w:r w:rsidRPr="001E7C25">
              <w:rPr>
                <w:rFonts w:ascii="Arial" w:hAnsi="Arial" w:cs="Arial"/>
                <w:b/>
                <w:szCs w:val="24"/>
              </w:rPr>
              <w:t>,</w:t>
            </w:r>
            <w:r w:rsidRPr="001E7C25">
              <w:rPr>
                <w:rFonts w:ascii="Arial" w:hAnsi="Arial" w:cs="Arial"/>
                <w:b/>
                <w:szCs w:val="24"/>
                <w:lang w:val="en-US"/>
              </w:rPr>
              <w:t xml:space="preserve">” br. 38, </w:t>
            </w:r>
            <w:r w:rsidRPr="001E7C25">
              <w:rPr>
                <w:rFonts w:ascii="Arial" w:hAnsi="Arial" w:cs="Arial"/>
                <w:b/>
                <w:szCs w:val="24"/>
              </w:rPr>
              <w:t>1000 Skopje, Republic of North Macedonia</w:t>
            </w:r>
            <w:r w:rsidRPr="001E7C25">
              <w:rPr>
                <w:rFonts w:ascii="Arial" w:hAnsi="Arial" w:cs="Arial"/>
                <w:b/>
                <w:szCs w:val="24"/>
              </w:rPr>
              <w:br/>
            </w:r>
            <w:r w:rsidRPr="001E7C25">
              <w:rPr>
                <w:rStyle w:val="Strong"/>
                <w:rFonts w:ascii="Arial" w:hAnsi="Arial" w:cs="Arial"/>
                <w:b w:val="0"/>
                <w:szCs w:val="24"/>
              </w:rPr>
              <w:t>Phone</w:t>
            </w:r>
            <w:r w:rsidRPr="001E7C25">
              <w:rPr>
                <w:rFonts w:ascii="Arial" w:hAnsi="Arial" w:cs="Arial"/>
                <w:b/>
                <w:szCs w:val="24"/>
              </w:rPr>
              <w:t>: +389 23 103 400</w:t>
            </w:r>
            <w:r w:rsidRPr="001E7C25">
              <w:rPr>
                <w:rFonts w:ascii="Arial" w:hAnsi="Arial" w:cs="Arial"/>
                <w:b/>
                <w:szCs w:val="24"/>
              </w:rPr>
              <w:br/>
            </w:r>
            <w:r w:rsidRPr="001E7C25">
              <w:rPr>
                <w:rStyle w:val="Strong"/>
                <w:rFonts w:ascii="Arial" w:hAnsi="Arial" w:cs="Arial"/>
                <w:b w:val="0"/>
                <w:szCs w:val="24"/>
              </w:rPr>
              <w:t>Fax</w:t>
            </w:r>
            <w:r w:rsidRPr="001E7C25">
              <w:rPr>
                <w:rFonts w:ascii="Arial" w:hAnsi="Arial" w:cs="Arial"/>
                <w:b/>
                <w:szCs w:val="24"/>
              </w:rPr>
              <w:t>: +389 23 103 401</w:t>
            </w:r>
            <w:r w:rsidRPr="001E7C25">
              <w:rPr>
                <w:rFonts w:ascii="Arial" w:hAnsi="Arial" w:cs="Arial"/>
                <w:b/>
                <w:szCs w:val="24"/>
              </w:rPr>
              <w:br/>
            </w:r>
            <w:r w:rsidRPr="001E7C25">
              <w:rPr>
                <w:rStyle w:val="Strong"/>
                <w:rFonts w:ascii="Arial" w:hAnsi="Arial" w:cs="Arial"/>
                <w:b w:val="0"/>
                <w:szCs w:val="24"/>
              </w:rPr>
              <w:t>E-mail</w:t>
            </w:r>
            <w:r w:rsidRPr="001E7C25">
              <w:rPr>
                <w:rFonts w:ascii="Arial" w:hAnsi="Arial" w:cs="Arial"/>
                <w:b/>
                <w:szCs w:val="24"/>
              </w:rPr>
              <w:t>: contact@avmu.mk</w:t>
            </w:r>
          </w:p>
        </w:tc>
        <w:tc>
          <w:tcPr>
            <w:tcW w:w="83" w:type="dxa"/>
            <w:tcBorders>
              <w:top w:val="nil"/>
              <w:left w:val="single" w:sz="25" w:space="0" w:color="DFDFDF"/>
              <w:bottom w:val="nil"/>
              <w:right w:val="single" w:sz="24" w:space="0" w:color="000000"/>
            </w:tcBorders>
          </w:tcPr>
          <w:p w14:paraId="7BEBD25F" w14:textId="77777777" w:rsidR="009A522E" w:rsidRPr="00507C5A" w:rsidRDefault="009A522E" w:rsidP="009A522E">
            <w:pPr>
              <w:widowControl w:val="0"/>
              <w:autoSpaceDE w:val="0"/>
              <w:autoSpaceDN w:val="0"/>
              <w:adjustRightInd w:val="0"/>
              <w:spacing w:after="0" w:line="240" w:lineRule="auto"/>
              <w:rPr>
                <w:rFonts w:ascii="Times New Roman" w:eastAsia="Times New Roman" w:hAnsi="Times New Roman"/>
                <w:sz w:val="24"/>
                <w:szCs w:val="24"/>
              </w:rPr>
            </w:pPr>
          </w:p>
        </w:tc>
      </w:tr>
      <w:tr w:rsidR="009A522E" w:rsidRPr="00507C5A" w14:paraId="457D7C8F" w14:textId="77777777" w:rsidTr="008945EA">
        <w:trPr>
          <w:trHeight w:hRule="exact" w:val="215"/>
        </w:trPr>
        <w:tc>
          <w:tcPr>
            <w:tcW w:w="83" w:type="dxa"/>
            <w:vMerge/>
            <w:tcBorders>
              <w:top w:val="nil"/>
              <w:left w:val="single" w:sz="24" w:space="0" w:color="000000"/>
              <w:bottom w:val="single" w:sz="2" w:space="0" w:color="DFDFDF"/>
              <w:right w:val="single" w:sz="25" w:space="0" w:color="DFDFDF"/>
            </w:tcBorders>
          </w:tcPr>
          <w:p w14:paraId="0F7816A6" w14:textId="77777777" w:rsidR="009A522E" w:rsidRPr="00507C5A" w:rsidRDefault="009A522E" w:rsidP="009A522E">
            <w:pPr>
              <w:widowControl w:val="0"/>
              <w:autoSpaceDE w:val="0"/>
              <w:autoSpaceDN w:val="0"/>
              <w:adjustRightInd w:val="0"/>
              <w:spacing w:after="0" w:line="240" w:lineRule="auto"/>
              <w:rPr>
                <w:rFonts w:ascii="Times New Roman" w:eastAsia="Times New Roman" w:hAnsi="Times New Roman"/>
                <w:sz w:val="24"/>
                <w:szCs w:val="24"/>
              </w:rPr>
            </w:pPr>
          </w:p>
        </w:tc>
        <w:tc>
          <w:tcPr>
            <w:tcW w:w="4563" w:type="dxa"/>
            <w:gridSpan w:val="2"/>
            <w:tcBorders>
              <w:top w:val="nil"/>
              <w:left w:val="single" w:sz="6" w:space="0" w:color="000000"/>
              <w:bottom w:val="single" w:sz="24" w:space="0" w:color="000000"/>
              <w:right w:val="single" w:sz="24" w:space="0" w:color="000000"/>
            </w:tcBorders>
            <w:shd w:val="clear" w:color="auto" w:fill="DFDFDF"/>
          </w:tcPr>
          <w:p w14:paraId="0D09A14B" w14:textId="77777777" w:rsidR="009A522E" w:rsidRPr="00507C5A" w:rsidRDefault="009A522E" w:rsidP="009A522E">
            <w:pPr>
              <w:widowControl w:val="0"/>
              <w:autoSpaceDE w:val="0"/>
              <w:autoSpaceDN w:val="0"/>
              <w:adjustRightInd w:val="0"/>
              <w:spacing w:after="0" w:line="240" w:lineRule="auto"/>
              <w:rPr>
                <w:rFonts w:ascii="Times New Roman" w:eastAsia="Times New Roman" w:hAnsi="Times New Roman"/>
                <w:sz w:val="24"/>
                <w:szCs w:val="24"/>
              </w:rPr>
            </w:pPr>
          </w:p>
        </w:tc>
      </w:tr>
    </w:tbl>
    <w:p w14:paraId="7A204A45" w14:textId="77777777" w:rsidR="009A522E" w:rsidRPr="00507C5A" w:rsidRDefault="009A522E" w:rsidP="009A522E">
      <w:pPr>
        <w:widowControl w:val="0"/>
        <w:autoSpaceDE w:val="0"/>
        <w:autoSpaceDN w:val="0"/>
        <w:adjustRightInd w:val="0"/>
        <w:spacing w:after="0" w:line="200" w:lineRule="exact"/>
        <w:rPr>
          <w:rFonts w:ascii="Times New Roman" w:eastAsia="Times New Roman" w:hAnsi="Times New Roman"/>
          <w:sz w:val="20"/>
          <w:szCs w:val="20"/>
        </w:rPr>
      </w:pPr>
    </w:p>
    <w:p w14:paraId="43CE2E7B" w14:textId="77777777" w:rsidR="009A522E" w:rsidRPr="00507C5A" w:rsidRDefault="009A522E" w:rsidP="009A522E">
      <w:pPr>
        <w:widowControl w:val="0"/>
        <w:autoSpaceDE w:val="0"/>
        <w:autoSpaceDN w:val="0"/>
        <w:adjustRightInd w:val="0"/>
        <w:spacing w:after="0" w:line="200" w:lineRule="exact"/>
        <w:rPr>
          <w:rFonts w:ascii="Times New Roman" w:eastAsia="Times New Roman" w:hAnsi="Times New Roman"/>
          <w:sz w:val="20"/>
          <w:szCs w:val="20"/>
        </w:rPr>
      </w:pPr>
    </w:p>
    <w:p w14:paraId="57D9F06F" w14:textId="6D108761" w:rsidR="009A522E" w:rsidRPr="00507C5A" w:rsidRDefault="009A522E" w:rsidP="009A522E">
      <w:pPr>
        <w:widowControl w:val="0"/>
        <w:autoSpaceDE w:val="0"/>
        <w:autoSpaceDN w:val="0"/>
        <w:adjustRightInd w:val="0"/>
        <w:spacing w:after="0" w:line="200" w:lineRule="exact"/>
        <w:rPr>
          <w:rFonts w:ascii="Times New Roman" w:eastAsia="Times New Roman" w:hAnsi="Times New Roman"/>
          <w:sz w:val="20"/>
          <w:szCs w:val="20"/>
        </w:rPr>
      </w:pPr>
      <w:r w:rsidRPr="00507C5A">
        <w:rPr>
          <w:rFonts w:eastAsia="Times New Roman"/>
          <w:noProof/>
          <w:lang w:val="en-US"/>
        </w:rPr>
        <mc:AlternateContent>
          <mc:Choice Requires="wpg">
            <w:drawing>
              <wp:anchor distT="0" distB="0" distL="114300" distR="114300" simplePos="0" relativeHeight="251659264" behindDoc="1" locked="0" layoutInCell="0" allowOverlap="1" wp14:anchorId="544FB80F" wp14:editId="46EF800F">
                <wp:simplePos x="0" y="0"/>
                <wp:positionH relativeFrom="page">
                  <wp:posOffset>4253865</wp:posOffset>
                </wp:positionH>
                <wp:positionV relativeFrom="page">
                  <wp:posOffset>1829435</wp:posOffset>
                </wp:positionV>
                <wp:extent cx="2683510" cy="1296670"/>
                <wp:effectExtent l="5715" t="10160" r="6350" b="7620"/>
                <wp:wrapNone/>
                <wp:docPr id="208685223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3510" cy="1296670"/>
                          <a:chOff x="6689" y="1621"/>
                          <a:chExt cx="4226" cy="2042"/>
                        </a:xfrm>
                      </wpg:grpSpPr>
                      <wps:wsp>
                        <wps:cNvPr id="1513322868" name="Freeform 17"/>
                        <wps:cNvSpPr>
                          <a:spLocks/>
                        </wps:cNvSpPr>
                        <wps:spPr bwMode="auto">
                          <a:xfrm>
                            <a:off x="6699" y="1632"/>
                            <a:ext cx="4206" cy="0"/>
                          </a:xfrm>
                          <a:custGeom>
                            <a:avLst/>
                            <a:gdLst>
                              <a:gd name="T0" fmla="*/ 0 w 4206"/>
                              <a:gd name="T1" fmla="*/ 4205 w 4206"/>
                            </a:gdLst>
                            <a:ahLst/>
                            <a:cxnLst>
                              <a:cxn ang="0">
                                <a:pos x="T0" y="0"/>
                              </a:cxn>
                              <a:cxn ang="0">
                                <a:pos x="T1" y="0"/>
                              </a:cxn>
                            </a:cxnLst>
                            <a:rect l="0" t="0" r="r" b="b"/>
                            <a:pathLst>
                              <a:path w="4206">
                                <a:moveTo>
                                  <a:pt x="0" y="0"/>
                                </a:moveTo>
                                <a:lnTo>
                                  <a:pt x="420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3816542" name="Freeform 18"/>
                        <wps:cNvSpPr>
                          <a:spLocks/>
                        </wps:cNvSpPr>
                        <wps:spPr bwMode="auto">
                          <a:xfrm>
                            <a:off x="6695" y="1627"/>
                            <a:ext cx="0" cy="2030"/>
                          </a:xfrm>
                          <a:custGeom>
                            <a:avLst/>
                            <a:gdLst>
                              <a:gd name="T0" fmla="*/ 0 h 2030"/>
                              <a:gd name="T1" fmla="*/ 2030 h 2030"/>
                            </a:gdLst>
                            <a:ahLst/>
                            <a:cxnLst>
                              <a:cxn ang="0">
                                <a:pos x="0" y="T0"/>
                              </a:cxn>
                              <a:cxn ang="0">
                                <a:pos x="0" y="T1"/>
                              </a:cxn>
                            </a:cxnLst>
                            <a:rect l="0" t="0" r="r" b="b"/>
                            <a:pathLst>
                              <a:path h="2030">
                                <a:moveTo>
                                  <a:pt x="0" y="0"/>
                                </a:moveTo>
                                <a:lnTo>
                                  <a:pt x="0" y="20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910361" name="Freeform 19"/>
                        <wps:cNvSpPr>
                          <a:spLocks/>
                        </wps:cNvSpPr>
                        <wps:spPr bwMode="auto">
                          <a:xfrm>
                            <a:off x="6699" y="3653"/>
                            <a:ext cx="4206" cy="0"/>
                          </a:xfrm>
                          <a:custGeom>
                            <a:avLst/>
                            <a:gdLst>
                              <a:gd name="T0" fmla="*/ 0 w 4206"/>
                              <a:gd name="T1" fmla="*/ 4205 w 4206"/>
                            </a:gdLst>
                            <a:ahLst/>
                            <a:cxnLst>
                              <a:cxn ang="0">
                                <a:pos x="T0" y="0"/>
                              </a:cxn>
                              <a:cxn ang="0">
                                <a:pos x="T1" y="0"/>
                              </a:cxn>
                            </a:cxnLst>
                            <a:rect l="0" t="0" r="r" b="b"/>
                            <a:pathLst>
                              <a:path w="4206">
                                <a:moveTo>
                                  <a:pt x="0" y="0"/>
                                </a:moveTo>
                                <a:lnTo>
                                  <a:pt x="420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689430" name="Freeform 20"/>
                        <wps:cNvSpPr>
                          <a:spLocks/>
                        </wps:cNvSpPr>
                        <wps:spPr bwMode="auto">
                          <a:xfrm>
                            <a:off x="10910" y="1627"/>
                            <a:ext cx="0" cy="2031"/>
                          </a:xfrm>
                          <a:custGeom>
                            <a:avLst/>
                            <a:gdLst>
                              <a:gd name="T0" fmla="*/ 0 h 2031"/>
                              <a:gd name="T1" fmla="*/ 2030 h 2031"/>
                            </a:gdLst>
                            <a:ahLst/>
                            <a:cxnLst>
                              <a:cxn ang="0">
                                <a:pos x="0" y="T0"/>
                              </a:cxn>
                              <a:cxn ang="0">
                                <a:pos x="0" y="T1"/>
                              </a:cxn>
                            </a:cxnLst>
                            <a:rect l="0" t="0" r="r" b="b"/>
                            <a:pathLst>
                              <a:path h="2031">
                                <a:moveTo>
                                  <a:pt x="0" y="0"/>
                                </a:moveTo>
                                <a:lnTo>
                                  <a:pt x="0" y="20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81BEA8" id="Group 9" o:spid="_x0000_s1026" style="position:absolute;margin-left:334.95pt;margin-top:144.05pt;width:211.3pt;height:102.1pt;z-index:-251657216;mso-position-horizontal-relative:page;mso-position-vertical-relative:page" coordorigin="6689,1621" coordsize="4226,2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" o:allowincell="f">
                <v:shape id="Freeform 17" o:spid="_x0000_s1027" style="position:absolute;left:6699;top:1632;width:4206;height:0;visibility:visible;mso-wrap-style:square;v-text-anchor:top" coordsize="4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" path="m,l4205,e" filled="f" strokeweight=".58pt">
                  <v:path arrowok="t" o:connecttype="custom" o:connectlocs="0,0;4205,0" o:connectangles="0,0"/>
                </v:shape>
                <v:shape id="Freeform 18" o:spid="_x0000_s1028" style="position:absolute;left:6695;top:1627;width:0;height:2030;visibility:visible;mso-wrap-style:square;v-text-anchor:top" coordsize="0,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" path="m,l,2030e" filled="f" strokeweight=".58pt">
                  <v:path arrowok="t" o:connecttype="custom" o:connectlocs="0,0;0,2030" o:connectangles="0,0"/>
                </v:shape>
                <v:shape id="Freeform 19" o:spid="_x0000_s1029" style="position:absolute;left:6699;top:3653;width:4206;height:0;visibility:visible;mso-wrap-style:square;v-text-anchor:top" coordsize="4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" path="m,l4205,e" filled="f" strokeweight=".58pt">
                  <v:path arrowok="t" o:connecttype="custom" o:connectlocs="0,0;4205,0" o:connectangles="0,0"/>
                </v:shape>
                <v:shape id="Freeform 20" o:spid="_x0000_s1030" style="position:absolute;left:10910;top:1627;width:0;height:2031;visibility:visible;mso-wrap-style:square;v-text-anchor:top" coordsize="0,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" path="m,l,2030e" filled="f" strokeweight=".58pt">
                  <v:path arrowok="t" o:connecttype="custom" o:connectlocs="0,0;0,2030" o:connectangles="0,0"/>
                </v:shape>
                <w10:wrap anchorx="page" anchory="page"/>
              </v:group>
            </w:pict>
          </mc:Fallback>
        </mc:AlternateContent>
      </w:r>
    </w:p>
    <w:p w14:paraId="5EE9C4AA" w14:textId="77777777" w:rsidR="009A522E" w:rsidRPr="00507C5A" w:rsidRDefault="009A522E" w:rsidP="009A522E">
      <w:pPr>
        <w:widowControl w:val="0"/>
        <w:autoSpaceDE w:val="0"/>
        <w:autoSpaceDN w:val="0"/>
        <w:adjustRightInd w:val="0"/>
        <w:spacing w:after="0" w:line="200" w:lineRule="exact"/>
        <w:rPr>
          <w:rFonts w:ascii="Times New Roman" w:eastAsia="Times New Roman" w:hAnsi="Times New Roman"/>
          <w:sz w:val="20"/>
          <w:szCs w:val="20"/>
        </w:rPr>
      </w:pPr>
    </w:p>
    <w:p w14:paraId="492A8EA4" w14:textId="77777777" w:rsidR="009A522E" w:rsidRPr="00507C5A" w:rsidRDefault="009A522E" w:rsidP="009A522E">
      <w:pPr>
        <w:widowControl w:val="0"/>
        <w:autoSpaceDE w:val="0"/>
        <w:autoSpaceDN w:val="0"/>
        <w:adjustRightInd w:val="0"/>
        <w:spacing w:after="0" w:line="200" w:lineRule="exact"/>
        <w:rPr>
          <w:rFonts w:ascii="Times New Roman" w:eastAsia="Times New Roman" w:hAnsi="Times New Roman"/>
          <w:sz w:val="20"/>
          <w:szCs w:val="20"/>
        </w:rPr>
      </w:pPr>
    </w:p>
    <w:p w14:paraId="00AEFE1A" w14:textId="77777777" w:rsidR="009A522E" w:rsidRPr="00507C5A" w:rsidRDefault="009A522E" w:rsidP="009A522E">
      <w:pPr>
        <w:widowControl w:val="0"/>
        <w:autoSpaceDE w:val="0"/>
        <w:autoSpaceDN w:val="0"/>
        <w:adjustRightInd w:val="0"/>
        <w:spacing w:after="0" w:line="200" w:lineRule="exact"/>
        <w:rPr>
          <w:rFonts w:ascii="Times New Roman" w:eastAsia="Times New Roman" w:hAnsi="Times New Roman"/>
          <w:sz w:val="20"/>
          <w:szCs w:val="20"/>
        </w:rPr>
      </w:pPr>
    </w:p>
    <w:p w14:paraId="5456DAB9" w14:textId="77777777" w:rsidR="009A522E" w:rsidRPr="00507C5A" w:rsidRDefault="009A522E" w:rsidP="009A522E">
      <w:pPr>
        <w:widowControl w:val="0"/>
        <w:autoSpaceDE w:val="0"/>
        <w:autoSpaceDN w:val="0"/>
        <w:adjustRightInd w:val="0"/>
        <w:spacing w:after="0" w:line="200" w:lineRule="exact"/>
        <w:rPr>
          <w:rFonts w:ascii="Times New Roman" w:eastAsia="Times New Roman" w:hAnsi="Times New Roman"/>
          <w:sz w:val="20"/>
          <w:szCs w:val="20"/>
        </w:rPr>
      </w:pPr>
    </w:p>
    <w:p w14:paraId="2311DCA7" w14:textId="77777777" w:rsidR="009A522E" w:rsidRPr="00507C5A" w:rsidRDefault="009A522E" w:rsidP="009A522E">
      <w:pPr>
        <w:widowControl w:val="0"/>
        <w:autoSpaceDE w:val="0"/>
        <w:autoSpaceDN w:val="0"/>
        <w:adjustRightInd w:val="0"/>
        <w:spacing w:after="0" w:line="200" w:lineRule="exact"/>
        <w:rPr>
          <w:rFonts w:ascii="Times New Roman" w:eastAsia="Times New Roman" w:hAnsi="Times New Roman"/>
          <w:sz w:val="20"/>
          <w:szCs w:val="20"/>
        </w:rPr>
      </w:pPr>
    </w:p>
    <w:p w14:paraId="7F4AB1C1" w14:textId="77777777" w:rsidR="009A522E" w:rsidRPr="00507C5A" w:rsidRDefault="009A522E" w:rsidP="009A522E">
      <w:pPr>
        <w:widowControl w:val="0"/>
        <w:autoSpaceDE w:val="0"/>
        <w:autoSpaceDN w:val="0"/>
        <w:adjustRightInd w:val="0"/>
        <w:spacing w:after="0" w:line="200" w:lineRule="exact"/>
        <w:rPr>
          <w:rFonts w:ascii="Times New Roman" w:eastAsia="Times New Roman" w:hAnsi="Times New Roman"/>
          <w:sz w:val="20"/>
          <w:szCs w:val="20"/>
        </w:rPr>
      </w:pPr>
    </w:p>
    <w:p w14:paraId="6F923711" w14:textId="77777777" w:rsidR="009A522E" w:rsidRPr="00507C5A" w:rsidRDefault="009A522E" w:rsidP="009A522E">
      <w:pPr>
        <w:widowControl w:val="0"/>
        <w:autoSpaceDE w:val="0"/>
        <w:autoSpaceDN w:val="0"/>
        <w:adjustRightInd w:val="0"/>
        <w:spacing w:after="0" w:line="200" w:lineRule="exact"/>
        <w:rPr>
          <w:rFonts w:ascii="Arial" w:eastAsia="Times New Roman" w:hAnsi="Arial" w:cs="Arial"/>
          <w:sz w:val="20"/>
          <w:szCs w:val="20"/>
        </w:rPr>
      </w:pPr>
    </w:p>
    <w:p w14:paraId="57576E0D" w14:textId="77777777" w:rsidR="009A522E" w:rsidRPr="00507C5A" w:rsidRDefault="009A522E" w:rsidP="009A522E">
      <w:pPr>
        <w:widowControl w:val="0"/>
        <w:autoSpaceDE w:val="0"/>
        <w:autoSpaceDN w:val="0"/>
        <w:adjustRightInd w:val="0"/>
        <w:spacing w:after="0" w:line="200" w:lineRule="exact"/>
        <w:rPr>
          <w:rFonts w:ascii="Arial" w:eastAsia="Times New Roman" w:hAnsi="Arial" w:cs="Arial"/>
          <w:sz w:val="20"/>
          <w:szCs w:val="20"/>
        </w:rPr>
      </w:pPr>
    </w:p>
    <w:p w14:paraId="5025D1B2" w14:textId="77777777" w:rsidR="009A522E" w:rsidRPr="00507C5A" w:rsidRDefault="009A522E" w:rsidP="009A522E">
      <w:pPr>
        <w:widowControl w:val="0"/>
        <w:autoSpaceDE w:val="0"/>
        <w:autoSpaceDN w:val="0"/>
        <w:adjustRightInd w:val="0"/>
        <w:spacing w:after="0" w:line="200" w:lineRule="exact"/>
        <w:rPr>
          <w:rFonts w:ascii="Arial" w:eastAsia="Times New Roman" w:hAnsi="Arial" w:cs="Arial"/>
          <w:sz w:val="20"/>
          <w:szCs w:val="20"/>
        </w:rPr>
      </w:pPr>
    </w:p>
    <w:p w14:paraId="55EA85DC" w14:textId="77777777" w:rsidR="009A522E" w:rsidRPr="00507C5A" w:rsidRDefault="009A522E" w:rsidP="009A522E">
      <w:pPr>
        <w:widowControl w:val="0"/>
        <w:autoSpaceDE w:val="0"/>
        <w:autoSpaceDN w:val="0"/>
        <w:adjustRightInd w:val="0"/>
        <w:spacing w:after="0" w:line="200" w:lineRule="exact"/>
        <w:rPr>
          <w:rFonts w:ascii="Arial" w:eastAsia="Times New Roman" w:hAnsi="Arial" w:cs="Arial"/>
          <w:sz w:val="20"/>
          <w:szCs w:val="20"/>
        </w:rPr>
      </w:pPr>
    </w:p>
    <w:p w14:paraId="211E2DDA" w14:textId="52FE6D6A" w:rsidR="009A522E" w:rsidRPr="00507C5A" w:rsidRDefault="009A522E" w:rsidP="009A522E">
      <w:pPr>
        <w:widowControl w:val="0"/>
        <w:autoSpaceDE w:val="0"/>
        <w:autoSpaceDN w:val="0"/>
        <w:adjustRightInd w:val="0"/>
        <w:spacing w:before="32" w:after="0" w:line="240" w:lineRule="auto"/>
        <w:ind w:left="5130"/>
        <w:rPr>
          <w:rFonts w:ascii="Arial" w:eastAsia="Times New Roman" w:hAnsi="Arial" w:cs="Arial"/>
        </w:rPr>
      </w:pPr>
      <w:r w:rsidRPr="00507C5A">
        <w:rPr>
          <w:rFonts w:ascii="Arial" w:eastAsia="Times New Roman" w:hAnsi="Arial" w:cs="Arial"/>
        </w:rPr>
        <w:t xml:space="preserve">               (</w:t>
      </w:r>
      <w:r w:rsidR="001E7C25">
        <w:rPr>
          <w:rFonts w:ascii="Arial" w:eastAsia="Times New Roman" w:hAnsi="Arial" w:cs="Arial"/>
          <w:lang w:val="en-US"/>
        </w:rPr>
        <w:t>AVMU’s date received stamp</w:t>
      </w:r>
      <w:r w:rsidRPr="00507C5A">
        <w:rPr>
          <w:rFonts w:ascii="Arial" w:eastAsia="Times New Roman" w:hAnsi="Arial" w:cs="Arial"/>
        </w:rPr>
        <w:t>)</w:t>
      </w:r>
    </w:p>
    <w:p w14:paraId="1DD1D160" w14:textId="77777777" w:rsidR="009A522E" w:rsidRPr="00507C5A" w:rsidRDefault="009A522E" w:rsidP="009A522E">
      <w:pPr>
        <w:widowControl w:val="0"/>
        <w:autoSpaceDE w:val="0"/>
        <w:autoSpaceDN w:val="0"/>
        <w:adjustRightInd w:val="0"/>
        <w:spacing w:before="16" w:after="0" w:line="240" w:lineRule="exact"/>
        <w:rPr>
          <w:rFonts w:ascii="Arial" w:eastAsia="Times New Roman" w:hAnsi="Arial" w:cs="Arial"/>
          <w:sz w:val="24"/>
          <w:szCs w:val="24"/>
        </w:rPr>
      </w:pPr>
    </w:p>
    <w:p w14:paraId="155A06CD" w14:textId="77777777" w:rsidR="009A522E" w:rsidRPr="00507C5A" w:rsidRDefault="009A522E" w:rsidP="009A522E">
      <w:pPr>
        <w:widowControl w:val="0"/>
        <w:autoSpaceDE w:val="0"/>
        <w:autoSpaceDN w:val="0"/>
        <w:adjustRightInd w:val="0"/>
        <w:spacing w:before="16" w:after="0" w:line="240" w:lineRule="exact"/>
        <w:rPr>
          <w:rFonts w:ascii="Arial" w:eastAsia="Times New Roman" w:hAnsi="Arial" w:cs="Arial"/>
          <w:sz w:val="24"/>
          <w:szCs w:val="24"/>
        </w:rPr>
      </w:pPr>
    </w:p>
    <w:p w14:paraId="39C39F6B" w14:textId="77777777" w:rsidR="009A522E" w:rsidRPr="00507C5A" w:rsidRDefault="009A522E" w:rsidP="009A522E">
      <w:pPr>
        <w:widowControl w:val="0"/>
        <w:autoSpaceDE w:val="0"/>
        <w:autoSpaceDN w:val="0"/>
        <w:adjustRightInd w:val="0"/>
        <w:spacing w:before="16" w:after="0" w:line="240" w:lineRule="exact"/>
        <w:rPr>
          <w:rFonts w:ascii="Arial" w:eastAsia="Times New Roman" w:hAnsi="Arial" w:cs="Arial"/>
          <w:sz w:val="24"/>
          <w:szCs w:val="24"/>
        </w:rPr>
      </w:pPr>
    </w:p>
    <w:p w14:paraId="20C7A783" w14:textId="77777777" w:rsidR="009A522E" w:rsidRPr="00507C5A" w:rsidRDefault="009A522E" w:rsidP="009A522E">
      <w:pPr>
        <w:widowControl w:val="0"/>
        <w:autoSpaceDE w:val="0"/>
        <w:autoSpaceDN w:val="0"/>
        <w:adjustRightInd w:val="0"/>
        <w:spacing w:before="16" w:after="0" w:line="240" w:lineRule="exact"/>
        <w:rPr>
          <w:rFonts w:ascii="Arial" w:eastAsia="Times New Roman" w:hAnsi="Arial" w:cs="Arial"/>
          <w:sz w:val="24"/>
          <w:szCs w:val="24"/>
        </w:rPr>
      </w:pPr>
    </w:p>
    <w:p w14:paraId="267205B0" w14:textId="3F96E50B" w:rsidR="009A522E" w:rsidRDefault="009A522E" w:rsidP="009A522E">
      <w:pPr>
        <w:widowControl w:val="0"/>
        <w:autoSpaceDE w:val="0"/>
        <w:autoSpaceDN w:val="0"/>
        <w:adjustRightInd w:val="0"/>
        <w:spacing w:after="0" w:line="240" w:lineRule="auto"/>
        <w:ind w:left="4222" w:right="4280"/>
        <w:jc w:val="center"/>
        <w:rPr>
          <w:rFonts w:ascii="Arial" w:eastAsia="Times New Roman" w:hAnsi="Arial" w:cs="Arial"/>
          <w:b/>
          <w:bCs/>
          <w:sz w:val="24"/>
          <w:szCs w:val="24"/>
        </w:rPr>
      </w:pPr>
    </w:p>
    <w:p w14:paraId="1ADDA4B3" w14:textId="77777777" w:rsidR="00BD7075" w:rsidRPr="00507C5A" w:rsidRDefault="00BD7075" w:rsidP="009A522E">
      <w:pPr>
        <w:widowControl w:val="0"/>
        <w:autoSpaceDE w:val="0"/>
        <w:autoSpaceDN w:val="0"/>
        <w:adjustRightInd w:val="0"/>
        <w:spacing w:after="0" w:line="240" w:lineRule="auto"/>
        <w:ind w:left="4222" w:right="4280"/>
        <w:jc w:val="center"/>
        <w:rPr>
          <w:rFonts w:ascii="Arial" w:eastAsia="Times New Roman" w:hAnsi="Arial" w:cs="Arial"/>
          <w:b/>
          <w:bCs/>
          <w:sz w:val="24"/>
          <w:szCs w:val="24"/>
        </w:rPr>
      </w:pPr>
    </w:p>
    <w:p w14:paraId="36943545" w14:textId="4236EE87" w:rsidR="001E7C25" w:rsidRPr="001E7C25" w:rsidRDefault="001E7C25" w:rsidP="001E7C25">
      <w:pPr>
        <w:spacing w:before="100" w:beforeAutospacing="1" w:after="100" w:afterAutospacing="1" w:line="240" w:lineRule="auto"/>
        <w:jc w:val="center"/>
        <w:rPr>
          <w:rFonts w:ascii="Arial" w:eastAsia="Times New Roman" w:hAnsi="Arial" w:cs="Arial"/>
          <w:b/>
          <w:sz w:val="24"/>
          <w:szCs w:val="24"/>
          <w:lang w:val="en-US"/>
        </w:rPr>
      </w:pPr>
      <w:r w:rsidRPr="001E7C25">
        <w:rPr>
          <w:rFonts w:ascii="Arial" w:eastAsia="Times New Roman" w:hAnsi="Arial" w:cs="Arial"/>
          <w:b/>
          <w:bCs/>
          <w:sz w:val="24"/>
          <w:szCs w:val="24"/>
          <w:lang w:val="en-US"/>
        </w:rPr>
        <w:t>APPLICATION</w:t>
      </w:r>
      <w:r>
        <w:rPr>
          <w:rFonts w:ascii="Arial" w:eastAsia="Times New Roman" w:hAnsi="Arial" w:cs="Arial"/>
          <w:b/>
          <w:sz w:val="24"/>
          <w:szCs w:val="24"/>
          <w:lang w:val="en-US"/>
        </w:rPr>
        <w:br/>
        <w:t>for inclusion in the R</w:t>
      </w:r>
      <w:r w:rsidRPr="001E7C25">
        <w:rPr>
          <w:rFonts w:ascii="Arial" w:eastAsia="Times New Roman" w:hAnsi="Arial" w:cs="Arial"/>
          <w:b/>
          <w:sz w:val="24"/>
          <w:szCs w:val="24"/>
          <w:lang w:val="en-US"/>
        </w:rPr>
        <w:t>egister</w:t>
      </w:r>
      <w:r w:rsidRPr="001E7C25">
        <w:rPr>
          <w:rFonts w:ascii="Arial" w:eastAsia="Times New Roman" w:hAnsi="Arial" w:cs="Arial"/>
          <w:b/>
          <w:sz w:val="24"/>
          <w:szCs w:val="24"/>
          <w:lang w:val="en-US"/>
        </w:rPr>
        <w:br/>
        <w:t xml:space="preserve">of </w:t>
      </w:r>
      <w:r w:rsidR="001241FA">
        <w:rPr>
          <w:rFonts w:ascii="Arial" w:eastAsia="Times New Roman" w:hAnsi="Arial" w:cs="Arial"/>
          <w:b/>
          <w:sz w:val="24"/>
          <w:szCs w:val="24"/>
          <w:lang w:val="en-US"/>
        </w:rPr>
        <w:t>N</w:t>
      </w:r>
      <w:r w:rsidRPr="001E7C25">
        <w:rPr>
          <w:rFonts w:ascii="Arial" w:eastAsia="Times New Roman" w:hAnsi="Arial" w:cs="Arial"/>
          <w:b/>
          <w:sz w:val="24"/>
          <w:szCs w:val="24"/>
          <w:lang w:val="en-US"/>
        </w:rPr>
        <w:t xml:space="preserve">atural </w:t>
      </w:r>
      <w:r w:rsidR="001241FA">
        <w:rPr>
          <w:rFonts w:ascii="Arial" w:eastAsia="Times New Roman" w:hAnsi="Arial" w:cs="Arial"/>
          <w:b/>
          <w:sz w:val="24"/>
          <w:szCs w:val="24"/>
          <w:lang w:val="en-US"/>
        </w:rPr>
        <w:t>P</w:t>
      </w:r>
      <w:r w:rsidRPr="001E7C25">
        <w:rPr>
          <w:rFonts w:ascii="Arial" w:eastAsia="Times New Roman" w:hAnsi="Arial" w:cs="Arial"/>
          <w:b/>
          <w:sz w:val="24"/>
          <w:szCs w:val="24"/>
          <w:lang w:val="en-US"/>
        </w:rPr>
        <w:t xml:space="preserve">ersons </w:t>
      </w:r>
      <w:r w:rsidR="001241FA">
        <w:rPr>
          <w:rFonts w:ascii="Arial" w:eastAsia="Times New Roman" w:hAnsi="Arial" w:cs="Arial"/>
          <w:b/>
          <w:sz w:val="24"/>
          <w:szCs w:val="24"/>
          <w:lang w:val="en-US"/>
        </w:rPr>
        <w:t>Providing On-D</w:t>
      </w:r>
      <w:r w:rsidRPr="001E7C25">
        <w:rPr>
          <w:rFonts w:ascii="Arial" w:eastAsia="Times New Roman" w:hAnsi="Arial" w:cs="Arial"/>
          <w:b/>
          <w:sz w:val="24"/>
          <w:szCs w:val="24"/>
          <w:lang w:val="en-US"/>
        </w:rPr>
        <w:t xml:space="preserve">emand </w:t>
      </w:r>
      <w:r w:rsidR="001241FA">
        <w:rPr>
          <w:rFonts w:ascii="Arial" w:eastAsia="Times New Roman" w:hAnsi="Arial" w:cs="Arial"/>
          <w:b/>
          <w:sz w:val="24"/>
          <w:szCs w:val="24"/>
          <w:lang w:val="en-US"/>
        </w:rPr>
        <w:t>A</w:t>
      </w:r>
      <w:r w:rsidRPr="001E7C25">
        <w:rPr>
          <w:rFonts w:ascii="Arial" w:eastAsia="Times New Roman" w:hAnsi="Arial" w:cs="Arial"/>
          <w:b/>
          <w:sz w:val="24"/>
          <w:szCs w:val="24"/>
          <w:lang w:val="en-US"/>
        </w:rPr>
        <w:t xml:space="preserve">udiovisual </w:t>
      </w:r>
      <w:r w:rsidR="001241FA">
        <w:rPr>
          <w:rFonts w:ascii="Arial" w:eastAsia="Times New Roman" w:hAnsi="Arial" w:cs="Arial"/>
          <w:b/>
          <w:sz w:val="24"/>
          <w:szCs w:val="24"/>
          <w:lang w:val="en-US"/>
        </w:rPr>
        <w:t>Media S</w:t>
      </w:r>
      <w:r w:rsidRPr="001E7C25">
        <w:rPr>
          <w:rFonts w:ascii="Arial" w:eastAsia="Times New Roman" w:hAnsi="Arial" w:cs="Arial"/>
          <w:b/>
          <w:sz w:val="24"/>
          <w:szCs w:val="24"/>
          <w:lang w:val="en-US"/>
        </w:rPr>
        <w:t>ervices</w:t>
      </w:r>
      <w:r w:rsidRPr="001E7C25">
        <w:rPr>
          <w:rFonts w:ascii="Arial" w:eastAsia="Times New Roman" w:hAnsi="Arial" w:cs="Arial"/>
          <w:b/>
          <w:sz w:val="24"/>
          <w:szCs w:val="24"/>
          <w:lang w:val="en-US"/>
        </w:rPr>
        <w:br/>
        <w:t>(influencers / vloggers / creators)</w:t>
      </w:r>
    </w:p>
    <w:p w14:paraId="6ECC774C" w14:textId="62C589C3" w:rsidR="001E7C25" w:rsidRPr="001E7C25" w:rsidRDefault="001E7C25" w:rsidP="001E7C25">
      <w:pPr>
        <w:spacing w:after="0" w:line="240" w:lineRule="auto"/>
        <w:rPr>
          <w:rFonts w:ascii="Times New Roman" w:eastAsia="Times New Roman" w:hAnsi="Times New Roman"/>
          <w:sz w:val="24"/>
          <w:szCs w:val="24"/>
          <w:lang w:val="en-US"/>
        </w:rPr>
      </w:pPr>
    </w:p>
    <w:p w14:paraId="350999A5" w14:textId="77777777" w:rsidR="001E7C25" w:rsidRPr="001E7C25" w:rsidRDefault="001E7C25" w:rsidP="001E7C25">
      <w:pPr>
        <w:spacing w:before="100" w:beforeAutospacing="1" w:after="100" w:afterAutospacing="1" w:line="240" w:lineRule="auto"/>
        <w:rPr>
          <w:rFonts w:ascii="Times New Roman" w:eastAsia="Times New Roman" w:hAnsi="Times New Roman"/>
          <w:sz w:val="24"/>
          <w:szCs w:val="24"/>
          <w:lang w:val="en-US"/>
        </w:rPr>
      </w:pPr>
      <w:r w:rsidRPr="001E7C25">
        <w:rPr>
          <w:rFonts w:ascii="Times New Roman" w:eastAsia="Times New Roman" w:hAnsi="Times New Roman"/>
          <w:b/>
          <w:bCs/>
          <w:sz w:val="24"/>
          <w:szCs w:val="24"/>
          <w:lang w:val="en-US"/>
        </w:rPr>
        <w:t>1. INFORMATION ABOUT THE NATURAL PERSON</w:t>
      </w:r>
    </w:p>
    <w:tbl>
      <w:tblPr>
        <w:tblStyle w:val="TableGrid"/>
        <w:tblW w:w="0" w:type="auto"/>
        <w:tblLook w:val="04A0" w:firstRow="1" w:lastRow="0" w:firstColumn="1" w:lastColumn="0" w:noHBand="0" w:noVBand="1"/>
      </w:tblPr>
      <w:tblGrid>
        <w:gridCol w:w="2469"/>
        <w:gridCol w:w="6881"/>
      </w:tblGrid>
      <w:tr w:rsidR="009A522E" w:rsidRPr="00507C5A" w14:paraId="63CAC866" w14:textId="77777777" w:rsidTr="001241FA">
        <w:tc>
          <w:tcPr>
            <w:tcW w:w="2469" w:type="dxa"/>
          </w:tcPr>
          <w:p w14:paraId="79E743DF" w14:textId="77777777" w:rsidR="009A522E" w:rsidRPr="00507C5A" w:rsidRDefault="009A522E" w:rsidP="009A522E">
            <w:pPr>
              <w:widowControl w:val="0"/>
              <w:autoSpaceDE w:val="0"/>
              <w:autoSpaceDN w:val="0"/>
              <w:adjustRightInd w:val="0"/>
              <w:spacing w:before="10" w:after="0" w:line="240" w:lineRule="exact"/>
              <w:rPr>
                <w:rFonts w:ascii="Arial" w:hAnsi="Arial" w:cs="Arial"/>
              </w:rPr>
            </w:pPr>
          </w:p>
          <w:p w14:paraId="3823C80F" w14:textId="6B1507EE" w:rsidR="009A522E" w:rsidRPr="00507C5A" w:rsidRDefault="001241FA" w:rsidP="001241FA">
            <w:pPr>
              <w:widowControl w:val="0"/>
              <w:autoSpaceDE w:val="0"/>
              <w:autoSpaceDN w:val="0"/>
              <w:adjustRightInd w:val="0"/>
              <w:spacing w:before="10" w:after="0" w:line="240" w:lineRule="exact"/>
              <w:rPr>
                <w:rFonts w:ascii="Arial" w:hAnsi="Arial" w:cs="Arial"/>
              </w:rPr>
            </w:pPr>
            <w:r>
              <w:rPr>
                <w:rFonts w:ascii="Arial" w:hAnsi="Arial" w:cs="Arial"/>
                <w:lang w:val="en-US"/>
              </w:rPr>
              <w:t>Name and last name</w:t>
            </w:r>
          </w:p>
        </w:tc>
        <w:tc>
          <w:tcPr>
            <w:tcW w:w="6881" w:type="dxa"/>
          </w:tcPr>
          <w:p w14:paraId="4FBEBFA4" w14:textId="77777777" w:rsidR="009A522E" w:rsidRPr="00507C5A" w:rsidRDefault="009A522E" w:rsidP="009A522E">
            <w:pPr>
              <w:widowControl w:val="0"/>
              <w:autoSpaceDE w:val="0"/>
              <w:autoSpaceDN w:val="0"/>
              <w:adjustRightInd w:val="0"/>
              <w:spacing w:before="10" w:after="0" w:line="240" w:lineRule="exact"/>
              <w:rPr>
                <w:rFonts w:ascii="Arial" w:hAnsi="Arial" w:cs="Arial"/>
              </w:rPr>
            </w:pPr>
          </w:p>
        </w:tc>
      </w:tr>
      <w:tr w:rsidR="009A522E" w:rsidRPr="00507C5A" w14:paraId="386F3E63" w14:textId="77777777" w:rsidTr="001241FA">
        <w:tc>
          <w:tcPr>
            <w:tcW w:w="2469" w:type="dxa"/>
          </w:tcPr>
          <w:p w14:paraId="7576D861" w14:textId="77777777" w:rsidR="009A522E" w:rsidRPr="00507C5A" w:rsidRDefault="009A522E" w:rsidP="009A522E">
            <w:pPr>
              <w:widowControl w:val="0"/>
              <w:autoSpaceDE w:val="0"/>
              <w:autoSpaceDN w:val="0"/>
              <w:adjustRightInd w:val="0"/>
              <w:spacing w:before="10" w:after="0" w:line="240" w:lineRule="exact"/>
              <w:rPr>
                <w:rFonts w:ascii="Arial" w:hAnsi="Arial" w:cs="Arial"/>
              </w:rPr>
            </w:pPr>
          </w:p>
          <w:p w14:paraId="6B57ED95" w14:textId="400C6A6D" w:rsidR="009A522E" w:rsidRPr="001241FA" w:rsidRDefault="001241FA" w:rsidP="009A522E">
            <w:pPr>
              <w:widowControl w:val="0"/>
              <w:autoSpaceDE w:val="0"/>
              <w:autoSpaceDN w:val="0"/>
              <w:adjustRightInd w:val="0"/>
              <w:spacing w:before="10" w:after="0" w:line="240" w:lineRule="exact"/>
              <w:rPr>
                <w:rFonts w:ascii="Arial" w:hAnsi="Arial" w:cs="Arial"/>
                <w:lang w:val="en-US"/>
              </w:rPr>
            </w:pPr>
            <w:r>
              <w:rPr>
                <w:rFonts w:ascii="Arial" w:hAnsi="Arial" w:cs="Arial"/>
                <w:lang w:val="en-US"/>
              </w:rPr>
              <w:t>Address</w:t>
            </w:r>
          </w:p>
        </w:tc>
        <w:tc>
          <w:tcPr>
            <w:tcW w:w="6881" w:type="dxa"/>
          </w:tcPr>
          <w:p w14:paraId="27426025" w14:textId="77777777" w:rsidR="009A522E" w:rsidRPr="00507C5A" w:rsidRDefault="009A522E" w:rsidP="009A522E">
            <w:pPr>
              <w:widowControl w:val="0"/>
              <w:autoSpaceDE w:val="0"/>
              <w:autoSpaceDN w:val="0"/>
              <w:adjustRightInd w:val="0"/>
              <w:spacing w:before="10" w:after="0" w:line="240" w:lineRule="exact"/>
              <w:rPr>
                <w:rFonts w:ascii="Arial" w:hAnsi="Arial" w:cs="Arial"/>
              </w:rPr>
            </w:pPr>
          </w:p>
        </w:tc>
      </w:tr>
      <w:tr w:rsidR="009A522E" w:rsidRPr="00507C5A" w14:paraId="233E7089" w14:textId="77777777" w:rsidTr="001241FA">
        <w:tc>
          <w:tcPr>
            <w:tcW w:w="2469" w:type="dxa"/>
          </w:tcPr>
          <w:p w14:paraId="1EB938BA" w14:textId="77777777" w:rsidR="009A522E" w:rsidRPr="00507C5A" w:rsidRDefault="009A522E" w:rsidP="009A522E">
            <w:pPr>
              <w:widowControl w:val="0"/>
              <w:autoSpaceDE w:val="0"/>
              <w:autoSpaceDN w:val="0"/>
              <w:adjustRightInd w:val="0"/>
              <w:spacing w:before="10" w:after="0" w:line="240" w:lineRule="exact"/>
              <w:rPr>
                <w:rFonts w:ascii="Arial" w:hAnsi="Arial" w:cs="Arial"/>
              </w:rPr>
            </w:pPr>
          </w:p>
          <w:p w14:paraId="42C20C77" w14:textId="09497336" w:rsidR="009A522E" w:rsidRPr="001241FA" w:rsidRDefault="001241FA" w:rsidP="009A522E">
            <w:pPr>
              <w:widowControl w:val="0"/>
              <w:autoSpaceDE w:val="0"/>
              <w:autoSpaceDN w:val="0"/>
              <w:adjustRightInd w:val="0"/>
              <w:spacing w:before="10" w:after="0" w:line="240" w:lineRule="exact"/>
              <w:rPr>
                <w:rFonts w:ascii="Arial" w:hAnsi="Arial" w:cs="Arial"/>
                <w:lang w:val="en-US"/>
              </w:rPr>
            </w:pPr>
            <w:r>
              <w:rPr>
                <w:rFonts w:ascii="Arial" w:hAnsi="Arial" w:cs="Arial"/>
                <w:lang w:val="en-US"/>
              </w:rPr>
              <w:t>Unique Citizen’s PIN</w:t>
            </w:r>
          </w:p>
        </w:tc>
        <w:tc>
          <w:tcPr>
            <w:tcW w:w="6881" w:type="dxa"/>
          </w:tcPr>
          <w:p w14:paraId="2965035B" w14:textId="77777777" w:rsidR="009A522E" w:rsidRPr="00507C5A" w:rsidRDefault="009A522E" w:rsidP="009A522E">
            <w:pPr>
              <w:widowControl w:val="0"/>
              <w:autoSpaceDE w:val="0"/>
              <w:autoSpaceDN w:val="0"/>
              <w:adjustRightInd w:val="0"/>
              <w:spacing w:before="10" w:after="0" w:line="240" w:lineRule="exact"/>
              <w:rPr>
                <w:rFonts w:ascii="Arial" w:hAnsi="Arial" w:cs="Arial"/>
              </w:rPr>
            </w:pPr>
          </w:p>
        </w:tc>
      </w:tr>
      <w:tr w:rsidR="009A522E" w:rsidRPr="00507C5A" w14:paraId="5B1F814E" w14:textId="77777777" w:rsidTr="001241FA">
        <w:tc>
          <w:tcPr>
            <w:tcW w:w="2469" w:type="dxa"/>
          </w:tcPr>
          <w:p w14:paraId="2D6FED45" w14:textId="77777777" w:rsidR="009A522E" w:rsidRPr="00507C5A" w:rsidRDefault="009A522E" w:rsidP="009A522E">
            <w:pPr>
              <w:widowControl w:val="0"/>
              <w:autoSpaceDE w:val="0"/>
              <w:autoSpaceDN w:val="0"/>
              <w:adjustRightInd w:val="0"/>
              <w:spacing w:before="10" w:after="0" w:line="240" w:lineRule="exact"/>
              <w:rPr>
                <w:rFonts w:ascii="Arial" w:hAnsi="Arial" w:cs="Arial"/>
              </w:rPr>
            </w:pPr>
          </w:p>
          <w:p w14:paraId="39EE3E11" w14:textId="72AD20C0" w:rsidR="009A522E" w:rsidRPr="00507C5A" w:rsidRDefault="001241FA" w:rsidP="001241FA">
            <w:pPr>
              <w:widowControl w:val="0"/>
              <w:autoSpaceDE w:val="0"/>
              <w:autoSpaceDN w:val="0"/>
              <w:adjustRightInd w:val="0"/>
              <w:spacing w:before="10" w:after="0" w:line="240" w:lineRule="exact"/>
              <w:rPr>
                <w:rFonts w:ascii="Arial" w:hAnsi="Arial" w:cs="Arial"/>
              </w:rPr>
            </w:pPr>
            <w:r>
              <w:rPr>
                <w:rFonts w:ascii="Arial" w:hAnsi="Arial" w:cs="Arial"/>
                <w:lang w:val="en-US"/>
              </w:rPr>
              <w:t>e-mail address</w:t>
            </w:r>
          </w:p>
        </w:tc>
        <w:tc>
          <w:tcPr>
            <w:tcW w:w="6881" w:type="dxa"/>
          </w:tcPr>
          <w:p w14:paraId="03CFEF64" w14:textId="77777777" w:rsidR="009A522E" w:rsidRPr="00507C5A" w:rsidRDefault="009A522E" w:rsidP="009A522E">
            <w:pPr>
              <w:widowControl w:val="0"/>
              <w:autoSpaceDE w:val="0"/>
              <w:autoSpaceDN w:val="0"/>
              <w:adjustRightInd w:val="0"/>
              <w:spacing w:before="10" w:after="0" w:line="240" w:lineRule="exact"/>
              <w:rPr>
                <w:rFonts w:ascii="Arial" w:hAnsi="Arial" w:cs="Arial"/>
              </w:rPr>
            </w:pPr>
          </w:p>
        </w:tc>
      </w:tr>
      <w:tr w:rsidR="009A522E" w:rsidRPr="00507C5A" w14:paraId="3EDE277F" w14:textId="77777777" w:rsidTr="001241FA">
        <w:tc>
          <w:tcPr>
            <w:tcW w:w="2469" w:type="dxa"/>
          </w:tcPr>
          <w:p w14:paraId="62B06D18" w14:textId="77777777" w:rsidR="009A522E" w:rsidRPr="00507C5A" w:rsidRDefault="009A522E" w:rsidP="009A522E">
            <w:pPr>
              <w:widowControl w:val="0"/>
              <w:autoSpaceDE w:val="0"/>
              <w:autoSpaceDN w:val="0"/>
              <w:adjustRightInd w:val="0"/>
              <w:spacing w:before="10" w:after="0" w:line="240" w:lineRule="exact"/>
              <w:rPr>
                <w:rFonts w:ascii="Arial" w:hAnsi="Arial" w:cs="Arial"/>
              </w:rPr>
            </w:pPr>
          </w:p>
          <w:p w14:paraId="255610CE" w14:textId="23A72AE9" w:rsidR="009A522E" w:rsidRPr="00507C5A" w:rsidRDefault="001241FA" w:rsidP="001241FA">
            <w:pPr>
              <w:widowControl w:val="0"/>
              <w:autoSpaceDE w:val="0"/>
              <w:autoSpaceDN w:val="0"/>
              <w:adjustRightInd w:val="0"/>
              <w:spacing w:before="10" w:after="0" w:line="240" w:lineRule="exact"/>
              <w:rPr>
                <w:rFonts w:ascii="Arial" w:hAnsi="Arial" w:cs="Arial"/>
              </w:rPr>
            </w:pPr>
            <w:r>
              <w:rPr>
                <w:rFonts w:ascii="Arial" w:hAnsi="Arial" w:cs="Arial"/>
                <w:lang w:val="en-US"/>
              </w:rPr>
              <w:t>Telephone contact no.</w:t>
            </w:r>
          </w:p>
        </w:tc>
        <w:tc>
          <w:tcPr>
            <w:tcW w:w="6881" w:type="dxa"/>
          </w:tcPr>
          <w:p w14:paraId="71CF7591" w14:textId="77777777" w:rsidR="009A522E" w:rsidRPr="00507C5A" w:rsidRDefault="009A522E" w:rsidP="009A522E">
            <w:pPr>
              <w:widowControl w:val="0"/>
              <w:autoSpaceDE w:val="0"/>
              <w:autoSpaceDN w:val="0"/>
              <w:adjustRightInd w:val="0"/>
              <w:spacing w:before="10" w:after="0" w:line="240" w:lineRule="exact"/>
              <w:rPr>
                <w:rFonts w:ascii="Arial" w:hAnsi="Arial" w:cs="Arial"/>
              </w:rPr>
            </w:pPr>
          </w:p>
        </w:tc>
      </w:tr>
    </w:tbl>
    <w:p w14:paraId="6B9E1BA9" w14:textId="77777777" w:rsidR="009A522E" w:rsidRPr="00507C5A" w:rsidRDefault="009A522E" w:rsidP="009A522E">
      <w:pPr>
        <w:widowControl w:val="0"/>
        <w:autoSpaceDE w:val="0"/>
        <w:autoSpaceDN w:val="0"/>
        <w:adjustRightInd w:val="0"/>
        <w:spacing w:before="10" w:after="0" w:line="240" w:lineRule="exact"/>
        <w:rPr>
          <w:rFonts w:ascii="Arial" w:eastAsia="Times New Roman" w:hAnsi="Arial" w:cs="Arial"/>
          <w:sz w:val="24"/>
          <w:szCs w:val="24"/>
        </w:rPr>
      </w:pPr>
    </w:p>
    <w:p w14:paraId="2B980B25" w14:textId="229042DF" w:rsidR="009A522E" w:rsidRDefault="009A522E" w:rsidP="009A522E">
      <w:pPr>
        <w:widowControl w:val="0"/>
        <w:autoSpaceDE w:val="0"/>
        <w:autoSpaceDN w:val="0"/>
        <w:adjustRightInd w:val="0"/>
        <w:spacing w:after="0" w:line="200" w:lineRule="exact"/>
        <w:rPr>
          <w:rFonts w:ascii="Arial" w:eastAsia="Times New Roman" w:hAnsi="Arial" w:cs="Arial"/>
          <w:sz w:val="20"/>
          <w:szCs w:val="20"/>
        </w:rPr>
      </w:pPr>
    </w:p>
    <w:p w14:paraId="13622CB9" w14:textId="7A09A4AE" w:rsidR="00BD7075" w:rsidRDefault="00BD7075" w:rsidP="009A522E">
      <w:pPr>
        <w:widowControl w:val="0"/>
        <w:autoSpaceDE w:val="0"/>
        <w:autoSpaceDN w:val="0"/>
        <w:adjustRightInd w:val="0"/>
        <w:spacing w:after="0" w:line="200" w:lineRule="exact"/>
        <w:rPr>
          <w:rFonts w:ascii="Arial" w:eastAsia="Times New Roman" w:hAnsi="Arial" w:cs="Arial"/>
          <w:sz w:val="20"/>
          <w:szCs w:val="20"/>
        </w:rPr>
      </w:pPr>
    </w:p>
    <w:p w14:paraId="5EFF94AE" w14:textId="42DD3F9F" w:rsidR="00BD7075" w:rsidRDefault="00BD7075" w:rsidP="009A522E">
      <w:pPr>
        <w:widowControl w:val="0"/>
        <w:autoSpaceDE w:val="0"/>
        <w:autoSpaceDN w:val="0"/>
        <w:adjustRightInd w:val="0"/>
        <w:spacing w:after="0" w:line="200" w:lineRule="exact"/>
        <w:rPr>
          <w:rFonts w:ascii="Arial" w:eastAsia="Times New Roman" w:hAnsi="Arial" w:cs="Arial"/>
          <w:sz w:val="20"/>
          <w:szCs w:val="20"/>
        </w:rPr>
      </w:pPr>
    </w:p>
    <w:p w14:paraId="3CDE9F10" w14:textId="3F85A465" w:rsidR="00BD7075" w:rsidRDefault="00BD7075" w:rsidP="009A522E">
      <w:pPr>
        <w:widowControl w:val="0"/>
        <w:autoSpaceDE w:val="0"/>
        <w:autoSpaceDN w:val="0"/>
        <w:adjustRightInd w:val="0"/>
        <w:spacing w:after="0" w:line="200" w:lineRule="exact"/>
        <w:rPr>
          <w:rFonts w:ascii="Arial" w:eastAsia="Times New Roman" w:hAnsi="Arial" w:cs="Arial"/>
          <w:sz w:val="20"/>
          <w:szCs w:val="20"/>
        </w:rPr>
      </w:pPr>
    </w:p>
    <w:p w14:paraId="0500939B" w14:textId="77777777" w:rsidR="00BD7075" w:rsidRPr="00507C5A" w:rsidRDefault="00BD7075" w:rsidP="009A522E">
      <w:pPr>
        <w:widowControl w:val="0"/>
        <w:autoSpaceDE w:val="0"/>
        <w:autoSpaceDN w:val="0"/>
        <w:adjustRightInd w:val="0"/>
        <w:spacing w:after="0" w:line="200" w:lineRule="exact"/>
        <w:rPr>
          <w:rFonts w:ascii="Arial" w:eastAsia="Times New Roman" w:hAnsi="Arial" w:cs="Arial"/>
          <w:sz w:val="20"/>
          <w:szCs w:val="20"/>
        </w:rPr>
      </w:pPr>
    </w:p>
    <w:p w14:paraId="02F061E3" w14:textId="77777777" w:rsidR="009A522E" w:rsidRPr="00507C5A" w:rsidRDefault="009A522E" w:rsidP="009A522E">
      <w:pPr>
        <w:widowControl w:val="0"/>
        <w:autoSpaceDE w:val="0"/>
        <w:autoSpaceDN w:val="0"/>
        <w:adjustRightInd w:val="0"/>
        <w:spacing w:after="0" w:line="200" w:lineRule="exact"/>
        <w:rPr>
          <w:rFonts w:ascii="Arial" w:eastAsia="Times New Roman" w:hAnsi="Arial" w:cs="Arial"/>
          <w:sz w:val="20"/>
          <w:szCs w:val="20"/>
        </w:rPr>
      </w:pPr>
    </w:p>
    <w:p w14:paraId="521B7C95" w14:textId="77777777" w:rsidR="009A522E" w:rsidRPr="00507C5A" w:rsidRDefault="009A522E" w:rsidP="009A522E">
      <w:pPr>
        <w:widowControl w:val="0"/>
        <w:autoSpaceDE w:val="0"/>
        <w:autoSpaceDN w:val="0"/>
        <w:adjustRightInd w:val="0"/>
        <w:spacing w:after="0" w:line="200" w:lineRule="exact"/>
        <w:rPr>
          <w:rFonts w:ascii="Arial" w:eastAsia="Times New Roman" w:hAnsi="Arial" w:cs="Arial"/>
          <w:sz w:val="20"/>
          <w:szCs w:val="20"/>
        </w:rPr>
      </w:pPr>
    </w:p>
    <w:p w14:paraId="1AD67E4B" w14:textId="710490E4" w:rsidR="009A522E" w:rsidRPr="00507C5A" w:rsidRDefault="009A522E" w:rsidP="001241FA">
      <w:pPr>
        <w:widowControl w:val="0"/>
        <w:autoSpaceDE w:val="0"/>
        <w:autoSpaceDN w:val="0"/>
        <w:adjustRightInd w:val="0"/>
        <w:spacing w:before="32" w:after="0" w:line="240" w:lineRule="auto"/>
        <w:rPr>
          <w:rFonts w:ascii="Arial" w:eastAsia="Times New Roman" w:hAnsi="Arial" w:cs="Arial"/>
        </w:rPr>
      </w:pPr>
      <w:r w:rsidRPr="00507C5A">
        <w:rPr>
          <w:rFonts w:ascii="Arial" w:eastAsia="Times New Roman" w:hAnsi="Arial" w:cs="Arial"/>
          <w:b/>
          <w:bCs/>
        </w:rPr>
        <w:lastRenderedPageBreak/>
        <w:t xml:space="preserve">2.  </w:t>
      </w:r>
      <w:r w:rsidRPr="00507C5A">
        <w:rPr>
          <w:rFonts w:ascii="Arial" w:eastAsia="Times New Roman" w:hAnsi="Arial" w:cs="Arial"/>
          <w:b/>
          <w:bCs/>
          <w:spacing w:val="54"/>
        </w:rPr>
        <w:t xml:space="preserve"> </w:t>
      </w:r>
      <w:r w:rsidR="001241FA">
        <w:rPr>
          <w:rFonts w:ascii="Arial" w:eastAsia="Times New Roman" w:hAnsi="Arial" w:cs="Arial"/>
          <w:b/>
          <w:bCs/>
          <w:spacing w:val="1"/>
          <w:lang w:val="en-US"/>
        </w:rPr>
        <w:t>INFORMATION ABOUT THE SERVICE</w:t>
      </w:r>
    </w:p>
    <w:p w14:paraId="31B7CC4D" w14:textId="77777777" w:rsidR="009A522E" w:rsidRPr="00507C5A" w:rsidRDefault="009A522E" w:rsidP="009A522E">
      <w:pPr>
        <w:widowControl w:val="0"/>
        <w:autoSpaceDE w:val="0"/>
        <w:autoSpaceDN w:val="0"/>
        <w:adjustRightInd w:val="0"/>
        <w:spacing w:before="1" w:after="0" w:line="140" w:lineRule="exact"/>
        <w:rPr>
          <w:rFonts w:ascii="Arial" w:eastAsia="Times New Roman" w:hAnsi="Arial" w:cs="Arial"/>
          <w:sz w:val="14"/>
          <w:szCs w:val="14"/>
        </w:rPr>
      </w:pPr>
    </w:p>
    <w:p w14:paraId="732583A1" w14:textId="77777777" w:rsidR="009A522E" w:rsidRPr="00507C5A" w:rsidRDefault="009A522E" w:rsidP="009A522E">
      <w:pPr>
        <w:widowControl w:val="0"/>
        <w:autoSpaceDE w:val="0"/>
        <w:autoSpaceDN w:val="0"/>
        <w:adjustRightInd w:val="0"/>
        <w:spacing w:after="0" w:line="200" w:lineRule="exact"/>
        <w:rPr>
          <w:rFonts w:ascii="Arial" w:eastAsia="Times New Roman" w:hAnsi="Arial" w:cs="Arial"/>
          <w:sz w:val="20"/>
          <w:szCs w:val="20"/>
        </w:rPr>
      </w:pPr>
    </w:p>
    <w:tbl>
      <w:tblPr>
        <w:tblStyle w:val="TableGrid"/>
        <w:tblW w:w="0" w:type="auto"/>
        <w:tblLook w:val="04A0" w:firstRow="1" w:lastRow="0" w:firstColumn="1" w:lastColumn="0" w:noHBand="0" w:noVBand="1"/>
      </w:tblPr>
      <w:tblGrid>
        <w:gridCol w:w="4711"/>
        <w:gridCol w:w="4639"/>
      </w:tblGrid>
      <w:tr w:rsidR="00372FEC" w:rsidRPr="00507C5A" w14:paraId="7D3DEC13" w14:textId="77777777" w:rsidTr="001635AB">
        <w:tc>
          <w:tcPr>
            <w:tcW w:w="4711" w:type="dxa"/>
          </w:tcPr>
          <w:p w14:paraId="51D98FAF" w14:textId="762F9BD0" w:rsidR="00372FEC" w:rsidRPr="00372FEC" w:rsidRDefault="00372FEC" w:rsidP="00372FEC">
            <w:pPr>
              <w:widowControl w:val="0"/>
              <w:autoSpaceDE w:val="0"/>
              <w:autoSpaceDN w:val="0"/>
              <w:adjustRightInd w:val="0"/>
              <w:spacing w:before="10" w:after="0" w:line="240" w:lineRule="exact"/>
              <w:rPr>
                <w:rFonts w:ascii="Arial" w:hAnsi="Arial" w:cs="Arial"/>
                <w:sz w:val="24"/>
                <w:szCs w:val="24"/>
              </w:rPr>
            </w:pPr>
            <w:r w:rsidRPr="00372FEC">
              <w:rPr>
                <w:rStyle w:val="Strong"/>
                <w:rFonts w:ascii="Arial" w:hAnsi="Arial" w:cs="Arial"/>
                <w:b w:val="0"/>
                <w:sz w:val="24"/>
                <w:szCs w:val="24"/>
              </w:rPr>
              <w:t>Name of the service</w:t>
            </w:r>
            <w:r w:rsidRPr="00372FEC">
              <w:rPr>
                <w:rFonts w:ascii="Arial" w:hAnsi="Arial" w:cs="Arial"/>
                <w:sz w:val="24"/>
                <w:szCs w:val="24"/>
              </w:rPr>
              <w:br/>
              <w:t>(name of the profile or channel)</w:t>
            </w:r>
          </w:p>
        </w:tc>
        <w:tc>
          <w:tcPr>
            <w:tcW w:w="4639" w:type="dxa"/>
          </w:tcPr>
          <w:p w14:paraId="226A14E1" w14:textId="77777777" w:rsidR="00372FEC" w:rsidRPr="00507C5A" w:rsidRDefault="00372FEC" w:rsidP="00372FEC">
            <w:pPr>
              <w:widowControl w:val="0"/>
              <w:autoSpaceDE w:val="0"/>
              <w:autoSpaceDN w:val="0"/>
              <w:adjustRightInd w:val="0"/>
              <w:spacing w:before="10" w:after="0" w:line="240" w:lineRule="exact"/>
              <w:rPr>
                <w:rFonts w:ascii="Arial" w:hAnsi="Arial" w:cs="Arial"/>
              </w:rPr>
            </w:pPr>
          </w:p>
          <w:p w14:paraId="5AAFB4AF" w14:textId="77777777" w:rsidR="00372FEC" w:rsidRPr="00507C5A" w:rsidRDefault="00372FEC" w:rsidP="00372FEC">
            <w:pPr>
              <w:widowControl w:val="0"/>
              <w:autoSpaceDE w:val="0"/>
              <w:autoSpaceDN w:val="0"/>
              <w:adjustRightInd w:val="0"/>
              <w:spacing w:before="10" w:after="0" w:line="240" w:lineRule="exact"/>
              <w:rPr>
                <w:rFonts w:ascii="Arial" w:hAnsi="Arial" w:cs="Arial"/>
              </w:rPr>
            </w:pPr>
          </w:p>
          <w:p w14:paraId="21B37937" w14:textId="77777777" w:rsidR="00372FEC" w:rsidRPr="00507C5A" w:rsidRDefault="00372FEC" w:rsidP="00372FEC">
            <w:pPr>
              <w:widowControl w:val="0"/>
              <w:autoSpaceDE w:val="0"/>
              <w:autoSpaceDN w:val="0"/>
              <w:adjustRightInd w:val="0"/>
              <w:spacing w:before="10" w:after="0" w:line="240" w:lineRule="exact"/>
              <w:rPr>
                <w:rFonts w:ascii="Arial" w:hAnsi="Arial" w:cs="Arial"/>
              </w:rPr>
            </w:pPr>
          </w:p>
        </w:tc>
      </w:tr>
      <w:tr w:rsidR="00372FEC" w:rsidRPr="00507C5A" w14:paraId="3E9BBCA0" w14:textId="77777777" w:rsidTr="001635AB">
        <w:tc>
          <w:tcPr>
            <w:tcW w:w="4711" w:type="dxa"/>
          </w:tcPr>
          <w:p w14:paraId="677EE59C" w14:textId="1EFFDC06" w:rsidR="00372FEC" w:rsidRPr="00372FEC" w:rsidRDefault="00372FEC" w:rsidP="00372FEC">
            <w:pPr>
              <w:widowControl w:val="0"/>
              <w:autoSpaceDE w:val="0"/>
              <w:autoSpaceDN w:val="0"/>
              <w:adjustRightInd w:val="0"/>
              <w:spacing w:before="10" w:after="0" w:line="240" w:lineRule="exact"/>
              <w:rPr>
                <w:rFonts w:ascii="Arial" w:hAnsi="Arial" w:cs="Arial"/>
                <w:b/>
                <w:sz w:val="24"/>
                <w:szCs w:val="24"/>
              </w:rPr>
            </w:pPr>
            <w:r w:rsidRPr="00372FEC">
              <w:rPr>
                <w:rStyle w:val="Strong"/>
                <w:rFonts w:ascii="Arial" w:hAnsi="Arial" w:cs="Arial"/>
                <w:b w:val="0"/>
                <w:sz w:val="24"/>
                <w:szCs w:val="24"/>
              </w:rPr>
              <w:t>URL address</w:t>
            </w:r>
          </w:p>
        </w:tc>
        <w:tc>
          <w:tcPr>
            <w:tcW w:w="4639" w:type="dxa"/>
          </w:tcPr>
          <w:p w14:paraId="0A3B82F8" w14:textId="77777777" w:rsidR="00372FEC" w:rsidRPr="00507C5A" w:rsidRDefault="00372FEC" w:rsidP="00372FEC">
            <w:pPr>
              <w:widowControl w:val="0"/>
              <w:autoSpaceDE w:val="0"/>
              <w:autoSpaceDN w:val="0"/>
              <w:adjustRightInd w:val="0"/>
              <w:spacing w:before="10" w:after="0" w:line="240" w:lineRule="exact"/>
              <w:rPr>
                <w:rFonts w:ascii="Arial" w:hAnsi="Arial" w:cs="Arial"/>
              </w:rPr>
            </w:pPr>
          </w:p>
          <w:p w14:paraId="281C09C9" w14:textId="77777777" w:rsidR="00372FEC" w:rsidRPr="00507C5A" w:rsidRDefault="00372FEC" w:rsidP="00372FEC">
            <w:pPr>
              <w:widowControl w:val="0"/>
              <w:autoSpaceDE w:val="0"/>
              <w:autoSpaceDN w:val="0"/>
              <w:adjustRightInd w:val="0"/>
              <w:spacing w:before="10" w:after="0" w:line="240" w:lineRule="exact"/>
              <w:rPr>
                <w:rFonts w:ascii="Arial" w:hAnsi="Arial" w:cs="Arial"/>
              </w:rPr>
            </w:pPr>
          </w:p>
          <w:p w14:paraId="56B02581" w14:textId="77777777" w:rsidR="00372FEC" w:rsidRPr="00507C5A" w:rsidRDefault="00372FEC" w:rsidP="00372FEC">
            <w:pPr>
              <w:widowControl w:val="0"/>
              <w:autoSpaceDE w:val="0"/>
              <w:autoSpaceDN w:val="0"/>
              <w:adjustRightInd w:val="0"/>
              <w:spacing w:before="10" w:after="0" w:line="240" w:lineRule="exact"/>
              <w:rPr>
                <w:rFonts w:ascii="Arial" w:hAnsi="Arial" w:cs="Arial"/>
              </w:rPr>
            </w:pPr>
          </w:p>
        </w:tc>
      </w:tr>
      <w:tr w:rsidR="00372FEC" w:rsidRPr="00507C5A" w14:paraId="654066DB" w14:textId="77777777" w:rsidTr="001635AB">
        <w:tc>
          <w:tcPr>
            <w:tcW w:w="4711" w:type="dxa"/>
          </w:tcPr>
          <w:p w14:paraId="54647EFF" w14:textId="55CE5C2D" w:rsidR="00372FEC" w:rsidRPr="00372FEC" w:rsidRDefault="00372FEC" w:rsidP="00372FEC">
            <w:pPr>
              <w:widowControl w:val="0"/>
              <w:autoSpaceDE w:val="0"/>
              <w:autoSpaceDN w:val="0"/>
              <w:adjustRightInd w:val="0"/>
              <w:spacing w:before="10" w:after="0" w:line="240" w:lineRule="exact"/>
              <w:rPr>
                <w:rFonts w:ascii="Arial" w:hAnsi="Arial" w:cs="Arial"/>
                <w:b/>
                <w:sz w:val="24"/>
                <w:szCs w:val="24"/>
              </w:rPr>
            </w:pPr>
            <w:r w:rsidRPr="00372FEC">
              <w:rPr>
                <w:rStyle w:val="Strong"/>
                <w:rFonts w:ascii="Arial" w:hAnsi="Arial" w:cs="Arial"/>
                <w:b w:val="0"/>
                <w:sz w:val="24"/>
                <w:szCs w:val="24"/>
              </w:rPr>
              <w:t>Territory where the service is provided</w:t>
            </w:r>
          </w:p>
        </w:tc>
        <w:tc>
          <w:tcPr>
            <w:tcW w:w="4639" w:type="dxa"/>
          </w:tcPr>
          <w:p w14:paraId="2E68E876" w14:textId="77777777" w:rsidR="00372FEC" w:rsidRPr="00507C5A" w:rsidRDefault="00372FEC" w:rsidP="00372FEC">
            <w:pPr>
              <w:widowControl w:val="0"/>
              <w:autoSpaceDE w:val="0"/>
              <w:autoSpaceDN w:val="0"/>
              <w:adjustRightInd w:val="0"/>
              <w:spacing w:before="10" w:after="0" w:line="240" w:lineRule="exact"/>
              <w:rPr>
                <w:rFonts w:ascii="Arial" w:hAnsi="Arial" w:cs="Arial"/>
              </w:rPr>
            </w:pPr>
          </w:p>
          <w:p w14:paraId="75864A6B" w14:textId="77777777" w:rsidR="00372FEC" w:rsidRPr="00507C5A" w:rsidRDefault="00372FEC" w:rsidP="00372FEC">
            <w:pPr>
              <w:widowControl w:val="0"/>
              <w:autoSpaceDE w:val="0"/>
              <w:autoSpaceDN w:val="0"/>
              <w:adjustRightInd w:val="0"/>
              <w:spacing w:before="10" w:after="0" w:line="240" w:lineRule="exact"/>
              <w:rPr>
                <w:rFonts w:ascii="Arial" w:hAnsi="Arial" w:cs="Arial"/>
              </w:rPr>
            </w:pPr>
          </w:p>
          <w:p w14:paraId="3BE1ECA6" w14:textId="77777777" w:rsidR="00372FEC" w:rsidRPr="00507C5A" w:rsidRDefault="00372FEC" w:rsidP="00372FEC">
            <w:pPr>
              <w:widowControl w:val="0"/>
              <w:autoSpaceDE w:val="0"/>
              <w:autoSpaceDN w:val="0"/>
              <w:adjustRightInd w:val="0"/>
              <w:spacing w:before="10" w:after="0" w:line="240" w:lineRule="exact"/>
              <w:rPr>
                <w:rFonts w:ascii="Arial" w:hAnsi="Arial" w:cs="Arial"/>
              </w:rPr>
            </w:pPr>
          </w:p>
        </w:tc>
      </w:tr>
      <w:tr w:rsidR="00372FEC" w:rsidRPr="00507C5A" w14:paraId="5FBE7A1B" w14:textId="77777777" w:rsidTr="001635AB">
        <w:tc>
          <w:tcPr>
            <w:tcW w:w="4711" w:type="dxa"/>
          </w:tcPr>
          <w:p w14:paraId="72B6D57E" w14:textId="355E6680" w:rsidR="00372FEC" w:rsidRPr="00372FEC" w:rsidRDefault="00372FEC" w:rsidP="00372FEC">
            <w:pPr>
              <w:widowControl w:val="0"/>
              <w:autoSpaceDE w:val="0"/>
              <w:autoSpaceDN w:val="0"/>
              <w:adjustRightInd w:val="0"/>
              <w:spacing w:before="10" w:after="0" w:line="240" w:lineRule="exact"/>
              <w:rPr>
                <w:rFonts w:ascii="Arial" w:hAnsi="Arial" w:cs="Arial"/>
                <w:sz w:val="24"/>
                <w:szCs w:val="24"/>
              </w:rPr>
            </w:pPr>
            <w:r w:rsidRPr="00372FEC">
              <w:rPr>
                <w:rStyle w:val="Strong"/>
                <w:rFonts w:ascii="Arial" w:hAnsi="Arial" w:cs="Arial"/>
                <w:b w:val="0"/>
                <w:sz w:val="24"/>
                <w:szCs w:val="24"/>
              </w:rPr>
              <w:t>Platform(s) through which the service is provided</w:t>
            </w:r>
            <w:r w:rsidRPr="00372FEC">
              <w:rPr>
                <w:rFonts w:ascii="Arial" w:hAnsi="Arial" w:cs="Arial"/>
                <w:sz w:val="24"/>
                <w:szCs w:val="24"/>
              </w:rPr>
              <w:br/>
              <w:t>(list all platforms where you have more than 10,000 followers/subscribers/users)</w:t>
            </w:r>
          </w:p>
        </w:tc>
        <w:tc>
          <w:tcPr>
            <w:tcW w:w="4639" w:type="dxa"/>
          </w:tcPr>
          <w:p w14:paraId="6B293F3A" w14:textId="77777777" w:rsidR="00372FEC" w:rsidRPr="00507C5A" w:rsidRDefault="00372FEC" w:rsidP="00372FEC">
            <w:pPr>
              <w:widowControl w:val="0"/>
              <w:autoSpaceDE w:val="0"/>
              <w:autoSpaceDN w:val="0"/>
              <w:adjustRightInd w:val="0"/>
              <w:spacing w:before="10" w:after="0" w:line="240" w:lineRule="exact"/>
              <w:rPr>
                <w:rFonts w:ascii="Arial" w:hAnsi="Arial" w:cs="Arial"/>
              </w:rPr>
            </w:pPr>
          </w:p>
          <w:p w14:paraId="286B8909" w14:textId="77777777" w:rsidR="00372FEC" w:rsidRPr="00507C5A" w:rsidRDefault="00372FEC" w:rsidP="00372FEC">
            <w:pPr>
              <w:widowControl w:val="0"/>
              <w:autoSpaceDE w:val="0"/>
              <w:autoSpaceDN w:val="0"/>
              <w:adjustRightInd w:val="0"/>
              <w:spacing w:before="10" w:after="0" w:line="240" w:lineRule="exact"/>
              <w:rPr>
                <w:rFonts w:ascii="Arial" w:hAnsi="Arial" w:cs="Arial"/>
              </w:rPr>
            </w:pPr>
          </w:p>
          <w:p w14:paraId="4074E693" w14:textId="77777777" w:rsidR="00372FEC" w:rsidRPr="00507C5A" w:rsidRDefault="00372FEC" w:rsidP="00372FEC">
            <w:pPr>
              <w:widowControl w:val="0"/>
              <w:autoSpaceDE w:val="0"/>
              <w:autoSpaceDN w:val="0"/>
              <w:adjustRightInd w:val="0"/>
              <w:spacing w:before="10" w:after="0" w:line="240" w:lineRule="exact"/>
              <w:rPr>
                <w:rFonts w:ascii="Arial" w:hAnsi="Arial" w:cs="Arial"/>
              </w:rPr>
            </w:pPr>
          </w:p>
        </w:tc>
      </w:tr>
      <w:tr w:rsidR="00372FEC" w:rsidRPr="00507C5A" w14:paraId="366A5ED6" w14:textId="77777777" w:rsidTr="00372FEC">
        <w:trPr>
          <w:trHeight w:val="2270"/>
        </w:trPr>
        <w:tc>
          <w:tcPr>
            <w:tcW w:w="4711" w:type="dxa"/>
          </w:tcPr>
          <w:p w14:paraId="004996CB" w14:textId="77777777" w:rsidR="00372FEC" w:rsidRPr="00372FEC" w:rsidRDefault="00372FEC" w:rsidP="00372FEC">
            <w:pPr>
              <w:widowControl w:val="0"/>
              <w:autoSpaceDE w:val="0"/>
              <w:autoSpaceDN w:val="0"/>
              <w:adjustRightInd w:val="0"/>
              <w:spacing w:before="10" w:after="0" w:line="240" w:lineRule="exact"/>
              <w:rPr>
                <w:rFonts w:ascii="Arial" w:hAnsi="Arial" w:cs="Arial"/>
                <w:b/>
                <w:sz w:val="24"/>
                <w:szCs w:val="24"/>
              </w:rPr>
            </w:pPr>
            <w:r w:rsidRPr="00372FEC">
              <w:rPr>
                <w:rStyle w:val="Strong"/>
                <w:rFonts w:ascii="Arial" w:hAnsi="Arial" w:cs="Arial"/>
                <w:b w:val="0"/>
                <w:sz w:val="24"/>
                <w:szCs w:val="24"/>
              </w:rPr>
              <w:t>Type of service and brief description</w:t>
            </w:r>
          </w:p>
          <w:p w14:paraId="01391099" w14:textId="77777777" w:rsidR="00372FEC" w:rsidRDefault="00372FEC" w:rsidP="00372FEC">
            <w:pPr>
              <w:widowControl w:val="0"/>
              <w:autoSpaceDE w:val="0"/>
              <w:autoSpaceDN w:val="0"/>
              <w:adjustRightInd w:val="0"/>
              <w:spacing w:before="10" w:after="0" w:line="240" w:lineRule="exact"/>
              <w:rPr>
                <w:rStyle w:val="Strong"/>
                <w:rFonts w:ascii="Arial" w:hAnsi="Arial" w:cs="Arial"/>
              </w:rPr>
            </w:pPr>
          </w:p>
          <w:p w14:paraId="222AA192" w14:textId="15A97B07" w:rsidR="00372FEC" w:rsidRDefault="00372FEC" w:rsidP="00372FEC">
            <w:pPr>
              <w:widowControl w:val="0"/>
              <w:autoSpaceDE w:val="0"/>
              <w:autoSpaceDN w:val="0"/>
              <w:adjustRightInd w:val="0"/>
              <w:spacing w:before="10" w:after="0" w:line="240" w:lineRule="exact"/>
              <w:rPr>
                <w:rFonts w:ascii="Arial" w:hAnsi="Arial" w:cs="Arial"/>
              </w:rPr>
            </w:pPr>
            <w:r w:rsidRPr="00372FEC">
              <w:rPr>
                <w:rStyle w:val="Strong"/>
                <w:rFonts w:ascii="Arial" w:hAnsi="Arial" w:cs="Arial"/>
                <w:b w:val="0"/>
              </w:rPr>
              <w:t>Genre</w:t>
            </w:r>
            <w:r w:rsidRPr="00372FEC">
              <w:rPr>
                <w:rFonts w:ascii="Arial" w:hAnsi="Arial" w:cs="Arial"/>
              </w:rPr>
              <w:t xml:space="preserve"> – (general format or specialized</w:t>
            </w:r>
            <w:r>
              <w:rPr>
                <w:rFonts w:ascii="Arial" w:hAnsi="Arial" w:cs="Arial"/>
                <w:lang w:val="en-US"/>
              </w:rPr>
              <w:t xml:space="preserve"> format</w:t>
            </w:r>
            <w:r w:rsidRPr="00372FEC">
              <w:rPr>
                <w:rFonts w:ascii="Arial" w:hAnsi="Arial" w:cs="Arial"/>
              </w:rPr>
              <w:t xml:space="preserve"> – e.g. cooking, travel, sports, etc.)</w:t>
            </w:r>
          </w:p>
          <w:p w14:paraId="21E18460" w14:textId="77777777" w:rsidR="00372FEC" w:rsidRPr="00372FEC" w:rsidRDefault="00372FEC" w:rsidP="00372FEC">
            <w:pPr>
              <w:widowControl w:val="0"/>
              <w:autoSpaceDE w:val="0"/>
              <w:autoSpaceDN w:val="0"/>
              <w:adjustRightInd w:val="0"/>
              <w:spacing w:before="10" w:after="0" w:line="240" w:lineRule="exact"/>
              <w:rPr>
                <w:rFonts w:ascii="Arial" w:hAnsi="Arial" w:cs="Arial"/>
              </w:rPr>
            </w:pPr>
          </w:p>
          <w:p w14:paraId="295F3C72" w14:textId="6508D70B" w:rsidR="00372FEC" w:rsidRPr="00372FEC" w:rsidRDefault="00372FEC" w:rsidP="00372FEC">
            <w:pPr>
              <w:widowControl w:val="0"/>
              <w:autoSpaceDE w:val="0"/>
              <w:autoSpaceDN w:val="0"/>
              <w:adjustRightInd w:val="0"/>
              <w:spacing w:before="10" w:after="0" w:line="240" w:lineRule="exact"/>
              <w:rPr>
                <w:rFonts w:ascii="Arial" w:hAnsi="Arial" w:cs="Arial"/>
                <w:b/>
                <w:sz w:val="24"/>
                <w:szCs w:val="24"/>
              </w:rPr>
            </w:pPr>
            <w:r w:rsidRPr="00372FEC">
              <w:rPr>
                <w:rStyle w:val="Strong"/>
                <w:rFonts w:ascii="Arial" w:hAnsi="Arial" w:cs="Arial"/>
                <w:b w:val="0"/>
              </w:rPr>
              <w:t>Target</w:t>
            </w:r>
            <w:r w:rsidRPr="00372FEC">
              <w:rPr>
                <w:rStyle w:val="Strong"/>
                <w:rFonts w:ascii="Arial" w:hAnsi="Arial" w:cs="Arial"/>
              </w:rPr>
              <w:t xml:space="preserve"> </w:t>
            </w:r>
            <w:r w:rsidRPr="00372FEC">
              <w:rPr>
                <w:rStyle w:val="Strong"/>
                <w:rFonts w:ascii="Arial" w:hAnsi="Arial" w:cs="Arial"/>
                <w:b w:val="0"/>
              </w:rPr>
              <w:t>audience</w:t>
            </w:r>
            <w:r w:rsidRPr="00372FEC">
              <w:rPr>
                <w:rFonts w:ascii="Arial" w:hAnsi="Arial" w:cs="Arial"/>
              </w:rPr>
              <w:t xml:space="preserve"> (age category – up to 25 years, 25 to 44 years, and over 44 years</w:t>
            </w:r>
            <w:r>
              <w:rPr>
                <w:rFonts w:ascii="Arial" w:hAnsi="Arial" w:cs="Arial"/>
                <w:lang w:val="en-US"/>
              </w:rPr>
              <w:t xml:space="preserve"> of age</w:t>
            </w:r>
            <w:r w:rsidRPr="00372FEC">
              <w:rPr>
                <w:rFonts w:ascii="Arial" w:hAnsi="Arial" w:cs="Arial"/>
              </w:rPr>
              <w:t>)</w:t>
            </w:r>
          </w:p>
        </w:tc>
        <w:tc>
          <w:tcPr>
            <w:tcW w:w="4639" w:type="dxa"/>
          </w:tcPr>
          <w:p w14:paraId="459EA4B3" w14:textId="77777777" w:rsidR="00372FEC" w:rsidRPr="00507C5A" w:rsidRDefault="00372FEC" w:rsidP="00372FEC">
            <w:pPr>
              <w:widowControl w:val="0"/>
              <w:autoSpaceDE w:val="0"/>
              <w:autoSpaceDN w:val="0"/>
              <w:adjustRightInd w:val="0"/>
              <w:spacing w:before="10" w:after="0" w:line="240" w:lineRule="exact"/>
              <w:rPr>
                <w:rFonts w:ascii="Arial" w:hAnsi="Arial" w:cs="Arial"/>
              </w:rPr>
            </w:pPr>
          </w:p>
          <w:p w14:paraId="72214536" w14:textId="77777777" w:rsidR="00372FEC" w:rsidRPr="00507C5A" w:rsidRDefault="00372FEC" w:rsidP="00372FEC">
            <w:pPr>
              <w:widowControl w:val="0"/>
              <w:autoSpaceDE w:val="0"/>
              <w:autoSpaceDN w:val="0"/>
              <w:adjustRightInd w:val="0"/>
              <w:spacing w:before="10" w:after="0" w:line="240" w:lineRule="exact"/>
              <w:rPr>
                <w:rFonts w:ascii="Arial" w:hAnsi="Arial" w:cs="Arial"/>
              </w:rPr>
            </w:pPr>
          </w:p>
          <w:p w14:paraId="1D161275" w14:textId="77777777" w:rsidR="00372FEC" w:rsidRPr="00507C5A" w:rsidRDefault="00372FEC" w:rsidP="00372FEC">
            <w:pPr>
              <w:widowControl w:val="0"/>
              <w:autoSpaceDE w:val="0"/>
              <w:autoSpaceDN w:val="0"/>
              <w:adjustRightInd w:val="0"/>
              <w:spacing w:before="10" w:after="0" w:line="240" w:lineRule="exact"/>
              <w:rPr>
                <w:rFonts w:ascii="Arial" w:hAnsi="Arial" w:cs="Arial"/>
              </w:rPr>
            </w:pPr>
          </w:p>
          <w:p w14:paraId="72CECCB8" w14:textId="77777777" w:rsidR="00372FEC" w:rsidRPr="00507C5A" w:rsidRDefault="00372FEC" w:rsidP="00372FEC">
            <w:pPr>
              <w:widowControl w:val="0"/>
              <w:autoSpaceDE w:val="0"/>
              <w:autoSpaceDN w:val="0"/>
              <w:adjustRightInd w:val="0"/>
              <w:spacing w:before="10" w:after="0" w:line="240" w:lineRule="exact"/>
              <w:rPr>
                <w:rFonts w:ascii="Arial" w:hAnsi="Arial" w:cs="Arial"/>
              </w:rPr>
            </w:pPr>
          </w:p>
          <w:p w14:paraId="0290B438" w14:textId="77777777" w:rsidR="00372FEC" w:rsidRPr="00507C5A" w:rsidRDefault="00372FEC" w:rsidP="00372FEC">
            <w:pPr>
              <w:widowControl w:val="0"/>
              <w:autoSpaceDE w:val="0"/>
              <w:autoSpaceDN w:val="0"/>
              <w:adjustRightInd w:val="0"/>
              <w:spacing w:before="10" w:after="0" w:line="240" w:lineRule="exact"/>
              <w:rPr>
                <w:rFonts w:ascii="Arial" w:hAnsi="Arial" w:cs="Arial"/>
              </w:rPr>
            </w:pPr>
          </w:p>
          <w:p w14:paraId="045E881D" w14:textId="77777777" w:rsidR="00372FEC" w:rsidRPr="00507C5A" w:rsidRDefault="00372FEC" w:rsidP="00372FEC">
            <w:pPr>
              <w:widowControl w:val="0"/>
              <w:autoSpaceDE w:val="0"/>
              <w:autoSpaceDN w:val="0"/>
              <w:adjustRightInd w:val="0"/>
              <w:spacing w:before="10" w:after="0" w:line="240" w:lineRule="exact"/>
              <w:rPr>
                <w:rFonts w:ascii="Arial" w:hAnsi="Arial" w:cs="Arial"/>
              </w:rPr>
            </w:pPr>
          </w:p>
          <w:p w14:paraId="01690ED3" w14:textId="77777777" w:rsidR="00372FEC" w:rsidRPr="00507C5A" w:rsidRDefault="00372FEC" w:rsidP="00372FEC">
            <w:pPr>
              <w:widowControl w:val="0"/>
              <w:autoSpaceDE w:val="0"/>
              <w:autoSpaceDN w:val="0"/>
              <w:adjustRightInd w:val="0"/>
              <w:spacing w:before="10" w:after="0" w:line="240" w:lineRule="exact"/>
              <w:rPr>
                <w:rFonts w:ascii="Arial" w:hAnsi="Arial" w:cs="Arial"/>
              </w:rPr>
            </w:pPr>
          </w:p>
        </w:tc>
      </w:tr>
      <w:tr w:rsidR="00372FEC" w:rsidRPr="00507C5A" w14:paraId="0E31C591" w14:textId="77777777" w:rsidTr="001635AB">
        <w:tc>
          <w:tcPr>
            <w:tcW w:w="4711" w:type="dxa"/>
          </w:tcPr>
          <w:p w14:paraId="2EBB1C85" w14:textId="77777777" w:rsidR="00372FEC" w:rsidRPr="000273CD" w:rsidRDefault="00372FEC" w:rsidP="00372FEC">
            <w:pPr>
              <w:widowControl w:val="0"/>
              <w:autoSpaceDE w:val="0"/>
              <w:autoSpaceDN w:val="0"/>
              <w:adjustRightInd w:val="0"/>
              <w:spacing w:before="10" w:after="0" w:line="240" w:lineRule="exact"/>
              <w:rPr>
                <w:rStyle w:val="Strong"/>
                <w:rFonts w:ascii="Arial" w:hAnsi="Arial" w:cs="Arial"/>
                <w:b w:val="0"/>
                <w:sz w:val="24"/>
                <w:szCs w:val="24"/>
              </w:rPr>
            </w:pPr>
            <w:r w:rsidRPr="000273CD">
              <w:rPr>
                <w:rStyle w:val="Strong"/>
                <w:rFonts w:ascii="Arial" w:hAnsi="Arial" w:cs="Arial"/>
                <w:b w:val="0"/>
                <w:sz w:val="24"/>
                <w:szCs w:val="24"/>
              </w:rPr>
              <w:t xml:space="preserve">Method and technical description of how the service is provided </w:t>
            </w:r>
          </w:p>
          <w:p w14:paraId="5AE5E570" w14:textId="77777777" w:rsidR="000273CD" w:rsidRDefault="000273CD" w:rsidP="00372FEC">
            <w:pPr>
              <w:widowControl w:val="0"/>
              <w:autoSpaceDE w:val="0"/>
              <w:autoSpaceDN w:val="0"/>
              <w:adjustRightInd w:val="0"/>
              <w:spacing w:before="10" w:after="0" w:line="240" w:lineRule="exact"/>
              <w:rPr>
                <w:rStyle w:val="Strong"/>
                <w:rFonts w:ascii="Arial" w:hAnsi="Arial" w:cs="Arial"/>
                <w:b w:val="0"/>
              </w:rPr>
            </w:pPr>
          </w:p>
          <w:p w14:paraId="5B6327BE" w14:textId="147B57D9" w:rsidR="00372FEC" w:rsidRPr="00372FEC" w:rsidRDefault="00372FEC" w:rsidP="00372FEC">
            <w:pPr>
              <w:widowControl w:val="0"/>
              <w:autoSpaceDE w:val="0"/>
              <w:autoSpaceDN w:val="0"/>
              <w:adjustRightInd w:val="0"/>
              <w:spacing w:before="10" w:after="0" w:line="240" w:lineRule="exact"/>
              <w:rPr>
                <w:rFonts w:ascii="Arial" w:hAnsi="Arial" w:cs="Arial"/>
              </w:rPr>
            </w:pPr>
            <w:r w:rsidRPr="00372FEC">
              <w:rPr>
                <w:rStyle w:val="Strong"/>
                <w:rFonts w:ascii="Arial" w:hAnsi="Arial" w:cs="Arial"/>
                <w:b w:val="0"/>
              </w:rPr>
              <w:t>Internet</w:t>
            </w:r>
            <w:r w:rsidRPr="00372FEC">
              <w:rPr>
                <w:rFonts w:ascii="Arial" w:hAnsi="Arial" w:cs="Arial"/>
              </w:rPr>
              <w:t xml:space="preserve"> – (open access or subscription-based)</w:t>
            </w:r>
          </w:p>
        </w:tc>
        <w:tc>
          <w:tcPr>
            <w:tcW w:w="4639" w:type="dxa"/>
          </w:tcPr>
          <w:p w14:paraId="05F89A30" w14:textId="77777777" w:rsidR="00372FEC" w:rsidRPr="00507C5A" w:rsidRDefault="00372FEC" w:rsidP="00372FEC">
            <w:pPr>
              <w:widowControl w:val="0"/>
              <w:autoSpaceDE w:val="0"/>
              <w:autoSpaceDN w:val="0"/>
              <w:adjustRightInd w:val="0"/>
              <w:spacing w:before="10" w:after="0" w:line="240" w:lineRule="exact"/>
              <w:rPr>
                <w:rFonts w:ascii="Arial" w:hAnsi="Arial" w:cs="Arial"/>
              </w:rPr>
            </w:pPr>
          </w:p>
          <w:p w14:paraId="2D3FE813" w14:textId="77777777" w:rsidR="00372FEC" w:rsidRPr="00507C5A" w:rsidRDefault="00372FEC" w:rsidP="00372FEC">
            <w:pPr>
              <w:widowControl w:val="0"/>
              <w:autoSpaceDE w:val="0"/>
              <w:autoSpaceDN w:val="0"/>
              <w:adjustRightInd w:val="0"/>
              <w:spacing w:before="10" w:after="0" w:line="240" w:lineRule="exact"/>
              <w:rPr>
                <w:rFonts w:ascii="Arial" w:hAnsi="Arial" w:cs="Arial"/>
              </w:rPr>
            </w:pPr>
          </w:p>
          <w:p w14:paraId="07B6E311" w14:textId="77777777" w:rsidR="00372FEC" w:rsidRPr="00507C5A" w:rsidRDefault="00372FEC" w:rsidP="00372FEC">
            <w:pPr>
              <w:widowControl w:val="0"/>
              <w:autoSpaceDE w:val="0"/>
              <w:autoSpaceDN w:val="0"/>
              <w:adjustRightInd w:val="0"/>
              <w:spacing w:before="10" w:after="0" w:line="240" w:lineRule="exact"/>
              <w:rPr>
                <w:rFonts w:ascii="Arial" w:hAnsi="Arial" w:cs="Arial"/>
              </w:rPr>
            </w:pPr>
          </w:p>
        </w:tc>
      </w:tr>
      <w:tr w:rsidR="00372FEC" w:rsidRPr="00507C5A" w14:paraId="32D5C5BE" w14:textId="77777777" w:rsidTr="001635AB">
        <w:tc>
          <w:tcPr>
            <w:tcW w:w="4711" w:type="dxa"/>
          </w:tcPr>
          <w:p w14:paraId="1B23E570" w14:textId="77777777" w:rsidR="000273CD" w:rsidRPr="000273CD" w:rsidRDefault="000273CD" w:rsidP="00372FEC">
            <w:pPr>
              <w:widowControl w:val="0"/>
              <w:autoSpaceDE w:val="0"/>
              <w:autoSpaceDN w:val="0"/>
              <w:adjustRightInd w:val="0"/>
              <w:spacing w:before="10" w:after="0" w:line="240" w:lineRule="exact"/>
              <w:rPr>
                <w:rStyle w:val="Strong"/>
                <w:rFonts w:ascii="Arial" w:hAnsi="Arial" w:cs="Arial"/>
                <w:b w:val="0"/>
                <w:sz w:val="24"/>
                <w:szCs w:val="24"/>
              </w:rPr>
            </w:pPr>
          </w:p>
          <w:p w14:paraId="6D4F6889" w14:textId="77777777" w:rsidR="00372FEC" w:rsidRPr="000273CD" w:rsidRDefault="00372FEC" w:rsidP="00372FEC">
            <w:pPr>
              <w:widowControl w:val="0"/>
              <w:autoSpaceDE w:val="0"/>
              <w:autoSpaceDN w:val="0"/>
              <w:adjustRightInd w:val="0"/>
              <w:spacing w:before="10" w:after="0" w:line="240" w:lineRule="exact"/>
              <w:rPr>
                <w:rStyle w:val="Strong"/>
                <w:rFonts w:ascii="Arial" w:hAnsi="Arial" w:cs="Arial"/>
                <w:b w:val="0"/>
                <w:sz w:val="24"/>
                <w:szCs w:val="24"/>
              </w:rPr>
            </w:pPr>
            <w:r w:rsidRPr="000273CD">
              <w:rPr>
                <w:rStyle w:val="Strong"/>
                <w:rFonts w:ascii="Arial" w:hAnsi="Arial" w:cs="Arial"/>
                <w:b w:val="0"/>
                <w:sz w:val="24"/>
                <w:szCs w:val="24"/>
              </w:rPr>
              <w:t>Date of starting the provision of the service</w:t>
            </w:r>
          </w:p>
          <w:p w14:paraId="1D4A5930" w14:textId="77777777" w:rsidR="000273CD" w:rsidRPr="000273CD" w:rsidRDefault="000273CD" w:rsidP="00372FEC">
            <w:pPr>
              <w:widowControl w:val="0"/>
              <w:autoSpaceDE w:val="0"/>
              <w:autoSpaceDN w:val="0"/>
              <w:adjustRightInd w:val="0"/>
              <w:spacing w:before="10" w:after="0" w:line="240" w:lineRule="exact"/>
              <w:rPr>
                <w:rStyle w:val="Strong"/>
                <w:rFonts w:ascii="Arial" w:hAnsi="Arial" w:cs="Arial"/>
                <w:b w:val="0"/>
                <w:sz w:val="24"/>
                <w:szCs w:val="24"/>
              </w:rPr>
            </w:pPr>
          </w:p>
          <w:p w14:paraId="511A5EF8" w14:textId="6AB42DB5" w:rsidR="000273CD" w:rsidRPr="000273CD" w:rsidRDefault="000273CD" w:rsidP="00372FEC">
            <w:pPr>
              <w:widowControl w:val="0"/>
              <w:autoSpaceDE w:val="0"/>
              <w:autoSpaceDN w:val="0"/>
              <w:adjustRightInd w:val="0"/>
              <w:spacing w:before="10" w:after="0" w:line="240" w:lineRule="exact"/>
              <w:rPr>
                <w:rStyle w:val="Strong"/>
                <w:rFonts w:ascii="Arial" w:hAnsi="Arial" w:cs="Arial"/>
                <w:b w:val="0"/>
                <w:sz w:val="24"/>
                <w:szCs w:val="24"/>
              </w:rPr>
            </w:pPr>
          </w:p>
        </w:tc>
        <w:tc>
          <w:tcPr>
            <w:tcW w:w="4639" w:type="dxa"/>
          </w:tcPr>
          <w:p w14:paraId="7BBA3D7C" w14:textId="77777777" w:rsidR="00372FEC" w:rsidRPr="00507C5A" w:rsidRDefault="00372FEC" w:rsidP="00372FEC">
            <w:pPr>
              <w:widowControl w:val="0"/>
              <w:autoSpaceDE w:val="0"/>
              <w:autoSpaceDN w:val="0"/>
              <w:adjustRightInd w:val="0"/>
              <w:spacing w:before="10" w:after="0" w:line="240" w:lineRule="exact"/>
              <w:rPr>
                <w:rFonts w:ascii="Arial" w:hAnsi="Arial" w:cs="Arial"/>
              </w:rPr>
            </w:pPr>
          </w:p>
        </w:tc>
      </w:tr>
      <w:tr w:rsidR="00372FEC" w:rsidRPr="00507C5A" w14:paraId="2D62203B" w14:textId="77777777" w:rsidTr="001635AB">
        <w:tc>
          <w:tcPr>
            <w:tcW w:w="4711" w:type="dxa"/>
          </w:tcPr>
          <w:p w14:paraId="43F4C9A6" w14:textId="77777777" w:rsidR="000273CD" w:rsidRDefault="000273CD" w:rsidP="00372FEC">
            <w:pPr>
              <w:spacing w:before="100" w:beforeAutospacing="1" w:after="100" w:afterAutospacing="1" w:line="240" w:lineRule="auto"/>
              <w:rPr>
                <w:rFonts w:ascii="Arial" w:hAnsi="Arial" w:cs="Arial"/>
                <w:bCs/>
                <w:sz w:val="24"/>
                <w:szCs w:val="24"/>
                <w:lang w:val="en-US"/>
              </w:rPr>
            </w:pPr>
          </w:p>
          <w:p w14:paraId="131D596A" w14:textId="2161E757" w:rsidR="00372FEC" w:rsidRPr="000273CD" w:rsidRDefault="00372FEC" w:rsidP="00372FEC">
            <w:pPr>
              <w:spacing w:before="100" w:beforeAutospacing="1" w:after="100" w:afterAutospacing="1" w:line="240" w:lineRule="auto"/>
              <w:rPr>
                <w:rFonts w:ascii="Arial" w:hAnsi="Arial" w:cs="Arial"/>
                <w:sz w:val="24"/>
                <w:szCs w:val="24"/>
                <w:lang w:val="en-US"/>
              </w:rPr>
            </w:pPr>
            <w:r w:rsidRPr="000273CD">
              <w:rPr>
                <w:rFonts w:ascii="Arial" w:hAnsi="Arial" w:cs="Arial"/>
                <w:bCs/>
                <w:sz w:val="24"/>
                <w:szCs w:val="24"/>
                <w:lang w:val="en-US"/>
              </w:rPr>
              <w:t>Number o</w:t>
            </w:r>
            <w:r w:rsidR="000273CD">
              <w:rPr>
                <w:rFonts w:ascii="Arial" w:hAnsi="Arial" w:cs="Arial"/>
                <w:bCs/>
                <w:sz w:val="24"/>
                <w:szCs w:val="24"/>
                <w:lang w:val="en-US"/>
              </w:rPr>
              <w:t xml:space="preserve">f followers/subscribers/users on </w:t>
            </w:r>
            <w:r w:rsidRPr="000273CD">
              <w:rPr>
                <w:rFonts w:ascii="Arial" w:hAnsi="Arial" w:cs="Arial"/>
                <w:bCs/>
                <w:sz w:val="24"/>
                <w:szCs w:val="24"/>
                <w:lang w:val="en-US"/>
              </w:rPr>
              <w:t xml:space="preserve">the day before submitting the </w:t>
            </w:r>
            <w:r w:rsidR="000273CD">
              <w:rPr>
                <w:rFonts w:ascii="Arial" w:hAnsi="Arial" w:cs="Arial"/>
                <w:bCs/>
                <w:sz w:val="24"/>
                <w:szCs w:val="24"/>
                <w:lang w:val="en-US"/>
              </w:rPr>
              <w:t>A</w:t>
            </w:r>
            <w:r w:rsidRPr="000273CD">
              <w:rPr>
                <w:rFonts w:ascii="Arial" w:hAnsi="Arial" w:cs="Arial"/>
                <w:bCs/>
                <w:sz w:val="24"/>
                <w:szCs w:val="24"/>
                <w:lang w:val="en-US"/>
              </w:rPr>
              <w:t>pplication</w:t>
            </w:r>
          </w:p>
          <w:p w14:paraId="2771D8FD" w14:textId="1A64716A" w:rsidR="00372FEC" w:rsidRPr="000273CD" w:rsidRDefault="00372FEC" w:rsidP="00372FEC">
            <w:pPr>
              <w:widowControl w:val="0"/>
              <w:autoSpaceDE w:val="0"/>
              <w:autoSpaceDN w:val="0"/>
              <w:adjustRightInd w:val="0"/>
              <w:spacing w:before="10" w:after="0" w:line="240" w:lineRule="exact"/>
              <w:rPr>
                <w:rStyle w:val="Strong"/>
                <w:rFonts w:ascii="Arial" w:hAnsi="Arial" w:cs="Arial"/>
                <w:b w:val="0"/>
                <w:sz w:val="24"/>
                <w:szCs w:val="24"/>
              </w:rPr>
            </w:pPr>
          </w:p>
        </w:tc>
        <w:tc>
          <w:tcPr>
            <w:tcW w:w="4639" w:type="dxa"/>
          </w:tcPr>
          <w:p w14:paraId="559E1A41" w14:textId="77777777" w:rsidR="00372FEC" w:rsidRPr="00507C5A" w:rsidRDefault="00372FEC" w:rsidP="00372FEC">
            <w:pPr>
              <w:widowControl w:val="0"/>
              <w:autoSpaceDE w:val="0"/>
              <w:autoSpaceDN w:val="0"/>
              <w:adjustRightInd w:val="0"/>
              <w:spacing w:before="10" w:after="0" w:line="240" w:lineRule="exact"/>
              <w:rPr>
                <w:rFonts w:ascii="Arial" w:hAnsi="Arial" w:cs="Arial"/>
              </w:rPr>
            </w:pPr>
          </w:p>
        </w:tc>
      </w:tr>
    </w:tbl>
    <w:p w14:paraId="07405730" w14:textId="77777777" w:rsidR="009A522E" w:rsidRPr="00507C5A" w:rsidRDefault="009A522E" w:rsidP="009A522E">
      <w:pPr>
        <w:widowControl w:val="0"/>
        <w:autoSpaceDE w:val="0"/>
        <w:autoSpaceDN w:val="0"/>
        <w:adjustRightInd w:val="0"/>
        <w:spacing w:after="0" w:line="200" w:lineRule="exact"/>
        <w:rPr>
          <w:rFonts w:ascii="Arial" w:eastAsia="Times New Roman" w:hAnsi="Arial" w:cs="Arial"/>
          <w:sz w:val="20"/>
          <w:szCs w:val="20"/>
        </w:rPr>
      </w:pPr>
    </w:p>
    <w:p w14:paraId="4A5D6E01" w14:textId="77777777" w:rsidR="009A522E" w:rsidRPr="00507C5A" w:rsidRDefault="009A522E" w:rsidP="009A522E">
      <w:pPr>
        <w:widowControl w:val="0"/>
        <w:autoSpaceDE w:val="0"/>
        <w:autoSpaceDN w:val="0"/>
        <w:adjustRightInd w:val="0"/>
        <w:spacing w:before="32" w:after="0" w:line="240" w:lineRule="auto"/>
        <w:ind w:left="460"/>
        <w:rPr>
          <w:rFonts w:ascii="Arial" w:eastAsia="Times New Roman" w:hAnsi="Arial" w:cs="Arial"/>
          <w:b/>
          <w:bCs/>
        </w:rPr>
      </w:pPr>
    </w:p>
    <w:p w14:paraId="7D520496" w14:textId="77777777" w:rsidR="009A522E" w:rsidRPr="00507C5A" w:rsidRDefault="009A522E" w:rsidP="009A522E">
      <w:pPr>
        <w:widowControl w:val="0"/>
        <w:autoSpaceDE w:val="0"/>
        <w:autoSpaceDN w:val="0"/>
        <w:adjustRightInd w:val="0"/>
        <w:spacing w:after="0" w:line="200" w:lineRule="exact"/>
        <w:rPr>
          <w:rFonts w:ascii="Arial" w:eastAsia="Times New Roman" w:hAnsi="Arial" w:cs="Arial"/>
          <w:sz w:val="20"/>
          <w:szCs w:val="20"/>
        </w:rPr>
      </w:pPr>
    </w:p>
    <w:p w14:paraId="4E86E1BB" w14:textId="4A149F85" w:rsidR="009A522E" w:rsidRPr="00507C5A" w:rsidRDefault="009A522E" w:rsidP="009A522E">
      <w:pPr>
        <w:widowControl w:val="0"/>
        <w:autoSpaceDE w:val="0"/>
        <w:autoSpaceDN w:val="0"/>
        <w:adjustRightInd w:val="0"/>
        <w:spacing w:before="32" w:after="0" w:line="240" w:lineRule="auto"/>
        <w:ind w:left="679"/>
        <w:rPr>
          <w:rFonts w:ascii="Arial" w:eastAsia="Times New Roman" w:hAnsi="Arial" w:cs="Arial"/>
        </w:rPr>
      </w:pPr>
      <w:r w:rsidRPr="00507C5A">
        <w:rPr>
          <w:rFonts w:ascii="Arial" w:eastAsia="Times New Roman" w:hAnsi="Arial" w:cs="Arial"/>
          <w:b/>
          <w:bCs/>
        </w:rPr>
        <w:t>3.</w:t>
      </w:r>
      <w:r w:rsidRPr="00507C5A">
        <w:rPr>
          <w:rFonts w:ascii="Arial" w:eastAsia="Times New Roman" w:hAnsi="Arial" w:cs="Arial"/>
          <w:b/>
          <w:bCs/>
          <w:spacing w:val="-7"/>
        </w:rPr>
        <w:t xml:space="preserve"> </w:t>
      </w:r>
      <w:r w:rsidR="000273CD">
        <w:rPr>
          <w:rFonts w:ascii="Arial" w:eastAsia="Times New Roman" w:hAnsi="Arial" w:cs="Arial"/>
          <w:b/>
          <w:bCs/>
          <w:spacing w:val="-7"/>
          <w:lang w:val="en-US"/>
        </w:rPr>
        <w:t>A</w:t>
      </w:r>
      <w:r w:rsidR="000273CD">
        <w:rPr>
          <w:rFonts w:ascii="Arial" w:eastAsia="Times New Roman" w:hAnsi="Arial" w:cs="Arial"/>
          <w:b/>
          <w:bCs/>
          <w:lang w:val="en-US"/>
        </w:rPr>
        <w:t>TTACHMENT TO THE APPLICATION</w:t>
      </w:r>
      <w:r w:rsidRPr="00507C5A">
        <w:rPr>
          <w:rFonts w:ascii="Arial" w:eastAsia="Times New Roman" w:hAnsi="Arial" w:cs="Arial"/>
          <w:b/>
          <w:bCs/>
        </w:rPr>
        <w:t>:</w:t>
      </w:r>
    </w:p>
    <w:p w14:paraId="278EAADC" w14:textId="77777777" w:rsidR="009A522E" w:rsidRPr="00507C5A" w:rsidRDefault="009A522E" w:rsidP="009A522E">
      <w:pPr>
        <w:widowControl w:val="0"/>
        <w:autoSpaceDE w:val="0"/>
        <w:autoSpaceDN w:val="0"/>
        <w:adjustRightInd w:val="0"/>
        <w:spacing w:before="12" w:after="0" w:line="220" w:lineRule="exact"/>
        <w:rPr>
          <w:rFonts w:ascii="Arial" w:eastAsia="Times New Roman" w:hAnsi="Arial" w:cs="Arial"/>
        </w:rPr>
      </w:pPr>
    </w:p>
    <w:p w14:paraId="7FFB95C7" w14:textId="77777777" w:rsidR="009A522E" w:rsidRPr="00507C5A" w:rsidRDefault="009A522E" w:rsidP="009A522E">
      <w:pPr>
        <w:widowControl w:val="0"/>
        <w:autoSpaceDE w:val="0"/>
        <w:autoSpaceDN w:val="0"/>
        <w:adjustRightInd w:val="0"/>
        <w:spacing w:after="0" w:line="240" w:lineRule="auto"/>
        <w:ind w:left="820" w:right="60"/>
        <w:jc w:val="both"/>
        <w:rPr>
          <w:rFonts w:ascii="Arial" w:eastAsia="Times New Roman" w:hAnsi="Arial" w:cs="Arial"/>
          <w:sz w:val="20"/>
          <w:szCs w:val="20"/>
        </w:rPr>
      </w:pPr>
    </w:p>
    <w:p w14:paraId="3731A2CC" w14:textId="2097A8DD" w:rsidR="009A522E" w:rsidRPr="00507C5A" w:rsidRDefault="000273CD" w:rsidP="002A4EBD">
      <w:pPr>
        <w:widowControl w:val="0"/>
        <w:numPr>
          <w:ilvl w:val="1"/>
          <w:numId w:val="25"/>
        </w:numPr>
        <w:autoSpaceDE w:val="0"/>
        <w:autoSpaceDN w:val="0"/>
        <w:adjustRightInd w:val="0"/>
        <w:spacing w:before="32" w:after="0" w:line="240" w:lineRule="auto"/>
        <w:jc w:val="both"/>
        <w:rPr>
          <w:rFonts w:ascii="Arial" w:eastAsia="Times New Roman" w:hAnsi="Arial" w:cs="Arial"/>
        </w:rPr>
      </w:pPr>
      <w:r>
        <w:t xml:space="preserve">A notarized statement in which the applicant confirms that the information provided in the application </w:t>
      </w:r>
      <w:r>
        <w:rPr>
          <w:lang w:val="en-US"/>
        </w:rPr>
        <w:t>are</w:t>
      </w:r>
      <w:r>
        <w:t xml:space="preserve"> accurate.</w:t>
      </w:r>
    </w:p>
    <w:p w14:paraId="063F347E" w14:textId="77777777" w:rsidR="009A522E" w:rsidRPr="00507C5A" w:rsidRDefault="009A522E" w:rsidP="009A522E">
      <w:pPr>
        <w:widowControl w:val="0"/>
        <w:autoSpaceDE w:val="0"/>
        <w:autoSpaceDN w:val="0"/>
        <w:adjustRightInd w:val="0"/>
        <w:spacing w:after="0" w:line="200" w:lineRule="exact"/>
        <w:rPr>
          <w:rFonts w:ascii="Arial" w:eastAsia="Times New Roman" w:hAnsi="Arial" w:cs="Arial"/>
          <w:sz w:val="20"/>
          <w:szCs w:val="20"/>
        </w:rPr>
      </w:pPr>
    </w:p>
    <w:p w14:paraId="35424BD3" w14:textId="77777777" w:rsidR="000273CD" w:rsidRPr="000273CD" w:rsidRDefault="000273CD" w:rsidP="00B20171">
      <w:pPr>
        <w:spacing w:before="100" w:beforeAutospacing="1" w:after="100" w:afterAutospacing="1" w:line="240" w:lineRule="auto"/>
        <w:jc w:val="center"/>
        <w:rPr>
          <w:rFonts w:ascii="Arial" w:eastAsia="Times New Roman" w:hAnsi="Arial" w:cs="Arial"/>
          <w:sz w:val="24"/>
          <w:szCs w:val="24"/>
          <w:lang w:val="en-US"/>
        </w:rPr>
      </w:pPr>
      <w:r w:rsidRPr="000273CD">
        <w:rPr>
          <w:rFonts w:ascii="Arial" w:eastAsia="Times New Roman" w:hAnsi="Arial" w:cs="Arial"/>
          <w:b/>
          <w:bCs/>
          <w:sz w:val="24"/>
          <w:szCs w:val="24"/>
          <w:lang w:val="en-US"/>
        </w:rPr>
        <w:lastRenderedPageBreak/>
        <w:t>DECLARATION</w:t>
      </w:r>
    </w:p>
    <w:p w14:paraId="4B63AAD4" w14:textId="3003C2F2" w:rsidR="000273CD" w:rsidRPr="000273CD" w:rsidRDefault="000273CD" w:rsidP="000273CD">
      <w:pPr>
        <w:spacing w:before="100" w:beforeAutospacing="1" w:after="100" w:afterAutospacing="1" w:line="240" w:lineRule="auto"/>
        <w:jc w:val="both"/>
        <w:rPr>
          <w:rFonts w:ascii="Arial" w:eastAsia="Times New Roman" w:hAnsi="Arial" w:cs="Arial"/>
          <w:sz w:val="24"/>
          <w:szCs w:val="24"/>
          <w:lang w:val="en-US"/>
        </w:rPr>
      </w:pPr>
      <w:r w:rsidRPr="000273CD">
        <w:rPr>
          <w:rFonts w:ascii="Arial" w:eastAsia="Times New Roman" w:hAnsi="Arial" w:cs="Arial"/>
          <w:sz w:val="24"/>
          <w:szCs w:val="24"/>
          <w:lang w:val="en-US"/>
        </w:rPr>
        <w:t>I,</w:t>
      </w:r>
      <w:r w:rsidR="00B20171">
        <w:rPr>
          <w:rFonts w:ascii="Arial" w:eastAsia="Times New Roman" w:hAnsi="Arial" w:cs="Arial"/>
          <w:sz w:val="24"/>
          <w:szCs w:val="24"/>
          <w:lang w:val="en-US"/>
        </w:rPr>
        <w:t xml:space="preserve"> </w:t>
      </w:r>
      <w:r w:rsidRPr="000273CD">
        <w:rPr>
          <w:rFonts w:ascii="Arial" w:eastAsia="Times New Roman" w:hAnsi="Arial" w:cs="Arial"/>
          <w:sz w:val="24"/>
          <w:szCs w:val="24"/>
          <w:lang w:val="en-US"/>
        </w:rPr>
        <w:t>________________</w:t>
      </w:r>
      <w:r w:rsidR="00B20171">
        <w:rPr>
          <w:rFonts w:ascii="Arial" w:eastAsia="Times New Roman" w:hAnsi="Arial" w:cs="Arial"/>
          <w:sz w:val="24"/>
          <w:szCs w:val="24"/>
          <w:lang w:val="en-US"/>
        </w:rPr>
        <w:t>______________</w:t>
      </w:r>
      <w:r w:rsidR="00B20171">
        <w:rPr>
          <w:rFonts w:ascii="Arial" w:eastAsia="Times New Roman" w:hAnsi="Arial" w:cs="Arial"/>
          <w:sz w:val="24"/>
          <w:szCs w:val="24"/>
          <w:u w:val="single"/>
          <w:lang w:val="en-US"/>
        </w:rPr>
        <w:tab/>
      </w:r>
      <w:r w:rsidR="00B20171">
        <w:rPr>
          <w:rFonts w:ascii="Arial" w:eastAsia="Times New Roman" w:hAnsi="Arial" w:cs="Arial"/>
          <w:sz w:val="24"/>
          <w:szCs w:val="24"/>
          <w:u w:val="single"/>
          <w:lang w:val="en-US"/>
        </w:rPr>
        <w:tab/>
      </w:r>
      <w:r w:rsidRPr="000273CD">
        <w:rPr>
          <w:rFonts w:ascii="Arial" w:eastAsia="Times New Roman" w:hAnsi="Arial" w:cs="Arial"/>
          <w:sz w:val="24"/>
          <w:szCs w:val="24"/>
          <w:lang w:val="en-US"/>
        </w:rPr>
        <w:t>____,</w:t>
      </w:r>
      <w:r w:rsidR="00B20171">
        <w:rPr>
          <w:rFonts w:ascii="Arial" w:eastAsia="Times New Roman" w:hAnsi="Arial" w:cs="Arial"/>
          <w:sz w:val="24"/>
          <w:szCs w:val="24"/>
          <w:lang w:val="en-US"/>
        </w:rPr>
        <w:t xml:space="preserve"> from _____________________</w:t>
      </w:r>
      <w:r w:rsidRPr="000273CD">
        <w:rPr>
          <w:rFonts w:ascii="Arial" w:eastAsia="Times New Roman" w:hAnsi="Arial" w:cs="Arial"/>
          <w:sz w:val="24"/>
          <w:szCs w:val="24"/>
          <w:lang w:val="en-US"/>
        </w:rPr>
        <w:t>_,</w:t>
      </w:r>
      <w:r w:rsidRPr="000273CD">
        <w:rPr>
          <w:rFonts w:ascii="Arial" w:eastAsia="Times New Roman" w:hAnsi="Arial" w:cs="Arial"/>
          <w:sz w:val="24"/>
          <w:szCs w:val="24"/>
          <w:lang w:val="en-US"/>
        </w:rPr>
        <w:br/>
        <w:t xml:space="preserve">holding </w:t>
      </w:r>
      <w:r w:rsidR="00B20171">
        <w:rPr>
          <w:rFonts w:ascii="Arial" w:eastAsia="Times New Roman" w:hAnsi="Arial" w:cs="Arial"/>
          <w:sz w:val="24"/>
          <w:szCs w:val="24"/>
          <w:lang w:val="en-US"/>
        </w:rPr>
        <w:t xml:space="preserve">an </w:t>
      </w:r>
      <w:r w:rsidRPr="000273CD">
        <w:rPr>
          <w:rFonts w:ascii="Arial" w:eastAsia="Times New Roman" w:hAnsi="Arial" w:cs="Arial"/>
          <w:sz w:val="24"/>
          <w:szCs w:val="24"/>
          <w:lang w:val="en-US"/>
        </w:rPr>
        <w:t>identity card number __________________,</w:t>
      </w:r>
      <w:r w:rsidR="00B20171">
        <w:rPr>
          <w:rFonts w:ascii="Arial" w:eastAsia="Times New Roman" w:hAnsi="Arial" w:cs="Arial"/>
          <w:sz w:val="24"/>
          <w:szCs w:val="24"/>
          <w:lang w:val="en-US"/>
        </w:rPr>
        <w:t xml:space="preserve"> </w:t>
      </w:r>
      <w:r w:rsidRPr="000273CD">
        <w:rPr>
          <w:rFonts w:ascii="Arial" w:eastAsia="Times New Roman" w:hAnsi="Arial" w:cs="Arial"/>
          <w:sz w:val="24"/>
          <w:szCs w:val="24"/>
          <w:lang w:val="en-US"/>
        </w:rPr>
        <w:t>and</w:t>
      </w:r>
      <w:r w:rsidR="00B20171">
        <w:rPr>
          <w:rFonts w:ascii="Arial" w:eastAsia="Times New Roman" w:hAnsi="Arial" w:cs="Arial"/>
          <w:sz w:val="24"/>
          <w:szCs w:val="24"/>
          <w:lang w:val="en-US"/>
        </w:rPr>
        <w:t xml:space="preserve"> personal identification number</w:t>
      </w:r>
      <w:r w:rsidRPr="000273CD">
        <w:rPr>
          <w:rFonts w:ascii="Arial" w:eastAsia="Times New Roman" w:hAnsi="Arial" w:cs="Arial"/>
          <w:sz w:val="24"/>
          <w:szCs w:val="24"/>
          <w:lang w:val="en-US"/>
        </w:rPr>
        <w:t>____________________,</w:t>
      </w:r>
      <w:r w:rsidR="00B20171">
        <w:rPr>
          <w:rFonts w:ascii="Arial" w:eastAsia="Times New Roman" w:hAnsi="Arial" w:cs="Arial"/>
          <w:sz w:val="24"/>
          <w:szCs w:val="24"/>
          <w:lang w:val="en-US"/>
        </w:rPr>
        <w:t xml:space="preserve"> </w:t>
      </w:r>
      <w:r w:rsidRPr="000273CD">
        <w:rPr>
          <w:rFonts w:ascii="Arial" w:eastAsia="Times New Roman" w:hAnsi="Arial" w:cs="Arial"/>
          <w:sz w:val="24"/>
          <w:szCs w:val="24"/>
          <w:lang w:val="en-US"/>
        </w:rPr>
        <w:t>issued by the Ministry of Internal Affairs,</w:t>
      </w:r>
      <w:r w:rsidRPr="000273CD">
        <w:rPr>
          <w:rFonts w:ascii="Arial" w:eastAsia="Times New Roman" w:hAnsi="Arial" w:cs="Arial"/>
          <w:sz w:val="24"/>
          <w:szCs w:val="24"/>
          <w:lang w:val="en-US"/>
        </w:rPr>
        <w:br/>
        <w:t>with permanent residence at ____________________________________________,</w:t>
      </w:r>
      <w:r w:rsidRPr="000273CD">
        <w:rPr>
          <w:rFonts w:ascii="Arial" w:eastAsia="Times New Roman" w:hAnsi="Arial" w:cs="Arial"/>
          <w:sz w:val="24"/>
          <w:szCs w:val="24"/>
          <w:lang w:val="en-US"/>
        </w:rPr>
        <w:br/>
        <w:t>on street ___________________________________________, number ____________,</w:t>
      </w:r>
      <w:r w:rsidRPr="000273CD">
        <w:rPr>
          <w:rFonts w:ascii="Arial" w:eastAsia="Times New Roman" w:hAnsi="Arial" w:cs="Arial"/>
          <w:sz w:val="24"/>
          <w:szCs w:val="24"/>
          <w:lang w:val="en-US"/>
        </w:rPr>
        <w:br/>
        <w:t xml:space="preserve">hereby declare that the data and other information contained in this </w:t>
      </w:r>
      <w:r w:rsidR="00B20171">
        <w:rPr>
          <w:rFonts w:ascii="Arial" w:eastAsia="Times New Roman" w:hAnsi="Arial" w:cs="Arial"/>
          <w:sz w:val="24"/>
          <w:szCs w:val="24"/>
          <w:lang w:val="en-US"/>
        </w:rPr>
        <w:t>A</w:t>
      </w:r>
      <w:r w:rsidRPr="000273CD">
        <w:rPr>
          <w:rFonts w:ascii="Arial" w:eastAsia="Times New Roman" w:hAnsi="Arial" w:cs="Arial"/>
          <w:sz w:val="24"/>
          <w:szCs w:val="24"/>
          <w:lang w:val="en-US"/>
        </w:rPr>
        <w:t>pplication are true, accurate, and complete as of the date of its completion.</w:t>
      </w:r>
    </w:p>
    <w:p w14:paraId="537F5830" w14:textId="4185D2BD" w:rsidR="009A522E" w:rsidRPr="00507C5A" w:rsidRDefault="009A522E" w:rsidP="0046370B">
      <w:pPr>
        <w:widowControl w:val="0"/>
        <w:autoSpaceDE w:val="0"/>
        <w:autoSpaceDN w:val="0"/>
        <w:adjustRightInd w:val="0"/>
        <w:spacing w:before="32" w:after="0" w:line="360" w:lineRule="auto"/>
        <w:ind w:left="100" w:right="81" w:firstLine="720"/>
        <w:jc w:val="both"/>
        <w:rPr>
          <w:rFonts w:ascii="Arial" w:eastAsia="Times New Roman" w:hAnsi="Arial" w:cs="Arial"/>
        </w:rPr>
      </w:pPr>
    </w:p>
    <w:p w14:paraId="57670380" w14:textId="77777777" w:rsidR="009A522E" w:rsidRPr="00507C5A" w:rsidRDefault="009A522E" w:rsidP="009A522E">
      <w:pPr>
        <w:widowControl w:val="0"/>
        <w:autoSpaceDE w:val="0"/>
        <w:autoSpaceDN w:val="0"/>
        <w:adjustRightInd w:val="0"/>
        <w:spacing w:before="6" w:after="0" w:line="360" w:lineRule="auto"/>
        <w:ind w:left="100" w:right="5437"/>
        <w:jc w:val="both"/>
        <w:rPr>
          <w:rFonts w:ascii="Arial" w:eastAsia="Times New Roman" w:hAnsi="Arial" w:cs="Arial"/>
        </w:rPr>
      </w:pPr>
    </w:p>
    <w:p w14:paraId="25FE2C14" w14:textId="77777777" w:rsidR="009A522E" w:rsidRPr="00507C5A" w:rsidRDefault="009A522E" w:rsidP="009A522E">
      <w:pPr>
        <w:widowControl w:val="0"/>
        <w:autoSpaceDE w:val="0"/>
        <w:autoSpaceDN w:val="0"/>
        <w:adjustRightInd w:val="0"/>
        <w:spacing w:before="10" w:after="0" w:line="120" w:lineRule="exact"/>
        <w:rPr>
          <w:rFonts w:ascii="Arial" w:eastAsia="Times New Roman" w:hAnsi="Arial" w:cs="Arial"/>
          <w:sz w:val="12"/>
          <w:szCs w:val="12"/>
        </w:rPr>
      </w:pPr>
    </w:p>
    <w:p w14:paraId="3C1FE027" w14:textId="0E4B3C7A" w:rsidR="009A522E" w:rsidRPr="00507C5A" w:rsidRDefault="000273CD" w:rsidP="009A522E">
      <w:pPr>
        <w:widowControl w:val="0"/>
        <w:autoSpaceDE w:val="0"/>
        <w:autoSpaceDN w:val="0"/>
        <w:adjustRightInd w:val="0"/>
        <w:spacing w:before="32" w:after="0" w:line="240" w:lineRule="auto"/>
        <w:rPr>
          <w:rFonts w:ascii="Arial" w:eastAsia="Times New Roman" w:hAnsi="Arial" w:cs="Arial"/>
          <w:spacing w:val="-1"/>
        </w:rPr>
      </w:pPr>
      <w:r>
        <w:rPr>
          <w:rFonts w:ascii="Arial" w:eastAsia="Times New Roman" w:hAnsi="Arial" w:cs="Arial"/>
          <w:spacing w:val="-1"/>
          <w:lang w:val="en-US"/>
        </w:rPr>
        <w:t xml:space="preserve">In </w:t>
      </w:r>
      <w:r w:rsidR="009A522E" w:rsidRPr="00507C5A">
        <w:rPr>
          <w:rFonts w:ascii="Arial" w:eastAsia="Times New Roman" w:hAnsi="Arial" w:cs="Arial"/>
          <w:spacing w:val="-1"/>
        </w:rPr>
        <w:t>________________</w:t>
      </w:r>
    </w:p>
    <w:p w14:paraId="557BA808" w14:textId="77777777" w:rsidR="009A522E" w:rsidRPr="00507C5A" w:rsidRDefault="009A522E" w:rsidP="009A522E">
      <w:pPr>
        <w:widowControl w:val="0"/>
        <w:autoSpaceDE w:val="0"/>
        <w:autoSpaceDN w:val="0"/>
        <w:adjustRightInd w:val="0"/>
        <w:spacing w:before="32" w:after="0" w:line="240" w:lineRule="auto"/>
        <w:rPr>
          <w:rFonts w:ascii="Arial" w:eastAsia="Times New Roman" w:hAnsi="Arial" w:cs="Arial"/>
          <w:spacing w:val="-1"/>
        </w:rPr>
      </w:pPr>
    </w:p>
    <w:p w14:paraId="49EDA9BC" w14:textId="3FB35DD4" w:rsidR="009A522E" w:rsidRPr="00507C5A" w:rsidRDefault="000273CD" w:rsidP="009A522E">
      <w:pPr>
        <w:widowControl w:val="0"/>
        <w:autoSpaceDE w:val="0"/>
        <w:autoSpaceDN w:val="0"/>
        <w:adjustRightInd w:val="0"/>
        <w:spacing w:before="32" w:after="0" w:line="240" w:lineRule="auto"/>
        <w:rPr>
          <w:rFonts w:ascii="Arial" w:eastAsia="Times New Roman" w:hAnsi="Arial" w:cs="Arial"/>
        </w:rPr>
      </w:pPr>
      <w:r>
        <w:rPr>
          <w:rFonts w:ascii="Arial" w:eastAsia="Times New Roman" w:hAnsi="Arial" w:cs="Arial"/>
          <w:spacing w:val="-1"/>
          <w:lang w:val="en-US"/>
        </w:rPr>
        <w:t>Date</w:t>
      </w:r>
      <w:r w:rsidR="009A522E" w:rsidRPr="00507C5A">
        <w:rPr>
          <w:rFonts w:ascii="Arial" w:eastAsia="Times New Roman" w:hAnsi="Arial" w:cs="Arial"/>
          <w:spacing w:val="-1"/>
        </w:rPr>
        <w:t>_______________</w:t>
      </w:r>
    </w:p>
    <w:p w14:paraId="32EE9A7D" w14:textId="77777777" w:rsidR="009A522E" w:rsidRPr="00507C5A" w:rsidRDefault="009A522E" w:rsidP="002B5A6F">
      <w:pPr>
        <w:jc w:val="both"/>
        <w:rPr>
          <w:rFonts w:asciiTheme="minorBidi" w:hAnsiTheme="minorBidi" w:cstheme="minorBidi"/>
          <w:b/>
          <w:bCs/>
        </w:rPr>
      </w:pPr>
    </w:p>
    <w:p w14:paraId="796F79A0" w14:textId="77777777" w:rsidR="009A522E" w:rsidRPr="00507C5A" w:rsidRDefault="009A522E" w:rsidP="002B5A6F">
      <w:pPr>
        <w:jc w:val="both"/>
        <w:rPr>
          <w:rFonts w:asciiTheme="minorBidi" w:hAnsiTheme="minorBidi" w:cstheme="minorBidi"/>
          <w:b/>
          <w:bCs/>
        </w:rPr>
      </w:pPr>
    </w:p>
    <w:p w14:paraId="5F9385DE" w14:textId="77777777" w:rsidR="009A522E" w:rsidRPr="00507C5A" w:rsidRDefault="009A522E" w:rsidP="002B5A6F">
      <w:pPr>
        <w:jc w:val="both"/>
        <w:rPr>
          <w:rFonts w:asciiTheme="minorBidi" w:hAnsiTheme="minorBidi" w:cstheme="minorBidi"/>
          <w:b/>
          <w:bCs/>
        </w:rPr>
      </w:pPr>
    </w:p>
    <w:p w14:paraId="02394182" w14:textId="73E68345" w:rsidR="009A522E" w:rsidRPr="00507C5A" w:rsidRDefault="009A522E" w:rsidP="002B5A6F">
      <w:pPr>
        <w:jc w:val="both"/>
        <w:rPr>
          <w:rFonts w:asciiTheme="minorBidi" w:hAnsiTheme="minorBidi" w:cstheme="minorBidi"/>
          <w:b/>
          <w:bCs/>
        </w:rPr>
      </w:pPr>
      <w:r w:rsidRPr="00507C5A">
        <w:rPr>
          <w:rFonts w:asciiTheme="minorBidi" w:hAnsiTheme="minorBidi" w:cstheme="minorBidi"/>
          <w:b/>
          <w:bCs/>
        </w:rPr>
        <w:tab/>
      </w:r>
      <w:r w:rsidRPr="00507C5A">
        <w:rPr>
          <w:rFonts w:asciiTheme="minorBidi" w:hAnsiTheme="minorBidi" w:cstheme="minorBidi"/>
          <w:b/>
          <w:bCs/>
        </w:rPr>
        <w:tab/>
      </w:r>
      <w:r w:rsidRPr="00507C5A">
        <w:rPr>
          <w:rFonts w:asciiTheme="minorBidi" w:hAnsiTheme="minorBidi" w:cstheme="minorBidi"/>
          <w:b/>
          <w:bCs/>
        </w:rPr>
        <w:tab/>
      </w:r>
      <w:r w:rsidRPr="00507C5A">
        <w:rPr>
          <w:rFonts w:asciiTheme="minorBidi" w:hAnsiTheme="minorBidi" w:cstheme="minorBidi"/>
          <w:b/>
          <w:bCs/>
        </w:rPr>
        <w:tab/>
      </w:r>
      <w:r w:rsidRPr="00507C5A">
        <w:rPr>
          <w:rFonts w:asciiTheme="minorBidi" w:hAnsiTheme="minorBidi" w:cstheme="minorBidi"/>
          <w:b/>
          <w:bCs/>
        </w:rPr>
        <w:tab/>
      </w:r>
      <w:r w:rsidRPr="00507C5A">
        <w:rPr>
          <w:rFonts w:asciiTheme="minorBidi" w:hAnsiTheme="minorBidi" w:cstheme="minorBidi"/>
          <w:b/>
          <w:bCs/>
        </w:rPr>
        <w:tab/>
      </w:r>
      <w:r w:rsidRPr="00507C5A">
        <w:rPr>
          <w:rFonts w:asciiTheme="minorBidi" w:hAnsiTheme="minorBidi" w:cstheme="minorBidi"/>
          <w:b/>
          <w:bCs/>
        </w:rPr>
        <w:tab/>
      </w:r>
      <w:r w:rsidRPr="00507C5A">
        <w:rPr>
          <w:rFonts w:asciiTheme="minorBidi" w:hAnsiTheme="minorBidi" w:cstheme="minorBidi"/>
          <w:b/>
          <w:bCs/>
        </w:rPr>
        <w:tab/>
        <w:t>_________________________</w:t>
      </w:r>
    </w:p>
    <w:p w14:paraId="51612A94" w14:textId="12B36F2C" w:rsidR="009A522E" w:rsidRPr="00507C5A" w:rsidRDefault="009A522E" w:rsidP="002B5A6F">
      <w:pPr>
        <w:jc w:val="both"/>
        <w:rPr>
          <w:rFonts w:asciiTheme="minorBidi" w:hAnsiTheme="minorBidi" w:cstheme="minorBidi"/>
          <w:b/>
          <w:bCs/>
        </w:rPr>
      </w:pPr>
      <w:r w:rsidRPr="00507C5A">
        <w:rPr>
          <w:rFonts w:asciiTheme="minorBidi" w:hAnsiTheme="minorBidi" w:cstheme="minorBidi"/>
          <w:b/>
          <w:bCs/>
        </w:rPr>
        <w:tab/>
      </w:r>
      <w:r w:rsidRPr="00507C5A">
        <w:rPr>
          <w:rFonts w:asciiTheme="minorBidi" w:hAnsiTheme="minorBidi" w:cstheme="minorBidi"/>
          <w:b/>
          <w:bCs/>
        </w:rPr>
        <w:tab/>
      </w:r>
      <w:r w:rsidRPr="00507C5A">
        <w:rPr>
          <w:rFonts w:asciiTheme="minorBidi" w:hAnsiTheme="minorBidi" w:cstheme="minorBidi"/>
          <w:b/>
          <w:bCs/>
        </w:rPr>
        <w:tab/>
      </w:r>
      <w:r w:rsidRPr="00507C5A">
        <w:rPr>
          <w:rFonts w:asciiTheme="minorBidi" w:hAnsiTheme="minorBidi" w:cstheme="minorBidi"/>
          <w:b/>
          <w:bCs/>
        </w:rPr>
        <w:tab/>
      </w:r>
      <w:r w:rsidRPr="00507C5A">
        <w:rPr>
          <w:rFonts w:asciiTheme="minorBidi" w:hAnsiTheme="minorBidi" w:cstheme="minorBidi"/>
          <w:b/>
          <w:bCs/>
        </w:rPr>
        <w:tab/>
      </w:r>
      <w:r w:rsidRPr="00507C5A">
        <w:rPr>
          <w:rFonts w:asciiTheme="minorBidi" w:hAnsiTheme="minorBidi" w:cstheme="minorBidi"/>
          <w:b/>
          <w:bCs/>
        </w:rPr>
        <w:tab/>
      </w:r>
      <w:r w:rsidRPr="00507C5A">
        <w:rPr>
          <w:rFonts w:asciiTheme="minorBidi" w:hAnsiTheme="minorBidi" w:cstheme="minorBidi"/>
          <w:b/>
          <w:bCs/>
        </w:rPr>
        <w:tab/>
      </w:r>
      <w:r w:rsidRPr="00507C5A">
        <w:rPr>
          <w:rFonts w:asciiTheme="minorBidi" w:hAnsiTheme="minorBidi" w:cstheme="minorBidi"/>
          <w:b/>
          <w:bCs/>
        </w:rPr>
        <w:tab/>
      </w:r>
      <w:r w:rsidRPr="00507C5A">
        <w:rPr>
          <w:rFonts w:asciiTheme="minorBidi" w:hAnsiTheme="minorBidi" w:cstheme="minorBidi"/>
          <w:b/>
          <w:bCs/>
        </w:rPr>
        <w:tab/>
        <w:t xml:space="preserve">     (</w:t>
      </w:r>
      <w:r w:rsidR="000273CD">
        <w:rPr>
          <w:rFonts w:asciiTheme="minorBidi" w:hAnsiTheme="minorBidi" w:cstheme="minorBidi"/>
          <w:b/>
          <w:bCs/>
          <w:lang w:val="en-US"/>
        </w:rPr>
        <w:t>signature</w:t>
      </w:r>
      <w:r w:rsidRPr="00507C5A">
        <w:rPr>
          <w:rFonts w:asciiTheme="minorBidi" w:hAnsiTheme="minorBidi" w:cstheme="minorBidi"/>
          <w:b/>
          <w:bCs/>
        </w:rPr>
        <w:t>)</w:t>
      </w:r>
    </w:p>
    <w:p w14:paraId="4AFB9445" w14:textId="77777777" w:rsidR="00EC33C4" w:rsidRPr="00507C5A" w:rsidRDefault="00EC33C4" w:rsidP="002B5A6F">
      <w:pPr>
        <w:jc w:val="both"/>
        <w:rPr>
          <w:rFonts w:asciiTheme="minorBidi" w:hAnsiTheme="minorBidi" w:cstheme="minorBidi"/>
          <w:b/>
          <w:bCs/>
        </w:rPr>
      </w:pPr>
    </w:p>
    <w:p w14:paraId="6A848597" w14:textId="7905E4DE" w:rsidR="00EC33C4" w:rsidRPr="00507C5A" w:rsidRDefault="00EC33C4">
      <w:pPr>
        <w:spacing w:after="0" w:line="240" w:lineRule="auto"/>
        <w:rPr>
          <w:rFonts w:asciiTheme="minorBidi" w:hAnsiTheme="minorBidi" w:cstheme="minorBidi"/>
        </w:rPr>
      </w:pPr>
      <w:r w:rsidRPr="00507C5A">
        <w:rPr>
          <w:rFonts w:asciiTheme="minorBidi" w:hAnsiTheme="minorBidi" w:cstheme="minorBidi"/>
        </w:rPr>
        <w:br w:type="page"/>
      </w:r>
    </w:p>
    <w:p w14:paraId="52FCE10B" w14:textId="2404E9B7" w:rsidR="00EC33C4" w:rsidRPr="00507C5A" w:rsidRDefault="00B20171" w:rsidP="00EC33C4">
      <w:pPr>
        <w:jc w:val="right"/>
        <w:rPr>
          <w:rFonts w:asciiTheme="minorBidi" w:hAnsiTheme="minorBidi" w:cstheme="minorBidi"/>
          <w:b/>
          <w:bCs/>
        </w:rPr>
      </w:pPr>
      <w:r>
        <w:rPr>
          <w:rFonts w:asciiTheme="minorBidi" w:hAnsiTheme="minorBidi" w:cstheme="minorBidi"/>
          <w:b/>
          <w:lang w:val="en-US"/>
        </w:rPr>
        <w:lastRenderedPageBreak/>
        <w:t>ANNEX</w:t>
      </w:r>
      <w:r w:rsidR="00EC33C4" w:rsidRPr="00507C5A">
        <w:rPr>
          <w:rFonts w:asciiTheme="minorBidi" w:hAnsiTheme="minorBidi" w:cstheme="minorBidi"/>
          <w:b/>
          <w:bCs/>
        </w:rPr>
        <w:t xml:space="preserve"> II</w:t>
      </w:r>
    </w:p>
    <w:p w14:paraId="47C96C02" w14:textId="2467FC89" w:rsidR="00AF6BC0" w:rsidRPr="00B20171" w:rsidRDefault="00B20171" w:rsidP="00AF6BC0">
      <w:pPr>
        <w:jc w:val="center"/>
        <w:rPr>
          <w:rFonts w:ascii="Arial" w:hAnsi="Arial" w:cs="Arial"/>
          <w:b/>
          <w:bCs/>
          <w:lang w:val="en-US"/>
        </w:rPr>
      </w:pPr>
      <w:r>
        <w:rPr>
          <w:rFonts w:ascii="Arial" w:hAnsi="Arial" w:cs="Arial"/>
          <w:b/>
          <w:bCs/>
          <w:lang w:val="en-US"/>
        </w:rPr>
        <w:t>GUIDELINES</w:t>
      </w:r>
    </w:p>
    <w:p w14:paraId="0869669C" w14:textId="300B0A5F" w:rsidR="00AF6BC0" w:rsidRPr="001C320E" w:rsidRDefault="001C320E" w:rsidP="001C320E">
      <w:pPr>
        <w:jc w:val="center"/>
        <w:rPr>
          <w:rFonts w:ascii="Arial" w:eastAsia="Aptos" w:hAnsi="Arial" w:cs="Arial"/>
          <w:b/>
          <w:bCs/>
          <w:sz w:val="24"/>
          <w:szCs w:val="24"/>
          <w14:ligatures w14:val="standardContextual"/>
        </w:rPr>
      </w:pPr>
      <w:r w:rsidRPr="001C320E">
        <w:rPr>
          <w:rFonts w:ascii="Arial" w:hAnsi="Arial" w:cs="Arial"/>
          <w:b/>
          <w:sz w:val="24"/>
          <w:szCs w:val="24"/>
        </w:rPr>
        <w:t>regarding the criteria that natural persons must meet to be considered providers of on-demand audiovisual media services (influencers/vloggers/creators) within the meaning of the Law on Audio and Audiovisual Media Services</w:t>
      </w:r>
    </w:p>
    <w:p w14:paraId="30DC91F5" w14:textId="1BC65161" w:rsidR="001C320E" w:rsidRPr="001C320E" w:rsidRDefault="001C320E" w:rsidP="001C320E">
      <w:pPr>
        <w:spacing w:before="100" w:beforeAutospacing="1" w:after="100" w:afterAutospacing="1" w:line="240" w:lineRule="auto"/>
        <w:ind w:firstLine="720"/>
        <w:jc w:val="both"/>
        <w:rPr>
          <w:rFonts w:ascii="Arial" w:eastAsia="Times New Roman" w:hAnsi="Arial" w:cs="Arial"/>
          <w:b/>
          <w:sz w:val="24"/>
          <w:szCs w:val="24"/>
          <w:lang w:val="en-US"/>
        </w:rPr>
      </w:pPr>
      <w:r w:rsidRPr="001C320E">
        <w:rPr>
          <w:rFonts w:ascii="Arial" w:eastAsia="Times New Roman" w:hAnsi="Arial" w:cs="Arial"/>
          <w:sz w:val="24"/>
          <w:szCs w:val="24"/>
          <w:lang w:val="en-US"/>
        </w:rPr>
        <w:t xml:space="preserve">The following </w:t>
      </w:r>
      <w:r w:rsidRPr="001C320E">
        <w:rPr>
          <w:rFonts w:ascii="Arial" w:eastAsia="Times New Roman" w:hAnsi="Arial" w:cs="Arial"/>
          <w:bCs/>
          <w:sz w:val="24"/>
          <w:szCs w:val="24"/>
          <w:lang w:val="en-US"/>
        </w:rPr>
        <w:t>Guidelines</w:t>
      </w:r>
      <w:r w:rsidRPr="001C320E">
        <w:rPr>
          <w:rFonts w:ascii="Arial" w:eastAsia="Times New Roman" w:hAnsi="Arial" w:cs="Arial"/>
          <w:sz w:val="24"/>
          <w:szCs w:val="24"/>
          <w:lang w:val="en-US"/>
        </w:rPr>
        <w:t xml:space="preserve"> further elaborate on the criteria established </w:t>
      </w:r>
      <w:r w:rsidR="00BD7075">
        <w:rPr>
          <w:rFonts w:ascii="Arial" w:eastAsia="Times New Roman" w:hAnsi="Arial" w:cs="Arial"/>
          <w:sz w:val="24"/>
          <w:szCs w:val="24"/>
          <w:lang w:val="en-US"/>
        </w:rPr>
        <w:t>in Chapter II of the Rulebook on</w:t>
      </w:r>
      <w:r w:rsidRPr="001C320E">
        <w:rPr>
          <w:rFonts w:ascii="Arial" w:eastAsia="Times New Roman" w:hAnsi="Arial" w:cs="Arial"/>
          <w:sz w:val="24"/>
          <w:szCs w:val="24"/>
          <w:lang w:val="en-US"/>
        </w:rPr>
        <w:t xml:space="preserve"> </w:t>
      </w:r>
      <w:r w:rsidR="00BD7075">
        <w:rPr>
          <w:rFonts w:ascii="Arial" w:eastAsia="Times New Roman" w:hAnsi="Arial" w:cs="Arial"/>
          <w:sz w:val="24"/>
          <w:szCs w:val="24"/>
          <w:lang w:val="en-US"/>
        </w:rPr>
        <w:t>N</w:t>
      </w:r>
      <w:r w:rsidRPr="001C320E">
        <w:rPr>
          <w:rFonts w:ascii="Arial" w:eastAsia="Times New Roman" w:hAnsi="Arial" w:cs="Arial"/>
          <w:sz w:val="24"/>
          <w:szCs w:val="24"/>
          <w:lang w:val="en-US"/>
        </w:rPr>
        <w:t xml:space="preserve">atural </w:t>
      </w:r>
      <w:r w:rsidR="004F1F6D">
        <w:rPr>
          <w:rFonts w:ascii="Arial" w:eastAsia="Times New Roman" w:hAnsi="Arial" w:cs="Arial"/>
          <w:sz w:val="24"/>
          <w:szCs w:val="24"/>
          <w:lang w:val="en-US"/>
        </w:rPr>
        <w:t xml:space="preserve">Persons </w:t>
      </w:r>
      <w:r w:rsidR="00BD7075" w:rsidRPr="001C320E">
        <w:rPr>
          <w:rFonts w:ascii="Arial" w:eastAsia="Times New Roman" w:hAnsi="Arial" w:cs="Arial"/>
          <w:sz w:val="24"/>
          <w:szCs w:val="24"/>
          <w:lang w:val="en-US"/>
        </w:rPr>
        <w:t>Provid</w:t>
      </w:r>
      <w:r w:rsidR="004F1F6D">
        <w:rPr>
          <w:rFonts w:ascii="Arial" w:eastAsia="Times New Roman" w:hAnsi="Arial" w:cs="Arial"/>
          <w:sz w:val="24"/>
          <w:szCs w:val="24"/>
          <w:lang w:val="en-US"/>
        </w:rPr>
        <w:t>ing</w:t>
      </w:r>
      <w:r w:rsidR="00BD7075" w:rsidRPr="001C320E">
        <w:rPr>
          <w:rFonts w:ascii="Arial" w:eastAsia="Times New Roman" w:hAnsi="Arial" w:cs="Arial"/>
          <w:sz w:val="24"/>
          <w:szCs w:val="24"/>
          <w:lang w:val="en-US"/>
        </w:rPr>
        <w:t xml:space="preserve"> On-Demand Audiovisual Media Services </w:t>
      </w:r>
      <w:r w:rsidRPr="001C320E">
        <w:rPr>
          <w:rFonts w:ascii="Arial" w:eastAsia="Times New Roman" w:hAnsi="Arial" w:cs="Arial"/>
          <w:b/>
          <w:sz w:val="24"/>
          <w:szCs w:val="24"/>
          <w:lang w:val="en-US"/>
        </w:rPr>
        <w:t>(influencers/vloggers/creators).</w:t>
      </w:r>
    </w:p>
    <w:p w14:paraId="18D82F03" w14:textId="68919A7D" w:rsidR="001C320E" w:rsidRPr="001C320E" w:rsidRDefault="001C320E" w:rsidP="001C320E">
      <w:pPr>
        <w:spacing w:before="100" w:beforeAutospacing="1" w:after="100" w:afterAutospacing="1" w:line="240" w:lineRule="auto"/>
        <w:jc w:val="both"/>
        <w:rPr>
          <w:rFonts w:ascii="Arial" w:eastAsia="Times New Roman" w:hAnsi="Arial" w:cs="Arial"/>
          <w:sz w:val="24"/>
          <w:szCs w:val="24"/>
          <w:lang w:val="en-US"/>
        </w:rPr>
      </w:pPr>
      <w:r w:rsidRPr="001C320E">
        <w:rPr>
          <w:rFonts w:ascii="Arial" w:eastAsia="Times New Roman" w:hAnsi="Arial" w:cs="Arial"/>
          <w:sz w:val="24"/>
          <w:szCs w:val="24"/>
          <w:lang w:val="en-US"/>
        </w:rPr>
        <w:t xml:space="preserve">Meeting the established criteria </w:t>
      </w:r>
      <w:r w:rsidR="00BD7075">
        <w:rPr>
          <w:rFonts w:ascii="Arial" w:eastAsia="Times New Roman" w:hAnsi="Arial" w:cs="Arial"/>
          <w:sz w:val="24"/>
          <w:szCs w:val="24"/>
          <w:lang w:val="en-US"/>
        </w:rPr>
        <w:t xml:space="preserve">shall </w:t>
      </w:r>
      <w:r w:rsidRPr="001C320E">
        <w:rPr>
          <w:rFonts w:ascii="Arial" w:eastAsia="Times New Roman" w:hAnsi="Arial" w:cs="Arial"/>
          <w:sz w:val="24"/>
          <w:szCs w:val="24"/>
          <w:lang w:val="en-US"/>
        </w:rPr>
        <w:t xml:space="preserve">mean that the service qualifies as an </w:t>
      </w:r>
      <w:r w:rsidRPr="001C320E">
        <w:rPr>
          <w:rFonts w:ascii="Arial" w:eastAsia="Times New Roman" w:hAnsi="Arial" w:cs="Arial"/>
          <w:bCs/>
          <w:sz w:val="24"/>
          <w:szCs w:val="24"/>
          <w:lang w:val="en-US"/>
        </w:rPr>
        <w:t>“on-demand audiovisual media service,”</w:t>
      </w:r>
      <w:r w:rsidRPr="001C320E">
        <w:rPr>
          <w:rFonts w:ascii="Arial" w:eastAsia="Times New Roman" w:hAnsi="Arial" w:cs="Arial"/>
          <w:sz w:val="24"/>
          <w:szCs w:val="24"/>
          <w:lang w:val="en-US"/>
        </w:rPr>
        <w:t xml:space="preserve"> and consequently, it is subject to the relevant legal obligations under the Law on Audio and Audiovisual Media Services (hereinafter referred to as the “LAAVMS”).</w:t>
      </w:r>
    </w:p>
    <w:p w14:paraId="389032BF" w14:textId="3E17AC4D" w:rsidR="001C320E" w:rsidRPr="001C320E" w:rsidRDefault="001C320E" w:rsidP="001C320E">
      <w:pPr>
        <w:spacing w:before="100" w:beforeAutospacing="1" w:after="100" w:afterAutospacing="1" w:line="240" w:lineRule="auto"/>
        <w:jc w:val="both"/>
        <w:rPr>
          <w:rFonts w:ascii="Arial" w:eastAsia="Times New Roman" w:hAnsi="Arial" w:cs="Arial"/>
          <w:sz w:val="24"/>
          <w:szCs w:val="24"/>
          <w:lang w:val="en-US"/>
        </w:rPr>
      </w:pPr>
      <w:r w:rsidRPr="001C320E">
        <w:rPr>
          <w:rFonts w:ascii="Arial" w:eastAsia="Times New Roman" w:hAnsi="Arial" w:cs="Arial"/>
          <w:sz w:val="24"/>
          <w:szCs w:val="24"/>
          <w:lang w:val="en-US"/>
        </w:rPr>
        <w:t xml:space="preserve">In determining the criteria, </w:t>
      </w:r>
      <w:r w:rsidR="00FF5219" w:rsidRPr="001C320E">
        <w:rPr>
          <w:rFonts w:ascii="Arial" w:eastAsia="Times New Roman" w:hAnsi="Arial" w:cs="Arial"/>
          <w:sz w:val="24"/>
          <w:szCs w:val="24"/>
          <w:lang w:val="en-US"/>
        </w:rPr>
        <w:t>taken into account</w:t>
      </w:r>
      <w:r w:rsidR="00FF5219">
        <w:rPr>
          <w:rFonts w:ascii="Arial" w:eastAsia="Times New Roman" w:hAnsi="Arial" w:cs="Arial"/>
          <w:sz w:val="24"/>
          <w:szCs w:val="24"/>
          <w:lang w:val="en-US"/>
        </w:rPr>
        <w:t xml:space="preserve"> have been</w:t>
      </w:r>
      <w:r w:rsidR="00FF5219" w:rsidRPr="001C320E">
        <w:rPr>
          <w:rFonts w:ascii="Arial" w:eastAsia="Times New Roman" w:hAnsi="Arial" w:cs="Arial"/>
          <w:sz w:val="24"/>
          <w:szCs w:val="24"/>
          <w:lang w:val="en-US"/>
        </w:rPr>
        <w:t xml:space="preserve"> </w:t>
      </w:r>
      <w:r w:rsidRPr="001C320E">
        <w:rPr>
          <w:rFonts w:ascii="Arial" w:eastAsia="Times New Roman" w:hAnsi="Arial" w:cs="Arial"/>
          <w:sz w:val="24"/>
          <w:szCs w:val="24"/>
          <w:lang w:val="en-US"/>
        </w:rPr>
        <w:t xml:space="preserve">not only the legal definitions and provisions of the LAAVMS, but also the relevant legal framework of the European Union, specifically the provisions of </w:t>
      </w:r>
      <w:r w:rsidRPr="001C320E">
        <w:rPr>
          <w:rFonts w:ascii="Arial" w:eastAsia="Times New Roman" w:hAnsi="Arial" w:cs="Arial"/>
          <w:bCs/>
          <w:sz w:val="24"/>
          <w:szCs w:val="24"/>
          <w:lang w:val="en-US"/>
        </w:rPr>
        <w:t>Directive 2010/13/EU of the European Parliament and of the Council of 10 March 2010</w:t>
      </w:r>
      <w:r w:rsidRPr="001C320E">
        <w:rPr>
          <w:rFonts w:ascii="Arial" w:eastAsia="Times New Roman" w:hAnsi="Arial" w:cs="Arial"/>
          <w:sz w:val="24"/>
          <w:szCs w:val="24"/>
          <w:lang w:val="en-US"/>
        </w:rPr>
        <w:t xml:space="preserve"> on the coordination of certain provisions laid down by law, regulation or administrative action in </w:t>
      </w:r>
      <w:r w:rsidR="00FF5219">
        <w:rPr>
          <w:rFonts w:ascii="Arial" w:eastAsia="Times New Roman" w:hAnsi="Arial" w:cs="Arial"/>
          <w:sz w:val="24"/>
          <w:szCs w:val="24"/>
          <w:lang w:val="en-US"/>
        </w:rPr>
        <w:t xml:space="preserve">the </w:t>
      </w:r>
      <w:r w:rsidRPr="001C320E">
        <w:rPr>
          <w:rFonts w:ascii="Arial" w:eastAsia="Times New Roman" w:hAnsi="Arial" w:cs="Arial"/>
          <w:sz w:val="24"/>
          <w:szCs w:val="24"/>
          <w:lang w:val="en-US"/>
        </w:rPr>
        <w:t xml:space="preserve">Member States concerning the provision of audiovisual media services (the Audiovisual Media Services Directive) (hereinafter referred to as the “Directive”), amended by </w:t>
      </w:r>
      <w:r w:rsidRPr="001C320E">
        <w:rPr>
          <w:rFonts w:ascii="Arial" w:eastAsia="Times New Roman" w:hAnsi="Arial" w:cs="Arial"/>
          <w:bCs/>
          <w:sz w:val="24"/>
          <w:szCs w:val="24"/>
          <w:lang w:val="en-US"/>
        </w:rPr>
        <w:t xml:space="preserve">Directive (EU) 2018/1808 of the European </w:t>
      </w:r>
      <w:r w:rsidR="00FF5219">
        <w:rPr>
          <w:rFonts w:ascii="Arial" w:eastAsia="Times New Roman" w:hAnsi="Arial" w:cs="Arial"/>
          <w:bCs/>
          <w:sz w:val="24"/>
          <w:szCs w:val="24"/>
          <w:lang w:val="en-US"/>
        </w:rPr>
        <w:t>Parliament and of the Council, dated</w:t>
      </w:r>
      <w:r w:rsidRPr="001C320E">
        <w:rPr>
          <w:rFonts w:ascii="Arial" w:eastAsia="Times New Roman" w:hAnsi="Arial" w:cs="Arial"/>
          <w:bCs/>
          <w:sz w:val="24"/>
          <w:szCs w:val="24"/>
          <w:lang w:val="en-US"/>
        </w:rPr>
        <w:t xml:space="preserve"> 14 November 2018</w:t>
      </w:r>
      <w:r w:rsidRPr="001C320E">
        <w:rPr>
          <w:rFonts w:ascii="Arial" w:eastAsia="Times New Roman" w:hAnsi="Arial" w:cs="Arial"/>
          <w:sz w:val="24"/>
          <w:szCs w:val="24"/>
          <w:lang w:val="en-US"/>
        </w:rPr>
        <w:t>.</w:t>
      </w:r>
    </w:p>
    <w:p w14:paraId="0EF7AD1F" w14:textId="382521DA" w:rsidR="001C320E" w:rsidRPr="001C320E" w:rsidRDefault="001C320E" w:rsidP="001C320E">
      <w:pPr>
        <w:spacing w:before="100" w:beforeAutospacing="1" w:after="100" w:afterAutospacing="1" w:line="240" w:lineRule="auto"/>
        <w:jc w:val="both"/>
        <w:rPr>
          <w:rFonts w:ascii="Arial" w:eastAsia="Times New Roman" w:hAnsi="Arial" w:cs="Arial"/>
          <w:sz w:val="24"/>
          <w:szCs w:val="24"/>
          <w:lang w:val="en-US"/>
        </w:rPr>
      </w:pPr>
      <w:r w:rsidRPr="004F1F6D">
        <w:rPr>
          <w:rFonts w:ascii="Arial" w:hAnsi="Arial" w:cs="Arial"/>
          <w:sz w:val="24"/>
          <w:szCs w:val="24"/>
        </w:rPr>
        <w:t>The first recital of the Directive states that</w:t>
      </w:r>
      <w:r w:rsidR="00FF5219" w:rsidRPr="004F1F6D">
        <w:rPr>
          <w:rFonts w:ascii="Arial" w:hAnsi="Arial" w:cs="Arial"/>
          <w:sz w:val="24"/>
          <w:szCs w:val="24"/>
        </w:rPr>
        <w:br/>
        <w:t>“t</w:t>
      </w:r>
      <w:r w:rsidRPr="004F1F6D">
        <w:rPr>
          <w:rFonts w:ascii="Arial" w:hAnsi="Arial" w:cs="Arial"/>
          <w:sz w:val="24"/>
          <w:szCs w:val="24"/>
        </w:rPr>
        <w:t>echnological</w:t>
      </w:r>
      <w:r w:rsidR="00FF5219" w:rsidRPr="004F1F6D">
        <w:rPr>
          <w:rFonts w:ascii="Arial" w:hAnsi="Arial" w:cs="Arial"/>
          <w:sz w:val="24"/>
          <w:szCs w:val="24"/>
        </w:rPr>
        <w:t xml:space="preserve"> </w:t>
      </w:r>
      <w:r w:rsidRPr="004F1F6D">
        <w:rPr>
          <w:rFonts w:ascii="Arial" w:hAnsi="Arial" w:cs="Arial"/>
          <w:sz w:val="24"/>
          <w:szCs w:val="24"/>
        </w:rPr>
        <w:t>development has enabled the emergence of new types of services and user experiences. Viewing habits, particularly those of younger generations, have changed significantly. ... New types of content, such as video clips or user-generated content, have gained increasing importance, and new</w:t>
      </w:r>
      <w:r w:rsidRPr="001C320E">
        <w:rPr>
          <w:rFonts w:ascii="Arial" w:eastAsia="Times New Roman" w:hAnsi="Arial" w:cs="Arial"/>
          <w:sz w:val="24"/>
          <w:szCs w:val="24"/>
          <w:lang w:val="en-US"/>
        </w:rPr>
        <w:t xml:space="preserve"> entities, including providers of video-on-demand services and video-sharing platforms, are now well established. This convergence of media calls for an updated legal framework in order to reflect market developments and to achieve a balance between access to internet content services, consumer protection, and competitiveness.”</w:t>
      </w:r>
    </w:p>
    <w:p w14:paraId="3118A875" w14:textId="4DB0998C" w:rsidR="00AF6BC0" w:rsidRPr="00855E8F" w:rsidRDefault="00855E8F" w:rsidP="00855E8F">
      <w:pPr>
        <w:jc w:val="both"/>
        <w:rPr>
          <w:rFonts w:ascii="Arial" w:hAnsi="Arial" w:cs="Arial"/>
          <w:i/>
          <w:iCs/>
          <w:sz w:val="24"/>
          <w:szCs w:val="24"/>
        </w:rPr>
      </w:pPr>
      <w:r w:rsidRPr="00855E8F">
        <w:rPr>
          <w:rFonts w:ascii="Arial" w:hAnsi="Arial" w:cs="Arial"/>
          <w:sz w:val="24"/>
          <w:szCs w:val="24"/>
        </w:rPr>
        <w:t xml:space="preserve">According to the Directive, </w:t>
      </w:r>
      <w:r w:rsidRPr="00855E8F">
        <w:rPr>
          <w:rStyle w:val="Strong"/>
          <w:rFonts w:ascii="Arial" w:hAnsi="Arial" w:cs="Arial"/>
          <w:b w:val="0"/>
          <w:sz w:val="24"/>
          <w:szCs w:val="24"/>
        </w:rPr>
        <w:t>an audiovisual media service</w:t>
      </w:r>
      <w:r w:rsidRPr="00855E8F">
        <w:rPr>
          <w:rFonts w:ascii="Arial" w:hAnsi="Arial" w:cs="Arial"/>
          <w:sz w:val="24"/>
          <w:szCs w:val="24"/>
        </w:rPr>
        <w:t xml:space="preserve"> means </w:t>
      </w:r>
      <w:r w:rsidRPr="00855E8F">
        <w:rPr>
          <w:rFonts w:ascii="Arial" w:hAnsi="Arial" w:cs="Arial"/>
          <w:i/>
          <w:sz w:val="24"/>
          <w:szCs w:val="24"/>
        </w:rPr>
        <w:t xml:space="preserve">“a service, as defined by </w:t>
      </w:r>
      <w:r w:rsidRPr="003C6379">
        <w:rPr>
          <w:rStyle w:val="Strong"/>
          <w:rFonts w:ascii="Arial" w:hAnsi="Arial" w:cs="Arial"/>
          <w:b w:val="0"/>
          <w:i/>
          <w:sz w:val="24"/>
          <w:szCs w:val="24"/>
        </w:rPr>
        <w:t>Articles 56 and 57 of the Treaty on the Functioning of the European Union</w:t>
      </w:r>
      <w:r w:rsidRPr="00855E8F">
        <w:rPr>
          <w:rFonts w:ascii="Arial" w:hAnsi="Arial" w:cs="Arial"/>
          <w:i/>
          <w:sz w:val="24"/>
          <w:szCs w:val="24"/>
        </w:rPr>
        <w:t xml:space="preserve">, where the principal purpose of the service or of a separable part thereof is to provide </w:t>
      </w:r>
      <w:r w:rsidRPr="003C6379">
        <w:rPr>
          <w:rStyle w:val="Strong"/>
          <w:rFonts w:ascii="Arial" w:hAnsi="Arial" w:cs="Arial"/>
          <w:b w:val="0"/>
          <w:i/>
          <w:sz w:val="24"/>
          <w:szCs w:val="24"/>
        </w:rPr>
        <w:t>program</w:t>
      </w:r>
      <w:r w:rsidR="003C6379" w:rsidRPr="003C6379">
        <w:rPr>
          <w:rStyle w:val="Strong"/>
          <w:rFonts w:ascii="Arial" w:hAnsi="Arial" w:cs="Arial"/>
          <w:b w:val="0"/>
          <w:i/>
          <w:sz w:val="24"/>
          <w:szCs w:val="24"/>
          <w:lang w:val="en-US"/>
        </w:rPr>
        <w:t>me</w:t>
      </w:r>
      <w:r w:rsidRPr="003C6379">
        <w:rPr>
          <w:rStyle w:val="Strong"/>
          <w:rFonts w:ascii="Arial" w:hAnsi="Arial" w:cs="Arial"/>
          <w:b w:val="0"/>
          <w:i/>
          <w:sz w:val="24"/>
          <w:szCs w:val="24"/>
        </w:rPr>
        <w:t>s to the general public</w:t>
      </w:r>
      <w:r w:rsidRPr="00855E8F">
        <w:rPr>
          <w:rFonts w:ascii="Arial" w:hAnsi="Arial" w:cs="Arial"/>
          <w:i/>
          <w:sz w:val="24"/>
          <w:szCs w:val="24"/>
        </w:rPr>
        <w:t xml:space="preserve">, under the </w:t>
      </w:r>
      <w:r w:rsidRPr="003C6379">
        <w:rPr>
          <w:rStyle w:val="Strong"/>
          <w:rFonts w:ascii="Arial" w:hAnsi="Arial" w:cs="Arial"/>
          <w:b w:val="0"/>
          <w:i/>
          <w:sz w:val="24"/>
          <w:szCs w:val="24"/>
        </w:rPr>
        <w:t>editorial responsibility</w:t>
      </w:r>
      <w:r w:rsidRPr="00855E8F">
        <w:rPr>
          <w:rFonts w:ascii="Arial" w:hAnsi="Arial" w:cs="Arial"/>
          <w:i/>
          <w:sz w:val="24"/>
          <w:szCs w:val="24"/>
        </w:rPr>
        <w:t xml:space="preserve"> of a media service provider, in order to inform, entertain, or educate, via electronic communications networks as defined in point (a) of </w:t>
      </w:r>
      <w:r w:rsidRPr="003C6379">
        <w:rPr>
          <w:rStyle w:val="Strong"/>
          <w:rFonts w:ascii="Arial" w:hAnsi="Arial" w:cs="Arial"/>
          <w:b w:val="0"/>
          <w:i/>
          <w:sz w:val="24"/>
          <w:szCs w:val="24"/>
        </w:rPr>
        <w:t>Article 2 of Directive 2002/21/EC</w:t>
      </w:r>
      <w:r w:rsidRPr="00855E8F">
        <w:rPr>
          <w:rFonts w:ascii="Arial" w:hAnsi="Arial" w:cs="Arial"/>
          <w:i/>
          <w:sz w:val="24"/>
          <w:szCs w:val="24"/>
        </w:rPr>
        <w:t xml:space="preserve">; such an audiovisual media service is either </w:t>
      </w:r>
      <w:r w:rsidRPr="003C6379">
        <w:rPr>
          <w:rStyle w:val="Strong"/>
          <w:rFonts w:ascii="Arial" w:hAnsi="Arial" w:cs="Arial"/>
          <w:b w:val="0"/>
          <w:i/>
          <w:sz w:val="24"/>
          <w:szCs w:val="24"/>
        </w:rPr>
        <w:t>television broadcasting</w:t>
      </w:r>
      <w:r w:rsidRPr="00855E8F">
        <w:rPr>
          <w:rFonts w:ascii="Arial" w:hAnsi="Arial" w:cs="Arial"/>
          <w:i/>
          <w:sz w:val="24"/>
          <w:szCs w:val="24"/>
        </w:rPr>
        <w:t xml:space="preserve">, as defined in point (d) of this paragraph, or an </w:t>
      </w:r>
      <w:r w:rsidRPr="003C6379">
        <w:rPr>
          <w:rStyle w:val="Strong"/>
          <w:rFonts w:ascii="Arial" w:hAnsi="Arial" w:cs="Arial"/>
          <w:b w:val="0"/>
          <w:i/>
          <w:sz w:val="24"/>
          <w:szCs w:val="24"/>
        </w:rPr>
        <w:t>on-demand audiovisual media service</w:t>
      </w:r>
      <w:r w:rsidRPr="00855E8F">
        <w:rPr>
          <w:rFonts w:ascii="Arial" w:hAnsi="Arial" w:cs="Arial"/>
          <w:i/>
          <w:sz w:val="24"/>
          <w:szCs w:val="24"/>
        </w:rPr>
        <w:t>, as defined in point (e) of this paragraph.”</w:t>
      </w:r>
    </w:p>
    <w:p w14:paraId="2062F35E" w14:textId="46BD13ED" w:rsidR="003C6379" w:rsidRPr="003C6379" w:rsidRDefault="003C6379" w:rsidP="003C6379">
      <w:pPr>
        <w:pStyle w:val="NormalWeb"/>
        <w:jc w:val="both"/>
        <w:rPr>
          <w:rFonts w:ascii="Arial" w:hAnsi="Arial" w:cs="Arial"/>
        </w:rPr>
      </w:pPr>
      <w:r w:rsidRPr="003C6379">
        <w:rPr>
          <w:rFonts w:ascii="Arial" w:hAnsi="Arial" w:cs="Arial"/>
        </w:rPr>
        <w:lastRenderedPageBreak/>
        <w:t xml:space="preserve">The criteria established in Article 5 of the Rulebook apply only cumulatively. This means that only those on-demand audiovisual media services provided by a natural person that meet all the criteria set out in Article 5 of the Rulebook acquire the legal and financial obligations for on-demand audiovisual media services according to the LAAVMS. Such providers must submit a request for </w:t>
      </w:r>
      <w:r w:rsidR="00F4098E">
        <w:rPr>
          <w:rFonts w:ascii="Arial" w:hAnsi="Arial" w:cs="Arial"/>
        </w:rPr>
        <w:t>inclusion</w:t>
      </w:r>
      <w:r w:rsidRPr="003C6379">
        <w:rPr>
          <w:rFonts w:ascii="Arial" w:hAnsi="Arial" w:cs="Arial"/>
        </w:rPr>
        <w:t xml:space="preserve"> in the Register of On-Demand Audiovisual Media Services maintained by the Agency in accordance with Article 56 of the LAAVMS and pay an annual supervision fee pursuant to Article 59 of the LAAVMS.</w:t>
      </w:r>
    </w:p>
    <w:p w14:paraId="0F1F2E00" w14:textId="1E105047" w:rsidR="003C6379" w:rsidRPr="003C6379" w:rsidRDefault="003C6379" w:rsidP="003C6379">
      <w:pPr>
        <w:pStyle w:val="NormalWeb"/>
        <w:jc w:val="both"/>
        <w:rPr>
          <w:rFonts w:ascii="Arial" w:hAnsi="Arial" w:cs="Arial"/>
        </w:rPr>
      </w:pPr>
      <w:r w:rsidRPr="003C6379">
        <w:rPr>
          <w:rFonts w:ascii="Arial" w:hAnsi="Arial" w:cs="Arial"/>
        </w:rPr>
        <w:t xml:space="preserve">It should also be noted that, over time, media services may undergo significant changes, for example, in terms of structure, reach, or influence. Therefore, media services may be periodically reviewed, and </w:t>
      </w:r>
      <w:r w:rsidR="00F4098E">
        <w:rPr>
          <w:rFonts w:ascii="Arial" w:hAnsi="Arial" w:cs="Arial"/>
        </w:rPr>
        <w:t>may, e</w:t>
      </w:r>
      <w:r w:rsidRPr="003C6379">
        <w:rPr>
          <w:rFonts w:ascii="Arial" w:hAnsi="Arial" w:cs="Arial"/>
        </w:rPr>
        <w:t xml:space="preserve">ven </w:t>
      </w:r>
      <w:r w:rsidR="00F4098E">
        <w:rPr>
          <w:rFonts w:ascii="Arial" w:hAnsi="Arial" w:cs="Arial"/>
        </w:rPr>
        <w:t>after</w:t>
      </w:r>
      <w:r w:rsidRPr="003C6379">
        <w:rPr>
          <w:rFonts w:ascii="Arial" w:hAnsi="Arial" w:cs="Arial"/>
        </w:rPr>
        <w:t xml:space="preserve"> a previous decision to the contrary </w:t>
      </w:r>
      <w:r w:rsidR="00F4098E">
        <w:rPr>
          <w:rFonts w:ascii="Arial" w:hAnsi="Arial" w:cs="Arial"/>
        </w:rPr>
        <w:t xml:space="preserve">made </w:t>
      </w:r>
      <w:r w:rsidRPr="003C6379">
        <w:rPr>
          <w:rFonts w:ascii="Arial" w:hAnsi="Arial" w:cs="Arial"/>
        </w:rPr>
        <w:t xml:space="preserve">by the Agency, fall within the scope of </w:t>
      </w:r>
      <w:r w:rsidR="00795D8D">
        <w:rPr>
          <w:rFonts w:ascii="Arial" w:hAnsi="Arial" w:cs="Arial"/>
        </w:rPr>
        <w:t>implementati</w:t>
      </w:r>
      <w:r w:rsidRPr="003C6379">
        <w:rPr>
          <w:rFonts w:ascii="Arial" w:hAnsi="Arial" w:cs="Arial"/>
        </w:rPr>
        <w:t>on of the LAAVMS due to changed circumstances (e.g., a significant increase in the number of followers or subscribers).</w:t>
      </w:r>
    </w:p>
    <w:p w14:paraId="6B2CA2AC" w14:textId="77777777" w:rsidR="00AF6BC0" w:rsidRPr="00507C5A" w:rsidRDefault="00AF6BC0" w:rsidP="00AF6BC0">
      <w:pPr>
        <w:autoSpaceDE w:val="0"/>
        <w:autoSpaceDN w:val="0"/>
        <w:adjustRightInd w:val="0"/>
        <w:spacing w:after="0"/>
        <w:jc w:val="both"/>
        <w:rPr>
          <w:rFonts w:ascii="Arial" w:eastAsia="Aptos" w:hAnsi="Arial" w:cs="Arial"/>
          <w14:ligatures w14:val="standardContextual"/>
        </w:rPr>
      </w:pPr>
    </w:p>
    <w:p w14:paraId="2D6F3DEA" w14:textId="26867DC0" w:rsidR="00AF6BC0" w:rsidRPr="00507C5A" w:rsidRDefault="001C320E" w:rsidP="00795D8D">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eastAsia="Aptos" w:hAnsi="Arial" w:cs="Arial"/>
          <w:color w:val="000000"/>
          <w:sz w:val="24"/>
          <w:szCs w:val="24"/>
          <w14:ligatures w14:val="standardContextual"/>
        </w:rPr>
      </w:pPr>
      <w:r>
        <w:rPr>
          <w:rFonts w:ascii="Arial" w:eastAsia="Aptos" w:hAnsi="Arial" w:cs="Arial"/>
          <w:b/>
          <w:bCs/>
          <w:u w:val="single"/>
          <w:lang w:val="en-US"/>
          <w14:ligatures w14:val="standardContextual"/>
        </w:rPr>
        <w:t>CRITERION</w:t>
      </w:r>
      <w:r w:rsidR="00AF6BC0" w:rsidRPr="00507C5A">
        <w:rPr>
          <w:rFonts w:ascii="Arial" w:eastAsia="Aptos" w:hAnsi="Arial" w:cs="Arial"/>
          <w:b/>
          <w:bCs/>
          <w:u w:val="single"/>
          <w14:ligatures w14:val="standardContextual"/>
        </w:rPr>
        <w:t xml:space="preserve"> 1:</w:t>
      </w:r>
      <w:r w:rsidR="00AF6BC0" w:rsidRPr="00507C5A">
        <w:rPr>
          <w:rFonts w:ascii="Arial" w:eastAsia="Aptos" w:hAnsi="Arial" w:cs="Arial"/>
          <w14:ligatures w14:val="standardContextual"/>
        </w:rPr>
        <w:t xml:space="preserve">  </w:t>
      </w:r>
      <w:r w:rsidR="00795D8D" w:rsidRPr="00795D8D">
        <w:rPr>
          <w:rFonts w:ascii="Arial" w:hAnsi="Arial" w:cs="Arial"/>
          <w:sz w:val="24"/>
          <w:szCs w:val="24"/>
        </w:rPr>
        <w:t>The media service is</w:t>
      </w:r>
      <w:r w:rsidR="00795D8D">
        <w:rPr>
          <w:rFonts w:ascii="Arial" w:hAnsi="Arial" w:cs="Arial"/>
          <w:sz w:val="24"/>
          <w:szCs w:val="24"/>
          <w:lang w:val="en-US"/>
        </w:rPr>
        <w:t xml:space="preserve"> being</w:t>
      </w:r>
      <w:r w:rsidR="00795D8D" w:rsidRPr="00795D8D">
        <w:rPr>
          <w:rFonts w:ascii="Arial" w:hAnsi="Arial" w:cs="Arial"/>
          <w:sz w:val="24"/>
          <w:szCs w:val="24"/>
        </w:rPr>
        <w:t xml:space="preserve"> offered on a video-sharing platform such as, but not limited to, YouTube, Instagram, TikTok, or similar video-sharing platforms.</w:t>
      </w:r>
    </w:p>
    <w:p w14:paraId="1D868CAB" w14:textId="77777777" w:rsidR="00795D8D" w:rsidRDefault="00795D8D" w:rsidP="00AF6BC0">
      <w:pPr>
        <w:autoSpaceDE w:val="0"/>
        <w:autoSpaceDN w:val="0"/>
        <w:adjustRightInd w:val="0"/>
        <w:spacing w:after="0"/>
        <w:jc w:val="both"/>
        <w:rPr>
          <w:rFonts w:ascii="Arial" w:eastAsia="Aptos" w:hAnsi="Arial" w:cs="Arial"/>
          <w14:ligatures w14:val="standardContextual"/>
        </w:rPr>
      </w:pPr>
    </w:p>
    <w:p w14:paraId="5AC03EF5" w14:textId="7E832CB5" w:rsidR="00795D8D" w:rsidRPr="00795D8D" w:rsidRDefault="00795D8D" w:rsidP="00795D8D">
      <w:pPr>
        <w:pStyle w:val="NormalWeb"/>
        <w:jc w:val="both"/>
        <w:rPr>
          <w:rFonts w:ascii="Arial" w:hAnsi="Arial" w:cs="Arial"/>
        </w:rPr>
      </w:pPr>
      <w:r w:rsidRPr="00795D8D">
        <w:rPr>
          <w:rFonts w:ascii="Arial" w:hAnsi="Arial" w:cs="Arial"/>
        </w:rPr>
        <w:t xml:space="preserve">The term “video-sharing </w:t>
      </w:r>
      <w:r>
        <w:rPr>
          <w:rFonts w:ascii="Arial" w:hAnsi="Arial" w:cs="Arial"/>
        </w:rPr>
        <w:t xml:space="preserve">platform” is </w:t>
      </w:r>
      <w:r w:rsidRPr="00795D8D">
        <w:rPr>
          <w:rFonts w:ascii="Arial" w:hAnsi="Arial" w:cs="Arial"/>
        </w:rPr>
        <w:t xml:space="preserve">interpreted in accordance with the Law on Audiovisual Media Services (LAAVMS). For clarity, Article 5, </w:t>
      </w:r>
      <w:r>
        <w:rPr>
          <w:rFonts w:ascii="Arial" w:hAnsi="Arial" w:cs="Arial"/>
        </w:rPr>
        <w:t>Paragraph 1, I</w:t>
      </w:r>
      <w:r w:rsidRPr="00795D8D">
        <w:rPr>
          <w:rFonts w:ascii="Arial" w:hAnsi="Arial" w:cs="Arial"/>
        </w:rPr>
        <w:t>tem 1</w:t>
      </w:r>
      <w:r>
        <w:rPr>
          <w:rFonts w:ascii="Arial" w:hAnsi="Arial" w:cs="Arial"/>
        </w:rPr>
        <w:t>,</w:t>
      </w:r>
      <w:r w:rsidRPr="00795D8D">
        <w:rPr>
          <w:rFonts w:ascii="Arial" w:hAnsi="Arial" w:cs="Arial"/>
        </w:rPr>
        <w:t xml:space="preserve"> of the Rulebook lists three video-sharing platforms as examples that are of particular practical significance. These three platforms are YouTube, Instagram, and TikTok. From a current perspective, media services provided on these three platforms can be considered the largest and most socially relevant players in the market. Consequently, the Agency, at least for </w:t>
      </w:r>
      <w:r>
        <w:rPr>
          <w:rFonts w:ascii="Arial" w:hAnsi="Arial" w:cs="Arial"/>
        </w:rPr>
        <w:t>the time being</w:t>
      </w:r>
      <w:r w:rsidRPr="00795D8D">
        <w:rPr>
          <w:rFonts w:ascii="Arial" w:hAnsi="Arial" w:cs="Arial"/>
        </w:rPr>
        <w:t>, focuses on service providers operating on YouTube, Instagram, and TikTok. Thus, any media service offered on one of these three platforms that also meets all other criteria set out in Article 5 of the Rulebook is considered an on-demand audiovisual media service within the meaning of the LAAVMS and is subject to supervision by the Agency.</w:t>
      </w:r>
      <w:r>
        <w:rPr>
          <w:rFonts w:ascii="Arial" w:hAnsi="Arial" w:cs="Arial"/>
        </w:rPr>
        <w:t xml:space="preserve"> </w:t>
      </w:r>
      <w:r w:rsidRPr="00795D8D">
        <w:rPr>
          <w:rFonts w:ascii="Arial" w:hAnsi="Arial" w:cs="Arial"/>
        </w:rPr>
        <w:t>However, it must be emphasized that a media service provided on another video-sharing platform, other than YouTube, Instagram, or TikTok, may still fall under the regulatory scope of the Agency.</w:t>
      </w:r>
    </w:p>
    <w:p w14:paraId="2C93ABB1" w14:textId="77777777" w:rsidR="00437CA8" w:rsidRPr="00507C5A" w:rsidRDefault="00437CA8" w:rsidP="00AF6BC0">
      <w:pPr>
        <w:autoSpaceDE w:val="0"/>
        <w:autoSpaceDN w:val="0"/>
        <w:adjustRightInd w:val="0"/>
        <w:spacing w:after="0"/>
        <w:jc w:val="both"/>
        <w:rPr>
          <w:rFonts w:ascii="Arial" w:eastAsia="Aptos" w:hAnsi="Arial" w:cs="Arial"/>
          <w14:ligatures w14:val="standardContextual"/>
        </w:rPr>
      </w:pPr>
    </w:p>
    <w:p w14:paraId="56A3E664" w14:textId="137ED835" w:rsidR="00AF6BC0" w:rsidRPr="001C320E" w:rsidRDefault="001C320E" w:rsidP="00AF6BC0">
      <w:pPr>
        <w:pBdr>
          <w:top w:val="single" w:sz="4" w:space="1" w:color="auto"/>
          <w:left w:val="single" w:sz="4" w:space="4" w:color="auto"/>
          <w:bottom w:val="single" w:sz="4" w:space="1" w:color="auto"/>
          <w:right w:val="single" w:sz="4" w:space="4" w:color="auto"/>
        </w:pBdr>
        <w:jc w:val="both"/>
        <w:rPr>
          <w:rFonts w:ascii="Arial" w:hAnsi="Arial" w:cs="Arial"/>
          <w:sz w:val="24"/>
        </w:rPr>
      </w:pPr>
      <w:r w:rsidRPr="001C320E">
        <w:rPr>
          <w:rFonts w:ascii="Arial" w:hAnsi="Arial" w:cs="Arial"/>
          <w:b/>
          <w:bCs/>
          <w:sz w:val="24"/>
          <w:u w:val="single"/>
          <w:lang w:val="en-US"/>
        </w:rPr>
        <w:t>CRITERION</w:t>
      </w:r>
      <w:r w:rsidR="00AF6BC0" w:rsidRPr="001C320E">
        <w:rPr>
          <w:rFonts w:ascii="Arial" w:hAnsi="Arial" w:cs="Arial"/>
          <w:b/>
          <w:bCs/>
          <w:sz w:val="24"/>
          <w:u w:val="single"/>
        </w:rPr>
        <w:t xml:space="preserve"> 2:</w:t>
      </w:r>
      <w:r w:rsidR="00AF6BC0" w:rsidRPr="001C320E">
        <w:rPr>
          <w:rFonts w:ascii="Arial" w:hAnsi="Arial" w:cs="Arial"/>
          <w:sz w:val="24"/>
        </w:rPr>
        <w:t xml:space="preserve"> </w:t>
      </w:r>
      <w:r w:rsidRPr="001C320E">
        <w:rPr>
          <w:rFonts w:ascii="Arial" w:hAnsi="Arial" w:cs="Arial"/>
          <w:sz w:val="24"/>
        </w:rPr>
        <w:t xml:space="preserve">The media service is an economic service, </w:t>
      </w:r>
      <w:r w:rsidRPr="001C320E">
        <w:rPr>
          <w:rFonts w:ascii="Arial" w:hAnsi="Arial" w:cs="Arial"/>
          <w:sz w:val="24"/>
          <w:lang w:val="en-US"/>
        </w:rPr>
        <w:t xml:space="preserve">i.e. </w:t>
      </w:r>
      <w:r w:rsidRPr="001C320E">
        <w:rPr>
          <w:rFonts w:ascii="Arial" w:hAnsi="Arial" w:cs="Arial"/>
          <w:sz w:val="24"/>
        </w:rPr>
        <w:t>a service that constitutes any form of economic activity competing with other services on the market.</w:t>
      </w:r>
    </w:p>
    <w:p w14:paraId="7CE240D1" w14:textId="3B2006B2" w:rsidR="00721DA4" w:rsidRPr="00721DA4" w:rsidRDefault="00721DA4" w:rsidP="00721DA4">
      <w:pPr>
        <w:pStyle w:val="NormalWeb"/>
        <w:jc w:val="both"/>
        <w:rPr>
          <w:rFonts w:ascii="Arial" w:hAnsi="Arial" w:cs="Arial"/>
        </w:rPr>
      </w:pPr>
      <w:r w:rsidRPr="00721DA4">
        <w:rPr>
          <w:rFonts w:ascii="Arial" w:hAnsi="Arial" w:cs="Arial"/>
        </w:rPr>
        <w:t>This criterion derives from Article 1(a) of the Directive, where the definition of the term “audiovisual media service” refers to a service as defined in Articles 56 and 57 of the Treaty on the Functioning of the European Union (hereinafter: “TFEU”). Specifically, Article 57 of the TFEU defines that only services normally pro</w:t>
      </w:r>
      <w:r w:rsidR="00577E55">
        <w:rPr>
          <w:rFonts w:ascii="Arial" w:hAnsi="Arial" w:cs="Arial"/>
        </w:rPr>
        <w:t xml:space="preserve">vided for </w:t>
      </w:r>
      <w:r w:rsidR="00587620">
        <w:rPr>
          <w:rFonts w:ascii="Arial" w:hAnsi="Arial" w:cs="Arial"/>
        </w:rPr>
        <w:t>remuneration</w:t>
      </w:r>
      <w:r w:rsidR="00577E55">
        <w:rPr>
          <w:rFonts w:ascii="Arial" w:hAnsi="Arial" w:cs="Arial"/>
        </w:rPr>
        <w:t xml:space="preserve"> </w:t>
      </w:r>
      <w:r w:rsidRPr="00721DA4">
        <w:rPr>
          <w:rFonts w:ascii="Arial" w:hAnsi="Arial" w:cs="Arial"/>
        </w:rPr>
        <w:t xml:space="preserve">are included. For this reason, Article 5 of the Rulebook states that the relevant media service must, as a rule, be provided for remuneration, regardless of whether the payment comes from viewers or </w:t>
      </w:r>
      <w:r w:rsidR="006460E4">
        <w:rPr>
          <w:rFonts w:ascii="Arial" w:hAnsi="Arial" w:cs="Arial"/>
        </w:rPr>
        <w:t xml:space="preserve">from </w:t>
      </w:r>
      <w:r w:rsidRPr="00721DA4">
        <w:rPr>
          <w:rFonts w:ascii="Arial" w:hAnsi="Arial" w:cs="Arial"/>
        </w:rPr>
        <w:t>third parties.</w:t>
      </w:r>
    </w:p>
    <w:p w14:paraId="0EDD9CB2" w14:textId="77777777" w:rsidR="00721DA4" w:rsidRPr="00721DA4" w:rsidRDefault="00721DA4" w:rsidP="00721DA4">
      <w:pPr>
        <w:pStyle w:val="NormalWeb"/>
        <w:jc w:val="both"/>
        <w:rPr>
          <w:rFonts w:ascii="Arial" w:hAnsi="Arial" w:cs="Arial"/>
        </w:rPr>
      </w:pPr>
      <w:r w:rsidRPr="00721DA4">
        <w:rPr>
          <w:rFonts w:ascii="Arial" w:hAnsi="Arial" w:cs="Arial"/>
        </w:rPr>
        <w:lastRenderedPageBreak/>
        <w:t>The term ‘economic service’ should generally be interpreted broadly. Specifically, there is no financial threshold such as a minimum turnover or general income. To determine whether a media service should be considered an economic service within the meaning mentioned above, the following aspects must be taken into account in particular:</w:t>
      </w:r>
    </w:p>
    <w:p w14:paraId="66D11B6C" w14:textId="25093393" w:rsidR="00721DA4" w:rsidRPr="00721DA4" w:rsidRDefault="00721DA4" w:rsidP="00721DA4">
      <w:pPr>
        <w:pStyle w:val="NormalWeb"/>
        <w:jc w:val="both"/>
        <w:rPr>
          <w:rFonts w:ascii="Arial" w:hAnsi="Arial" w:cs="Arial"/>
        </w:rPr>
      </w:pPr>
      <w:r w:rsidRPr="00721DA4">
        <w:rPr>
          <w:rFonts w:ascii="Arial" w:hAnsi="Arial" w:cs="Arial"/>
        </w:rPr>
        <w:t xml:space="preserve">Firstly, it is irrelevant whether the remuneration is paid by the persons </w:t>
      </w:r>
      <w:r w:rsidR="00D8009C">
        <w:rPr>
          <w:rFonts w:ascii="Arial" w:hAnsi="Arial" w:cs="Arial"/>
        </w:rPr>
        <w:t xml:space="preserve">viewing </w:t>
      </w:r>
      <w:r w:rsidRPr="00721DA4">
        <w:rPr>
          <w:rFonts w:ascii="Arial" w:hAnsi="Arial" w:cs="Arial"/>
        </w:rPr>
        <w:t>the content provided by the media service or by third parties. This means, for example, that service providers who generate revenue by inserting advertisements or sponsorships, product placements, or other commercial communications in or around their media content are providing an economic service just as much as providers whose media content is available for a fee.</w:t>
      </w:r>
    </w:p>
    <w:p w14:paraId="5A7C9E3F" w14:textId="625E3238" w:rsidR="00721DA4" w:rsidRDefault="00721DA4" w:rsidP="007B2E23">
      <w:pPr>
        <w:pStyle w:val="NormalWeb"/>
        <w:jc w:val="both"/>
        <w:rPr>
          <w:rFonts w:ascii="Arial" w:hAnsi="Arial" w:cs="Arial"/>
        </w:rPr>
      </w:pPr>
      <w:r w:rsidRPr="00721DA4">
        <w:rPr>
          <w:rFonts w:ascii="Arial" w:hAnsi="Arial" w:cs="Arial"/>
        </w:rPr>
        <w:t>The remuneration in question will often consist of monetary payments. Such payments may result from the monetization of the given content through, for example, advertisements, product placement, sponsorship deals, affiliate marketing, or platform revenue, such as commissions that the provider may receive as compensation for using the advertising features offered by the platform. However, the term ‘remuneration’ also includes other forms of material benefits that have trade value. This includes in-kind remuneration, such as free products or services received in exchange for a mention in a video.</w:t>
      </w:r>
    </w:p>
    <w:p w14:paraId="182C98A9" w14:textId="2E4EB34B" w:rsidR="00AF6BC0" w:rsidRPr="00507C5A" w:rsidRDefault="00D8009C" w:rsidP="00AF6BC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b/>
          <w:bCs/>
          <w:u w:val="single"/>
          <w:lang w:val="en-US"/>
        </w:rPr>
        <w:t>CRITERION</w:t>
      </w:r>
      <w:r w:rsidR="00AF6BC0" w:rsidRPr="00507C5A">
        <w:rPr>
          <w:rFonts w:ascii="Arial" w:hAnsi="Arial" w:cs="Arial"/>
          <w:b/>
          <w:bCs/>
          <w:u w:val="single"/>
        </w:rPr>
        <w:t xml:space="preserve"> 3:</w:t>
      </w:r>
      <w:r w:rsidR="00AF6BC0" w:rsidRPr="00507C5A">
        <w:rPr>
          <w:rFonts w:ascii="Arial" w:hAnsi="Arial" w:cs="Arial"/>
        </w:rPr>
        <w:t xml:space="preserve"> </w:t>
      </w:r>
      <w:r w:rsidRPr="00D8009C">
        <w:rPr>
          <w:rFonts w:ascii="Arial" w:hAnsi="Arial" w:cs="Arial"/>
          <w:sz w:val="24"/>
          <w:szCs w:val="24"/>
        </w:rPr>
        <w:t xml:space="preserve">The primary purpose of the media service, or of a </w:t>
      </w:r>
      <w:r w:rsidR="00DE643B">
        <w:rPr>
          <w:rFonts w:ascii="Arial" w:hAnsi="Arial" w:cs="Arial"/>
          <w:sz w:val="24"/>
          <w:szCs w:val="24"/>
          <w:lang w:val="en-US"/>
        </w:rPr>
        <w:t xml:space="preserve">separable </w:t>
      </w:r>
      <w:r w:rsidRPr="00D8009C">
        <w:rPr>
          <w:rFonts w:ascii="Arial" w:hAnsi="Arial" w:cs="Arial"/>
          <w:sz w:val="24"/>
          <w:szCs w:val="24"/>
        </w:rPr>
        <w:t>part of it, is to provide programmes with the aim of informing, entertaining, or educating.</w:t>
      </w:r>
    </w:p>
    <w:p w14:paraId="2012E9F7" w14:textId="7E09AA74" w:rsidR="00936F31" w:rsidRPr="00936F31" w:rsidRDefault="00936F31" w:rsidP="00936F31">
      <w:pPr>
        <w:pStyle w:val="NormalWeb"/>
        <w:jc w:val="both"/>
        <w:rPr>
          <w:rFonts w:ascii="Arial" w:hAnsi="Arial" w:cs="Arial"/>
        </w:rPr>
      </w:pPr>
      <w:r w:rsidRPr="00936F31">
        <w:rPr>
          <w:rFonts w:ascii="Arial" w:hAnsi="Arial" w:cs="Arial"/>
        </w:rPr>
        <w:t xml:space="preserve">This criterion means that the provision of audiovisual media content must be the main objective or at least have a qualitatively clear and independent function and </w:t>
      </w:r>
      <w:r>
        <w:rPr>
          <w:rFonts w:ascii="Arial" w:hAnsi="Arial" w:cs="Arial"/>
        </w:rPr>
        <w:t>meaning</w:t>
      </w:r>
      <w:r w:rsidRPr="00936F31">
        <w:rPr>
          <w:rFonts w:ascii="Arial" w:hAnsi="Arial" w:cs="Arial"/>
        </w:rPr>
        <w:t>. In general, the primary purpose of the respective media service must be assessed on a case-by-case basis. More specif</w:t>
      </w:r>
      <w:r>
        <w:rPr>
          <w:rFonts w:ascii="Arial" w:hAnsi="Arial" w:cs="Arial"/>
        </w:rPr>
        <w:t>ically, the following aspects sha</w:t>
      </w:r>
      <w:r w:rsidRPr="00936F31">
        <w:rPr>
          <w:rFonts w:ascii="Arial" w:hAnsi="Arial" w:cs="Arial"/>
        </w:rPr>
        <w:t>ll be taken into account in the necessary assessment:</w:t>
      </w:r>
    </w:p>
    <w:p w14:paraId="10A66F9E" w14:textId="676FC081" w:rsidR="00936F31" w:rsidRPr="00936F31" w:rsidRDefault="00936F31" w:rsidP="00936F31">
      <w:pPr>
        <w:pStyle w:val="NormalWeb"/>
        <w:jc w:val="both"/>
        <w:rPr>
          <w:rFonts w:ascii="Arial" w:hAnsi="Arial" w:cs="Arial"/>
        </w:rPr>
      </w:pPr>
      <w:r w:rsidRPr="00936F31">
        <w:rPr>
          <w:rFonts w:ascii="Arial" w:hAnsi="Arial" w:cs="Arial"/>
        </w:rPr>
        <w:t xml:space="preserve">Firstly, it is essential that the relevant media service </w:t>
      </w:r>
      <w:r>
        <w:rPr>
          <w:rFonts w:ascii="Arial" w:hAnsi="Arial" w:cs="Arial"/>
        </w:rPr>
        <w:t>be</w:t>
      </w:r>
      <w:r w:rsidRPr="00936F31">
        <w:rPr>
          <w:rFonts w:ascii="Arial" w:hAnsi="Arial" w:cs="Arial"/>
        </w:rPr>
        <w:t xml:space="preserve"> used to provide access to audiovisual media content. This means that media services consisting exclusively of non-audiovisual content, such as photographs, purely textual or audio content, do not meet the criterion of having a primary purpose.</w:t>
      </w:r>
    </w:p>
    <w:p w14:paraId="204E352C" w14:textId="3F4C9239" w:rsidR="00936F31" w:rsidRPr="00936F31" w:rsidRDefault="00936F31" w:rsidP="00936F31">
      <w:pPr>
        <w:pStyle w:val="NormalWeb"/>
        <w:jc w:val="both"/>
        <w:rPr>
          <w:rFonts w:ascii="Arial" w:hAnsi="Arial" w:cs="Arial"/>
        </w:rPr>
      </w:pPr>
      <w:r w:rsidRPr="00936F31">
        <w:rPr>
          <w:rFonts w:ascii="Arial" w:hAnsi="Arial" w:cs="Arial"/>
        </w:rPr>
        <w:t>In addition, the audiovisual media content of a</w:t>
      </w:r>
      <w:r w:rsidR="00C010A6">
        <w:rPr>
          <w:rFonts w:ascii="Arial" w:hAnsi="Arial" w:cs="Arial"/>
        </w:rPr>
        <w:t>(n)</w:t>
      </w:r>
      <w:r w:rsidRPr="00936F31">
        <w:rPr>
          <w:rFonts w:ascii="Arial" w:hAnsi="Arial" w:cs="Arial"/>
        </w:rPr>
        <w:t xml:space="preserve"> (provider of an) on-demand audiovisual media service must serve the primary purpose of informing, entertaining, or educating. This does not apply to media services that provide only advertising or other content intended to promote their own products or services. Even if such content may inform, entertain, or educate, in these cases the content is primarily provided for commercial purposes. The situation is different when service providers not only include advertisements or other video material related to their own activities, but also make available a variety of other media content.</w:t>
      </w:r>
      <w:r w:rsidR="00D22B76">
        <w:rPr>
          <w:rFonts w:ascii="Arial" w:hAnsi="Arial" w:cs="Arial"/>
          <w:lang w:val="mk-MK"/>
        </w:rPr>
        <w:t xml:space="preserve"> </w:t>
      </w:r>
      <w:r w:rsidRPr="00936F31">
        <w:rPr>
          <w:rFonts w:ascii="Arial" w:hAnsi="Arial" w:cs="Arial"/>
        </w:rPr>
        <w:t>Nevertheless, it is important to emphasize that audiovisual</w:t>
      </w:r>
      <w:r w:rsidR="00D22B76">
        <w:rPr>
          <w:rFonts w:ascii="Arial" w:hAnsi="Arial" w:cs="Arial"/>
        </w:rPr>
        <w:t xml:space="preserve"> commercial communications</w:t>
      </w:r>
      <w:r w:rsidR="00D22B76">
        <w:rPr>
          <w:rFonts w:ascii="Arial" w:hAnsi="Arial" w:cs="Arial"/>
          <w:lang w:val="mk-MK"/>
        </w:rPr>
        <w:t xml:space="preserve"> – </w:t>
      </w:r>
      <w:r w:rsidRPr="00936F31">
        <w:rPr>
          <w:rFonts w:ascii="Arial" w:hAnsi="Arial" w:cs="Arial"/>
        </w:rPr>
        <w:t>such as advertising, sp</w:t>
      </w:r>
      <w:r w:rsidR="002B3BCB">
        <w:rPr>
          <w:rFonts w:ascii="Arial" w:hAnsi="Arial" w:cs="Arial"/>
        </w:rPr>
        <w:t>onsorship, or product placement</w:t>
      </w:r>
      <w:r w:rsidR="002B3BCB">
        <w:rPr>
          <w:rFonts w:ascii="Arial" w:hAnsi="Arial" w:cs="Arial"/>
          <w:lang w:val="mk-MK"/>
        </w:rPr>
        <w:t xml:space="preserve"> – </w:t>
      </w:r>
      <w:r w:rsidRPr="00936F31">
        <w:rPr>
          <w:rFonts w:ascii="Arial" w:hAnsi="Arial" w:cs="Arial"/>
        </w:rPr>
        <w:t xml:space="preserve">are still qualified as audiovisual media services. This means that service providers who are, for example, sponsored when creating videos or who include </w:t>
      </w:r>
      <w:r w:rsidRPr="00936F31">
        <w:rPr>
          <w:rFonts w:ascii="Arial" w:hAnsi="Arial" w:cs="Arial"/>
        </w:rPr>
        <w:lastRenderedPageBreak/>
        <w:t>advertisements in their videos, are offering a relevant audiovisual media service, even if the commercial aspect may be the dominant element.</w:t>
      </w:r>
    </w:p>
    <w:p w14:paraId="0999077F" w14:textId="1408463B" w:rsidR="00AF6BC0" w:rsidRPr="00507C5A" w:rsidRDefault="007B2E23" w:rsidP="00AF6BC0">
      <w:pPr>
        <w:pBdr>
          <w:top w:val="single" w:sz="4" w:space="1" w:color="auto"/>
          <w:left w:val="single" w:sz="4" w:space="4" w:color="auto"/>
          <w:bottom w:val="single" w:sz="4" w:space="1" w:color="auto"/>
          <w:right w:val="single" w:sz="4" w:space="4" w:color="auto"/>
        </w:pBdr>
        <w:jc w:val="both"/>
        <w:rPr>
          <w:rFonts w:ascii="Arial" w:hAnsi="Arial" w:cs="Arial"/>
        </w:rPr>
      </w:pPr>
      <w:r w:rsidRPr="007B2E23">
        <w:rPr>
          <w:rFonts w:ascii="Arial" w:hAnsi="Arial" w:cs="Arial"/>
          <w:b/>
          <w:bCs/>
          <w:sz w:val="24"/>
          <w:szCs w:val="24"/>
          <w:u w:val="single"/>
          <w:lang w:val="en-US"/>
        </w:rPr>
        <w:t>CRITERION</w:t>
      </w:r>
      <w:r w:rsidR="00AF6BC0" w:rsidRPr="00507C5A">
        <w:rPr>
          <w:rFonts w:ascii="Arial" w:hAnsi="Arial" w:cs="Arial"/>
          <w:b/>
          <w:bCs/>
          <w:u w:val="single"/>
        </w:rPr>
        <w:t xml:space="preserve"> 4:</w:t>
      </w:r>
      <w:r w:rsidR="00AF6BC0" w:rsidRPr="00507C5A">
        <w:rPr>
          <w:rFonts w:ascii="Arial" w:hAnsi="Arial" w:cs="Arial"/>
        </w:rPr>
        <w:t xml:space="preserve"> </w:t>
      </w:r>
      <w:r w:rsidRPr="007B2E23">
        <w:rPr>
          <w:rFonts w:ascii="Arial" w:hAnsi="Arial" w:cs="Arial"/>
          <w:sz w:val="24"/>
          <w:szCs w:val="24"/>
        </w:rPr>
        <w:t>The media service is under the editorial responsibility of the provider.</w:t>
      </w:r>
    </w:p>
    <w:p w14:paraId="600D53BE" w14:textId="5DAF843C" w:rsidR="002A4CC5" w:rsidRPr="002A4CC5" w:rsidRDefault="002A4CC5" w:rsidP="002A4CC5">
      <w:pPr>
        <w:pStyle w:val="NormalWeb"/>
        <w:jc w:val="both"/>
        <w:rPr>
          <w:rFonts w:ascii="Arial" w:hAnsi="Arial" w:cs="Arial"/>
        </w:rPr>
      </w:pPr>
      <w:r w:rsidRPr="0072183B">
        <w:rPr>
          <w:rStyle w:val="Strong"/>
          <w:rFonts w:ascii="Arial" w:hAnsi="Arial" w:cs="Arial"/>
          <w:b w:val="0"/>
        </w:rPr>
        <w:t>Editorial responsibility</w:t>
      </w:r>
      <w:r w:rsidRPr="002A4CC5">
        <w:rPr>
          <w:rFonts w:ascii="Arial" w:hAnsi="Arial" w:cs="Arial"/>
        </w:rPr>
        <w:t xml:space="preserve"> means having decision-making control over the selection of </w:t>
      </w:r>
      <w:proofErr w:type="spellStart"/>
      <w:r w:rsidRPr="002A4CC5">
        <w:rPr>
          <w:rFonts w:ascii="Arial" w:hAnsi="Arial" w:cs="Arial"/>
        </w:rPr>
        <w:t>program</w:t>
      </w:r>
      <w:r>
        <w:rPr>
          <w:rFonts w:ascii="Arial" w:hAnsi="Arial" w:cs="Arial"/>
        </w:rPr>
        <w:t>me</w:t>
      </w:r>
      <w:r w:rsidRPr="002A4CC5">
        <w:rPr>
          <w:rFonts w:ascii="Arial" w:hAnsi="Arial" w:cs="Arial"/>
        </w:rPr>
        <w:t>s</w:t>
      </w:r>
      <w:proofErr w:type="spellEnd"/>
      <w:r w:rsidRPr="002A4CC5">
        <w:rPr>
          <w:rFonts w:ascii="Arial" w:hAnsi="Arial" w:cs="Arial"/>
        </w:rPr>
        <w:t xml:space="preserve"> and their organization within the </w:t>
      </w:r>
      <w:proofErr w:type="spellStart"/>
      <w:r w:rsidRPr="002A4CC5">
        <w:rPr>
          <w:rFonts w:ascii="Arial" w:hAnsi="Arial" w:cs="Arial"/>
        </w:rPr>
        <w:t>program</w:t>
      </w:r>
      <w:r>
        <w:rPr>
          <w:rFonts w:ascii="Arial" w:hAnsi="Arial" w:cs="Arial"/>
        </w:rPr>
        <w:t>me</w:t>
      </w:r>
      <w:proofErr w:type="spellEnd"/>
      <w:r w:rsidRPr="002A4CC5">
        <w:rPr>
          <w:rFonts w:ascii="Arial" w:hAnsi="Arial" w:cs="Arial"/>
        </w:rPr>
        <w:t xml:space="preserve"> catalog</w:t>
      </w:r>
      <w:r w:rsidR="00F70011">
        <w:rPr>
          <w:rFonts w:ascii="Arial" w:hAnsi="Arial" w:cs="Arial"/>
        </w:rPr>
        <w:t>ue</w:t>
      </w:r>
      <w:r w:rsidRPr="002A4CC5">
        <w:rPr>
          <w:rFonts w:ascii="Arial" w:hAnsi="Arial" w:cs="Arial"/>
        </w:rPr>
        <w:t>. The media service provider must exercise effective control over the selection of content and the organization of audiovisual media content.</w:t>
      </w:r>
    </w:p>
    <w:p w14:paraId="7A5299B4" w14:textId="097EF417" w:rsidR="002A4CC5" w:rsidRPr="002A4CC5" w:rsidRDefault="002A4CC5" w:rsidP="002A4CC5">
      <w:pPr>
        <w:pStyle w:val="NormalWeb"/>
        <w:jc w:val="both"/>
        <w:rPr>
          <w:rFonts w:ascii="Arial" w:hAnsi="Arial" w:cs="Arial"/>
        </w:rPr>
      </w:pPr>
      <w:r w:rsidRPr="002A4CC5">
        <w:rPr>
          <w:rFonts w:ascii="Arial" w:hAnsi="Arial" w:cs="Arial"/>
        </w:rPr>
        <w:t xml:space="preserve">It is important to note that a distinction must be made between editorial responsibility and, in particular, legal responsibility. If a third party, such as a video-sharing platform provider, has the ability to refuse or remove certain media content created by others </w:t>
      </w:r>
      <w:r w:rsidR="0072183B">
        <w:rPr>
          <w:rFonts w:ascii="Arial" w:hAnsi="Arial" w:cs="Arial"/>
        </w:rPr>
        <w:t>because it violates, for instance</w:t>
      </w:r>
      <w:r w:rsidRPr="002A4CC5">
        <w:rPr>
          <w:rFonts w:ascii="Arial" w:hAnsi="Arial" w:cs="Arial"/>
        </w:rPr>
        <w:t xml:space="preserve">, </w:t>
      </w:r>
      <w:r w:rsidR="0072183B">
        <w:rPr>
          <w:rFonts w:ascii="Arial" w:hAnsi="Arial" w:cs="Arial"/>
        </w:rPr>
        <w:t xml:space="preserve">a certain </w:t>
      </w:r>
      <w:r w:rsidRPr="002A4CC5">
        <w:rPr>
          <w:rFonts w:ascii="Arial" w:hAnsi="Arial" w:cs="Arial"/>
        </w:rPr>
        <w:t>criminal law or copyright and related rights law, this does not mean that such a third party thereby assumes editorial responsibility. Editorial responsibility specifically requires involvement in the selection of audiovisual media content and its organization in a catalog</w:t>
      </w:r>
      <w:r w:rsidR="0072183B">
        <w:rPr>
          <w:rFonts w:ascii="Arial" w:hAnsi="Arial" w:cs="Arial"/>
        </w:rPr>
        <w:t>ue</w:t>
      </w:r>
      <w:r w:rsidRPr="002A4CC5">
        <w:rPr>
          <w:rFonts w:ascii="Arial" w:hAnsi="Arial" w:cs="Arial"/>
        </w:rPr>
        <w:t xml:space="preserve"> through which it becomes available to the public.</w:t>
      </w:r>
    </w:p>
    <w:p w14:paraId="4DDF8DFE" w14:textId="34D77C18" w:rsidR="002A4CC5" w:rsidRPr="002A4CC5" w:rsidRDefault="002A4CC5" w:rsidP="002A4CC5">
      <w:pPr>
        <w:pStyle w:val="NormalWeb"/>
        <w:jc w:val="both"/>
        <w:rPr>
          <w:rFonts w:ascii="Arial" w:hAnsi="Arial" w:cs="Arial"/>
        </w:rPr>
      </w:pPr>
      <w:r w:rsidRPr="002A4CC5">
        <w:rPr>
          <w:rFonts w:ascii="Arial" w:hAnsi="Arial" w:cs="Arial"/>
        </w:rPr>
        <w:t xml:space="preserve">The criterion of editorial responsibility excludes those service providers who merely transmit </w:t>
      </w:r>
      <w:proofErr w:type="spellStart"/>
      <w:r w:rsidRPr="002A4CC5">
        <w:rPr>
          <w:rFonts w:ascii="Arial" w:hAnsi="Arial" w:cs="Arial"/>
        </w:rPr>
        <w:t>program</w:t>
      </w:r>
      <w:r w:rsidR="0072183B">
        <w:rPr>
          <w:rFonts w:ascii="Arial" w:hAnsi="Arial" w:cs="Arial"/>
        </w:rPr>
        <w:t>me</w:t>
      </w:r>
      <w:r w:rsidRPr="002A4CC5">
        <w:rPr>
          <w:rFonts w:ascii="Arial" w:hAnsi="Arial" w:cs="Arial"/>
        </w:rPr>
        <w:t>s</w:t>
      </w:r>
      <w:proofErr w:type="spellEnd"/>
      <w:r w:rsidRPr="002A4CC5">
        <w:rPr>
          <w:rFonts w:ascii="Arial" w:hAnsi="Arial" w:cs="Arial"/>
        </w:rPr>
        <w:t xml:space="preserve"> for which editorial responsibility lies with third parties. In this context, it must be noted that video-sharing platform providers typically do not bear editorial responsibility for the audiovisual media content o</w:t>
      </w:r>
      <w:r w:rsidR="0072183B">
        <w:rPr>
          <w:rFonts w:ascii="Arial" w:hAnsi="Arial" w:cs="Arial"/>
        </w:rPr>
        <w:t>n their platforms, and therefore,</w:t>
      </w:r>
      <w:r w:rsidRPr="002A4CC5">
        <w:rPr>
          <w:rFonts w:ascii="Arial" w:hAnsi="Arial" w:cs="Arial"/>
        </w:rPr>
        <w:t xml:space="preserve"> n</w:t>
      </w:r>
      <w:r w:rsidR="0072183B">
        <w:rPr>
          <w:rFonts w:ascii="Arial" w:hAnsi="Arial" w:cs="Arial"/>
        </w:rPr>
        <w:t>either</w:t>
      </w:r>
      <w:r w:rsidRPr="002A4CC5">
        <w:rPr>
          <w:rFonts w:ascii="Arial" w:hAnsi="Arial" w:cs="Arial"/>
        </w:rPr>
        <w:t xml:space="preserve"> for the videos generated by users of their platforms. As a result, video-sharing platform providers are generally not considered providers of on-demand audiovisual media services within the meaning of Article 5 of the Rulebook. However, the situation may change if, for example, </w:t>
      </w:r>
      <w:r w:rsidR="0072183B">
        <w:rPr>
          <w:rFonts w:ascii="Arial" w:hAnsi="Arial" w:cs="Arial"/>
        </w:rPr>
        <w:t>a</w:t>
      </w:r>
      <w:r w:rsidRPr="002A4CC5">
        <w:rPr>
          <w:rFonts w:ascii="Arial" w:hAnsi="Arial" w:cs="Arial"/>
        </w:rPr>
        <w:t xml:space="preserve"> video-sharing platform provider enters into agreements with content providers for the delivery of specific content. In such a case, the video-sharing platform provider may take on an editorial role and may qualify as a provider of audiovisual media services.</w:t>
      </w:r>
    </w:p>
    <w:p w14:paraId="14573001" w14:textId="1626BECB" w:rsidR="002A4CC5" w:rsidRDefault="0072183B" w:rsidP="002A4CC5">
      <w:pPr>
        <w:pStyle w:val="NormalWeb"/>
        <w:jc w:val="both"/>
        <w:rPr>
          <w:rFonts w:ascii="Arial" w:hAnsi="Arial" w:cs="Arial"/>
        </w:rPr>
      </w:pPr>
      <w:r>
        <w:rPr>
          <w:rFonts w:ascii="Arial" w:hAnsi="Arial" w:cs="Arial"/>
        </w:rPr>
        <w:t>In addition</w:t>
      </w:r>
      <w:r w:rsidR="002A4CC5" w:rsidRPr="002A4CC5">
        <w:rPr>
          <w:rFonts w:ascii="Arial" w:hAnsi="Arial" w:cs="Arial"/>
        </w:rPr>
        <w:t xml:space="preserve">, platforms have their own legal obligations regarding the measures they must take to protect minors and the public in general from harmful content, which should be an integral part of their terms of service. Providers of on-demand audiovisual media services must familiarize themselves with these measures and </w:t>
      </w:r>
      <w:r w:rsidR="00C36603">
        <w:rPr>
          <w:rFonts w:ascii="Arial" w:hAnsi="Arial" w:cs="Arial"/>
        </w:rPr>
        <w:t>i</w:t>
      </w:r>
      <w:r w:rsidR="002A4CC5" w:rsidRPr="002A4CC5">
        <w:rPr>
          <w:rFonts w:ascii="Arial" w:hAnsi="Arial" w:cs="Arial"/>
        </w:rPr>
        <w:t>mplement them in their operations</w:t>
      </w:r>
      <w:r w:rsidR="00C36603">
        <w:rPr>
          <w:rFonts w:ascii="Arial" w:hAnsi="Arial" w:cs="Arial"/>
        </w:rPr>
        <w:t xml:space="preserve"> accordingly</w:t>
      </w:r>
      <w:r w:rsidR="002A4CC5" w:rsidRPr="002A4CC5">
        <w:rPr>
          <w:rFonts w:ascii="Arial" w:hAnsi="Arial" w:cs="Arial"/>
        </w:rPr>
        <w:t>.</w:t>
      </w:r>
    </w:p>
    <w:p w14:paraId="3B5E7941" w14:textId="7748E280" w:rsidR="00AF6BC0" w:rsidRPr="007B2E23" w:rsidRDefault="007B2E23" w:rsidP="00AF6BC0">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B2E23">
        <w:rPr>
          <w:rFonts w:ascii="Arial" w:hAnsi="Arial" w:cs="Arial"/>
          <w:b/>
          <w:bCs/>
          <w:sz w:val="24"/>
          <w:szCs w:val="24"/>
          <w:u w:val="single"/>
          <w:lang w:val="en-US"/>
        </w:rPr>
        <w:t>CRITERION</w:t>
      </w:r>
      <w:r w:rsidR="00AF6BC0" w:rsidRPr="007B2E23">
        <w:rPr>
          <w:rFonts w:ascii="Arial" w:hAnsi="Arial" w:cs="Arial"/>
          <w:b/>
          <w:bCs/>
          <w:sz w:val="24"/>
          <w:szCs w:val="24"/>
          <w:u w:val="single"/>
        </w:rPr>
        <w:t xml:space="preserve"> 5:</w:t>
      </w:r>
      <w:r w:rsidR="00AF6BC0" w:rsidRPr="007B2E23">
        <w:rPr>
          <w:rFonts w:ascii="Arial" w:hAnsi="Arial" w:cs="Arial"/>
          <w:sz w:val="24"/>
          <w:szCs w:val="24"/>
        </w:rPr>
        <w:t xml:space="preserve"> </w:t>
      </w:r>
      <w:r w:rsidRPr="007B2E23">
        <w:rPr>
          <w:rFonts w:ascii="Arial" w:hAnsi="Arial" w:cs="Arial"/>
          <w:sz w:val="24"/>
          <w:szCs w:val="24"/>
          <w:lang w:val="en-US"/>
        </w:rPr>
        <w:t xml:space="preserve">The media service is dedicated to providing </w:t>
      </w:r>
      <w:proofErr w:type="spellStart"/>
      <w:r w:rsidRPr="007B2E23">
        <w:rPr>
          <w:rFonts w:ascii="Arial" w:hAnsi="Arial" w:cs="Arial"/>
          <w:sz w:val="24"/>
          <w:szCs w:val="24"/>
          <w:lang w:val="en-US"/>
        </w:rPr>
        <w:t>programmes</w:t>
      </w:r>
      <w:proofErr w:type="spellEnd"/>
      <w:r w:rsidRPr="007B2E23">
        <w:rPr>
          <w:rFonts w:ascii="Arial" w:hAnsi="Arial" w:cs="Arial"/>
          <w:sz w:val="24"/>
          <w:szCs w:val="24"/>
          <w:lang w:val="en-US"/>
        </w:rPr>
        <w:t xml:space="preserve"> intended for the general public</w:t>
      </w:r>
    </w:p>
    <w:p w14:paraId="3D103DD9" w14:textId="77777777" w:rsidR="003377D7" w:rsidRPr="003377D7" w:rsidRDefault="003377D7" w:rsidP="003377D7">
      <w:pPr>
        <w:pStyle w:val="NormalWeb"/>
        <w:jc w:val="both"/>
        <w:rPr>
          <w:rFonts w:ascii="Arial" w:hAnsi="Arial" w:cs="Arial"/>
        </w:rPr>
      </w:pPr>
      <w:r w:rsidRPr="003377D7">
        <w:rPr>
          <w:rFonts w:ascii="Arial" w:hAnsi="Arial" w:cs="Arial"/>
        </w:rPr>
        <w:t>This criterion means that the service is intended for reception by the general public and that it may have a clear impact on a significant portion of the general public.</w:t>
      </w:r>
    </w:p>
    <w:p w14:paraId="332192B0" w14:textId="095F0D4A" w:rsidR="003377D7" w:rsidRPr="003377D7" w:rsidRDefault="003377D7" w:rsidP="003377D7">
      <w:pPr>
        <w:pStyle w:val="NormalWeb"/>
        <w:jc w:val="both"/>
        <w:rPr>
          <w:rFonts w:ascii="Arial" w:hAnsi="Arial" w:cs="Arial"/>
        </w:rPr>
      </w:pPr>
      <w:r w:rsidRPr="003377D7">
        <w:rPr>
          <w:rFonts w:ascii="Arial" w:hAnsi="Arial" w:cs="Arial"/>
        </w:rPr>
        <w:t xml:space="preserve">In this sense, it should be noted that video-sharing platforms are generally freely accessible to the public. This means that on-demand audiovisual media services provided </w:t>
      </w:r>
      <w:r w:rsidRPr="003377D7">
        <w:rPr>
          <w:rFonts w:ascii="Arial" w:hAnsi="Arial" w:cs="Arial"/>
        </w:rPr>
        <w:lastRenderedPageBreak/>
        <w:t>on such platforms are typically aimed at the wider public and</w:t>
      </w:r>
      <w:r w:rsidR="001D5A9D">
        <w:rPr>
          <w:rFonts w:ascii="Arial" w:hAnsi="Arial" w:cs="Arial"/>
        </w:rPr>
        <w:t>,</w:t>
      </w:r>
      <w:r w:rsidRPr="003377D7">
        <w:rPr>
          <w:rFonts w:ascii="Arial" w:hAnsi="Arial" w:cs="Arial"/>
        </w:rPr>
        <w:t xml:space="preserve"> therefore</w:t>
      </w:r>
      <w:r w:rsidR="001D5A9D">
        <w:rPr>
          <w:rFonts w:ascii="Arial" w:hAnsi="Arial" w:cs="Arial"/>
        </w:rPr>
        <w:t>,</w:t>
      </w:r>
      <w:r w:rsidRPr="003377D7">
        <w:rPr>
          <w:rFonts w:ascii="Arial" w:hAnsi="Arial" w:cs="Arial"/>
        </w:rPr>
        <w:t xml:space="preserve"> meet the above-mentioned provision. However, there may be circumstances in which a media service is available only to a limited group of people (e.g., due to the privacy settings of the respective account/profile on the video-sharing platform). In such cases, the media service may not be intended for reception by the </w:t>
      </w:r>
      <w:r w:rsidR="001D5A9D">
        <w:rPr>
          <w:rFonts w:ascii="Arial" w:hAnsi="Arial" w:cs="Arial"/>
        </w:rPr>
        <w:t>broader</w:t>
      </w:r>
      <w:r w:rsidRPr="003377D7">
        <w:rPr>
          <w:rFonts w:ascii="Arial" w:hAnsi="Arial" w:cs="Arial"/>
        </w:rPr>
        <w:t xml:space="preserve"> public. However, in the necessary assessment, the number of followers or subscribers of the media service must be taken into account. Regardless of such settings, at least media services that have more followers or subscribers than the threshold defined below are considered to be intended for reception by the general public.</w:t>
      </w:r>
    </w:p>
    <w:p w14:paraId="2A053026" w14:textId="0714EB91" w:rsidR="003377D7" w:rsidRPr="003377D7" w:rsidRDefault="003377D7" w:rsidP="003377D7">
      <w:pPr>
        <w:pStyle w:val="NormalWeb"/>
        <w:jc w:val="both"/>
        <w:rPr>
          <w:rFonts w:ascii="Arial" w:hAnsi="Arial" w:cs="Arial"/>
        </w:rPr>
      </w:pPr>
      <w:r w:rsidRPr="003377D7">
        <w:rPr>
          <w:rFonts w:ascii="Arial" w:hAnsi="Arial" w:cs="Arial"/>
        </w:rPr>
        <w:t xml:space="preserve">In order to assess whether a media service has a clear impact on a significant portion of the </w:t>
      </w:r>
      <w:r w:rsidR="001D5A9D">
        <w:rPr>
          <w:rFonts w:ascii="Arial" w:hAnsi="Arial" w:cs="Arial"/>
        </w:rPr>
        <w:t>broa</w:t>
      </w:r>
      <w:r w:rsidRPr="003377D7">
        <w:rPr>
          <w:rFonts w:ascii="Arial" w:hAnsi="Arial" w:cs="Arial"/>
        </w:rPr>
        <w:t xml:space="preserve">der public, the number of followers or subscribers of the media service is considered the most significant indicator. Generally speaking, the number of followers or subscribers can provide a credible indication of the potential reach and impact of a media service and is usually provided by the platform itself. This makes it transparent and easily verifiable for both the Agency and the service providers—an advantage not shared by other possible criteria (e.g., average number of (unique) views or user engagement) due to the lack of reliable, unambiguous, and easily accessible data. Therefore, in accordance with Article 5 of the Rulebook, a media service is considered to be intended for providing </w:t>
      </w:r>
      <w:proofErr w:type="spellStart"/>
      <w:r w:rsidRPr="003377D7">
        <w:rPr>
          <w:rFonts w:ascii="Arial" w:hAnsi="Arial" w:cs="Arial"/>
        </w:rPr>
        <w:t>program</w:t>
      </w:r>
      <w:r w:rsidR="001D5A9D">
        <w:rPr>
          <w:rFonts w:ascii="Arial" w:hAnsi="Arial" w:cs="Arial"/>
        </w:rPr>
        <w:t>me</w:t>
      </w:r>
      <w:r w:rsidRPr="003377D7">
        <w:rPr>
          <w:rFonts w:ascii="Arial" w:hAnsi="Arial" w:cs="Arial"/>
        </w:rPr>
        <w:t>s</w:t>
      </w:r>
      <w:proofErr w:type="spellEnd"/>
      <w:r w:rsidRPr="003377D7">
        <w:rPr>
          <w:rFonts w:ascii="Arial" w:hAnsi="Arial" w:cs="Arial"/>
        </w:rPr>
        <w:t xml:space="preserve"> to the wider public if it has at least 10,000 followers or subscribers. This means that at a minimum, media services that exceed this threshold of followers or subscribers are subject to the legal obligations of</w:t>
      </w:r>
      <w:r w:rsidR="001D5A9D">
        <w:rPr>
          <w:rFonts w:ascii="Arial" w:hAnsi="Arial" w:cs="Arial"/>
        </w:rPr>
        <w:t xml:space="preserve"> the LAA</w:t>
      </w:r>
      <w:r w:rsidRPr="003377D7">
        <w:rPr>
          <w:rFonts w:ascii="Arial" w:hAnsi="Arial" w:cs="Arial"/>
        </w:rPr>
        <w:t>VMS and fall under the supervision of the Agency.</w:t>
      </w:r>
    </w:p>
    <w:p w14:paraId="2414DCDA" w14:textId="33921AA8" w:rsidR="003377D7" w:rsidRPr="003377D7" w:rsidRDefault="001D5A9D" w:rsidP="003377D7">
      <w:pPr>
        <w:pStyle w:val="NormalWeb"/>
        <w:jc w:val="both"/>
        <w:rPr>
          <w:rFonts w:ascii="Arial" w:hAnsi="Arial" w:cs="Arial"/>
        </w:rPr>
      </w:pPr>
      <w:r>
        <w:rPr>
          <w:rFonts w:ascii="Arial" w:hAnsi="Arial" w:cs="Arial"/>
        </w:rPr>
        <w:t xml:space="preserve">For the time being, </w:t>
      </w:r>
      <w:r w:rsidR="003377D7" w:rsidRPr="003377D7">
        <w:rPr>
          <w:rFonts w:ascii="Arial" w:hAnsi="Arial" w:cs="Arial"/>
        </w:rPr>
        <w:t xml:space="preserve">the above-mentioned threshold of followers or subscribers is considered sufficient to determine whether a media service is intended to provide </w:t>
      </w:r>
      <w:proofErr w:type="spellStart"/>
      <w:r w:rsidR="003377D7" w:rsidRPr="003377D7">
        <w:rPr>
          <w:rFonts w:ascii="Arial" w:hAnsi="Arial" w:cs="Arial"/>
        </w:rPr>
        <w:t>program</w:t>
      </w:r>
      <w:r>
        <w:rPr>
          <w:rFonts w:ascii="Arial" w:hAnsi="Arial" w:cs="Arial"/>
        </w:rPr>
        <w:t>me</w:t>
      </w:r>
      <w:r w:rsidR="003377D7" w:rsidRPr="003377D7">
        <w:rPr>
          <w:rFonts w:ascii="Arial" w:hAnsi="Arial" w:cs="Arial"/>
        </w:rPr>
        <w:t>s</w:t>
      </w:r>
      <w:proofErr w:type="spellEnd"/>
      <w:r w:rsidR="003377D7" w:rsidRPr="003377D7">
        <w:rPr>
          <w:rFonts w:ascii="Arial" w:hAnsi="Arial" w:cs="Arial"/>
        </w:rPr>
        <w:t xml:space="preserve"> to the </w:t>
      </w:r>
      <w:r>
        <w:rPr>
          <w:rFonts w:ascii="Arial" w:hAnsi="Arial" w:cs="Arial"/>
        </w:rPr>
        <w:t>broader</w:t>
      </w:r>
      <w:r w:rsidR="003377D7" w:rsidRPr="003377D7">
        <w:rPr>
          <w:rFonts w:ascii="Arial" w:hAnsi="Arial" w:cs="Arial"/>
        </w:rPr>
        <w:t xml:space="preserve"> public. However, the Agency will </w:t>
      </w:r>
      <w:r>
        <w:rPr>
          <w:rFonts w:ascii="Arial" w:hAnsi="Arial" w:cs="Arial"/>
        </w:rPr>
        <w:t xml:space="preserve">be </w:t>
      </w:r>
      <w:r w:rsidR="003377D7" w:rsidRPr="003377D7">
        <w:rPr>
          <w:rFonts w:ascii="Arial" w:hAnsi="Arial" w:cs="Arial"/>
        </w:rPr>
        <w:t>evaluat</w:t>
      </w:r>
      <w:r>
        <w:rPr>
          <w:rFonts w:ascii="Arial" w:hAnsi="Arial" w:cs="Arial"/>
        </w:rPr>
        <w:t>ing</w:t>
      </w:r>
      <w:r w:rsidR="003377D7" w:rsidRPr="003377D7">
        <w:rPr>
          <w:rFonts w:ascii="Arial" w:hAnsi="Arial" w:cs="Arial"/>
        </w:rPr>
        <w:t xml:space="preserve"> this threshold</w:t>
      </w:r>
      <w:r>
        <w:rPr>
          <w:rFonts w:ascii="Arial" w:hAnsi="Arial" w:cs="Arial"/>
        </w:rPr>
        <w:t xml:space="preserve"> continuously</w:t>
      </w:r>
      <w:r w:rsidR="003377D7" w:rsidRPr="003377D7">
        <w:rPr>
          <w:rFonts w:ascii="Arial" w:hAnsi="Arial" w:cs="Arial"/>
        </w:rPr>
        <w:t>.</w:t>
      </w:r>
    </w:p>
    <w:p w14:paraId="5BDD9C0E" w14:textId="77777777" w:rsidR="00AF6BC0" w:rsidRPr="00507C5A" w:rsidRDefault="00AF6BC0" w:rsidP="00AF6BC0">
      <w:pPr>
        <w:ind w:left="720"/>
        <w:contextualSpacing/>
        <w:jc w:val="both"/>
        <w:rPr>
          <w:rFonts w:ascii="Arial" w:hAnsi="Arial" w:cs="Arial"/>
        </w:rPr>
      </w:pPr>
    </w:p>
    <w:p w14:paraId="5FB8B27B" w14:textId="18A3BA8B" w:rsidR="00AF6BC0" w:rsidRPr="00507C5A" w:rsidRDefault="007B2E23" w:rsidP="00AF6BC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b/>
          <w:bCs/>
          <w:u w:val="single"/>
          <w:lang w:val="en-US"/>
        </w:rPr>
        <w:t>CRITERION</w:t>
      </w:r>
      <w:r w:rsidR="00AF6BC0" w:rsidRPr="00507C5A">
        <w:rPr>
          <w:rFonts w:ascii="Arial" w:hAnsi="Arial" w:cs="Arial"/>
          <w:b/>
          <w:bCs/>
          <w:u w:val="single"/>
        </w:rPr>
        <w:t xml:space="preserve"> 6:</w:t>
      </w:r>
      <w:r w:rsidR="00AF6BC0" w:rsidRPr="00507C5A">
        <w:rPr>
          <w:rFonts w:ascii="Arial" w:hAnsi="Arial" w:cs="Arial"/>
        </w:rPr>
        <w:t xml:space="preserve"> </w:t>
      </w:r>
      <w:r w:rsidRPr="007B2E23">
        <w:rPr>
          <w:rFonts w:ascii="Arial" w:hAnsi="Arial" w:cs="Arial"/>
          <w:sz w:val="24"/>
          <w:szCs w:val="24"/>
        </w:rPr>
        <w:t>The media service enables the viewing of programmes at a moment chosen by the user and at his/her individual request, based on a catalogue of programmes determined by the media service provider.</w:t>
      </w:r>
    </w:p>
    <w:p w14:paraId="6B8A005C" w14:textId="0CE22695" w:rsidR="001D5A9D" w:rsidRPr="001D5A9D" w:rsidRDefault="001D5A9D" w:rsidP="001D5A9D">
      <w:pPr>
        <w:pStyle w:val="NormalWeb"/>
        <w:jc w:val="both"/>
        <w:rPr>
          <w:rFonts w:ascii="Arial" w:hAnsi="Arial" w:cs="Arial"/>
        </w:rPr>
      </w:pPr>
      <w:r w:rsidRPr="001D5A9D">
        <w:rPr>
          <w:rFonts w:ascii="Arial" w:hAnsi="Arial" w:cs="Arial"/>
        </w:rPr>
        <w:t>What is essential for this criterion is the means through which the service is delivered, not the methods of payment or selection of the service. This criterion stems from the definition of on-demand audiovisual media services set out in Article 1 of the Directive and implies the fulfillment of two sub-criteria, namely that the service can be used:</w:t>
      </w:r>
      <w:r w:rsidR="000F62E7">
        <w:rPr>
          <w:rFonts w:ascii="Arial" w:hAnsi="Arial" w:cs="Arial"/>
        </w:rPr>
        <w:t xml:space="preserve"> 1. </w:t>
      </w:r>
      <w:r w:rsidRPr="001D5A9D">
        <w:rPr>
          <w:rFonts w:ascii="Arial" w:hAnsi="Arial" w:cs="Arial"/>
        </w:rPr>
        <w:t>at a time chosen by the user, and</w:t>
      </w:r>
      <w:r w:rsidR="000F62E7">
        <w:rPr>
          <w:rFonts w:ascii="Arial" w:hAnsi="Arial" w:cs="Arial"/>
        </w:rPr>
        <w:t xml:space="preserve"> 2. </w:t>
      </w:r>
      <w:r w:rsidRPr="001D5A9D">
        <w:rPr>
          <w:rFonts w:ascii="Arial" w:hAnsi="Arial" w:cs="Arial"/>
        </w:rPr>
        <w:t>fr</w:t>
      </w:r>
      <w:r w:rsidR="000F62E7">
        <w:rPr>
          <w:rFonts w:ascii="Arial" w:hAnsi="Arial" w:cs="Arial"/>
        </w:rPr>
        <w:t>o</w:t>
      </w:r>
      <w:r w:rsidRPr="001D5A9D">
        <w:rPr>
          <w:rFonts w:ascii="Arial" w:hAnsi="Arial" w:cs="Arial"/>
        </w:rPr>
        <w:t xml:space="preserve">m a catalogue of </w:t>
      </w:r>
      <w:proofErr w:type="spellStart"/>
      <w:r w:rsidRPr="001D5A9D">
        <w:rPr>
          <w:rFonts w:ascii="Arial" w:hAnsi="Arial" w:cs="Arial"/>
        </w:rPr>
        <w:t>program</w:t>
      </w:r>
      <w:r w:rsidR="000F62E7">
        <w:rPr>
          <w:rFonts w:ascii="Arial" w:hAnsi="Arial" w:cs="Arial"/>
        </w:rPr>
        <w:t>me</w:t>
      </w:r>
      <w:r w:rsidRPr="001D5A9D">
        <w:rPr>
          <w:rFonts w:ascii="Arial" w:hAnsi="Arial" w:cs="Arial"/>
        </w:rPr>
        <w:t>s</w:t>
      </w:r>
      <w:proofErr w:type="spellEnd"/>
      <w:r w:rsidRPr="001D5A9D">
        <w:rPr>
          <w:rFonts w:ascii="Arial" w:hAnsi="Arial" w:cs="Arial"/>
        </w:rPr>
        <w:t xml:space="preserve"> selected by the provider of audio and audiovisual media services.</w:t>
      </w:r>
      <w:r w:rsidR="000F62E7">
        <w:rPr>
          <w:rFonts w:ascii="Arial" w:hAnsi="Arial" w:cs="Arial"/>
        </w:rPr>
        <w:t xml:space="preserve"> </w:t>
      </w:r>
      <w:r w:rsidRPr="001D5A9D">
        <w:rPr>
          <w:rFonts w:ascii="Arial" w:hAnsi="Arial" w:cs="Arial"/>
        </w:rPr>
        <w:t xml:space="preserve">These two characteristics (who decides the time when the </w:t>
      </w:r>
      <w:proofErr w:type="spellStart"/>
      <w:r w:rsidRPr="001D5A9D">
        <w:rPr>
          <w:rFonts w:ascii="Arial" w:hAnsi="Arial" w:cs="Arial"/>
        </w:rPr>
        <w:t>program</w:t>
      </w:r>
      <w:r w:rsidR="000F62E7">
        <w:rPr>
          <w:rFonts w:ascii="Arial" w:hAnsi="Arial" w:cs="Arial"/>
        </w:rPr>
        <w:t>me</w:t>
      </w:r>
      <w:proofErr w:type="spellEnd"/>
      <w:r w:rsidRPr="001D5A9D">
        <w:rPr>
          <w:rFonts w:ascii="Arial" w:hAnsi="Arial" w:cs="Arial"/>
        </w:rPr>
        <w:t xml:space="preserve"> will be viewed and whether users select the </w:t>
      </w:r>
      <w:proofErr w:type="spellStart"/>
      <w:r w:rsidRPr="001D5A9D">
        <w:rPr>
          <w:rFonts w:ascii="Arial" w:hAnsi="Arial" w:cs="Arial"/>
        </w:rPr>
        <w:t>program</w:t>
      </w:r>
      <w:r w:rsidR="000F62E7">
        <w:rPr>
          <w:rFonts w:ascii="Arial" w:hAnsi="Arial" w:cs="Arial"/>
        </w:rPr>
        <w:t>me</w:t>
      </w:r>
      <w:proofErr w:type="spellEnd"/>
      <w:r w:rsidRPr="001D5A9D">
        <w:rPr>
          <w:rFonts w:ascii="Arial" w:hAnsi="Arial" w:cs="Arial"/>
        </w:rPr>
        <w:t xml:space="preserve"> from a pre-e</w:t>
      </w:r>
      <w:r w:rsidR="000F62E7">
        <w:rPr>
          <w:rFonts w:ascii="Arial" w:hAnsi="Arial" w:cs="Arial"/>
        </w:rPr>
        <w:t xml:space="preserve">stablished catalogue of </w:t>
      </w:r>
      <w:proofErr w:type="spellStart"/>
      <w:r w:rsidR="000F62E7">
        <w:rPr>
          <w:rFonts w:ascii="Arial" w:hAnsi="Arial" w:cs="Arial"/>
        </w:rPr>
        <w:t>programmes</w:t>
      </w:r>
      <w:proofErr w:type="spellEnd"/>
      <w:r w:rsidRPr="001D5A9D">
        <w:rPr>
          <w:rFonts w:ascii="Arial" w:hAnsi="Arial" w:cs="Arial"/>
        </w:rPr>
        <w:t>) actually represent the fundamental (most visible) difference between on-demand audiovisual media services and linear television broadcasting.</w:t>
      </w:r>
      <w:r w:rsidR="000F62E7">
        <w:rPr>
          <w:rFonts w:ascii="Arial" w:hAnsi="Arial" w:cs="Arial"/>
        </w:rPr>
        <w:t xml:space="preserve"> </w:t>
      </w:r>
      <w:r w:rsidRPr="001D5A9D">
        <w:rPr>
          <w:rFonts w:ascii="Arial" w:hAnsi="Arial" w:cs="Arial"/>
        </w:rPr>
        <w:t>This criterion also relates to the frequ</w:t>
      </w:r>
      <w:r w:rsidR="000F62E7">
        <w:rPr>
          <w:rFonts w:ascii="Arial" w:hAnsi="Arial" w:cs="Arial"/>
        </w:rPr>
        <w:t>ency of providing media content – s</w:t>
      </w:r>
      <w:r w:rsidRPr="001D5A9D">
        <w:rPr>
          <w:rFonts w:ascii="Arial" w:hAnsi="Arial" w:cs="Arial"/>
        </w:rPr>
        <w:t>pecifically, that more than 24 audiovisual content items have been published in the last 12 months.</w:t>
      </w:r>
    </w:p>
    <w:p w14:paraId="2085113D" w14:textId="6F797928" w:rsidR="000F62E7" w:rsidRPr="000F62E7" w:rsidRDefault="000F62E7" w:rsidP="00AF6BC0">
      <w:pPr>
        <w:autoSpaceDE w:val="0"/>
        <w:autoSpaceDN w:val="0"/>
        <w:adjustRightInd w:val="0"/>
        <w:spacing w:after="0"/>
        <w:jc w:val="both"/>
        <w:rPr>
          <w:rFonts w:ascii="Arial" w:hAnsi="Arial" w:cs="Arial"/>
          <w:b/>
          <w:sz w:val="24"/>
          <w:szCs w:val="24"/>
        </w:rPr>
      </w:pPr>
      <w:r w:rsidRPr="000F62E7">
        <w:rPr>
          <w:rFonts w:ascii="Arial" w:hAnsi="Arial" w:cs="Arial"/>
          <w:b/>
          <w:sz w:val="24"/>
          <w:szCs w:val="24"/>
        </w:rPr>
        <w:lastRenderedPageBreak/>
        <w:t>Do you need to submit a registration</w:t>
      </w:r>
      <w:r>
        <w:rPr>
          <w:rFonts w:ascii="Arial" w:hAnsi="Arial" w:cs="Arial"/>
          <w:b/>
          <w:sz w:val="24"/>
          <w:szCs w:val="24"/>
          <w:lang w:val="en-US"/>
        </w:rPr>
        <w:t xml:space="preserve"> application </w:t>
      </w:r>
      <w:r w:rsidRPr="000F62E7">
        <w:rPr>
          <w:rFonts w:ascii="Arial" w:hAnsi="Arial" w:cs="Arial"/>
          <w:b/>
          <w:sz w:val="24"/>
          <w:szCs w:val="24"/>
        </w:rPr>
        <w:t>to the Agency?"</w:t>
      </w:r>
    </w:p>
    <w:p w14:paraId="63DA3E51" w14:textId="77777777" w:rsidR="000F62E7" w:rsidRDefault="000F62E7" w:rsidP="00AF6BC0">
      <w:pPr>
        <w:autoSpaceDE w:val="0"/>
        <w:autoSpaceDN w:val="0"/>
        <w:adjustRightInd w:val="0"/>
        <w:spacing w:after="0"/>
        <w:jc w:val="both"/>
      </w:pPr>
    </w:p>
    <w:p w14:paraId="7C4CB7FB" w14:textId="065E1F0F" w:rsidR="00C052E4" w:rsidRPr="00507C5A" w:rsidRDefault="002B6F6B" w:rsidP="00AF6BC0">
      <w:pPr>
        <w:autoSpaceDE w:val="0"/>
        <w:autoSpaceDN w:val="0"/>
        <w:adjustRightInd w:val="0"/>
        <w:spacing w:after="0"/>
        <w:jc w:val="both"/>
        <w:rPr>
          <w:rFonts w:ascii="Arial" w:eastAsia="Aptos" w:hAnsi="Arial" w:cs="Arial"/>
          <w:color w:val="FF0000"/>
          <w14:ligatures w14:val="standardContextual"/>
        </w:rPr>
      </w:pPr>
      <w:r w:rsidRPr="00507C5A">
        <w:rPr>
          <w:noProof/>
          <w:lang w:val="en-US"/>
          <w14:ligatures w14:val="standardContextual"/>
        </w:rPr>
        <mc:AlternateContent>
          <mc:Choice Requires="wps">
            <w:drawing>
              <wp:anchor distT="0" distB="0" distL="114300" distR="114300" simplePos="0" relativeHeight="251662336" behindDoc="0" locked="0" layoutInCell="1" allowOverlap="1" wp14:anchorId="59FBE6B2" wp14:editId="4C30D25B">
                <wp:simplePos x="0" y="0"/>
                <wp:positionH relativeFrom="margin">
                  <wp:posOffset>-293427</wp:posOffset>
                </wp:positionH>
                <wp:positionV relativeFrom="paragraph">
                  <wp:posOffset>211000</wp:posOffset>
                </wp:positionV>
                <wp:extent cx="4370127" cy="511175"/>
                <wp:effectExtent l="0" t="0" r="11430" b="22225"/>
                <wp:wrapNone/>
                <wp:docPr id="323431621" name="Rectangle: Rounded Corners 2"/>
                <wp:cNvGraphicFramePr/>
                <a:graphic xmlns:a="http://schemas.openxmlformats.org/drawingml/2006/main">
                  <a:graphicData uri="http://schemas.microsoft.com/office/word/2010/wordprocessingShape">
                    <wps:wsp>
                      <wps:cNvSpPr/>
                      <wps:spPr>
                        <a:xfrm>
                          <a:off x="0" y="0"/>
                          <a:ext cx="4370127" cy="511175"/>
                        </a:xfrm>
                        <a:prstGeom prst="roundRect">
                          <a:avLst/>
                        </a:prstGeom>
                        <a:ln/>
                      </wps:spPr>
                      <wps:style>
                        <a:lnRef idx="2">
                          <a:schemeClr val="accent1">
                            <a:shade val="15000"/>
                          </a:schemeClr>
                        </a:lnRef>
                        <a:fillRef idx="1">
                          <a:schemeClr val="accent1"/>
                        </a:fillRef>
                        <a:effectRef idx="0">
                          <a:schemeClr val="accent1"/>
                        </a:effectRef>
                        <a:fontRef idx="minor">
                          <a:schemeClr val="lt1"/>
                        </a:fontRef>
                      </wps:style>
                      <wps:txbx>
                        <w:txbxContent>
                          <w:p w14:paraId="047B07D0" w14:textId="0A688043" w:rsidR="00372FEC" w:rsidRPr="00B2522E" w:rsidRDefault="000F62E7" w:rsidP="00C052E4">
                            <w:pPr>
                              <w:jc w:val="center"/>
                              <w:rPr>
                                <w:rFonts w:ascii="Arial" w:hAnsi="Arial" w:cs="Arial"/>
                                <w:sz w:val="18"/>
                                <w:szCs w:val="18"/>
                              </w:rPr>
                            </w:pPr>
                            <w:r w:rsidRPr="00B2522E">
                              <w:rPr>
                                <w:rFonts w:ascii="Arial" w:hAnsi="Arial" w:cs="Arial"/>
                                <w:sz w:val="18"/>
                                <w:szCs w:val="18"/>
                              </w:rPr>
                              <w:t>Do you publish audiovisual content on a video-sharing platform (such as YouTube, In</w:t>
                            </w:r>
                            <w:r w:rsidR="00B2522E" w:rsidRPr="00B2522E">
                              <w:rPr>
                                <w:rFonts w:ascii="Arial" w:hAnsi="Arial" w:cs="Arial"/>
                                <w:sz w:val="18"/>
                                <w:szCs w:val="18"/>
                              </w:rPr>
                              <w:t>stagram, TikTok,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FBE6B2" id="Rectangle: Rounded Corners 2" o:spid="_x0000_s1026" style="position:absolute;left:0;text-align:left;margin-left:-23.1pt;margin-top:16.6pt;width:344.1pt;height:4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" fillcolor="#4f81bd [3204]" strokecolor="#0a121c [484]" strokeweight="2pt">
                <v:textbox>
                  <w:txbxContent>
                    <w:p w14:paraId="047B07D0" w14:textId="0A688043" w:rsidR="00372FEC" w:rsidRPr="00B2522E" w:rsidRDefault="000F62E7" w:rsidP="00C052E4">
                      <w:pPr>
                        <w:jc w:val="center"/>
                        <w:rPr>
                          <w:rFonts w:ascii="Arial" w:hAnsi="Arial" w:cs="Arial"/>
                          <w:sz w:val="18"/>
                          <w:szCs w:val="18"/>
                        </w:rPr>
                      </w:pPr>
                      <w:r w:rsidRPr="00B2522E">
                        <w:rPr>
                          <w:rFonts w:ascii="Arial" w:hAnsi="Arial" w:cs="Arial"/>
                          <w:sz w:val="18"/>
                          <w:szCs w:val="18"/>
                        </w:rPr>
                        <w:t>Do you publish audiovisual content on a video-sharing platform (such as YouTube, In</w:t>
                      </w:r>
                      <w:r w:rsidR="00B2522E" w:rsidRPr="00B2522E">
                        <w:rPr>
                          <w:rFonts w:ascii="Arial" w:hAnsi="Arial" w:cs="Arial"/>
                          <w:sz w:val="18"/>
                          <w:szCs w:val="18"/>
                        </w:rPr>
                        <w:t>stagram, TikTok, etc.)?</w:t>
                      </w:r>
                    </w:p>
                  </w:txbxContent>
                </v:textbox>
                <w10:wrap anchorx="margin"/>
              </v:roundrect>
            </w:pict>
          </mc:Fallback>
        </mc:AlternateContent>
      </w:r>
    </w:p>
    <w:p w14:paraId="0BD0C45B" w14:textId="1FBB62B4" w:rsidR="00C052E4" w:rsidRPr="00507C5A" w:rsidRDefault="002B6F6B" w:rsidP="00AF6BC0">
      <w:pPr>
        <w:autoSpaceDE w:val="0"/>
        <w:autoSpaceDN w:val="0"/>
        <w:adjustRightInd w:val="0"/>
        <w:spacing w:after="0"/>
        <w:jc w:val="both"/>
        <w:rPr>
          <w:rFonts w:ascii="Arial" w:eastAsia="Aptos" w:hAnsi="Arial" w:cs="Arial"/>
          <w:color w:val="FF0000"/>
          <w14:ligatures w14:val="standardContextual"/>
        </w:rPr>
      </w:pPr>
      <w:r w:rsidRPr="00507C5A">
        <w:rPr>
          <w:noProof/>
          <w:lang w:val="en-US"/>
          <w14:ligatures w14:val="standardContextual"/>
        </w:rPr>
        <mc:AlternateContent>
          <mc:Choice Requires="wps">
            <w:drawing>
              <wp:anchor distT="0" distB="0" distL="114300" distR="114300" simplePos="0" relativeHeight="251670528" behindDoc="0" locked="0" layoutInCell="1" allowOverlap="1" wp14:anchorId="131A4654" wp14:editId="4D5D3860">
                <wp:simplePos x="0" y="0"/>
                <wp:positionH relativeFrom="column">
                  <wp:posOffset>4152900</wp:posOffset>
                </wp:positionH>
                <wp:positionV relativeFrom="paragraph">
                  <wp:posOffset>87630</wp:posOffset>
                </wp:positionV>
                <wp:extent cx="647700" cy="495300"/>
                <wp:effectExtent l="0" t="19050" r="38100" b="38100"/>
                <wp:wrapNone/>
                <wp:docPr id="233320676" name="Arrow: Right 1"/>
                <wp:cNvGraphicFramePr/>
                <a:graphic xmlns:a="http://schemas.openxmlformats.org/drawingml/2006/main">
                  <a:graphicData uri="http://schemas.microsoft.com/office/word/2010/wordprocessingShape">
                    <wps:wsp>
                      <wps:cNvSpPr/>
                      <wps:spPr>
                        <a:xfrm>
                          <a:off x="0" y="0"/>
                          <a:ext cx="647700" cy="495300"/>
                        </a:xfrm>
                        <a:prstGeom prst="rightArrow">
                          <a:avLst/>
                        </a:prstGeom>
                        <a:ln/>
                      </wps:spPr>
                      <wps:style>
                        <a:lnRef idx="2">
                          <a:schemeClr val="accent1"/>
                        </a:lnRef>
                        <a:fillRef idx="1">
                          <a:schemeClr val="lt1"/>
                        </a:fillRef>
                        <a:effectRef idx="0">
                          <a:schemeClr val="accent1"/>
                        </a:effectRef>
                        <a:fontRef idx="minor">
                          <a:schemeClr val="dk1"/>
                        </a:fontRef>
                      </wps:style>
                      <wps:txbx>
                        <w:txbxContent>
                          <w:p w14:paraId="7EE77B1E" w14:textId="7F9E472A" w:rsidR="00372FEC" w:rsidRPr="000F62E7" w:rsidRDefault="000F62E7" w:rsidP="00C052E4">
                            <w:pPr>
                              <w:jc w:val="center"/>
                              <w:rPr>
                                <w:rFonts w:ascii="Arial" w:hAnsi="Arial" w:cs="Arial"/>
                                <w:sz w:val="20"/>
                                <w:szCs w:val="20"/>
                                <w:lang w:val="en-US"/>
                              </w:rPr>
                            </w:pPr>
                            <w:r>
                              <w:rPr>
                                <w:rFonts w:ascii="Arial" w:hAnsi="Arial" w:cs="Arial"/>
                                <w:sz w:val="20"/>
                                <w:szCs w:val="20"/>
                                <w:lang w:val="en-U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31A46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7" type="#_x0000_t13" style="position:absolute;left:0;text-align:left;margin-left:327pt;margin-top:6.9pt;width:51pt;height:3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" adj="13341" fillcolor="white [3201]" strokecolor="#4f81bd [3204]" strokeweight="2pt">
                <v:textbox>
                  <w:txbxContent>
                    <w:p w14:paraId="7EE77B1E" w14:textId="7F9E472A" w:rsidR="00372FEC" w:rsidRPr="000F62E7" w:rsidRDefault="000F62E7" w:rsidP="00C052E4">
                      <w:pPr>
                        <w:jc w:val="center"/>
                        <w:rPr>
                          <w:rFonts w:ascii="Arial" w:hAnsi="Arial" w:cs="Arial"/>
                          <w:sz w:val="20"/>
                          <w:szCs w:val="20"/>
                          <w:lang w:val="en-US"/>
                        </w:rPr>
                      </w:pPr>
                      <w:r>
                        <w:rPr>
                          <w:rFonts w:ascii="Arial" w:hAnsi="Arial" w:cs="Arial"/>
                          <w:sz w:val="20"/>
                          <w:szCs w:val="20"/>
                          <w:lang w:val="en-US"/>
                        </w:rPr>
                        <w:t>NO</w:t>
                      </w:r>
                    </w:p>
                  </w:txbxContent>
                </v:textbox>
              </v:shape>
            </w:pict>
          </mc:Fallback>
        </mc:AlternateContent>
      </w:r>
    </w:p>
    <w:p w14:paraId="02F660A5" w14:textId="1703BF88" w:rsidR="00C052E4" w:rsidRPr="00507C5A" w:rsidRDefault="00C052E4" w:rsidP="00C052E4">
      <w:r w:rsidRPr="00507C5A">
        <w:rPr>
          <w:noProof/>
          <w:lang w:val="en-US"/>
          <w14:ligatures w14:val="standardContextual"/>
        </w:rPr>
        <mc:AlternateContent>
          <mc:Choice Requires="wps">
            <w:drawing>
              <wp:anchor distT="0" distB="0" distL="114300" distR="114300" simplePos="0" relativeHeight="251683840" behindDoc="0" locked="0" layoutInCell="1" allowOverlap="1" wp14:anchorId="0BE46C2B" wp14:editId="7C425889">
                <wp:simplePos x="0" y="0"/>
                <wp:positionH relativeFrom="column">
                  <wp:posOffset>4974609</wp:posOffset>
                </wp:positionH>
                <wp:positionV relativeFrom="paragraph">
                  <wp:posOffset>-151746</wp:posOffset>
                </wp:positionV>
                <wp:extent cx="1123950" cy="6572250"/>
                <wp:effectExtent l="0" t="0" r="19050" b="19050"/>
                <wp:wrapNone/>
                <wp:docPr id="643110701" name="Rectangle: Rounded Corners 5"/>
                <wp:cNvGraphicFramePr/>
                <a:graphic xmlns:a="http://schemas.openxmlformats.org/drawingml/2006/main">
                  <a:graphicData uri="http://schemas.microsoft.com/office/word/2010/wordprocessingShape">
                    <wps:wsp>
                      <wps:cNvSpPr/>
                      <wps:spPr>
                        <a:xfrm>
                          <a:off x="0" y="0"/>
                          <a:ext cx="1123950" cy="6572250"/>
                        </a:xfrm>
                        <a:prstGeom prst="roundRect">
                          <a:avLst/>
                        </a:prstGeom>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D78565" w14:textId="697CB33B" w:rsidR="00372FEC" w:rsidRPr="00B2522E" w:rsidRDefault="000F62E7" w:rsidP="0058425A">
                            <w:pPr>
                              <w:jc w:val="center"/>
                              <w:rPr>
                                <w:rFonts w:ascii="Arial" w:hAnsi="Arial" w:cs="Arial"/>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2522E">
                              <w:rPr>
                                <w:rFonts w:ascii="Arial" w:hAnsi="Arial" w:cs="Arial"/>
                                <w:color w:val="4F81BD" w:themeColor="accent1"/>
                                <w:sz w:val="18"/>
                                <w:szCs w:val="1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media service does not constitute an on-demand audiovisual media service within the meaning of the LAAVMS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BE46C2B" id="Rectangle: Rounded Corners 5" o:spid="_x0000_s1028" style="position:absolute;margin-left:391.7pt;margin-top:-11.95pt;width:88.5pt;height:51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" fillcolor="white [3212]" strokecolor="#0a121c [484]" strokeweight="2pt">
                <v:textbox style="layout-flow:vertical">
                  <w:txbxContent>
                    <w:p w14:paraId="2FD78565" w14:textId="697CB33B" w:rsidR="00372FEC" w:rsidRPr="00B2522E" w:rsidRDefault="000F62E7" w:rsidP="0058425A">
                      <w:pPr>
                        <w:jc w:val="center"/>
                        <w:rPr>
                          <w:rFonts w:ascii="Arial" w:hAnsi="Arial" w:cs="Arial"/>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2522E">
                        <w:rPr>
                          <w:rFonts w:ascii="Arial" w:hAnsi="Arial" w:cs="Arial"/>
                          <w:color w:val="4F81BD" w:themeColor="accent1"/>
                          <w:sz w:val="18"/>
                          <w:szCs w:val="1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media service does not constitute an on-demand audiovisual media service within the meaning of the LAAVMS</w:t>
                      </w:r>
                    </w:p>
                  </w:txbxContent>
                </v:textbox>
              </v:roundrect>
            </w:pict>
          </mc:Fallback>
        </mc:AlternateContent>
      </w:r>
    </w:p>
    <w:p w14:paraId="40E6458D" w14:textId="5B683B6E" w:rsidR="00C052E4" w:rsidRPr="00507C5A" w:rsidRDefault="002B6F6B" w:rsidP="00C052E4">
      <w:r w:rsidRPr="00507C5A">
        <w:rPr>
          <w:noProof/>
          <w:lang w:val="en-US"/>
          <w14:ligatures w14:val="standardContextual"/>
        </w:rPr>
        <mc:AlternateContent>
          <mc:Choice Requires="wps">
            <w:drawing>
              <wp:anchor distT="0" distB="0" distL="114300" distR="114300" simplePos="0" relativeHeight="251684864" behindDoc="0" locked="0" layoutInCell="1" allowOverlap="1" wp14:anchorId="530322E5" wp14:editId="17BC64FE">
                <wp:simplePos x="0" y="0"/>
                <wp:positionH relativeFrom="column">
                  <wp:posOffset>2229485</wp:posOffset>
                </wp:positionH>
                <wp:positionV relativeFrom="paragraph">
                  <wp:posOffset>83526</wp:posOffset>
                </wp:positionV>
                <wp:extent cx="171450" cy="338493"/>
                <wp:effectExtent l="19050" t="0" r="19050" b="42545"/>
                <wp:wrapNone/>
                <wp:docPr id="370767719" name="Arrow: Down 6"/>
                <wp:cNvGraphicFramePr/>
                <a:graphic xmlns:a="http://schemas.openxmlformats.org/drawingml/2006/main">
                  <a:graphicData uri="http://schemas.microsoft.com/office/word/2010/wordprocessingShape">
                    <wps:wsp>
                      <wps:cNvSpPr/>
                      <wps:spPr>
                        <a:xfrm>
                          <a:off x="0" y="0"/>
                          <a:ext cx="171450" cy="338493"/>
                        </a:xfrm>
                        <a:prstGeom prst="downArrow">
                          <a:avLst/>
                        </a:prstGeom>
                        <a:solidFill>
                          <a:sysClr val="window" lastClr="FFFFFF"/>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B4E2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26" type="#_x0000_t67" style="position:absolute;margin-left:175.55pt;margin-top:6.6pt;width:13.5pt;height:26.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" adj="16130" fillcolor="window" strokecolor="#4472c4" strokeweight="1pt"/>
            </w:pict>
          </mc:Fallback>
        </mc:AlternateContent>
      </w:r>
      <w:r w:rsidRPr="00507C5A">
        <w:rPr>
          <w:noProof/>
          <w:lang w:val="en-US"/>
          <w14:ligatures w14:val="standardContextual"/>
        </w:rPr>
        <mc:AlternateContent>
          <mc:Choice Requires="wps">
            <w:drawing>
              <wp:anchor distT="0" distB="0" distL="114300" distR="114300" simplePos="0" relativeHeight="251676672" behindDoc="0" locked="0" layoutInCell="1" allowOverlap="1" wp14:anchorId="56BADA3C" wp14:editId="2CCA6F19">
                <wp:simplePos x="0" y="0"/>
                <wp:positionH relativeFrom="column">
                  <wp:posOffset>1262389</wp:posOffset>
                </wp:positionH>
                <wp:positionV relativeFrom="paragraph">
                  <wp:posOffset>85261</wp:posOffset>
                </wp:positionV>
                <wp:extent cx="571500" cy="361950"/>
                <wp:effectExtent l="0" t="0" r="19050" b="19050"/>
                <wp:wrapNone/>
                <wp:docPr id="1349021556" name="Oval 4"/>
                <wp:cNvGraphicFramePr/>
                <a:graphic xmlns:a="http://schemas.openxmlformats.org/drawingml/2006/main">
                  <a:graphicData uri="http://schemas.microsoft.com/office/word/2010/wordprocessingShape">
                    <wps:wsp>
                      <wps:cNvSpPr/>
                      <wps:spPr>
                        <a:xfrm>
                          <a:off x="0" y="0"/>
                          <a:ext cx="571500" cy="361950"/>
                        </a:xfrm>
                        <a:prstGeom prst="ellipse">
                          <a:avLst/>
                        </a:prstGeom>
                        <a:solidFill>
                          <a:sysClr val="window" lastClr="FFFFFF"/>
                        </a:solidFill>
                        <a:ln w="12700" cap="flat" cmpd="sng" algn="ctr">
                          <a:solidFill>
                            <a:srgbClr val="4472C4"/>
                          </a:solidFill>
                          <a:prstDash val="solid"/>
                          <a:miter lim="800000"/>
                        </a:ln>
                        <a:effectLst/>
                      </wps:spPr>
                      <wps:txbx>
                        <w:txbxContent>
                          <w:p w14:paraId="116B35D2" w14:textId="666507FE" w:rsidR="00372FEC" w:rsidRPr="000F62E7" w:rsidRDefault="000F62E7" w:rsidP="00C052E4">
                            <w:pPr>
                              <w:jc w:val="center"/>
                              <w:rPr>
                                <w:lang w:val="en-US"/>
                              </w:rPr>
                            </w:pPr>
                            <w:r>
                              <w:rPr>
                                <w:lang w:val="en-US"/>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BADA3C" id="Oval 4" o:spid="_x0000_s1029" style="position:absolute;margin-left:99.4pt;margin-top:6.7pt;width:45pt;height:2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" fillcolor="window" strokecolor="#4472c4" strokeweight="1pt">
                <v:stroke joinstyle="miter"/>
                <v:textbox>
                  <w:txbxContent>
                    <w:p w14:paraId="116B35D2" w14:textId="666507FE" w:rsidR="00372FEC" w:rsidRPr="000F62E7" w:rsidRDefault="000F62E7" w:rsidP="00C052E4">
                      <w:pPr>
                        <w:jc w:val="center"/>
                        <w:rPr>
                          <w:lang w:val="en-US"/>
                        </w:rPr>
                      </w:pPr>
                      <w:r>
                        <w:rPr>
                          <w:lang w:val="en-US"/>
                        </w:rPr>
                        <w:t>YES</w:t>
                      </w:r>
                    </w:p>
                  </w:txbxContent>
                </v:textbox>
              </v:oval>
            </w:pict>
          </mc:Fallback>
        </mc:AlternateContent>
      </w:r>
    </w:p>
    <w:p w14:paraId="5D07011F" w14:textId="70BB1A9F" w:rsidR="00C052E4" w:rsidRPr="00507C5A" w:rsidRDefault="00366E65" w:rsidP="00C052E4">
      <w:r w:rsidRPr="00507C5A">
        <w:rPr>
          <w:noProof/>
          <w:lang w:val="en-US"/>
          <w14:ligatures w14:val="standardContextual"/>
        </w:rPr>
        <mc:AlternateContent>
          <mc:Choice Requires="wps">
            <w:drawing>
              <wp:anchor distT="0" distB="0" distL="114300" distR="114300" simplePos="0" relativeHeight="251663360" behindDoc="0" locked="0" layoutInCell="1" allowOverlap="1" wp14:anchorId="159D94C8" wp14:editId="2D437329">
                <wp:simplePos x="0" y="0"/>
                <wp:positionH relativeFrom="column">
                  <wp:posOffset>-292100</wp:posOffset>
                </wp:positionH>
                <wp:positionV relativeFrom="paragraph">
                  <wp:posOffset>129540</wp:posOffset>
                </wp:positionV>
                <wp:extent cx="4376951" cy="850900"/>
                <wp:effectExtent l="0" t="0" r="24130" b="25400"/>
                <wp:wrapNone/>
                <wp:docPr id="636834541" name="Rectangle: Rounded Corners 2"/>
                <wp:cNvGraphicFramePr/>
                <a:graphic xmlns:a="http://schemas.openxmlformats.org/drawingml/2006/main">
                  <a:graphicData uri="http://schemas.microsoft.com/office/word/2010/wordprocessingShape">
                    <wps:wsp>
                      <wps:cNvSpPr/>
                      <wps:spPr>
                        <a:xfrm>
                          <a:off x="0" y="0"/>
                          <a:ext cx="4376951" cy="850900"/>
                        </a:xfrm>
                        <a:prstGeom prst="roundRect">
                          <a:avLst/>
                        </a:prstGeom>
                        <a:ln/>
                      </wps:spPr>
                      <wps:style>
                        <a:lnRef idx="2">
                          <a:schemeClr val="accent1">
                            <a:shade val="15000"/>
                          </a:schemeClr>
                        </a:lnRef>
                        <a:fillRef idx="1">
                          <a:schemeClr val="accent1"/>
                        </a:fillRef>
                        <a:effectRef idx="0">
                          <a:schemeClr val="accent1"/>
                        </a:effectRef>
                        <a:fontRef idx="minor">
                          <a:schemeClr val="lt1"/>
                        </a:fontRef>
                      </wps:style>
                      <wps:txbx>
                        <w:txbxContent>
                          <w:p w14:paraId="69C54BC4" w14:textId="62CA6B9A" w:rsidR="00372FEC" w:rsidRPr="00B2522E" w:rsidRDefault="00B2522E" w:rsidP="00B2522E">
                            <w:pPr>
                              <w:spacing w:line="240" w:lineRule="auto"/>
                              <w:rPr>
                                <w:rFonts w:ascii="Arial" w:hAnsi="Arial" w:cs="Arial"/>
                                <w:sz w:val="18"/>
                                <w:szCs w:val="18"/>
                              </w:rPr>
                            </w:pPr>
                            <w:r w:rsidRPr="00B2522E">
                              <w:rPr>
                                <w:rFonts w:ascii="Arial" w:hAnsi="Arial" w:cs="Arial"/>
                                <w:sz w:val="18"/>
                                <w:szCs w:val="18"/>
                              </w:rPr>
                              <w:t>Do you earn or plan to earn income from the content you publish (through ads, sponsorships, product placement, subscriptions, user donations, agreements with the video-sharing platform, or other forms of monetization)?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9D94C8" id="_x0000_s1030" style="position:absolute;margin-left:-23pt;margin-top:10.2pt;width:344.65pt;height: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" fillcolor="#4f81bd [3204]" strokecolor="#0a121c [484]" strokeweight="2pt">
                <v:textbox>
                  <w:txbxContent>
                    <w:p w14:paraId="69C54BC4" w14:textId="62CA6B9A" w:rsidR="00372FEC" w:rsidRPr="00B2522E" w:rsidRDefault="00B2522E" w:rsidP="00B2522E">
                      <w:pPr>
                        <w:spacing w:line="240" w:lineRule="auto"/>
                        <w:rPr>
                          <w:rFonts w:ascii="Arial" w:hAnsi="Arial" w:cs="Arial"/>
                          <w:sz w:val="18"/>
                          <w:szCs w:val="18"/>
                        </w:rPr>
                      </w:pPr>
                      <w:r w:rsidRPr="00B2522E">
                        <w:rPr>
                          <w:rFonts w:ascii="Arial" w:hAnsi="Arial" w:cs="Arial"/>
                          <w:sz w:val="18"/>
                          <w:szCs w:val="18"/>
                        </w:rPr>
                        <w:t>Do you earn or plan to earn income from the content you publish (through ads, sponsorships, product placement, subscriptions, user donations, agreements with the video-sharing platform, or other forms of monetization)?</w:t>
                      </w:r>
                    </w:p>
                  </w:txbxContent>
                </v:textbox>
              </v:roundrect>
            </w:pict>
          </mc:Fallback>
        </mc:AlternateContent>
      </w:r>
    </w:p>
    <w:p w14:paraId="70C2FD5E" w14:textId="10679490" w:rsidR="00C052E4" w:rsidRPr="00507C5A" w:rsidRDefault="00C052E4" w:rsidP="00C052E4">
      <w:r w:rsidRPr="00507C5A">
        <w:rPr>
          <w:noProof/>
          <w:lang w:val="en-US"/>
          <w14:ligatures w14:val="standardContextual"/>
        </w:rPr>
        <mc:AlternateContent>
          <mc:Choice Requires="wps">
            <w:drawing>
              <wp:anchor distT="0" distB="0" distL="114300" distR="114300" simplePos="0" relativeHeight="251674624" behindDoc="0" locked="0" layoutInCell="1" allowOverlap="1" wp14:anchorId="60D0CD75" wp14:editId="5D3D4203">
                <wp:simplePos x="0" y="0"/>
                <wp:positionH relativeFrom="column">
                  <wp:posOffset>4151478</wp:posOffset>
                </wp:positionH>
                <wp:positionV relativeFrom="paragraph">
                  <wp:posOffset>20813</wp:posOffset>
                </wp:positionV>
                <wp:extent cx="647700" cy="466725"/>
                <wp:effectExtent l="0" t="19050" r="38100" b="47625"/>
                <wp:wrapNone/>
                <wp:docPr id="2116817371" name="Arrow: Right 1"/>
                <wp:cNvGraphicFramePr/>
                <a:graphic xmlns:a="http://schemas.openxmlformats.org/drawingml/2006/main">
                  <a:graphicData uri="http://schemas.microsoft.com/office/word/2010/wordprocessingShape">
                    <wps:wsp>
                      <wps:cNvSpPr/>
                      <wps:spPr>
                        <a:xfrm>
                          <a:off x="0" y="0"/>
                          <a:ext cx="647700" cy="466725"/>
                        </a:xfrm>
                        <a:prstGeom prst="rightArrow">
                          <a:avLst/>
                        </a:prstGeom>
                        <a:ln/>
                      </wps:spPr>
                      <wps:style>
                        <a:lnRef idx="2">
                          <a:schemeClr val="accent1"/>
                        </a:lnRef>
                        <a:fillRef idx="1">
                          <a:schemeClr val="lt1"/>
                        </a:fillRef>
                        <a:effectRef idx="0">
                          <a:schemeClr val="accent1"/>
                        </a:effectRef>
                        <a:fontRef idx="minor">
                          <a:schemeClr val="dk1"/>
                        </a:fontRef>
                      </wps:style>
                      <wps:txbx>
                        <w:txbxContent>
                          <w:p w14:paraId="38E662EE" w14:textId="77777777" w:rsidR="000F62E7" w:rsidRPr="000F62E7" w:rsidRDefault="000F62E7" w:rsidP="000F62E7">
                            <w:pPr>
                              <w:jc w:val="center"/>
                              <w:rPr>
                                <w:rFonts w:ascii="Arial" w:hAnsi="Arial" w:cs="Arial"/>
                                <w:sz w:val="20"/>
                                <w:szCs w:val="20"/>
                                <w:lang w:val="en-US"/>
                              </w:rPr>
                            </w:pPr>
                            <w:r>
                              <w:rPr>
                                <w:rFonts w:ascii="Arial" w:hAnsi="Arial" w:cs="Arial"/>
                                <w:sz w:val="20"/>
                                <w:szCs w:val="20"/>
                                <w:lang w:val="en-US"/>
                              </w:rPr>
                              <w:t>NO</w:t>
                            </w:r>
                          </w:p>
                          <w:p w14:paraId="58FC7FF2" w14:textId="3C378497" w:rsidR="00372FEC" w:rsidRPr="00507C5A" w:rsidRDefault="00372FEC" w:rsidP="00C052E4">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D0CD75" id="_x0000_s1031" type="#_x0000_t13" style="position:absolute;margin-left:326.9pt;margin-top:1.65pt;width:51pt;height:36.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" adj="13818" fillcolor="white [3201]" strokecolor="#4f81bd [3204]" strokeweight="2pt">
                <v:textbox>
                  <w:txbxContent>
                    <w:p w14:paraId="38E662EE" w14:textId="77777777" w:rsidR="000F62E7" w:rsidRPr="000F62E7" w:rsidRDefault="000F62E7" w:rsidP="000F62E7">
                      <w:pPr>
                        <w:jc w:val="center"/>
                        <w:rPr>
                          <w:rFonts w:ascii="Arial" w:hAnsi="Arial" w:cs="Arial"/>
                          <w:sz w:val="20"/>
                          <w:szCs w:val="20"/>
                          <w:lang w:val="en-US"/>
                        </w:rPr>
                      </w:pPr>
                      <w:r>
                        <w:rPr>
                          <w:rFonts w:ascii="Arial" w:hAnsi="Arial" w:cs="Arial"/>
                          <w:sz w:val="20"/>
                          <w:szCs w:val="20"/>
                          <w:lang w:val="en-US"/>
                        </w:rPr>
                        <w:t>NO</w:t>
                      </w:r>
                    </w:p>
                    <w:p w14:paraId="58FC7FF2" w14:textId="3C378497" w:rsidR="00372FEC" w:rsidRPr="00507C5A" w:rsidRDefault="00372FEC" w:rsidP="00C052E4">
                      <w:pPr>
                        <w:jc w:val="center"/>
                        <w:rPr>
                          <w:rFonts w:ascii="Arial" w:hAnsi="Arial" w:cs="Arial"/>
                          <w:sz w:val="20"/>
                          <w:szCs w:val="20"/>
                        </w:rPr>
                      </w:pPr>
                    </w:p>
                  </w:txbxContent>
                </v:textbox>
              </v:shape>
            </w:pict>
          </mc:Fallback>
        </mc:AlternateContent>
      </w:r>
    </w:p>
    <w:p w14:paraId="037EE9B3" w14:textId="77777777" w:rsidR="00C052E4" w:rsidRPr="00507C5A" w:rsidRDefault="00C052E4" w:rsidP="00C052E4"/>
    <w:p w14:paraId="36D836E5" w14:textId="5AC3562D" w:rsidR="00C052E4" w:rsidRPr="00507C5A" w:rsidRDefault="002B6F6B" w:rsidP="00C052E4">
      <w:r w:rsidRPr="00507C5A">
        <w:rPr>
          <w:noProof/>
          <w:lang w:val="en-US"/>
          <w14:ligatures w14:val="standardContextual"/>
        </w:rPr>
        <mc:AlternateContent>
          <mc:Choice Requires="wps">
            <w:drawing>
              <wp:anchor distT="0" distB="0" distL="114300" distR="114300" simplePos="0" relativeHeight="251677696" behindDoc="0" locked="0" layoutInCell="1" allowOverlap="1" wp14:anchorId="07B14879" wp14:editId="3D624D7A">
                <wp:simplePos x="0" y="0"/>
                <wp:positionH relativeFrom="column">
                  <wp:posOffset>1307626</wp:posOffset>
                </wp:positionH>
                <wp:positionV relativeFrom="paragraph">
                  <wp:posOffset>53169</wp:posOffset>
                </wp:positionV>
                <wp:extent cx="571500" cy="361950"/>
                <wp:effectExtent l="0" t="0" r="19050" b="19050"/>
                <wp:wrapNone/>
                <wp:docPr id="602178736" name="Oval 4"/>
                <wp:cNvGraphicFramePr/>
                <a:graphic xmlns:a="http://schemas.openxmlformats.org/drawingml/2006/main">
                  <a:graphicData uri="http://schemas.microsoft.com/office/word/2010/wordprocessingShape">
                    <wps:wsp>
                      <wps:cNvSpPr/>
                      <wps:spPr>
                        <a:xfrm>
                          <a:off x="0" y="0"/>
                          <a:ext cx="571500" cy="361950"/>
                        </a:xfrm>
                        <a:prstGeom prst="ellipse">
                          <a:avLst/>
                        </a:prstGeom>
                        <a:solidFill>
                          <a:sysClr val="window" lastClr="FFFFFF"/>
                        </a:solidFill>
                        <a:ln w="12700" cap="flat" cmpd="sng" algn="ctr">
                          <a:solidFill>
                            <a:srgbClr val="4472C4"/>
                          </a:solidFill>
                          <a:prstDash val="solid"/>
                          <a:miter lim="800000"/>
                        </a:ln>
                        <a:effectLst/>
                      </wps:spPr>
                      <wps:txbx>
                        <w:txbxContent>
                          <w:p w14:paraId="696C0A50" w14:textId="77777777" w:rsidR="000F62E7" w:rsidRPr="000F62E7" w:rsidRDefault="000F62E7" w:rsidP="000F62E7">
                            <w:pPr>
                              <w:jc w:val="center"/>
                              <w:rPr>
                                <w:lang w:val="en-US"/>
                              </w:rPr>
                            </w:pPr>
                            <w:r>
                              <w:rPr>
                                <w:lang w:val="en-US"/>
                              </w:rPr>
                              <w:t>YES</w:t>
                            </w:r>
                          </w:p>
                          <w:p w14:paraId="50F88AC6" w14:textId="06E71061" w:rsidR="00372FEC" w:rsidRPr="00507C5A" w:rsidRDefault="00372FEC" w:rsidP="00C052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B14879" id="_x0000_s1032" style="position:absolute;margin-left:102.95pt;margin-top:4.2pt;width:45pt;height:2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" fillcolor="window" strokecolor="#4472c4" strokeweight="1pt">
                <v:stroke joinstyle="miter"/>
                <v:textbox>
                  <w:txbxContent>
                    <w:p w14:paraId="696C0A50" w14:textId="77777777" w:rsidR="000F62E7" w:rsidRPr="000F62E7" w:rsidRDefault="000F62E7" w:rsidP="000F62E7">
                      <w:pPr>
                        <w:jc w:val="center"/>
                        <w:rPr>
                          <w:lang w:val="en-US"/>
                        </w:rPr>
                      </w:pPr>
                      <w:r>
                        <w:rPr>
                          <w:lang w:val="en-US"/>
                        </w:rPr>
                        <w:t>YES</w:t>
                      </w:r>
                    </w:p>
                    <w:p w14:paraId="50F88AC6" w14:textId="06E71061" w:rsidR="00372FEC" w:rsidRPr="00507C5A" w:rsidRDefault="00372FEC" w:rsidP="00C052E4">
                      <w:pPr>
                        <w:jc w:val="center"/>
                      </w:pPr>
                    </w:p>
                  </w:txbxContent>
                </v:textbox>
              </v:oval>
            </w:pict>
          </mc:Fallback>
        </mc:AlternateContent>
      </w:r>
      <w:r w:rsidR="00C052E4" w:rsidRPr="00507C5A">
        <w:rPr>
          <w:noProof/>
          <w:lang w:val="en-US"/>
          <w14:ligatures w14:val="standardContextual"/>
        </w:rPr>
        <mc:AlternateContent>
          <mc:Choice Requires="wps">
            <w:drawing>
              <wp:anchor distT="0" distB="0" distL="114300" distR="114300" simplePos="0" relativeHeight="251685888" behindDoc="0" locked="0" layoutInCell="1" allowOverlap="1" wp14:anchorId="0C8A3DD5" wp14:editId="125AE986">
                <wp:simplePos x="0" y="0"/>
                <wp:positionH relativeFrom="column">
                  <wp:posOffset>2229636</wp:posOffset>
                </wp:positionH>
                <wp:positionV relativeFrom="paragraph">
                  <wp:posOffset>47966</wp:posOffset>
                </wp:positionV>
                <wp:extent cx="171450" cy="358965"/>
                <wp:effectExtent l="19050" t="0" r="38100" b="41275"/>
                <wp:wrapNone/>
                <wp:docPr id="484714202" name="Arrow: Down 6"/>
                <wp:cNvGraphicFramePr/>
                <a:graphic xmlns:a="http://schemas.openxmlformats.org/drawingml/2006/main">
                  <a:graphicData uri="http://schemas.microsoft.com/office/word/2010/wordprocessingShape">
                    <wps:wsp>
                      <wps:cNvSpPr/>
                      <wps:spPr>
                        <a:xfrm>
                          <a:off x="0" y="0"/>
                          <a:ext cx="171450" cy="358965"/>
                        </a:xfrm>
                        <a:prstGeom prst="downArrow">
                          <a:avLst/>
                        </a:prstGeom>
                        <a:solidFill>
                          <a:sysClr val="window" lastClr="FFFFFF"/>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B76B2" id="Arrow: Down 6" o:spid="_x0000_s1026" type="#_x0000_t67" style="position:absolute;margin-left:175.55pt;margin-top:3.8pt;width:13.5pt;height:2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" adj="16442" fillcolor="window" strokecolor="#4472c4" strokeweight="1pt"/>
            </w:pict>
          </mc:Fallback>
        </mc:AlternateContent>
      </w:r>
    </w:p>
    <w:p w14:paraId="1FBEB1E1" w14:textId="24D4A213" w:rsidR="00C052E4" w:rsidRPr="00507C5A" w:rsidRDefault="008E4E8C" w:rsidP="00C052E4">
      <w:r w:rsidRPr="00507C5A">
        <w:rPr>
          <w:noProof/>
          <w:lang w:val="en-US"/>
          <w14:ligatures w14:val="standardContextual"/>
        </w:rPr>
        <mc:AlternateContent>
          <mc:Choice Requires="wps">
            <w:drawing>
              <wp:anchor distT="0" distB="0" distL="114300" distR="114300" simplePos="0" relativeHeight="251673600" behindDoc="0" locked="0" layoutInCell="1" allowOverlap="1" wp14:anchorId="2EE21F6F" wp14:editId="7E23B3F2">
                <wp:simplePos x="0" y="0"/>
                <wp:positionH relativeFrom="column">
                  <wp:posOffset>4152900</wp:posOffset>
                </wp:positionH>
                <wp:positionV relativeFrom="paragraph">
                  <wp:posOffset>116840</wp:posOffset>
                </wp:positionV>
                <wp:extent cx="647700" cy="483870"/>
                <wp:effectExtent l="0" t="19050" r="38100" b="30480"/>
                <wp:wrapNone/>
                <wp:docPr id="135686566" name="Arrow: Right 1"/>
                <wp:cNvGraphicFramePr/>
                <a:graphic xmlns:a="http://schemas.openxmlformats.org/drawingml/2006/main">
                  <a:graphicData uri="http://schemas.microsoft.com/office/word/2010/wordprocessingShape">
                    <wps:wsp>
                      <wps:cNvSpPr/>
                      <wps:spPr>
                        <a:xfrm>
                          <a:off x="0" y="0"/>
                          <a:ext cx="647700" cy="483870"/>
                        </a:xfrm>
                        <a:prstGeom prst="rightArrow">
                          <a:avLst/>
                        </a:prstGeom>
                        <a:ln/>
                      </wps:spPr>
                      <wps:style>
                        <a:lnRef idx="2">
                          <a:schemeClr val="accent1"/>
                        </a:lnRef>
                        <a:fillRef idx="1">
                          <a:schemeClr val="lt1"/>
                        </a:fillRef>
                        <a:effectRef idx="0">
                          <a:schemeClr val="accent1"/>
                        </a:effectRef>
                        <a:fontRef idx="minor">
                          <a:schemeClr val="dk1"/>
                        </a:fontRef>
                      </wps:style>
                      <wps:txbx>
                        <w:txbxContent>
                          <w:p w14:paraId="3BA00F09" w14:textId="77777777" w:rsidR="000F62E7" w:rsidRPr="000F62E7" w:rsidRDefault="000F62E7" w:rsidP="000F62E7">
                            <w:pPr>
                              <w:jc w:val="center"/>
                              <w:rPr>
                                <w:rFonts w:ascii="Arial" w:hAnsi="Arial" w:cs="Arial"/>
                                <w:sz w:val="20"/>
                                <w:szCs w:val="20"/>
                                <w:lang w:val="en-US"/>
                              </w:rPr>
                            </w:pPr>
                            <w:r>
                              <w:rPr>
                                <w:rFonts w:ascii="Arial" w:hAnsi="Arial" w:cs="Arial"/>
                                <w:sz w:val="20"/>
                                <w:szCs w:val="20"/>
                                <w:lang w:val="en-US"/>
                              </w:rPr>
                              <w:t>NO</w:t>
                            </w:r>
                          </w:p>
                          <w:p w14:paraId="5183552D" w14:textId="701DA06B" w:rsidR="00372FEC" w:rsidRPr="00507C5A" w:rsidRDefault="00372FEC" w:rsidP="00C052E4">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E21F6F" id="_x0000_s1033" type="#_x0000_t13" style="position:absolute;margin-left:327pt;margin-top:9.2pt;width:51pt;height:38.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" adj="13532" fillcolor="white [3201]" strokecolor="#4f81bd [3204]" strokeweight="2pt">
                <v:textbox>
                  <w:txbxContent>
                    <w:p w14:paraId="3BA00F09" w14:textId="77777777" w:rsidR="000F62E7" w:rsidRPr="000F62E7" w:rsidRDefault="000F62E7" w:rsidP="000F62E7">
                      <w:pPr>
                        <w:jc w:val="center"/>
                        <w:rPr>
                          <w:rFonts w:ascii="Arial" w:hAnsi="Arial" w:cs="Arial"/>
                          <w:sz w:val="20"/>
                          <w:szCs w:val="20"/>
                          <w:lang w:val="en-US"/>
                        </w:rPr>
                      </w:pPr>
                      <w:r>
                        <w:rPr>
                          <w:rFonts w:ascii="Arial" w:hAnsi="Arial" w:cs="Arial"/>
                          <w:sz w:val="20"/>
                          <w:szCs w:val="20"/>
                          <w:lang w:val="en-US"/>
                        </w:rPr>
                        <w:t>NO</w:t>
                      </w:r>
                    </w:p>
                    <w:p w14:paraId="5183552D" w14:textId="701DA06B" w:rsidR="00372FEC" w:rsidRPr="00507C5A" w:rsidRDefault="00372FEC" w:rsidP="00C052E4">
                      <w:pPr>
                        <w:jc w:val="center"/>
                        <w:rPr>
                          <w:rFonts w:ascii="Arial" w:hAnsi="Arial" w:cs="Arial"/>
                          <w:sz w:val="20"/>
                          <w:szCs w:val="20"/>
                        </w:rPr>
                      </w:pPr>
                    </w:p>
                  </w:txbxContent>
                </v:textbox>
              </v:shape>
            </w:pict>
          </mc:Fallback>
        </mc:AlternateContent>
      </w:r>
      <w:r w:rsidR="002B6F6B" w:rsidRPr="00507C5A">
        <w:rPr>
          <w:noProof/>
          <w:lang w:val="en-US"/>
          <w14:ligatures w14:val="standardContextual"/>
        </w:rPr>
        <mc:AlternateContent>
          <mc:Choice Requires="wps">
            <w:drawing>
              <wp:anchor distT="0" distB="0" distL="114300" distR="114300" simplePos="0" relativeHeight="251664384" behindDoc="0" locked="0" layoutInCell="1" allowOverlap="1" wp14:anchorId="2B1AB616" wp14:editId="1CA87E8C">
                <wp:simplePos x="0" y="0"/>
                <wp:positionH relativeFrom="margin">
                  <wp:posOffset>-272955</wp:posOffset>
                </wp:positionH>
                <wp:positionV relativeFrom="paragraph">
                  <wp:posOffset>120536</wp:posOffset>
                </wp:positionV>
                <wp:extent cx="4349655" cy="484496"/>
                <wp:effectExtent l="0" t="0" r="13335" b="11430"/>
                <wp:wrapNone/>
                <wp:docPr id="1581515251" name="Rectangle: Rounded Corners 2"/>
                <wp:cNvGraphicFramePr/>
                <a:graphic xmlns:a="http://schemas.openxmlformats.org/drawingml/2006/main">
                  <a:graphicData uri="http://schemas.microsoft.com/office/word/2010/wordprocessingShape">
                    <wps:wsp>
                      <wps:cNvSpPr/>
                      <wps:spPr>
                        <a:xfrm>
                          <a:off x="0" y="0"/>
                          <a:ext cx="4349655" cy="484496"/>
                        </a:xfrm>
                        <a:prstGeom prst="roundRect">
                          <a:avLst/>
                        </a:prstGeom>
                        <a:ln/>
                      </wps:spPr>
                      <wps:style>
                        <a:lnRef idx="2">
                          <a:schemeClr val="accent1">
                            <a:shade val="15000"/>
                          </a:schemeClr>
                        </a:lnRef>
                        <a:fillRef idx="1">
                          <a:schemeClr val="accent1"/>
                        </a:fillRef>
                        <a:effectRef idx="0">
                          <a:schemeClr val="accent1"/>
                        </a:effectRef>
                        <a:fontRef idx="minor">
                          <a:schemeClr val="lt1"/>
                        </a:fontRef>
                      </wps:style>
                      <wps:txbx>
                        <w:txbxContent>
                          <w:p w14:paraId="69F0AF56" w14:textId="3F0375AF" w:rsidR="00372FEC" w:rsidRPr="00B2522E" w:rsidRDefault="00B2522E" w:rsidP="00C052E4">
                            <w:pPr>
                              <w:rPr>
                                <w:rFonts w:ascii="Arial" w:hAnsi="Arial" w:cs="Arial"/>
                                <w:sz w:val="18"/>
                                <w:szCs w:val="18"/>
                              </w:rPr>
                            </w:pPr>
                            <w:r w:rsidRPr="00B2522E">
                              <w:rPr>
                                <w:rFonts w:ascii="Arial" w:hAnsi="Arial" w:cs="Arial"/>
                                <w:sz w:val="18"/>
                                <w:szCs w:val="18"/>
                              </w:rPr>
                              <w:t>Is the content you publish educational, informational, or entertaining?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1AB616" id="_x0000_s1034" style="position:absolute;margin-left:-21.5pt;margin-top:9.5pt;width:342.5pt;height:38.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" fillcolor="#4f81bd [3204]" strokecolor="#0a121c [484]" strokeweight="2pt">
                <v:textbox>
                  <w:txbxContent>
                    <w:p w14:paraId="69F0AF56" w14:textId="3F0375AF" w:rsidR="00372FEC" w:rsidRPr="00B2522E" w:rsidRDefault="00B2522E" w:rsidP="00C052E4">
                      <w:pPr>
                        <w:rPr>
                          <w:rFonts w:ascii="Arial" w:hAnsi="Arial" w:cs="Arial"/>
                          <w:sz w:val="18"/>
                          <w:szCs w:val="18"/>
                        </w:rPr>
                      </w:pPr>
                      <w:r w:rsidRPr="00B2522E">
                        <w:rPr>
                          <w:rFonts w:ascii="Arial" w:hAnsi="Arial" w:cs="Arial"/>
                          <w:sz w:val="18"/>
                          <w:szCs w:val="18"/>
                        </w:rPr>
                        <w:t>Is the content you publish educational, informational, or entertaining?</w:t>
                      </w:r>
                    </w:p>
                  </w:txbxContent>
                </v:textbox>
                <w10:wrap anchorx="margin"/>
              </v:roundrect>
            </w:pict>
          </mc:Fallback>
        </mc:AlternateContent>
      </w:r>
    </w:p>
    <w:p w14:paraId="71BAD189" w14:textId="77777777" w:rsidR="00C052E4" w:rsidRPr="00507C5A" w:rsidRDefault="00C052E4" w:rsidP="00C052E4"/>
    <w:p w14:paraId="27057BF1" w14:textId="604DFA78" w:rsidR="00C052E4" w:rsidRPr="00507C5A" w:rsidRDefault="002B6F6B" w:rsidP="00C052E4">
      <w:r w:rsidRPr="00507C5A">
        <w:rPr>
          <w:noProof/>
          <w:lang w:val="en-US"/>
          <w14:ligatures w14:val="standardContextual"/>
        </w:rPr>
        <mc:AlternateContent>
          <mc:Choice Requires="wps">
            <w:drawing>
              <wp:anchor distT="0" distB="0" distL="114300" distR="114300" simplePos="0" relativeHeight="251686912" behindDoc="0" locked="0" layoutInCell="1" allowOverlap="1" wp14:anchorId="336864EB" wp14:editId="0796E12C">
                <wp:simplePos x="0" y="0"/>
                <wp:positionH relativeFrom="column">
                  <wp:posOffset>2216311</wp:posOffset>
                </wp:positionH>
                <wp:positionV relativeFrom="paragraph">
                  <wp:posOffset>7961</wp:posOffset>
                </wp:positionV>
                <wp:extent cx="171450" cy="368774"/>
                <wp:effectExtent l="19050" t="0" r="38100" b="31750"/>
                <wp:wrapNone/>
                <wp:docPr id="747045446" name="Arrow: Down 6"/>
                <wp:cNvGraphicFramePr/>
                <a:graphic xmlns:a="http://schemas.openxmlformats.org/drawingml/2006/main">
                  <a:graphicData uri="http://schemas.microsoft.com/office/word/2010/wordprocessingShape">
                    <wps:wsp>
                      <wps:cNvSpPr/>
                      <wps:spPr>
                        <a:xfrm>
                          <a:off x="0" y="0"/>
                          <a:ext cx="171450" cy="368774"/>
                        </a:xfrm>
                        <a:prstGeom prst="downArrow">
                          <a:avLst/>
                        </a:prstGeom>
                        <a:solidFill>
                          <a:sysClr val="window" lastClr="FFFFFF"/>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47233" id="Arrow: Down 6" o:spid="_x0000_s1026" type="#_x0000_t67" style="position:absolute;margin-left:174.5pt;margin-top:.65pt;width:13.5pt;height:29.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" adj="16579" fillcolor="window" strokecolor="#4472c4" strokeweight="1pt"/>
            </w:pict>
          </mc:Fallback>
        </mc:AlternateContent>
      </w:r>
      <w:r w:rsidRPr="00507C5A">
        <w:rPr>
          <w:noProof/>
          <w:lang w:val="en-US"/>
          <w14:ligatures w14:val="standardContextual"/>
        </w:rPr>
        <mc:AlternateContent>
          <mc:Choice Requires="wps">
            <w:drawing>
              <wp:anchor distT="0" distB="0" distL="114300" distR="114300" simplePos="0" relativeHeight="251678720" behindDoc="0" locked="0" layoutInCell="1" allowOverlap="1" wp14:anchorId="27322D6E" wp14:editId="2D80E9A5">
                <wp:simplePos x="0" y="0"/>
                <wp:positionH relativeFrom="column">
                  <wp:posOffset>1293495</wp:posOffset>
                </wp:positionH>
                <wp:positionV relativeFrom="paragraph">
                  <wp:posOffset>35560</wp:posOffset>
                </wp:positionV>
                <wp:extent cx="571500" cy="361950"/>
                <wp:effectExtent l="0" t="0" r="19050" b="19050"/>
                <wp:wrapNone/>
                <wp:docPr id="2085658264" name="Oval 4"/>
                <wp:cNvGraphicFramePr/>
                <a:graphic xmlns:a="http://schemas.openxmlformats.org/drawingml/2006/main">
                  <a:graphicData uri="http://schemas.microsoft.com/office/word/2010/wordprocessingShape">
                    <wps:wsp>
                      <wps:cNvSpPr/>
                      <wps:spPr>
                        <a:xfrm>
                          <a:off x="0" y="0"/>
                          <a:ext cx="571500" cy="361950"/>
                        </a:xfrm>
                        <a:prstGeom prst="ellipse">
                          <a:avLst/>
                        </a:prstGeom>
                        <a:solidFill>
                          <a:sysClr val="window" lastClr="FFFFFF"/>
                        </a:solidFill>
                        <a:ln w="12700" cap="flat" cmpd="sng" algn="ctr">
                          <a:solidFill>
                            <a:srgbClr val="4472C4"/>
                          </a:solidFill>
                          <a:prstDash val="solid"/>
                          <a:miter lim="800000"/>
                        </a:ln>
                        <a:effectLst/>
                      </wps:spPr>
                      <wps:txbx>
                        <w:txbxContent>
                          <w:p w14:paraId="7BF81396" w14:textId="77777777" w:rsidR="000F62E7" w:rsidRPr="000F62E7" w:rsidRDefault="000F62E7" w:rsidP="000F62E7">
                            <w:pPr>
                              <w:jc w:val="center"/>
                              <w:rPr>
                                <w:lang w:val="en-US"/>
                              </w:rPr>
                            </w:pPr>
                            <w:r>
                              <w:rPr>
                                <w:lang w:val="en-US"/>
                              </w:rPr>
                              <w:t>YES</w:t>
                            </w:r>
                          </w:p>
                          <w:p w14:paraId="36677E82" w14:textId="4CDAABA7" w:rsidR="00372FEC" w:rsidRPr="00507C5A" w:rsidRDefault="00372FEC" w:rsidP="00C052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322D6E" id="_x0000_s1035" style="position:absolute;margin-left:101.85pt;margin-top:2.8pt;width:45pt;height:2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" fillcolor="window" strokecolor="#4472c4" strokeweight="1pt">
                <v:stroke joinstyle="miter"/>
                <v:textbox>
                  <w:txbxContent>
                    <w:p w14:paraId="7BF81396" w14:textId="77777777" w:rsidR="000F62E7" w:rsidRPr="000F62E7" w:rsidRDefault="000F62E7" w:rsidP="000F62E7">
                      <w:pPr>
                        <w:jc w:val="center"/>
                        <w:rPr>
                          <w:lang w:val="en-US"/>
                        </w:rPr>
                      </w:pPr>
                      <w:r>
                        <w:rPr>
                          <w:lang w:val="en-US"/>
                        </w:rPr>
                        <w:t>YES</w:t>
                      </w:r>
                    </w:p>
                    <w:p w14:paraId="36677E82" w14:textId="4CDAABA7" w:rsidR="00372FEC" w:rsidRPr="00507C5A" w:rsidRDefault="00372FEC" w:rsidP="00C052E4">
                      <w:pPr>
                        <w:jc w:val="center"/>
                      </w:pPr>
                    </w:p>
                  </w:txbxContent>
                </v:textbox>
              </v:oval>
            </w:pict>
          </mc:Fallback>
        </mc:AlternateContent>
      </w:r>
    </w:p>
    <w:p w14:paraId="18709A1B" w14:textId="09A59129" w:rsidR="00C052E4" w:rsidRPr="00507C5A" w:rsidRDefault="0058425A" w:rsidP="00C052E4">
      <w:r w:rsidRPr="00507C5A">
        <w:rPr>
          <w:noProof/>
          <w:lang w:val="en-US"/>
          <w14:ligatures w14:val="standardContextual"/>
        </w:rPr>
        <mc:AlternateContent>
          <mc:Choice Requires="wps">
            <w:drawing>
              <wp:anchor distT="0" distB="0" distL="114300" distR="114300" simplePos="0" relativeHeight="251672576" behindDoc="0" locked="0" layoutInCell="1" allowOverlap="1" wp14:anchorId="2D86A1D8" wp14:editId="3E362347">
                <wp:simplePos x="0" y="0"/>
                <wp:positionH relativeFrom="column">
                  <wp:posOffset>4171950</wp:posOffset>
                </wp:positionH>
                <wp:positionV relativeFrom="paragraph">
                  <wp:posOffset>252730</wp:posOffset>
                </wp:positionV>
                <wp:extent cx="647700" cy="504825"/>
                <wp:effectExtent l="0" t="19050" r="38100" b="47625"/>
                <wp:wrapNone/>
                <wp:docPr id="1019690482" name="Arrow: Right 1"/>
                <wp:cNvGraphicFramePr/>
                <a:graphic xmlns:a="http://schemas.openxmlformats.org/drawingml/2006/main">
                  <a:graphicData uri="http://schemas.microsoft.com/office/word/2010/wordprocessingShape">
                    <wps:wsp>
                      <wps:cNvSpPr/>
                      <wps:spPr>
                        <a:xfrm>
                          <a:off x="0" y="0"/>
                          <a:ext cx="647700" cy="504825"/>
                        </a:xfrm>
                        <a:prstGeom prst="rightArrow">
                          <a:avLst/>
                        </a:prstGeom>
                        <a:ln/>
                      </wps:spPr>
                      <wps:style>
                        <a:lnRef idx="2">
                          <a:schemeClr val="accent1"/>
                        </a:lnRef>
                        <a:fillRef idx="1">
                          <a:schemeClr val="lt1"/>
                        </a:fillRef>
                        <a:effectRef idx="0">
                          <a:schemeClr val="accent1"/>
                        </a:effectRef>
                        <a:fontRef idx="minor">
                          <a:schemeClr val="dk1"/>
                        </a:fontRef>
                      </wps:style>
                      <wps:txbx>
                        <w:txbxContent>
                          <w:p w14:paraId="593323D1" w14:textId="77777777" w:rsidR="000F62E7" w:rsidRPr="000F62E7" w:rsidRDefault="000F62E7" w:rsidP="000F62E7">
                            <w:pPr>
                              <w:jc w:val="center"/>
                              <w:rPr>
                                <w:rFonts w:ascii="Arial" w:hAnsi="Arial" w:cs="Arial"/>
                                <w:sz w:val="20"/>
                                <w:szCs w:val="20"/>
                                <w:lang w:val="en-US"/>
                              </w:rPr>
                            </w:pPr>
                            <w:r>
                              <w:rPr>
                                <w:rFonts w:ascii="Arial" w:hAnsi="Arial" w:cs="Arial"/>
                                <w:sz w:val="20"/>
                                <w:szCs w:val="20"/>
                                <w:lang w:val="en-US"/>
                              </w:rPr>
                              <w:t>NO</w:t>
                            </w:r>
                          </w:p>
                          <w:p w14:paraId="61E281CC" w14:textId="32BB5EDD" w:rsidR="00372FEC" w:rsidRPr="00507C5A" w:rsidRDefault="00372FEC" w:rsidP="00C052E4">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86A1D8" id="_x0000_s1036" type="#_x0000_t13" style="position:absolute;margin-left:328.5pt;margin-top:19.9pt;width:51pt;height:39.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" adj="13182" fillcolor="white [3201]" strokecolor="#4f81bd [3204]" strokeweight="2pt">
                <v:textbox>
                  <w:txbxContent>
                    <w:p w14:paraId="593323D1" w14:textId="77777777" w:rsidR="000F62E7" w:rsidRPr="000F62E7" w:rsidRDefault="000F62E7" w:rsidP="000F62E7">
                      <w:pPr>
                        <w:jc w:val="center"/>
                        <w:rPr>
                          <w:rFonts w:ascii="Arial" w:hAnsi="Arial" w:cs="Arial"/>
                          <w:sz w:val="20"/>
                          <w:szCs w:val="20"/>
                          <w:lang w:val="en-US"/>
                        </w:rPr>
                      </w:pPr>
                      <w:r>
                        <w:rPr>
                          <w:rFonts w:ascii="Arial" w:hAnsi="Arial" w:cs="Arial"/>
                          <w:sz w:val="20"/>
                          <w:szCs w:val="20"/>
                          <w:lang w:val="en-US"/>
                        </w:rPr>
                        <w:t>NO</w:t>
                      </w:r>
                    </w:p>
                    <w:p w14:paraId="61E281CC" w14:textId="32BB5EDD" w:rsidR="00372FEC" w:rsidRPr="00507C5A" w:rsidRDefault="00372FEC" w:rsidP="00C052E4">
                      <w:pPr>
                        <w:jc w:val="center"/>
                        <w:rPr>
                          <w:rFonts w:ascii="Arial" w:hAnsi="Arial" w:cs="Arial"/>
                          <w:sz w:val="20"/>
                          <w:szCs w:val="20"/>
                        </w:rPr>
                      </w:pPr>
                    </w:p>
                  </w:txbxContent>
                </v:textbox>
              </v:shape>
            </w:pict>
          </mc:Fallback>
        </mc:AlternateContent>
      </w:r>
      <w:r w:rsidR="002B6F6B" w:rsidRPr="00507C5A">
        <w:rPr>
          <w:noProof/>
          <w:lang w:val="en-US"/>
          <w14:ligatures w14:val="standardContextual"/>
        </w:rPr>
        <mc:AlternateContent>
          <mc:Choice Requires="wps">
            <w:drawing>
              <wp:anchor distT="0" distB="0" distL="114300" distR="114300" simplePos="0" relativeHeight="251665408" behindDoc="0" locked="0" layoutInCell="1" allowOverlap="1" wp14:anchorId="336907A6" wp14:editId="39D512A1">
                <wp:simplePos x="0" y="0"/>
                <wp:positionH relativeFrom="margin">
                  <wp:posOffset>-266131</wp:posOffset>
                </wp:positionH>
                <wp:positionV relativeFrom="paragraph">
                  <wp:posOffset>140989</wp:posOffset>
                </wp:positionV>
                <wp:extent cx="4342831" cy="702310"/>
                <wp:effectExtent l="0" t="0" r="19685" b="21590"/>
                <wp:wrapNone/>
                <wp:docPr id="352176013" name="Rectangle: Rounded Corners 2"/>
                <wp:cNvGraphicFramePr/>
                <a:graphic xmlns:a="http://schemas.openxmlformats.org/drawingml/2006/main">
                  <a:graphicData uri="http://schemas.microsoft.com/office/word/2010/wordprocessingShape">
                    <wps:wsp>
                      <wps:cNvSpPr/>
                      <wps:spPr>
                        <a:xfrm>
                          <a:off x="0" y="0"/>
                          <a:ext cx="4342831" cy="702310"/>
                        </a:xfrm>
                        <a:prstGeom prst="roundRect">
                          <a:avLst/>
                        </a:prstGeom>
                        <a:ln/>
                      </wps:spPr>
                      <wps:style>
                        <a:lnRef idx="2">
                          <a:schemeClr val="accent1">
                            <a:shade val="15000"/>
                          </a:schemeClr>
                        </a:lnRef>
                        <a:fillRef idx="1">
                          <a:schemeClr val="accent1"/>
                        </a:fillRef>
                        <a:effectRef idx="0">
                          <a:schemeClr val="accent1"/>
                        </a:effectRef>
                        <a:fontRef idx="minor">
                          <a:schemeClr val="lt1"/>
                        </a:fontRef>
                      </wps:style>
                      <wps:txbx>
                        <w:txbxContent>
                          <w:p w14:paraId="3B6D0EEE" w14:textId="75850D7C" w:rsidR="00372FEC" w:rsidRPr="00B2522E" w:rsidRDefault="00B2522E" w:rsidP="00C052E4">
                            <w:pPr>
                              <w:rPr>
                                <w:rFonts w:ascii="Arial" w:hAnsi="Arial" w:cs="Arial"/>
                                <w:sz w:val="18"/>
                                <w:szCs w:val="18"/>
                              </w:rPr>
                            </w:pPr>
                            <w:r w:rsidRPr="00B2522E">
                              <w:rPr>
                                <w:rFonts w:ascii="Arial" w:hAnsi="Arial" w:cs="Arial"/>
                                <w:sz w:val="18"/>
                                <w:szCs w:val="18"/>
                              </w:rPr>
                              <w:t>Do you decide which content to record and publish? (i.e., do you have editorial control in the sense that you plan, create, organize, and publish the content yourself)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6907A6" id="_x0000_s1037" style="position:absolute;margin-left:-20.95pt;margin-top:11.1pt;width:341.95pt;height:55.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" fillcolor="#4f81bd [3204]" strokecolor="#0a121c [484]" strokeweight="2pt">
                <v:textbox>
                  <w:txbxContent>
                    <w:p w14:paraId="3B6D0EEE" w14:textId="75850D7C" w:rsidR="00372FEC" w:rsidRPr="00B2522E" w:rsidRDefault="00B2522E" w:rsidP="00C052E4">
                      <w:pPr>
                        <w:rPr>
                          <w:rFonts w:ascii="Arial" w:hAnsi="Arial" w:cs="Arial"/>
                          <w:sz w:val="18"/>
                          <w:szCs w:val="18"/>
                        </w:rPr>
                      </w:pPr>
                      <w:r w:rsidRPr="00B2522E">
                        <w:rPr>
                          <w:rFonts w:ascii="Arial" w:hAnsi="Arial" w:cs="Arial"/>
                          <w:sz w:val="18"/>
                          <w:szCs w:val="18"/>
                        </w:rPr>
                        <w:t>Do you decide which content to record and publish? (i.e., do you have editorial control in the sense that you plan, create, organize, and publish the content yourself)</w:t>
                      </w:r>
                    </w:p>
                  </w:txbxContent>
                </v:textbox>
                <w10:wrap anchorx="margin"/>
              </v:roundrect>
            </w:pict>
          </mc:Fallback>
        </mc:AlternateContent>
      </w:r>
    </w:p>
    <w:p w14:paraId="32D4B136" w14:textId="77777777" w:rsidR="00C052E4" w:rsidRPr="00507C5A" w:rsidRDefault="00C052E4" w:rsidP="00C052E4"/>
    <w:p w14:paraId="249F2F53" w14:textId="18A985EC" w:rsidR="00C052E4" w:rsidRPr="00507C5A" w:rsidRDefault="002B6F6B" w:rsidP="00C052E4">
      <w:r w:rsidRPr="00507C5A">
        <w:rPr>
          <w:noProof/>
          <w:lang w:val="en-US"/>
          <w14:ligatures w14:val="standardContextual"/>
        </w:rPr>
        <mc:AlternateContent>
          <mc:Choice Requires="wps">
            <w:drawing>
              <wp:anchor distT="0" distB="0" distL="114300" distR="114300" simplePos="0" relativeHeight="251687936" behindDoc="0" locked="0" layoutInCell="1" allowOverlap="1" wp14:anchorId="73282C37" wp14:editId="44CFE55F">
                <wp:simplePos x="0" y="0"/>
                <wp:positionH relativeFrom="column">
                  <wp:posOffset>2202692</wp:posOffset>
                </wp:positionH>
                <wp:positionV relativeFrom="paragraph">
                  <wp:posOffset>238363</wp:posOffset>
                </wp:positionV>
                <wp:extent cx="171450" cy="341194"/>
                <wp:effectExtent l="19050" t="0" r="19050" b="40005"/>
                <wp:wrapNone/>
                <wp:docPr id="1443108929" name="Arrow: Down 6"/>
                <wp:cNvGraphicFramePr/>
                <a:graphic xmlns:a="http://schemas.openxmlformats.org/drawingml/2006/main">
                  <a:graphicData uri="http://schemas.microsoft.com/office/word/2010/wordprocessingShape">
                    <wps:wsp>
                      <wps:cNvSpPr/>
                      <wps:spPr>
                        <a:xfrm>
                          <a:off x="0" y="0"/>
                          <a:ext cx="171450" cy="341194"/>
                        </a:xfrm>
                        <a:prstGeom prst="downArrow">
                          <a:avLst/>
                        </a:prstGeom>
                        <a:solidFill>
                          <a:sysClr val="window" lastClr="FFFFFF"/>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8721A" id="Arrow: Down 6" o:spid="_x0000_s1026" type="#_x0000_t67" style="position:absolute;margin-left:173.45pt;margin-top:18.75pt;width:13.5pt;height:26.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" adj="16173" fillcolor="window" strokecolor="#4472c4" strokeweight="1pt"/>
            </w:pict>
          </mc:Fallback>
        </mc:AlternateContent>
      </w:r>
      <w:r w:rsidRPr="00507C5A">
        <w:rPr>
          <w:noProof/>
          <w:lang w:val="en-US"/>
          <w14:ligatures w14:val="standardContextual"/>
        </w:rPr>
        <mc:AlternateContent>
          <mc:Choice Requires="wps">
            <w:drawing>
              <wp:anchor distT="0" distB="0" distL="114300" distR="114300" simplePos="0" relativeHeight="251679744" behindDoc="0" locked="0" layoutInCell="1" allowOverlap="1" wp14:anchorId="7C4B99C1" wp14:editId="45EF4638">
                <wp:simplePos x="0" y="0"/>
                <wp:positionH relativeFrom="column">
                  <wp:posOffset>1288234</wp:posOffset>
                </wp:positionH>
                <wp:positionV relativeFrom="paragraph">
                  <wp:posOffset>268150</wp:posOffset>
                </wp:positionV>
                <wp:extent cx="571500" cy="361950"/>
                <wp:effectExtent l="0" t="0" r="19050" b="19050"/>
                <wp:wrapNone/>
                <wp:docPr id="890850" name="Oval 4"/>
                <wp:cNvGraphicFramePr/>
                <a:graphic xmlns:a="http://schemas.openxmlformats.org/drawingml/2006/main">
                  <a:graphicData uri="http://schemas.microsoft.com/office/word/2010/wordprocessingShape">
                    <wps:wsp>
                      <wps:cNvSpPr/>
                      <wps:spPr>
                        <a:xfrm>
                          <a:off x="0" y="0"/>
                          <a:ext cx="571500" cy="361950"/>
                        </a:xfrm>
                        <a:prstGeom prst="ellipse">
                          <a:avLst/>
                        </a:prstGeom>
                        <a:solidFill>
                          <a:sysClr val="window" lastClr="FFFFFF"/>
                        </a:solidFill>
                        <a:ln w="12700" cap="flat" cmpd="sng" algn="ctr">
                          <a:solidFill>
                            <a:srgbClr val="4472C4"/>
                          </a:solidFill>
                          <a:prstDash val="solid"/>
                          <a:miter lim="800000"/>
                        </a:ln>
                        <a:effectLst/>
                      </wps:spPr>
                      <wps:txbx>
                        <w:txbxContent>
                          <w:p w14:paraId="2972962D" w14:textId="77777777" w:rsidR="000F62E7" w:rsidRPr="000F62E7" w:rsidRDefault="000F62E7" w:rsidP="000F62E7">
                            <w:pPr>
                              <w:jc w:val="center"/>
                              <w:rPr>
                                <w:lang w:val="en-US"/>
                              </w:rPr>
                            </w:pPr>
                            <w:r>
                              <w:rPr>
                                <w:lang w:val="en-US"/>
                              </w:rPr>
                              <w:t>YES</w:t>
                            </w:r>
                          </w:p>
                          <w:p w14:paraId="499A57EF" w14:textId="5FD5D5A9" w:rsidR="00372FEC" w:rsidRPr="00507C5A" w:rsidRDefault="00372FEC" w:rsidP="00C052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4B99C1" id="_x0000_s1038" style="position:absolute;margin-left:101.45pt;margin-top:21.1pt;width:45pt;height:2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" fillcolor="window" strokecolor="#4472c4" strokeweight="1pt">
                <v:stroke joinstyle="miter"/>
                <v:textbox>
                  <w:txbxContent>
                    <w:p w14:paraId="2972962D" w14:textId="77777777" w:rsidR="000F62E7" w:rsidRPr="000F62E7" w:rsidRDefault="000F62E7" w:rsidP="000F62E7">
                      <w:pPr>
                        <w:jc w:val="center"/>
                        <w:rPr>
                          <w:lang w:val="en-US"/>
                        </w:rPr>
                      </w:pPr>
                      <w:r>
                        <w:rPr>
                          <w:lang w:val="en-US"/>
                        </w:rPr>
                        <w:t>YES</w:t>
                      </w:r>
                    </w:p>
                    <w:p w14:paraId="499A57EF" w14:textId="5FD5D5A9" w:rsidR="00372FEC" w:rsidRPr="00507C5A" w:rsidRDefault="00372FEC" w:rsidP="00C052E4">
                      <w:pPr>
                        <w:jc w:val="center"/>
                      </w:pPr>
                    </w:p>
                  </w:txbxContent>
                </v:textbox>
              </v:oval>
            </w:pict>
          </mc:Fallback>
        </mc:AlternateContent>
      </w:r>
    </w:p>
    <w:p w14:paraId="09E73A4E" w14:textId="28A5873D" w:rsidR="00C052E4" w:rsidRPr="00507C5A" w:rsidRDefault="002B6F6B" w:rsidP="00C052E4">
      <w:r w:rsidRPr="00507C5A">
        <w:rPr>
          <w:noProof/>
          <w:lang w:val="en-US"/>
          <w14:ligatures w14:val="standardContextual"/>
        </w:rPr>
        <mc:AlternateContent>
          <mc:Choice Requires="wps">
            <w:drawing>
              <wp:anchor distT="0" distB="0" distL="114300" distR="114300" simplePos="0" relativeHeight="251671552" behindDoc="0" locked="0" layoutInCell="1" allowOverlap="1" wp14:anchorId="79E11C99" wp14:editId="5590DC35">
                <wp:simplePos x="0" y="0"/>
                <wp:positionH relativeFrom="column">
                  <wp:posOffset>4181475</wp:posOffset>
                </wp:positionH>
                <wp:positionV relativeFrom="paragraph">
                  <wp:posOffset>254635</wp:posOffset>
                </wp:positionV>
                <wp:extent cx="647700" cy="466725"/>
                <wp:effectExtent l="0" t="19050" r="38100" b="47625"/>
                <wp:wrapNone/>
                <wp:docPr id="49157891" name="Arrow: Right 1"/>
                <wp:cNvGraphicFramePr/>
                <a:graphic xmlns:a="http://schemas.openxmlformats.org/drawingml/2006/main">
                  <a:graphicData uri="http://schemas.microsoft.com/office/word/2010/wordprocessingShape">
                    <wps:wsp>
                      <wps:cNvSpPr/>
                      <wps:spPr>
                        <a:xfrm>
                          <a:off x="0" y="0"/>
                          <a:ext cx="647700" cy="466725"/>
                        </a:xfrm>
                        <a:prstGeom prst="rightArrow">
                          <a:avLst/>
                        </a:prstGeom>
                        <a:ln/>
                      </wps:spPr>
                      <wps:style>
                        <a:lnRef idx="2">
                          <a:schemeClr val="accent1"/>
                        </a:lnRef>
                        <a:fillRef idx="1">
                          <a:schemeClr val="lt1"/>
                        </a:fillRef>
                        <a:effectRef idx="0">
                          <a:schemeClr val="accent1"/>
                        </a:effectRef>
                        <a:fontRef idx="minor">
                          <a:schemeClr val="dk1"/>
                        </a:fontRef>
                      </wps:style>
                      <wps:txbx>
                        <w:txbxContent>
                          <w:p w14:paraId="1E268D7F" w14:textId="77777777" w:rsidR="000F62E7" w:rsidRPr="000F62E7" w:rsidRDefault="000F62E7" w:rsidP="000F62E7">
                            <w:pPr>
                              <w:jc w:val="center"/>
                              <w:rPr>
                                <w:rFonts w:ascii="Arial" w:hAnsi="Arial" w:cs="Arial"/>
                                <w:sz w:val="20"/>
                                <w:szCs w:val="20"/>
                                <w:lang w:val="en-US"/>
                              </w:rPr>
                            </w:pPr>
                            <w:r>
                              <w:rPr>
                                <w:rFonts w:ascii="Arial" w:hAnsi="Arial" w:cs="Arial"/>
                                <w:sz w:val="20"/>
                                <w:szCs w:val="20"/>
                                <w:lang w:val="en-US"/>
                              </w:rPr>
                              <w:t>NO</w:t>
                            </w:r>
                          </w:p>
                          <w:p w14:paraId="671628E6" w14:textId="5DC30869" w:rsidR="00372FEC" w:rsidRPr="00507C5A" w:rsidRDefault="00372FEC" w:rsidP="00C052E4">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E11C99" id="_x0000_s1039" type="#_x0000_t13" style="position:absolute;margin-left:329.25pt;margin-top:20.05pt;width:51pt;height:36.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" adj="13818" fillcolor="white [3201]" strokecolor="#4f81bd [3204]" strokeweight="2pt">
                <v:textbox>
                  <w:txbxContent>
                    <w:p w14:paraId="1E268D7F" w14:textId="77777777" w:rsidR="000F62E7" w:rsidRPr="000F62E7" w:rsidRDefault="000F62E7" w:rsidP="000F62E7">
                      <w:pPr>
                        <w:jc w:val="center"/>
                        <w:rPr>
                          <w:rFonts w:ascii="Arial" w:hAnsi="Arial" w:cs="Arial"/>
                          <w:sz w:val="20"/>
                          <w:szCs w:val="20"/>
                          <w:lang w:val="en-US"/>
                        </w:rPr>
                      </w:pPr>
                      <w:r>
                        <w:rPr>
                          <w:rFonts w:ascii="Arial" w:hAnsi="Arial" w:cs="Arial"/>
                          <w:sz w:val="20"/>
                          <w:szCs w:val="20"/>
                          <w:lang w:val="en-US"/>
                        </w:rPr>
                        <w:t>NO</w:t>
                      </w:r>
                    </w:p>
                    <w:p w14:paraId="671628E6" w14:textId="5DC30869" w:rsidR="00372FEC" w:rsidRPr="00507C5A" w:rsidRDefault="00372FEC" w:rsidP="00C052E4">
                      <w:pPr>
                        <w:jc w:val="center"/>
                        <w:rPr>
                          <w:rFonts w:ascii="Arial" w:hAnsi="Arial" w:cs="Arial"/>
                          <w:sz w:val="20"/>
                          <w:szCs w:val="20"/>
                        </w:rPr>
                      </w:pPr>
                    </w:p>
                  </w:txbxContent>
                </v:textbox>
              </v:shape>
            </w:pict>
          </mc:Fallback>
        </mc:AlternateContent>
      </w:r>
      <w:r w:rsidRPr="00507C5A">
        <w:rPr>
          <w:noProof/>
          <w:lang w:val="en-US"/>
          <w14:ligatures w14:val="standardContextual"/>
        </w:rPr>
        <mc:AlternateContent>
          <mc:Choice Requires="wps">
            <w:drawing>
              <wp:anchor distT="0" distB="0" distL="114300" distR="114300" simplePos="0" relativeHeight="251666432" behindDoc="0" locked="0" layoutInCell="1" allowOverlap="1" wp14:anchorId="3FB77D3E" wp14:editId="5B834B26">
                <wp:simplePos x="0" y="0"/>
                <wp:positionH relativeFrom="margin">
                  <wp:posOffset>-252484</wp:posOffset>
                </wp:positionH>
                <wp:positionV relativeFrom="paragraph">
                  <wp:posOffset>331404</wp:posOffset>
                </wp:positionV>
                <wp:extent cx="4329184" cy="361665"/>
                <wp:effectExtent l="0" t="0" r="14605" b="19685"/>
                <wp:wrapNone/>
                <wp:docPr id="1335442722" name="Rectangle: Rounded Corners 2"/>
                <wp:cNvGraphicFramePr/>
                <a:graphic xmlns:a="http://schemas.openxmlformats.org/drawingml/2006/main">
                  <a:graphicData uri="http://schemas.microsoft.com/office/word/2010/wordprocessingShape">
                    <wps:wsp>
                      <wps:cNvSpPr/>
                      <wps:spPr>
                        <a:xfrm>
                          <a:off x="0" y="0"/>
                          <a:ext cx="4329184" cy="361665"/>
                        </a:xfrm>
                        <a:prstGeom prst="roundRect">
                          <a:avLst/>
                        </a:prstGeom>
                        <a:ln/>
                      </wps:spPr>
                      <wps:style>
                        <a:lnRef idx="2">
                          <a:schemeClr val="accent1">
                            <a:shade val="15000"/>
                          </a:schemeClr>
                        </a:lnRef>
                        <a:fillRef idx="1">
                          <a:schemeClr val="accent1"/>
                        </a:fillRef>
                        <a:effectRef idx="0">
                          <a:schemeClr val="accent1"/>
                        </a:effectRef>
                        <a:fontRef idx="minor">
                          <a:schemeClr val="lt1"/>
                        </a:fontRef>
                      </wps:style>
                      <wps:txbx>
                        <w:txbxContent>
                          <w:p w14:paraId="5B22F4CC" w14:textId="5CE7F538" w:rsidR="00372FEC" w:rsidRPr="00B2522E" w:rsidRDefault="00B2522E" w:rsidP="00C052E4">
                            <w:pPr>
                              <w:jc w:val="center"/>
                              <w:rPr>
                                <w:rFonts w:ascii="Arial" w:hAnsi="Arial" w:cs="Arial"/>
                                <w:sz w:val="18"/>
                                <w:szCs w:val="18"/>
                              </w:rPr>
                            </w:pPr>
                            <w:r w:rsidRPr="00B2522E">
                              <w:rPr>
                                <w:rFonts w:ascii="Arial" w:hAnsi="Arial" w:cs="Arial"/>
                                <w:sz w:val="18"/>
                                <w:szCs w:val="18"/>
                              </w:rPr>
                              <w:t>Do you have more than 10,000 followers, users, or subscribers?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B77D3E" id="_x0000_s1040" style="position:absolute;margin-left:-19.9pt;margin-top:26.1pt;width:340.9pt;height:2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" fillcolor="#4f81bd [3204]" strokecolor="#0a121c [484]" strokeweight="2pt">
                <v:textbox>
                  <w:txbxContent>
                    <w:p w14:paraId="5B22F4CC" w14:textId="5CE7F538" w:rsidR="00372FEC" w:rsidRPr="00B2522E" w:rsidRDefault="00B2522E" w:rsidP="00C052E4">
                      <w:pPr>
                        <w:jc w:val="center"/>
                        <w:rPr>
                          <w:rFonts w:ascii="Arial" w:hAnsi="Arial" w:cs="Arial"/>
                          <w:sz w:val="18"/>
                          <w:szCs w:val="18"/>
                        </w:rPr>
                      </w:pPr>
                      <w:r w:rsidRPr="00B2522E">
                        <w:rPr>
                          <w:rFonts w:ascii="Arial" w:hAnsi="Arial" w:cs="Arial"/>
                          <w:sz w:val="18"/>
                          <w:szCs w:val="18"/>
                        </w:rPr>
                        <w:t>Do you have more than 10,000 followers, users, or subscribers?</w:t>
                      </w:r>
                    </w:p>
                  </w:txbxContent>
                </v:textbox>
                <w10:wrap anchorx="margin"/>
              </v:roundrect>
            </w:pict>
          </mc:Fallback>
        </mc:AlternateContent>
      </w:r>
    </w:p>
    <w:p w14:paraId="06B469D4" w14:textId="4DFAC6B2" w:rsidR="00C052E4" w:rsidRPr="00507C5A" w:rsidRDefault="00C052E4" w:rsidP="00C052E4"/>
    <w:p w14:paraId="524C92ED" w14:textId="4FF2B464" w:rsidR="00C052E4" w:rsidRPr="00507C5A" w:rsidRDefault="002B6F6B" w:rsidP="00C052E4">
      <w:r w:rsidRPr="00507C5A">
        <w:rPr>
          <w:noProof/>
          <w:lang w:val="en-US"/>
          <w14:ligatures w14:val="standardContextual"/>
        </w:rPr>
        <mc:AlternateContent>
          <mc:Choice Requires="wps">
            <w:drawing>
              <wp:anchor distT="0" distB="0" distL="114300" distR="114300" simplePos="0" relativeHeight="251688960" behindDoc="0" locked="0" layoutInCell="1" allowOverlap="1" wp14:anchorId="1016B0B5" wp14:editId="1CFE712A">
                <wp:simplePos x="0" y="0"/>
                <wp:positionH relativeFrom="column">
                  <wp:posOffset>2229475</wp:posOffset>
                </wp:positionH>
                <wp:positionV relativeFrom="paragraph">
                  <wp:posOffset>114660</wp:posOffset>
                </wp:positionV>
                <wp:extent cx="171450" cy="327546"/>
                <wp:effectExtent l="19050" t="0" r="19050" b="34925"/>
                <wp:wrapNone/>
                <wp:docPr id="867162719" name="Arrow: Down 6"/>
                <wp:cNvGraphicFramePr/>
                <a:graphic xmlns:a="http://schemas.openxmlformats.org/drawingml/2006/main">
                  <a:graphicData uri="http://schemas.microsoft.com/office/word/2010/wordprocessingShape">
                    <wps:wsp>
                      <wps:cNvSpPr/>
                      <wps:spPr>
                        <a:xfrm>
                          <a:off x="0" y="0"/>
                          <a:ext cx="171450" cy="327546"/>
                        </a:xfrm>
                        <a:prstGeom prst="downArrow">
                          <a:avLst/>
                        </a:prstGeom>
                        <a:solidFill>
                          <a:sysClr val="window" lastClr="FFFFFF"/>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6138C" id="Arrow: Down 6" o:spid="_x0000_s1026" type="#_x0000_t67" style="position:absolute;margin-left:175.55pt;margin-top:9.05pt;width:13.5pt;height:25.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" adj="15947" fillcolor="window" strokecolor="#4472c4" strokeweight="1pt"/>
            </w:pict>
          </mc:Fallback>
        </mc:AlternateContent>
      </w:r>
      <w:r w:rsidRPr="00507C5A">
        <w:rPr>
          <w:noProof/>
          <w:lang w:val="en-US"/>
          <w14:ligatures w14:val="standardContextual"/>
        </w:rPr>
        <mc:AlternateContent>
          <mc:Choice Requires="wps">
            <w:drawing>
              <wp:anchor distT="0" distB="0" distL="114300" distR="114300" simplePos="0" relativeHeight="251680768" behindDoc="0" locked="0" layoutInCell="1" allowOverlap="1" wp14:anchorId="12AB2B1A" wp14:editId="234795DE">
                <wp:simplePos x="0" y="0"/>
                <wp:positionH relativeFrom="column">
                  <wp:posOffset>1309370</wp:posOffset>
                </wp:positionH>
                <wp:positionV relativeFrom="paragraph">
                  <wp:posOffset>130051</wp:posOffset>
                </wp:positionV>
                <wp:extent cx="571500" cy="361950"/>
                <wp:effectExtent l="0" t="0" r="19050" b="19050"/>
                <wp:wrapNone/>
                <wp:docPr id="425249427" name="Oval 4"/>
                <wp:cNvGraphicFramePr/>
                <a:graphic xmlns:a="http://schemas.openxmlformats.org/drawingml/2006/main">
                  <a:graphicData uri="http://schemas.microsoft.com/office/word/2010/wordprocessingShape">
                    <wps:wsp>
                      <wps:cNvSpPr/>
                      <wps:spPr>
                        <a:xfrm>
                          <a:off x="0" y="0"/>
                          <a:ext cx="571500" cy="361950"/>
                        </a:xfrm>
                        <a:prstGeom prst="ellipse">
                          <a:avLst/>
                        </a:prstGeom>
                        <a:solidFill>
                          <a:sysClr val="window" lastClr="FFFFFF"/>
                        </a:solidFill>
                        <a:ln w="12700" cap="flat" cmpd="sng" algn="ctr">
                          <a:solidFill>
                            <a:srgbClr val="4472C4"/>
                          </a:solidFill>
                          <a:prstDash val="solid"/>
                          <a:miter lim="800000"/>
                        </a:ln>
                        <a:effectLst/>
                      </wps:spPr>
                      <wps:txbx>
                        <w:txbxContent>
                          <w:p w14:paraId="32E7A2AB" w14:textId="77777777" w:rsidR="000F62E7" w:rsidRPr="000F62E7" w:rsidRDefault="000F62E7" w:rsidP="000F62E7">
                            <w:pPr>
                              <w:jc w:val="center"/>
                              <w:rPr>
                                <w:lang w:val="en-US"/>
                              </w:rPr>
                            </w:pPr>
                            <w:r>
                              <w:rPr>
                                <w:lang w:val="en-US"/>
                              </w:rPr>
                              <w:t>YES</w:t>
                            </w:r>
                          </w:p>
                          <w:p w14:paraId="582BE3E2" w14:textId="222CFCB6" w:rsidR="00372FEC" w:rsidRPr="00507C5A" w:rsidRDefault="00372FEC" w:rsidP="00C052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AB2B1A" id="_x0000_s1041" style="position:absolute;margin-left:103.1pt;margin-top:10.25pt;width:45pt;height:2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" fillcolor="window" strokecolor="#4472c4" strokeweight="1pt">
                <v:stroke joinstyle="miter"/>
                <v:textbox>
                  <w:txbxContent>
                    <w:p w14:paraId="32E7A2AB" w14:textId="77777777" w:rsidR="000F62E7" w:rsidRPr="000F62E7" w:rsidRDefault="000F62E7" w:rsidP="000F62E7">
                      <w:pPr>
                        <w:jc w:val="center"/>
                        <w:rPr>
                          <w:lang w:val="en-US"/>
                        </w:rPr>
                      </w:pPr>
                      <w:r>
                        <w:rPr>
                          <w:lang w:val="en-US"/>
                        </w:rPr>
                        <w:t>YES</w:t>
                      </w:r>
                    </w:p>
                    <w:p w14:paraId="582BE3E2" w14:textId="222CFCB6" w:rsidR="00372FEC" w:rsidRPr="00507C5A" w:rsidRDefault="00372FEC" w:rsidP="00C052E4">
                      <w:pPr>
                        <w:jc w:val="center"/>
                      </w:pPr>
                    </w:p>
                  </w:txbxContent>
                </v:textbox>
              </v:oval>
            </w:pict>
          </mc:Fallback>
        </mc:AlternateContent>
      </w:r>
    </w:p>
    <w:p w14:paraId="5EAD6EAE" w14:textId="25AE58ED" w:rsidR="00C052E4" w:rsidRPr="00507C5A" w:rsidRDefault="002B6F6B" w:rsidP="00C052E4">
      <w:r w:rsidRPr="00507C5A">
        <w:rPr>
          <w:noProof/>
          <w:lang w:val="en-US"/>
          <w14:ligatures w14:val="standardContextual"/>
        </w:rPr>
        <mc:AlternateContent>
          <mc:Choice Requires="wps">
            <w:drawing>
              <wp:anchor distT="0" distB="0" distL="114300" distR="114300" simplePos="0" relativeHeight="251667456" behindDoc="0" locked="0" layoutInCell="1" allowOverlap="1" wp14:anchorId="34B6CF94" wp14:editId="42E802E1">
                <wp:simplePos x="0" y="0"/>
                <wp:positionH relativeFrom="margin">
                  <wp:posOffset>-293190</wp:posOffset>
                </wp:positionH>
                <wp:positionV relativeFrom="paragraph">
                  <wp:posOffset>181183</wp:posOffset>
                </wp:positionV>
                <wp:extent cx="4308712" cy="777922"/>
                <wp:effectExtent l="0" t="0" r="15875" b="22225"/>
                <wp:wrapNone/>
                <wp:docPr id="1023400795" name="Rectangle: Rounded Corners 2"/>
                <wp:cNvGraphicFramePr/>
                <a:graphic xmlns:a="http://schemas.openxmlformats.org/drawingml/2006/main">
                  <a:graphicData uri="http://schemas.microsoft.com/office/word/2010/wordprocessingShape">
                    <wps:wsp>
                      <wps:cNvSpPr/>
                      <wps:spPr>
                        <a:xfrm>
                          <a:off x="0" y="0"/>
                          <a:ext cx="4308712" cy="777922"/>
                        </a:xfrm>
                        <a:prstGeom prst="roundRect">
                          <a:avLst/>
                        </a:prstGeom>
                        <a:ln/>
                      </wps:spPr>
                      <wps:style>
                        <a:lnRef idx="2">
                          <a:schemeClr val="accent1">
                            <a:shade val="15000"/>
                          </a:schemeClr>
                        </a:lnRef>
                        <a:fillRef idx="1">
                          <a:schemeClr val="accent1"/>
                        </a:fillRef>
                        <a:effectRef idx="0">
                          <a:schemeClr val="accent1"/>
                        </a:effectRef>
                        <a:fontRef idx="minor">
                          <a:schemeClr val="lt1"/>
                        </a:fontRef>
                      </wps:style>
                      <wps:txbx>
                        <w:txbxContent>
                          <w:p w14:paraId="78D2808E" w14:textId="76A25EDC" w:rsidR="00372FEC" w:rsidRPr="00B2522E" w:rsidRDefault="00B2522E" w:rsidP="00366E65">
                            <w:pPr>
                              <w:rPr>
                                <w:rFonts w:ascii="Arial" w:hAnsi="Arial" w:cs="Arial"/>
                                <w:sz w:val="18"/>
                                <w:szCs w:val="18"/>
                              </w:rPr>
                            </w:pPr>
                            <w:r w:rsidRPr="00B2522E">
                              <w:rPr>
                                <w:rFonts w:ascii="Arial" w:hAnsi="Arial" w:cs="Arial"/>
                                <w:sz w:val="18"/>
                                <w:szCs w:val="18"/>
                              </w:rPr>
                              <w:t xml:space="preserve">Can users decide for themselves when and what to watch from the audiovisual content you publish, meaning to watch individual items at a time of their own choosing, and have you published more than 24 </w:t>
                            </w:r>
                            <w:r>
                              <w:rPr>
                                <w:rFonts w:ascii="Arial" w:hAnsi="Arial" w:cs="Arial"/>
                                <w:sz w:val="18"/>
                                <w:szCs w:val="18"/>
                                <w:lang w:val="en-US"/>
                              </w:rPr>
                              <w:t xml:space="preserve">pieces of </w:t>
                            </w:r>
                            <w:r w:rsidRPr="00B2522E">
                              <w:rPr>
                                <w:rFonts w:ascii="Arial" w:hAnsi="Arial" w:cs="Arial"/>
                                <w:sz w:val="18"/>
                                <w:szCs w:val="18"/>
                              </w:rPr>
                              <w:t>video content in the last 12 months?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6CF94" id="_x0000_s1042" style="position:absolute;margin-left:-23.1pt;margin-top:14.25pt;width:339.25pt;height:61.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" fillcolor="#4f81bd [3204]" strokecolor="#0a121c [484]" strokeweight="2pt">
                <v:textbox>
                  <w:txbxContent>
                    <w:p w14:paraId="78D2808E" w14:textId="76A25EDC" w:rsidR="00372FEC" w:rsidRPr="00B2522E" w:rsidRDefault="00B2522E" w:rsidP="00366E65">
                      <w:pPr>
                        <w:rPr>
                          <w:rFonts w:ascii="Arial" w:hAnsi="Arial" w:cs="Arial"/>
                          <w:sz w:val="18"/>
                          <w:szCs w:val="18"/>
                        </w:rPr>
                      </w:pPr>
                      <w:r w:rsidRPr="00B2522E">
                        <w:rPr>
                          <w:rFonts w:ascii="Arial" w:hAnsi="Arial" w:cs="Arial"/>
                          <w:sz w:val="18"/>
                          <w:szCs w:val="18"/>
                        </w:rPr>
                        <w:t xml:space="preserve">Can users decide for themselves when and what to watch from the audiovisual content you publish, meaning to watch individual items at a time of their own choosing, and have you published more than 24 </w:t>
                      </w:r>
                      <w:r>
                        <w:rPr>
                          <w:rFonts w:ascii="Arial" w:hAnsi="Arial" w:cs="Arial"/>
                          <w:sz w:val="18"/>
                          <w:szCs w:val="18"/>
                          <w:lang w:val="en-US"/>
                        </w:rPr>
                        <w:t xml:space="preserve">pieces of </w:t>
                      </w:r>
                      <w:r w:rsidRPr="00B2522E">
                        <w:rPr>
                          <w:rFonts w:ascii="Arial" w:hAnsi="Arial" w:cs="Arial"/>
                          <w:sz w:val="18"/>
                          <w:szCs w:val="18"/>
                        </w:rPr>
                        <w:t>video content in the last 12 months?</w:t>
                      </w:r>
                    </w:p>
                  </w:txbxContent>
                </v:textbox>
                <w10:wrap anchorx="margin"/>
              </v:roundrect>
            </w:pict>
          </mc:Fallback>
        </mc:AlternateContent>
      </w:r>
    </w:p>
    <w:p w14:paraId="3E7BE838" w14:textId="0BB61AFA" w:rsidR="00C052E4" w:rsidRPr="00507C5A" w:rsidRDefault="002B6F6B" w:rsidP="00C052E4">
      <w:r w:rsidRPr="00507C5A">
        <w:rPr>
          <w:noProof/>
          <w:lang w:val="en-US"/>
          <w14:ligatures w14:val="standardContextual"/>
        </w:rPr>
        <mc:AlternateContent>
          <mc:Choice Requires="wps">
            <w:drawing>
              <wp:anchor distT="0" distB="0" distL="114300" distR="114300" simplePos="0" relativeHeight="251675648" behindDoc="0" locked="0" layoutInCell="1" allowOverlap="1" wp14:anchorId="5B27B5A5" wp14:editId="1F523848">
                <wp:simplePos x="0" y="0"/>
                <wp:positionH relativeFrom="column">
                  <wp:posOffset>4138618</wp:posOffset>
                </wp:positionH>
                <wp:positionV relativeFrom="paragraph">
                  <wp:posOffset>29921</wp:posOffset>
                </wp:positionV>
                <wp:extent cx="647700" cy="466725"/>
                <wp:effectExtent l="0" t="19050" r="38100" b="47625"/>
                <wp:wrapNone/>
                <wp:docPr id="488578182" name="Arrow: Right 1"/>
                <wp:cNvGraphicFramePr/>
                <a:graphic xmlns:a="http://schemas.openxmlformats.org/drawingml/2006/main">
                  <a:graphicData uri="http://schemas.microsoft.com/office/word/2010/wordprocessingShape">
                    <wps:wsp>
                      <wps:cNvSpPr/>
                      <wps:spPr>
                        <a:xfrm>
                          <a:off x="0" y="0"/>
                          <a:ext cx="647700" cy="466725"/>
                        </a:xfrm>
                        <a:prstGeom prst="rightArrow">
                          <a:avLst/>
                        </a:prstGeom>
                        <a:ln/>
                      </wps:spPr>
                      <wps:style>
                        <a:lnRef idx="2">
                          <a:schemeClr val="accent1"/>
                        </a:lnRef>
                        <a:fillRef idx="1">
                          <a:schemeClr val="lt1"/>
                        </a:fillRef>
                        <a:effectRef idx="0">
                          <a:schemeClr val="accent1"/>
                        </a:effectRef>
                        <a:fontRef idx="minor">
                          <a:schemeClr val="dk1"/>
                        </a:fontRef>
                      </wps:style>
                      <wps:txbx>
                        <w:txbxContent>
                          <w:p w14:paraId="312CFA69" w14:textId="1D56BC1E" w:rsidR="00372FEC" w:rsidRPr="000F62E7" w:rsidRDefault="000F62E7" w:rsidP="00C052E4">
                            <w:pPr>
                              <w:jc w:val="center"/>
                              <w:rPr>
                                <w:rFonts w:ascii="Arial" w:hAnsi="Arial" w:cs="Arial"/>
                                <w:sz w:val="20"/>
                                <w:szCs w:val="20"/>
                                <w:lang w:val="en-US"/>
                              </w:rPr>
                            </w:pPr>
                            <w:r>
                              <w:rPr>
                                <w:rFonts w:ascii="Arial" w:hAnsi="Arial" w:cs="Arial"/>
                                <w:sz w:val="20"/>
                                <w:szCs w:val="20"/>
                                <w:lang w:val="en-U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27B5A5" id="_x0000_s1043" type="#_x0000_t13" style="position:absolute;margin-left:325.9pt;margin-top:2.35pt;width:51pt;height:36.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" adj="13818" fillcolor="white [3201]" strokecolor="#4f81bd [3204]" strokeweight="2pt">
                <v:textbox>
                  <w:txbxContent>
                    <w:p w14:paraId="312CFA69" w14:textId="1D56BC1E" w:rsidR="00372FEC" w:rsidRPr="000F62E7" w:rsidRDefault="000F62E7" w:rsidP="00C052E4">
                      <w:pPr>
                        <w:jc w:val="center"/>
                        <w:rPr>
                          <w:rFonts w:ascii="Arial" w:hAnsi="Arial" w:cs="Arial"/>
                          <w:sz w:val="20"/>
                          <w:szCs w:val="20"/>
                          <w:lang w:val="en-US"/>
                        </w:rPr>
                      </w:pPr>
                      <w:r>
                        <w:rPr>
                          <w:rFonts w:ascii="Arial" w:hAnsi="Arial" w:cs="Arial"/>
                          <w:sz w:val="20"/>
                          <w:szCs w:val="20"/>
                          <w:lang w:val="en-US"/>
                        </w:rPr>
                        <w:t>NO</w:t>
                      </w:r>
                    </w:p>
                  </w:txbxContent>
                </v:textbox>
              </v:shape>
            </w:pict>
          </mc:Fallback>
        </mc:AlternateContent>
      </w:r>
    </w:p>
    <w:p w14:paraId="32889279" w14:textId="58164685" w:rsidR="00C052E4" w:rsidRPr="00507C5A" w:rsidRDefault="00C052E4" w:rsidP="00C052E4"/>
    <w:p w14:paraId="3C67F58A" w14:textId="0C128837" w:rsidR="00C052E4" w:rsidRPr="00507C5A" w:rsidRDefault="00D02E98" w:rsidP="00C052E4">
      <w:r w:rsidRPr="00507C5A">
        <w:rPr>
          <w:noProof/>
          <w:lang w:val="en-US"/>
          <w14:ligatures w14:val="standardContextual"/>
        </w:rPr>
        <mc:AlternateContent>
          <mc:Choice Requires="wps">
            <w:drawing>
              <wp:anchor distT="0" distB="0" distL="114300" distR="114300" simplePos="0" relativeHeight="251681792" behindDoc="0" locked="0" layoutInCell="1" allowOverlap="1" wp14:anchorId="7327CC39" wp14:editId="06456324">
                <wp:simplePos x="0" y="0"/>
                <wp:positionH relativeFrom="column">
                  <wp:posOffset>1276198</wp:posOffset>
                </wp:positionH>
                <wp:positionV relativeFrom="paragraph">
                  <wp:posOffset>80304</wp:posOffset>
                </wp:positionV>
                <wp:extent cx="571500" cy="361950"/>
                <wp:effectExtent l="0" t="0" r="19050" b="19050"/>
                <wp:wrapNone/>
                <wp:docPr id="1873908297" name="Oval 4"/>
                <wp:cNvGraphicFramePr/>
                <a:graphic xmlns:a="http://schemas.openxmlformats.org/drawingml/2006/main">
                  <a:graphicData uri="http://schemas.microsoft.com/office/word/2010/wordprocessingShape">
                    <wps:wsp>
                      <wps:cNvSpPr/>
                      <wps:spPr>
                        <a:xfrm>
                          <a:off x="0" y="0"/>
                          <a:ext cx="571500" cy="361950"/>
                        </a:xfrm>
                        <a:prstGeom prst="ellipse">
                          <a:avLst/>
                        </a:prstGeom>
                        <a:solidFill>
                          <a:sysClr val="window" lastClr="FFFFFF"/>
                        </a:solidFill>
                        <a:ln w="12700" cap="flat" cmpd="sng" algn="ctr">
                          <a:solidFill>
                            <a:srgbClr val="4472C4"/>
                          </a:solidFill>
                          <a:prstDash val="solid"/>
                          <a:miter lim="800000"/>
                        </a:ln>
                        <a:effectLst/>
                      </wps:spPr>
                      <wps:txbx>
                        <w:txbxContent>
                          <w:p w14:paraId="03A02E36" w14:textId="77777777" w:rsidR="000F62E7" w:rsidRPr="000F62E7" w:rsidRDefault="000F62E7" w:rsidP="000F62E7">
                            <w:pPr>
                              <w:jc w:val="center"/>
                              <w:rPr>
                                <w:lang w:val="en-US"/>
                              </w:rPr>
                            </w:pPr>
                            <w:r>
                              <w:rPr>
                                <w:lang w:val="en-US"/>
                              </w:rPr>
                              <w:t>YES</w:t>
                            </w:r>
                          </w:p>
                          <w:p w14:paraId="08DA3EF7" w14:textId="6DF24DD1" w:rsidR="00372FEC" w:rsidRPr="00507C5A" w:rsidRDefault="00372FEC" w:rsidP="00C052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27CC39" id="_x0000_s1044" style="position:absolute;margin-left:100.5pt;margin-top:6.3pt;width:45pt;height:2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" fillcolor="window" strokecolor="#4472c4" strokeweight="1pt">
                <v:stroke joinstyle="miter"/>
                <v:textbox>
                  <w:txbxContent>
                    <w:p w14:paraId="03A02E36" w14:textId="77777777" w:rsidR="000F62E7" w:rsidRPr="000F62E7" w:rsidRDefault="000F62E7" w:rsidP="000F62E7">
                      <w:pPr>
                        <w:jc w:val="center"/>
                        <w:rPr>
                          <w:lang w:val="en-US"/>
                        </w:rPr>
                      </w:pPr>
                      <w:r>
                        <w:rPr>
                          <w:lang w:val="en-US"/>
                        </w:rPr>
                        <w:t>YES</w:t>
                      </w:r>
                    </w:p>
                    <w:p w14:paraId="08DA3EF7" w14:textId="6DF24DD1" w:rsidR="00372FEC" w:rsidRPr="00507C5A" w:rsidRDefault="00372FEC" w:rsidP="00C052E4">
                      <w:pPr>
                        <w:jc w:val="center"/>
                      </w:pPr>
                    </w:p>
                  </w:txbxContent>
                </v:textbox>
              </v:oval>
            </w:pict>
          </mc:Fallback>
        </mc:AlternateContent>
      </w:r>
      <w:r w:rsidR="002B6F6B" w:rsidRPr="00507C5A">
        <w:rPr>
          <w:noProof/>
          <w:lang w:val="en-US"/>
          <w14:ligatures w14:val="standardContextual"/>
        </w:rPr>
        <mc:AlternateContent>
          <mc:Choice Requires="wps">
            <w:drawing>
              <wp:anchor distT="0" distB="0" distL="114300" distR="114300" simplePos="0" relativeHeight="251689984" behindDoc="0" locked="0" layoutInCell="1" allowOverlap="1" wp14:anchorId="7573FBC7" wp14:editId="6E2B0568">
                <wp:simplePos x="0" y="0"/>
                <wp:positionH relativeFrom="column">
                  <wp:posOffset>2229788</wp:posOffset>
                </wp:positionH>
                <wp:positionV relativeFrom="paragraph">
                  <wp:posOffset>78399</wp:posOffset>
                </wp:positionV>
                <wp:extent cx="171450" cy="361666"/>
                <wp:effectExtent l="19050" t="0" r="38100" b="38735"/>
                <wp:wrapNone/>
                <wp:docPr id="881310410" name="Arrow: Down 6"/>
                <wp:cNvGraphicFramePr/>
                <a:graphic xmlns:a="http://schemas.openxmlformats.org/drawingml/2006/main">
                  <a:graphicData uri="http://schemas.microsoft.com/office/word/2010/wordprocessingShape">
                    <wps:wsp>
                      <wps:cNvSpPr/>
                      <wps:spPr>
                        <a:xfrm>
                          <a:off x="0" y="0"/>
                          <a:ext cx="171450" cy="361666"/>
                        </a:xfrm>
                        <a:prstGeom prst="downArrow">
                          <a:avLst/>
                        </a:prstGeom>
                        <a:solidFill>
                          <a:sysClr val="window" lastClr="FFFFFF"/>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F493A" id="Arrow: Down 6" o:spid="_x0000_s1026" type="#_x0000_t67" style="position:absolute;margin-left:175.55pt;margin-top:6.15pt;width:13.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" adj="16480" fillcolor="window" strokecolor="#4472c4" strokeweight="1pt"/>
            </w:pict>
          </mc:Fallback>
        </mc:AlternateContent>
      </w:r>
    </w:p>
    <w:p w14:paraId="7B4370D7" w14:textId="1384A449" w:rsidR="00C052E4" w:rsidRPr="00507C5A" w:rsidRDefault="002B6F6B" w:rsidP="00C052E4">
      <w:r w:rsidRPr="00507C5A">
        <w:rPr>
          <w:noProof/>
          <w:lang w:val="en-US"/>
          <w14:ligatures w14:val="standardContextual"/>
        </w:rPr>
        <mc:AlternateContent>
          <mc:Choice Requires="wps">
            <w:drawing>
              <wp:anchor distT="0" distB="0" distL="114300" distR="114300" simplePos="0" relativeHeight="251669504" behindDoc="0" locked="0" layoutInCell="1" allowOverlap="1" wp14:anchorId="797ADD41" wp14:editId="3E99C6EF">
                <wp:simplePos x="0" y="0"/>
                <wp:positionH relativeFrom="margin">
                  <wp:posOffset>-286603</wp:posOffset>
                </wp:positionH>
                <wp:positionV relativeFrom="paragraph">
                  <wp:posOffset>164465</wp:posOffset>
                </wp:positionV>
                <wp:extent cx="4933419" cy="561975"/>
                <wp:effectExtent l="0" t="0" r="19685" b="28575"/>
                <wp:wrapNone/>
                <wp:docPr id="1243021600" name="Rectangle: Rounded Corners 2"/>
                <wp:cNvGraphicFramePr/>
                <a:graphic xmlns:a="http://schemas.openxmlformats.org/drawingml/2006/main">
                  <a:graphicData uri="http://schemas.microsoft.com/office/word/2010/wordprocessingShape">
                    <wps:wsp>
                      <wps:cNvSpPr/>
                      <wps:spPr>
                        <a:xfrm>
                          <a:off x="0" y="0"/>
                          <a:ext cx="4933419" cy="561975"/>
                        </a:xfrm>
                        <a:prstGeom prst="roundRect">
                          <a:avLst/>
                        </a:prstGeom>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9B1BEEE" w14:textId="13FB7B25" w:rsidR="00372FEC" w:rsidRPr="00507C5A" w:rsidRDefault="00243EAF" w:rsidP="00C052E4">
                            <w:pPr>
                              <w:rPr>
                                <w:rFonts w:ascii="Arial" w:hAnsi="Arial" w:cs="Arial"/>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4F81BD" w:themeColor="accent1"/>
                                <w:sz w:val="18"/>
                                <w:szCs w:val="1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SUBMIT AN APPLICATION TO BE INCLUDED IN THE REGISTER OF AUDIOVISUAL MEDIA SERVICE PROVIDERS AT THE AGENCY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7ADD41" id="_x0000_s1045" style="position:absolute;margin-left:-22.55pt;margin-top:12.95pt;width:388.45pt;height:44.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" fillcolor="white [3212]" strokecolor="#0a121c [484]" strokeweight="2pt">
                <v:textbox>
                  <w:txbxContent>
                    <w:p w14:paraId="09B1BEEE" w14:textId="13FB7B25" w:rsidR="00372FEC" w:rsidRPr="00507C5A" w:rsidRDefault="00243EAF" w:rsidP="00C052E4">
                      <w:pPr>
                        <w:rPr>
                          <w:rFonts w:ascii="Arial" w:hAnsi="Arial" w:cs="Arial"/>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4F81BD" w:themeColor="accent1"/>
                          <w:sz w:val="18"/>
                          <w:szCs w:val="1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SUBMIT AN APPLICATION TO BE INCLUDED IN THE REGISTER OF AUDIOVISUAL MEDIA SERVICE PROVIDERS AT THE AGENCY</w:t>
                      </w:r>
                    </w:p>
                  </w:txbxContent>
                </v:textbox>
                <w10:wrap anchorx="margin"/>
              </v:roundrect>
            </w:pict>
          </mc:Fallback>
        </mc:AlternateContent>
      </w:r>
    </w:p>
    <w:p w14:paraId="654CF3C5" w14:textId="08111CA5" w:rsidR="00C052E4" w:rsidRPr="00507C5A" w:rsidRDefault="00C052E4" w:rsidP="00C052E4">
      <w:pPr>
        <w:rPr>
          <w:color w:val="FFFFFF"/>
        </w:rPr>
      </w:pPr>
    </w:p>
    <w:p w14:paraId="5430BC95" w14:textId="5F67B5D9" w:rsidR="00C052E4" w:rsidRPr="00507C5A" w:rsidRDefault="00C052E4" w:rsidP="00C052E4"/>
    <w:p w14:paraId="58AEB28B" w14:textId="7F1E66F3" w:rsidR="00BB0AA4" w:rsidRPr="00243EAF" w:rsidRDefault="00243EAF" w:rsidP="00243EAF">
      <w:pPr>
        <w:tabs>
          <w:tab w:val="left" w:pos="3780"/>
        </w:tabs>
        <w:rPr>
          <w:rFonts w:ascii="Arial" w:hAnsi="Arial" w:cs="Arial"/>
          <w:b/>
          <w:bCs/>
          <w:i/>
          <w:iCs/>
          <w:sz w:val="18"/>
          <w:szCs w:val="18"/>
        </w:rPr>
      </w:pPr>
      <w:r w:rsidRPr="00243EAF">
        <w:rPr>
          <w:rFonts w:ascii="Arial" w:hAnsi="Arial" w:cs="Arial"/>
          <w:b/>
          <w:i/>
          <w:sz w:val="18"/>
          <w:szCs w:val="18"/>
        </w:rPr>
        <w:t xml:space="preserve">If you are still unsure whether your service meets the criteria of this Rulebook, you can consult AVMU at </w:t>
      </w:r>
      <w:hyperlink r:id="rId11" w:history="1">
        <w:r w:rsidRPr="008D0AD4">
          <w:rPr>
            <w:rStyle w:val="Hyperlink"/>
            <w:rFonts w:ascii="Arial" w:hAnsi="Arial" w:cs="Arial"/>
            <w:b/>
            <w:i/>
            <w:sz w:val="18"/>
            <w:szCs w:val="18"/>
          </w:rPr>
          <w:t>contact@avmu.mk</w:t>
        </w:r>
      </w:hyperlink>
      <w:r>
        <w:rPr>
          <w:rFonts w:ascii="Arial" w:hAnsi="Arial" w:cs="Arial"/>
          <w:b/>
          <w:i/>
          <w:sz w:val="18"/>
          <w:szCs w:val="18"/>
          <w:lang w:val="en-US"/>
        </w:rPr>
        <w:t xml:space="preserve"> </w:t>
      </w:r>
      <w:r w:rsidRPr="00243EAF">
        <w:rPr>
          <w:rFonts w:ascii="Arial" w:hAnsi="Arial" w:cs="Arial"/>
          <w:b/>
          <w:i/>
          <w:sz w:val="18"/>
          <w:szCs w:val="18"/>
        </w:rPr>
        <w:t>.</w:t>
      </w:r>
    </w:p>
    <w:sectPr w:rsidR="00BB0AA4" w:rsidRPr="00243EAF" w:rsidSect="0048229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75573" w14:textId="77777777" w:rsidR="00A5397F" w:rsidRPr="00507C5A" w:rsidRDefault="00A5397F">
      <w:r w:rsidRPr="00507C5A">
        <w:separator/>
      </w:r>
    </w:p>
  </w:endnote>
  <w:endnote w:type="continuationSeparator" w:id="0">
    <w:p w14:paraId="1D4BDE1B" w14:textId="77777777" w:rsidR="00A5397F" w:rsidRPr="00507C5A" w:rsidRDefault="00A5397F">
      <w:r w:rsidRPr="00507C5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C C Times">
    <w:altName w:val="Times New Roman"/>
    <w:charset w:val="00"/>
    <w:family w:val="roman"/>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1F21" w14:textId="77777777" w:rsidR="00372FEC" w:rsidRDefault="00372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3699974"/>
      <w:docPartObj>
        <w:docPartGallery w:val="Page Numbers (Bottom of Page)"/>
        <w:docPartUnique/>
      </w:docPartObj>
    </w:sdtPr>
    <w:sdtEndPr>
      <w:rPr>
        <w:noProof/>
      </w:rPr>
    </w:sdtEndPr>
    <w:sdtContent>
      <w:p w14:paraId="063B3E14" w14:textId="1D0D861F" w:rsidR="00372FEC" w:rsidRDefault="00372FEC">
        <w:pPr>
          <w:pStyle w:val="Footer"/>
          <w:jc w:val="right"/>
        </w:pPr>
        <w:r>
          <w:fldChar w:fldCharType="begin"/>
        </w:r>
        <w:r>
          <w:instrText xml:space="preserve"> PAGE   \* MERGEFORMAT </w:instrText>
        </w:r>
        <w:r>
          <w:fldChar w:fldCharType="separate"/>
        </w:r>
        <w:r w:rsidR="004F1F6D">
          <w:rPr>
            <w:noProof/>
          </w:rPr>
          <w:t>1</w:t>
        </w:r>
        <w:r w:rsidR="004F1F6D">
          <w:rPr>
            <w:noProof/>
          </w:rPr>
          <w:t>4</w:t>
        </w:r>
        <w:r>
          <w:rPr>
            <w:noProof/>
          </w:rPr>
          <w:fldChar w:fldCharType="end"/>
        </w:r>
      </w:p>
    </w:sdtContent>
  </w:sdt>
  <w:p w14:paraId="2399CEC6" w14:textId="77777777" w:rsidR="00372FEC" w:rsidRDefault="00372F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6D213" w14:textId="77777777" w:rsidR="00372FEC" w:rsidRDefault="00372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02EAA" w14:textId="77777777" w:rsidR="00A5397F" w:rsidRPr="00507C5A" w:rsidRDefault="00A5397F">
      <w:r w:rsidRPr="00507C5A">
        <w:separator/>
      </w:r>
    </w:p>
  </w:footnote>
  <w:footnote w:type="continuationSeparator" w:id="0">
    <w:p w14:paraId="174CFEEA" w14:textId="77777777" w:rsidR="00A5397F" w:rsidRPr="00507C5A" w:rsidRDefault="00A5397F">
      <w:r w:rsidRPr="00507C5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B544D" w14:textId="77777777" w:rsidR="00372FEC" w:rsidRDefault="00372F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6FADB" w14:textId="537A201B" w:rsidR="00372FEC" w:rsidRPr="00507C5A" w:rsidRDefault="00372FEC" w:rsidP="002057B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40E20" w14:textId="77777777" w:rsidR="00372FEC" w:rsidRDefault="00372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4D7D"/>
    <w:multiLevelType w:val="multilevel"/>
    <w:tmpl w:val="1896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F5D1F"/>
    <w:multiLevelType w:val="hybridMultilevel"/>
    <w:tmpl w:val="420879A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F56B8B"/>
    <w:multiLevelType w:val="multilevel"/>
    <w:tmpl w:val="12B29CC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F91360"/>
    <w:multiLevelType w:val="multilevel"/>
    <w:tmpl w:val="FB7E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AC3386"/>
    <w:multiLevelType w:val="hybridMultilevel"/>
    <w:tmpl w:val="C2DCFB6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2E50669"/>
    <w:multiLevelType w:val="hybridMultilevel"/>
    <w:tmpl w:val="8C22638A"/>
    <w:lvl w:ilvl="0" w:tplc="6F42B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A42BB"/>
    <w:multiLevelType w:val="hybridMultilevel"/>
    <w:tmpl w:val="2482FB5A"/>
    <w:lvl w:ilvl="0" w:tplc="451A65CC">
      <w:start w:val="1"/>
      <w:numFmt w:val="decimal"/>
      <w:lvlText w:val="(%1)"/>
      <w:lvlJc w:val="left"/>
      <w:pPr>
        <w:ind w:left="360" w:hanging="360"/>
      </w:pPr>
      <w:rPr>
        <w:rFonts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6AD20AF"/>
    <w:multiLevelType w:val="multilevel"/>
    <w:tmpl w:val="2562A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3D310B"/>
    <w:multiLevelType w:val="hybridMultilevel"/>
    <w:tmpl w:val="2C287C1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86635B0"/>
    <w:multiLevelType w:val="hybridMultilevel"/>
    <w:tmpl w:val="BB8A23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CC42D2"/>
    <w:multiLevelType w:val="hybridMultilevel"/>
    <w:tmpl w:val="9CE6B88C"/>
    <w:lvl w:ilvl="0" w:tplc="EB78153A">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4A4143"/>
    <w:multiLevelType w:val="hybridMultilevel"/>
    <w:tmpl w:val="0FF20D22"/>
    <w:lvl w:ilvl="0" w:tplc="335E28C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270F3258"/>
    <w:multiLevelType w:val="hybridMultilevel"/>
    <w:tmpl w:val="2D4AD8C4"/>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EA068B0"/>
    <w:multiLevelType w:val="hybridMultilevel"/>
    <w:tmpl w:val="E4A4F89C"/>
    <w:lvl w:ilvl="0" w:tplc="A80A2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E124BD"/>
    <w:multiLevelType w:val="hybridMultilevel"/>
    <w:tmpl w:val="4FAA81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E8F3524"/>
    <w:multiLevelType w:val="hybridMultilevel"/>
    <w:tmpl w:val="30C21398"/>
    <w:lvl w:ilvl="0" w:tplc="04070015">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31885"/>
    <w:multiLevelType w:val="hybridMultilevel"/>
    <w:tmpl w:val="0A3CEB0A"/>
    <w:lvl w:ilvl="0" w:tplc="29C25A3A">
      <w:start w:val="1"/>
      <w:numFmt w:val="decimal"/>
      <w:lvlText w:val="%1."/>
      <w:lvlJc w:val="left"/>
      <w:pPr>
        <w:ind w:left="1155" w:hanging="36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17" w15:restartNumberingAfterBreak="0">
    <w:nsid w:val="448605E8"/>
    <w:multiLevelType w:val="multilevel"/>
    <w:tmpl w:val="3CD8A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970FC1"/>
    <w:multiLevelType w:val="hybridMultilevel"/>
    <w:tmpl w:val="27DCA8B6"/>
    <w:lvl w:ilvl="0" w:tplc="04070015">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5F0EE6"/>
    <w:multiLevelType w:val="multilevel"/>
    <w:tmpl w:val="E2DEF078"/>
    <w:lvl w:ilvl="0">
      <w:start w:val="1"/>
      <w:numFmt w:val="bullet"/>
      <w:lvlText w:val="-"/>
      <w:lvlJc w:val="left"/>
      <w:pPr>
        <w:tabs>
          <w:tab w:val="num" w:pos="720"/>
        </w:tabs>
        <w:ind w:left="720" w:hanging="360"/>
      </w:pPr>
      <w:rPr>
        <w:rFonts w:ascii="Calibri" w:hAnsi="Calibri" w:hint="default"/>
        <w:sz w:val="20"/>
      </w:rPr>
    </w:lvl>
    <w:lvl w:ilvl="1">
      <w:start w:val="2"/>
      <w:numFmt w:val="upperRoman"/>
      <w:lvlText w:val="%2."/>
      <w:lvlJc w:val="left"/>
      <w:pPr>
        <w:ind w:left="1800" w:hanging="720"/>
      </w:pPr>
      <w:rPr>
        <w:rFonts w:ascii="Arial" w:hAnsi="Arial" w:cs="Arial" w:hint="default"/>
        <w:b/>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ED0CDF"/>
    <w:multiLevelType w:val="hybridMultilevel"/>
    <w:tmpl w:val="F4087B8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FC87007"/>
    <w:multiLevelType w:val="multilevel"/>
    <w:tmpl w:val="3CD8A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C83A6D"/>
    <w:multiLevelType w:val="hybridMultilevel"/>
    <w:tmpl w:val="2F8469AA"/>
    <w:lvl w:ilvl="0" w:tplc="6C22EF76">
      <w:numFmt w:val="bullet"/>
      <w:lvlText w:val="-"/>
      <w:lvlJc w:val="left"/>
      <w:pPr>
        <w:ind w:left="927" w:hanging="360"/>
      </w:pPr>
      <w:rPr>
        <w:rFonts w:ascii="Calibri" w:eastAsia="Times New Roman" w:hAnsi="Calibri" w:hint="default"/>
      </w:rPr>
    </w:lvl>
    <w:lvl w:ilvl="1" w:tplc="042F0003" w:tentative="1">
      <w:start w:val="1"/>
      <w:numFmt w:val="bullet"/>
      <w:lvlText w:val="o"/>
      <w:lvlJc w:val="left"/>
      <w:pPr>
        <w:ind w:left="1647" w:hanging="360"/>
      </w:pPr>
      <w:rPr>
        <w:rFonts w:ascii="Courier New" w:hAnsi="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23" w15:restartNumberingAfterBreak="0">
    <w:nsid w:val="53F23FC8"/>
    <w:multiLevelType w:val="hybridMultilevel"/>
    <w:tmpl w:val="558A03AA"/>
    <w:lvl w:ilvl="0" w:tplc="6C22EF76">
      <w:numFmt w:val="bullet"/>
      <w:lvlText w:val="-"/>
      <w:lvlJc w:val="left"/>
      <w:pPr>
        <w:ind w:left="720" w:hanging="360"/>
      </w:pPr>
      <w:rPr>
        <w:rFonts w:ascii="Calibri" w:eastAsia="Times New Roman" w:hAnsi="Calibri"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4" w15:restartNumberingAfterBreak="0">
    <w:nsid w:val="5C405D63"/>
    <w:multiLevelType w:val="hybridMultilevel"/>
    <w:tmpl w:val="DCB806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F76001"/>
    <w:multiLevelType w:val="hybridMultilevel"/>
    <w:tmpl w:val="B2947532"/>
    <w:lvl w:ilvl="0" w:tplc="6E94AB24">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7847F88"/>
    <w:multiLevelType w:val="hybridMultilevel"/>
    <w:tmpl w:val="DAFED892"/>
    <w:lvl w:ilvl="0" w:tplc="E0C812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A5914"/>
    <w:multiLevelType w:val="hybridMultilevel"/>
    <w:tmpl w:val="5CF21D8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E631634"/>
    <w:multiLevelType w:val="multilevel"/>
    <w:tmpl w:val="F42AB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5E3690"/>
    <w:multiLevelType w:val="hybridMultilevel"/>
    <w:tmpl w:val="D82459E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1C01579"/>
    <w:multiLevelType w:val="hybridMultilevel"/>
    <w:tmpl w:val="40F6AC02"/>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75FE667C"/>
    <w:multiLevelType w:val="hybridMultilevel"/>
    <w:tmpl w:val="F92A4F96"/>
    <w:lvl w:ilvl="0" w:tplc="F7200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CE4419"/>
    <w:multiLevelType w:val="hybridMultilevel"/>
    <w:tmpl w:val="5B5E7FD4"/>
    <w:lvl w:ilvl="0" w:tplc="F404F4C8">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7A3B06B8"/>
    <w:multiLevelType w:val="hybridMultilevel"/>
    <w:tmpl w:val="2ED88FD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7C453A27"/>
    <w:multiLevelType w:val="hybridMultilevel"/>
    <w:tmpl w:val="5F001078"/>
    <w:lvl w:ilvl="0" w:tplc="335E28C2">
      <w:start w:val="1"/>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D2F5591"/>
    <w:multiLevelType w:val="hybridMultilevel"/>
    <w:tmpl w:val="9B548E1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7D667DA2"/>
    <w:multiLevelType w:val="hybridMultilevel"/>
    <w:tmpl w:val="8AFC7694"/>
    <w:lvl w:ilvl="0" w:tplc="EDAC74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B45EDF"/>
    <w:multiLevelType w:val="hybridMultilevel"/>
    <w:tmpl w:val="81621664"/>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913078808">
    <w:abstractNumId w:val="22"/>
  </w:num>
  <w:num w:numId="2" w16cid:durableId="151876434">
    <w:abstractNumId w:val="23"/>
  </w:num>
  <w:num w:numId="3" w16cid:durableId="692918644">
    <w:abstractNumId w:val="32"/>
  </w:num>
  <w:num w:numId="4" w16cid:durableId="98767896">
    <w:abstractNumId w:val="12"/>
  </w:num>
  <w:num w:numId="5" w16cid:durableId="2069064762">
    <w:abstractNumId w:val="25"/>
  </w:num>
  <w:num w:numId="6" w16cid:durableId="1108621494">
    <w:abstractNumId w:val="33"/>
  </w:num>
  <w:num w:numId="7" w16cid:durableId="877011445">
    <w:abstractNumId w:val="35"/>
  </w:num>
  <w:num w:numId="8" w16cid:durableId="1998339622">
    <w:abstractNumId w:val="29"/>
  </w:num>
  <w:num w:numId="9" w16cid:durableId="1177773077">
    <w:abstractNumId w:val="27"/>
  </w:num>
  <w:num w:numId="10" w16cid:durableId="719129319">
    <w:abstractNumId w:val="14"/>
  </w:num>
  <w:num w:numId="11" w16cid:durableId="1096947649">
    <w:abstractNumId w:val="30"/>
  </w:num>
  <w:num w:numId="12" w16cid:durableId="2047675986">
    <w:abstractNumId w:val="20"/>
  </w:num>
  <w:num w:numId="13" w16cid:durableId="1146048200">
    <w:abstractNumId w:val="11"/>
  </w:num>
  <w:num w:numId="14" w16cid:durableId="2016612838">
    <w:abstractNumId w:val="34"/>
  </w:num>
  <w:num w:numId="15" w16cid:durableId="845367051">
    <w:abstractNumId w:val="4"/>
  </w:num>
  <w:num w:numId="16" w16cid:durableId="1287468406">
    <w:abstractNumId w:val="6"/>
  </w:num>
  <w:num w:numId="17" w16cid:durableId="119568794">
    <w:abstractNumId w:val="8"/>
  </w:num>
  <w:num w:numId="18" w16cid:durableId="29691997">
    <w:abstractNumId w:val="10"/>
  </w:num>
  <w:num w:numId="19" w16cid:durableId="1020469500">
    <w:abstractNumId w:val="9"/>
  </w:num>
  <w:num w:numId="20" w16cid:durableId="578565445">
    <w:abstractNumId w:val="37"/>
  </w:num>
  <w:num w:numId="21" w16cid:durableId="168377525">
    <w:abstractNumId w:val="1"/>
  </w:num>
  <w:num w:numId="22" w16cid:durableId="1200048575">
    <w:abstractNumId w:val="26"/>
  </w:num>
  <w:num w:numId="23" w16cid:durableId="1524636990">
    <w:abstractNumId w:val="16"/>
  </w:num>
  <w:num w:numId="24" w16cid:durableId="975186701">
    <w:abstractNumId w:val="13"/>
  </w:num>
  <w:num w:numId="25" w16cid:durableId="1566143406">
    <w:abstractNumId w:val="2"/>
  </w:num>
  <w:num w:numId="26" w16cid:durableId="1637494440">
    <w:abstractNumId w:val="24"/>
  </w:num>
  <w:num w:numId="27" w16cid:durableId="926155500">
    <w:abstractNumId w:val="21"/>
  </w:num>
  <w:num w:numId="28" w16cid:durableId="410275820">
    <w:abstractNumId w:val="3"/>
  </w:num>
  <w:num w:numId="29" w16cid:durableId="999115195">
    <w:abstractNumId w:val="17"/>
  </w:num>
  <w:num w:numId="30" w16cid:durableId="814906490">
    <w:abstractNumId w:val="0"/>
  </w:num>
  <w:num w:numId="31" w16cid:durableId="1673483517">
    <w:abstractNumId w:val="31"/>
  </w:num>
  <w:num w:numId="32" w16cid:durableId="1634141303">
    <w:abstractNumId w:val="5"/>
  </w:num>
  <w:num w:numId="33" w16cid:durableId="446579743">
    <w:abstractNumId w:val="19"/>
  </w:num>
  <w:num w:numId="34" w16cid:durableId="1540435629">
    <w:abstractNumId w:val="36"/>
  </w:num>
  <w:num w:numId="35" w16cid:durableId="545525321">
    <w:abstractNumId w:val="28"/>
  </w:num>
  <w:num w:numId="36" w16cid:durableId="527915106">
    <w:abstractNumId w:val="18"/>
  </w:num>
  <w:num w:numId="37" w16cid:durableId="1609267383">
    <w:abstractNumId w:val="15"/>
  </w:num>
  <w:num w:numId="38" w16cid:durableId="4007597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QwNjUzMjAxNTc0NLJQ0lEKTi0uzszPAykwrAUAy/6jUiwAAAA="/>
  </w:docVars>
  <w:rsids>
    <w:rsidRoot w:val="00810C17"/>
    <w:rsid w:val="00005511"/>
    <w:rsid w:val="0000602C"/>
    <w:rsid w:val="000079A1"/>
    <w:rsid w:val="0001109E"/>
    <w:rsid w:val="00014FD7"/>
    <w:rsid w:val="000172C5"/>
    <w:rsid w:val="000221E8"/>
    <w:rsid w:val="00022974"/>
    <w:rsid w:val="00023C73"/>
    <w:rsid w:val="00023F72"/>
    <w:rsid w:val="00024C19"/>
    <w:rsid w:val="00024C3C"/>
    <w:rsid w:val="00026E91"/>
    <w:rsid w:val="000273CD"/>
    <w:rsid w:val="00027B20"/>
    <w:rsid w:val="000309D4"/>
    <w:rsid w:val="0003268E"/>
    <w:rsid w:val="00033B16"/>
    <w:rsid w:val="000417A9"/>
    <w:rsid w:val="0004368D"/>
    <w:rsid w:val="000440BD"/>
    <w:rsid w:val="00045D3E"/>
    <w:rsid w:val="00046829"/>
    <w:rsid w:val="00046BBB"/>
    <w:rsid w:val="00051455"/>
    <w:rsid w:val="00052365"/>
    <w:rsid w:val="00055BC0"/>
    <w:rsid w:val="0006033F"/>
    <w:rsid w:val="0006048A"/>
    <w:rsid w:val="000667B5"/>
    <w:rsid w:val="0007063E"/>
    <w:rsid w:val="00071502"/>
    <w:rsid w:val="00071C5B"/>
    <w:rsid w:val="00072C71"/>
    <w:rsid w:val="00073461"/>
    <w:rsid w:val="00074415"/>
    <w:rsid w:val="00074555"/>
    <w:rsid w:val="000746FB"/>
    <w:rsid w:val="000759C4"/>
    <w:rsid w:val="00081143"/>
    <w:rsid w:val="00081AC3"/>
    <w:rsid w:val="00082904"/>
    <w:rsid w:val="00083757"/>
    <w:rsid w:val="00084DA5"/>
    <w:rsid w:val="00084F01"/>
    <w:rsid w:val="000856E5"/>
    <w:rsid w:val="000861B2"/>
    <w:rsid w:val="00096557"/>
    <w:rsid w:val="00096B14"/>
    <w:rsid w:val="000A17BD"/>
    <w:rsid w:val="000A58AF"/>
    <w:rsid w:val="000A75B1"/>
    <w:rsid w:val="000B1C06"/>
    <w:rsid w:val="000B5BFB"/>
    <w:rsid w:val="000B6783"/>
    <w:rsid w:val="000B7962"/>
    <w:rsid w:val="000C23ED"/>
    <w:rsid w:val="000C2BD6"/>
    <w:rsid w:val="000C311C"/>
    <w:rsid w:val="000C5BD6"/>
    <w:rsid w:val="000D0A23"/>
    <w:rsid w:val="000D2F11"/>
    <w:rsid w:val="000D44A7"/>
    <w:rsid w:val="000D47FC"/>
    <w:rsid w:val="000E3B2D"/>
    <w:rsid w:val="000E4150"/>
    <w:rsid w:val="000E5713"/>
    <w:rsid w:val="000E6C1A"/>
    <w:rsid w:val="000F08FC"/>
    <w:rsid w:val="000F62E7"/>
    <w:rsid w:val="000F7459"/>
    <w:rsid w:val="000F7831"/>
    <w:rsid w:val="000F79F3"/>
    <w:rsid w:val="0010044A"/>
    <w:rsid w:val="00100DCC"/>
    <w:rsid w:val="00103754"/>
    <w:rsid w:val="00103B06"/>
    <w:rsid w:val="0010777E"/>
    <w:rsid w:val="00107AA9"/>
    <w:rsid w:val="001131DE"/>
    <w:rsid w:val="00113EA8"/>
    <w:rsid w:val="00120A46"/>
    <w:rsid w:val="0012140F"/>
    <w:rsid w:val="001236C9"/>
    <w:rsid w:val="001241FA"/>
    <w:rsid w:val="00124FDE"/>
    <w:rsid w:val="00125EA7"/>
    <w:rsid w:val="001274A0"/>
    <w:rsid w:val="001307D3"/>
    <w:rsid w:val="00131C41"/>
    <w:rsid w:val="00132878"/>
    <w:rsid w:val="00136859"/>
    <w:rsid w:val="00136B60"/>
    <w:rsid w:val="00140152"/>
    <w:rsid w:val="00140711"/>
    <w:rsid w:val="00143955"/>
    <w:rsid w:val="00143A14"/>
    <w:rsid w:val="0014502D"/>
    <w:rsid w:val="001456B3"/>
    <w:rsid w:val="001465F9"/>
    <w:rsid w:val="00146BB5"/>
    <w:rsid w:val="00150436"/>
    <w:rsid w:val="00151546"/>
    <w:rsid w:val="001531E4"/>
    <w:rsid w:val="00157191"/>
    <w:rsid w:val="001578B8"/>
    <w:rsid w:val="00160765"/>
    <w:rsid w:val="00161A8E"/>
    <w:rsid w:val="0016308A"/>
    <w:rsid w:val="001635AB"/>
    <w:rsid w:val="00163AD3"/>
    <w:rsid w:val="00165D37"/>
    <w:rsid w:val="00166B8F"/>
    <w:rsid w:val="001711BF"/>
    <w:rsid w:val="00171DA7"/>
    <w:rsid w:val="00177A89"/>
    <w:rsid w:val="0018309E"/>
    <w:rsid w:val="00185D4F"/>
    <w:rsid w:val="00186F38"/>
    <w:rsid w:val="0019554F"/>
    <w:rsid w:val="001961E2"/>
    <w:rsid w:val="00196C6C"/>
    <w:rsid w:val="0019720C"/>
    <w:rsid w:val="001A0FD0"/>
    <w:rsid w:val="001A1A02"/>
    <w:rsid w:val="001A5A24"/>
    <w:rsid w:val="001A68D8"/>
    <w:rsid w:val="001A7E9C"/>
    <w:rsid w:val="001B28C4"/>
    <w:rsid w:val="001B2FB8"/>
    <w:rsid w:val="001B3FA2"/>
    <w:rsid w:val="001B4B75"/>
    <w:rsid w:val="001B5E20"/>
    <w:rsid w:val="001C05A6"/>
    <w:rsid w:val="001C128C"/>
    <w:rsid w:val="001C2797"/>
    <w:rsid w:val="001C320E"/>
    <w:rsid w:val="001C4E04"/>
    <w:rsid w:val="001C535E"/>
    <w:rsid w:val="001C5EE5"/>
    <w:rsid w:val="001C6AE7"/>
    <w:rsid w:val="001C78A3"/>
    <w:rsid w:val="001D13FD"/>
    <w:rsid w:val="001D3BAA"/>
    <w:rsid w:val="001D4F4F"/>
    <w:rsid w:val="001D5A9D"/>
    <w:rsid w:val="001D64DC"/>
    <w:rsid w:val="001D6D35"/>
    <w:rsid w:val="001D7A17"/>
    <w:rsid w:val="001E30A8"/>
    <w:rsid w:val="001E4D07"/>
    <w:rsid w:val="001E5B37"/>
    <w:rsid w:val="001E7C25"/>
    <w:rsid w:val="001F04B4"/>
    <w:rsid w:val="001F1341"/>
    <w:rsid w:val="001F75E9"/>
    <w:rsid w:val="00200FB5"/>
    <w:rsid w:val="00200FD2"/>
    <w:rsid w:val="002017B2"/>
    <w:rsid w:val="00202ADC"/>
    <w:rsid w:val="0020390D"/>
    <w:rsid w:val="002057B9"/>
    <w:rsid w:val="002060B5"/>
    <w:rsid w:val="002065AF"/>
    <w:rsid w:val="00206F0D"/>
    <w:rsid w:val="00210DA1"/>
    <w:rsid w:val="00211E7F"/>
    <w:rsid w:val="002130FF"/>
    <w:rsid w:val="00213CE4"/>
    <w:rsid w:val="00215524"/>
    <w:rsid w:val="00217459"/>
    <w:rsid w:val="002212FC"/>
    <w:rsid w:val="00223DAC"/>
    <w:rsid w:val="0022476E"/>
    <w:rsid w:val="002258A3"/>
    <w:rsid w:val="00225C84"/>
    <w:rsid w:val="002273E4"/>
    <w:rsid w:val="0022753B"/>
    <w:rsid w:val="002276A5"/>
    <w:rsid w:val="0023435F"/>
    <w:rsid w:val="00237C80"/>
    <w:rsid w:val="00241AF2"/>
    <w:rsid w:val="00241FA5"/>
    <w:rsid w:val="00242931"/>
    <w:rsid w:val="00243EAF"/>
    <w:rsid w:val="00245EAA"/>
    <w:rsid w:val="002466F9"/>
    <w:rsid w:val="00247562"/>
    <w:rsid w:val="00251C5D"/>
    <w:rsid w:val="00252D11"/>
    <w:rsid w:val="00260B5F"/>
    <w:rsid w:val="0026145D"/>
    <w:rsid w:val="00261AC9"/>
    <w:rsid w:val="00262A9F"/>
    <w:rsid w:val="00263750"/>
    <w:rsid w:val="00267879"/>
    <w:rsid w:val="00270DD9"/>
    <w:rsid w:val="00271DD2"/>
    <w:rsid w:val="00275013"/>
    <w:rsid w:val="0027502D"/>
    <w:rsid w:val="00280CC7"/>
    <w:rsid w:val="002815A2"/>
    <w:rsid w:val="00281FAD"/>
    <w:rsid w:val="0028310E"/>
    <w:rsid w:val="00285229"/>
    <w:rsid w:val="00287583"/>
    <w:rsid w:val="00287BDD"/>
    <w:rsid w:val="00290250"/>
    <w:rsid w:val="00290869"/>
    <w:rsid w:val="00291055"/>
    <w:rsid w:val="0029237D"/>
    <w:rsid w:val="0029386A"/>
    <w:rsid w:val="00293F07"/>
    <w:rsid w:val="00294C31"/>
    <w:rsid w:val="00297C61"/>
    <w:rsid w:val="002A0E57"/>
    <w:rsid w:val="002A1246"/>
    <w:rsid w:val="002A1283"/>
    <w:rsid w:val="002A18CA"/>
    <w:rsid w:val="002A3ADE"/>
    <w:rsid w:val="002A44CF"/>
    <w:rsid w:val="002A4CC5"/>
    <w:rsid w:val="002A51D3"/>
    <w:rsid w:val="002A6981"/>
    <w:rsid w:val="002A76B4"/>
    <w:rsid w:val="002B098C"/>
    <w:rsid w:val="002B333A"/>
    <w:rsid w:val="002B3BCB"/>
    <w:rsid w:val="002B5405"/>
    <w:rsid w:val="002B5A6F"/>
    <w:rsid w:val="002B6DC9"/>
    <w:rsid w:val="002B6F6B"/>
    <w:rsid w:val="002B75D4"/>
    <w:rsid w:val="002C2361"/>
    <w:rsid w:val="002C4509"/>
    <w:rsid w:val="002C6845"/>
    <w:rsid w:val="002C74DC"/>
    <w:rsid w:val="002C7B27"/>
    <w:rsid w:val="002D1914"/>
    <w:rsid w:val="002D50DD"/>
    <w:rsid w:val="002D7EA5"/>
    <w:rsid w:val="002E0735"/>
    <w:rsid w:val="002E3B5A"/>
    <w:rsid w:val="002F14AC"/>
    <w:rsid w:val="002F1918"/>
    <w:rsid w:val="002F1C3D"/>
    <w:rsid w:val="002F1F15"/>
    <w:rsid w:val="002F248C"/>
    <w:rsid w:val="00300412"/>
    <w:rsid w:val="00301B26"/>
    <w:rsid w:val="00301EF7"/>
    <w:rsid w:val="00306094"/>
    <w:rsid w:val="003118D0"/>
    <w:rsid w:val="00312004"/>
    <w:rsid w:val="00312979"/>
    <w:rsid w:val="0031666E"/>
    <w:rsid w:val="00320599"/>
    <w:rsid w:val="003213B9"/>
    <w:rsid w:val="00321ECE"/>
    <w:rsid w:val="00324B9B"/>
    <w:rsid w:val="003252CB"/>
    <w:rsid w:val="00325350"/>
    <w:rsid w:val="00330357"/>
    <w:rsid w:val="003328B5"/>
    <w:rsid w:val="00334C18"/>
    <w:rsid w:val="003377D7"/>
    <w:rsid w:val="00337D5C"/>
    <w:rsid w:val="0034092E"/>
    <w:rsid w:val="00341C85"/>
    <w:rsid w:val="00343185"/>
    <w:rsid w:val="00343F02"/>
    <w:rsid w:val="0034455E"/>
    <w:rsid w:val="003461E7"/>
    <w:rsid w:val="00346BD9"/>
    <w:rsid w:val="00346D53"/>
    <w:rsid w:val="00347F7F"/>
    <w:rsid w:val="0035024B"/>
    <w:rsid w:val="00350964"/>
    <w:rsid w:val="00350E71"/>
    <w:rsid w:val="00350EC9"/>
    <w:rsid w:val="00354E2D"/>
    <w:rsid w:val="00357329"/>
    <w:rsid w:val="00360470"/>
    <w:rsid w:val="003632EA"/>
    <w:rsid w:val="003640DF"/>
    <w:rsid w:val="00366E65"/>
    <w:rsid w:val="0037027E"/>
    <w:rsid w:val="00372FEC"/>
    <w:rsid w:val="00373BC5"/>
    <w:rsid w:val="00374B94"/>
    <w:rsid w:val="00376A10"/>
    <w:rsid w:val="003830C4"/>
    <w:rsid w:val="00383248"/>
    <w:rsid w:val="003840AE"/>
    <w:rsid w:val="00384D74"/>
    <w:rsid w:val="003856A9"/>
    <w:rsid w:val="00385C24"/>
    <w:rsid w:val="003874B5"/>
    <w:rsid w:val="00387C7F"/>
    <w:rsid w:val="003915B5"/>
    <w:rsid w:val="003928BF"/>
    <w:rsid w:val="00392EE3"/>
    <w:rsid w:val="00395A42"/>
    <w:rsid w:val="003964FB"/>
    <w:rsid w:val="0039726D"/>
    <w:rsid w:val="0039735E"/>
    <w:rsid w:val="00397C50"/>
    <w:rsid w:val="003A6813"/>
    <w:rsid w:val="003A6E93"/>
    <w:rsid w:val="003A7595"/>
    <w:rsid w:val="003B4E06"/>
    <w:rsid w:val="003B6CCD"/>
    <w:rsid w:val="003B6FA5"/>
    <w:rsid w:val="003C0707"/>
    <w:rsid w:val="003C0EDD"/>
    <w:rsid w:val="003C1E50"/>
    <w:rsid w:val="003C4562"/>
    <w:rsid w:val="003C6379"/>
    <w:rsid w:val="003C71FE"/>
    <w:rsid w:val="003C7680"/>
    <w:rsid w:val="003D3A5A"/>
    <w:rsid w:val="003D5551"/>
    <w:rsid w:val="003D6494"/>
    <w:rsid w:val="003D6F0E"/>
    <w:rsid w:val="003E063B"/>
    <w:rsid w:val="003E0AEE"/>
    <w:rsid w:val="003E1FF8"/>
    <w:rsid w:val="003E26EE"/>
    <w:rsid w:val="003E2963"/>
    <w:rsid w:val="003E3FD0"/>
    <w:rsid w:val="003E4E88"/>
    <w:rsid w:val="003F751A"/>
    <w:rsid w:val="004005FA"/>
    <w:rsid w:val="004006D5"/>
    <w:rsid w:val="00401B46"/>
    <w:rsid w:val="00407F1A"/>
    <w:rsid w:val="0041005F"/>
    <w:rsid w:val="00410B0D"/>
    <w:rsid w:val="00411E18"/>
    <w:rsid w:val="004139A6"/>
    <w:rsid w:val="00414F5B"/>
    <w:rsid w:val="004161AC"/>
    <w:rsid w:val="004176AF"/>
    <w:rsid w:val="0042071A"/>
    <w:rsid w:val="0042097D"/>
    <w:rsid w:val="00422E5E"/>
    <w:rsid w:val="0042479A"/>
    <w:rsid w:val="00432623"/>
    <w:rsid w:val="004359F0"/>
    <w:rsid w:val="00437CA8"/>
    <w:rsid w:val="004407C4"/>
    <w:rsid w:val="004415F2"/>
    <w:rsid w:val="004435D1"/>
    <w:rsid w:val="00444C93"/>
    <w:rsid w:val="00446A59"/>
    <w:rsid w:val="00446BCF"/>
    <w:rsid w:val="00447027"/>
    <w:rsid w:val="00450BF6"/>
    <w:rsid w:val="0045183C"/>
    <w:rsid w:val="004561D8"/>
    <w:rsid w:val="00460F48"/>
    <w:rsid w:val="0046212C"/>
    <w:rsid w:val="0046370B"/>
    <w:rsid w:val="004658CB"/>
    <w:rsid w:val="004658CF"/>
    <w:rsid w:val="00465F92"/>
    <w:rsid w:val="004664EC"/>
    <w:rsid w:val="00471833"/>
    <w:rsid w:val="00472AAA"/>
    <w:rsid w:val="00475043"/>
    <w:rsid w:val="0047685E"/>
    <w:rsid w:val="00477B18"/>
    <w:rsid w:val="00477F94"/>
    <w:rsid w:val="00482293"/>
    <w:rsid w:val="004831F2"/>
    <w:rsid w:val="00487D71"/>
    <w:rsid w:val="00492530"/>
    <w:rsid w:val="0049265C"/>
    <w:rsid w:val="00493066"/>
    <w:rsid w:val="004956BF"/>
    <w:rsid w:val="00497450"/>
    <w:rsid w:val="004A0034"/>
    <w:rsid w:val="004A0737"/>
    <w:rsid w:val="004A175C"/>
    <w:rsid w:val="004A25A6"/>
    <w:rsid w:val="004A52FC"/>
    <w:rsid w:val="004A67A3"/>
    <w:rsid w:val="004A735C"/>
    <w:rsid w:val="004B0065"/>
    <w:rsid w:val="004B0FF2"/>
    <w:rsid w:val="004B229B"/>
    <w:rsid w:val="004B2C1D"/>
    <w:rsid w:val="004B42FB"/>
    <w:rsid w:val="004B516B"/>
    <w:rsid w:val="004C3FC9"/>
    <w:rsid w:val="004C43B9"/>
    <w:rsid w:val="004C4F92"/>
    <w:rsid w:val="004C7152"/>
    <w:rsid w:val="004C7F3A"/>
    <w:rsid w:val="004D01DF"/>
    <w:rsid w:val="004D3857"/>
    <w:rsid w:val="004D57E2"/>
    <w:rsid w:val="004D624D"/>
    <w:rsid w:val="004E0842"/>
    <w:rsid w:val="004E3D45"/>
    <w:rsid w:val="004E4A67"/>
    <w:rsid w:val="004E6834"/>
    <w:rsid w:val="004F1CCC"/>
    <w:rsid w:val="004F1F6D"/>
    <w:rsid w:val="004F3B12"/>
    <w:rsid w:val="004F6845"/>
    <w:rsid w:val="004F6892"/>
    <w:rsid w:val="004F7FD8"/>
    <w:rsid w:val="00500DB9"/>
    <w:rsid w:val="00502254"/>
    <w:rsid w:val="00502BBB"/>
    <w:rsid w:val="005033BE"/>
    <w:rsid w:val="00503E03"/>
    <w:rsid w:val="00505DBD"/>
    <w:rsid w:val="005062A0"/>
    <w:rsid w:val="00507609"/>
    <w:rsid w:val="00507C5A"/>
    <w:rsid w:val="00511668"/>
    <w:rsid w:val="00511D61"/>
    <w:rsid w:val="00515062"/>
    <w:rsid w:val="005152FC"/>
    <w:rsid w:val="00515387"/>
    <w:rsid w:val="005159C2"/>
    <w:rsid w:val="00517BCF"/>
    <w:rsid w:val="005201FC"/>
    <w:rsid w:val="00521AA4"/>
    <w:rsid w:val="005225FD"/>
    <w:rsid w:val="005255F6"/>
    <w:rsid w:val="00527896"/>
    <w:rsid w:val="00531045"/>
    <w:rsid w:val="005342BD"/>
    <w:rsid w:val="005354BE"/>
    <w:rsid w:val="0053572F"/>
    <w:rsid w:val="00535AAE"/>
    <w:rsid w:val="005374E6"/>
    <w:rsid w:val="005411CC"/>
    <w:rsid w:val="00541AA5"/>
    <w:rsid w:val="0054240E"/>
    <w:rsid w:val="00543107"/>
    <w:rsid w:val="005431A2"/>
    <w:rsid w:val="005433D6"/>
    <w:rsid w:val="00543880"/>
    <w:rsid w:val="00543905"/>
    <w:rsid w:val="00546040"/>
    <w:rsid w:val="0054632A"/>
    <w:rsid w:val="00547B33"/>
    <w:rsid w:val="0055071A"/>
    <w:rsid w:val="005507E7"/>
    <w:rsid w:val="00550E0E"/>
    <w:rsid w:val="0055173E"/>
    <w:rsid w:val="0055523F"/>
    <w:rsid w:val="00555FB1"/>
    <w:rsid w:val="0056026B"/>
    <w:rsid w:val="005621C2"/>
    <w:rsid w:val="00564369"/>
    <w:rsid w:val="00565022"/>
    <w:rsid w:val="00567EFE"/>
    <w:rsid w:val="00574C01"/>
    <w:rsid w:val="005750C8"/>
    <w:rsid w:val="00575820"/>
    <w:rsid w:val="0057637C"/>
    <w:rsid w:val="00577E55"/>
    <w:rsid w:val="00577ED1"/>
    <w:rsid w:val="00580773"/>
    <w:rsid w:val="00581460"/>
    <w:rsid w:val="00581F05"/>
    <w:rsid w:val="0058425A"/>
    <w:rsid w:val="00584A33"/>
    <w:rsid w:val="00585D2D"/>
    <w:rsid w:val="00586031"/>
    <w:rsid w:val="00586277"/>
    <w:rsid w:val="00587620"/>
    <w:rsid w:val="005930A4"/>
    <w:rsid w:val="0059335F"/>
    <w:rsid w:val="005940CF"/>
    <w:rsid w:val="0059446B"/>
    <w:rsid w:val="005962A8"/>
    <w:rsid w:val="005A1D85"/>
    <w:rsid w:val="005A3DF3"/>
    <w:rsid w:val="005A49EE"/>
    <w:rsid w:val="005A59E1"/>
    <w:rsid w:val="005A600A"/>
    <w:rsid w:val="005B071B"/>
    <w:rsid w:val="005B31F7"/>
    <w:rsid w:val="005B3814"/>
    <w:rsid w:val="005B4E9F"/>
    <w:rsid w:val="005B596F"/>
    <w:rsid w:val="005C487D"/>
    <w:rsid w:val="005C544B"/>
    <w:rsid w:val="005C6186"/>
    <w:rsid w:val="005C67E0"/>
    <w:rsid w:val="005D3E48"/>
    <w:rsid w:val="005D5BCD"/>
    <w:rsid w:val="005E19D9"/>
    <w:rsid w:val="005E2BD0"/>
    <w:rsid w:val="005E4140"/>
    <w:rsid w:val="005E7953"/>
    <w:rsid w:val="005F014E"/>
    <w:rsid w:val="005F3763"/>
    <w:rsid w:val="0060026B"/>
    <w:rsid w:val="006005EE"/>
    <w:rsid w:val="0060138A"/>
    <w:rsid w:val="006020DA"/>
    <w:rsid w:val="00602A08"/>
    <w:rsid w:val="00602F7D"/>
    <w:rsid w:val="0060545D"/>
    <w:rsid w:val="00606778"/>
    <w:rsid w:val="00610552"/>
    <w:rsid w:val="00611CDF"/>
    <w:rsid w:val="00611DCC"/>
    <w:rsid w:val="006121A0"/>
    <w:rsid w:val="00615817"/>
    <w:rsid w:val="006168CC"/>
    <w:rsid w:val="00616D1F"/>
    <w:rsid w:val="00620DFF"/>
    <w:rsid w:val="006218C7"/>
    <w:rsid w:val="00622727"/>
    <w:rsid w:val="0062291F"/>
    <w:rsid w:val="00622B65"/>
    <w:rsid w:val="00622CD6"/>
    <w:rsid w:val="00624571"/>
    <w:rsid w:val="00624BD1"/>
    <w:rsid w:val="006310EB"/>
    <w:rsid w:val="00634D04"/>
    <w:rsid w:val="00635396"/>
    <w:rsid w:val="00635F84"/>
    <w:rsid w:val="00637358"/>
    <w:rsid w:val="00637D4F"/>
    <w:rsid w:val="00637D8B"/>
    <w:rsid w:val="00640AEF"/>
    <w:rsid w:val="00640B44"/>
    <w:rsid w:val="00642603"/>
    <w:rsid w:val="00643DDB"/>
    <w:rsid w:val="006460E4"/>
    <w:rsid w:val="006465B0"/>
    <w:rsid w:val="00647B11"/>
    <w:rsid w:val="006506D6"/>
    <w:rsid w:val="00650702"/>
    <w:rsid w:val="006509A0"/>
    <w:rsid w:val="006510DB"/>
    <w:rsid w:val="006516C7"/>
    <w:rsid w:val="00651D53"/>
    <w:rsid w:val="00653164"/>
    <w:rsid w:val="00653403"/>
    <w:rsid w:val="006534FB"/>
    <w:rsid w:val="00656675"/>
    <w:rsid w:val="00656CA8"/>
    <w:rsid w:val="00657367"/>
    <w:rsid w:val="00657940"/>
    <w:rsid w:val="006676D0"/>
    <w:rsid w:val="00670675"/>
    <w:rsid w:val="00671EF3"/>
    <w:rsid w:val="00673BA3"/>
    <w:rsid w:val="00675896"/>
    <w:rsid w:val="00675A3D"/>
    <w:rsid w:val="00675D04"/>
    <w:rsid w:val="00680FE8"/>
    <w:rsid w:val="0068126B"/>
    <w:rsid w:val="00683D65"/>
    <w:rsid w:val="006856A0"/>
    <w:rsid w:val="0068700E"/>
    <w:rsid w:val="00690258"/>
    <w:rsid w:val="00691A9B"/>
    <w:rsid w:val="00691EFE"/>
    <w:rsid w:val="00694533"/>
    <w:rsid w:val="00696825"/>
    <w:rsid w:val="006972EB"/>
    <w:rsid w:val="00697E51"/>
    <w:rsid w:val="006A00C2"/>
    <w:rsid w:val="006A47A7"/>
    <w:rsid w:val="006A5F69"/>
    <w:rsid w:val="006B0482"/>
    <w:rsid w:val="006B0CDB"/>
    <w:rsid w:val="006B0DF4"/>
    <w:rsid w:val="006B3583"/>
    <w:rsid w:val="006B5065"/>
    <w:rsid w:val="006C2C21"/>
    <w:rsid w:val="006C4495"/>
    <w:rsid w:val="006C5946"/>
    <w:rsid w:val="006C680E"/>
    <w:rsid w:val="006C71C7"/>
    <w:rsid w:val="006D3EBD"/>
    <w:rsid w:val="006D6794"/>
    <w:rsid w:val="006D6B51"/>
    <w:rsid w:val="006D7150"/>
    <w:rsid w:val="006E0FE4"/>
    <w:rsid w:val="006E122C"/>
    <w:rsid w:val="006E281A"/>
    <w:rsid w:val="006E3B3C"/>
    <w:rsid w:val="006E4CD1"/>
    <w:rsid w:val="006E762B"/>
    <w:rsid w:val="006F0079"/>
    <w:rsid w:val="006F0B7D"/>
    <w:rsid w:val="006F1429"/>
    <w:rsid w:val="006F2770"/>
    <w:rsid w:val="006F335D"/>
    <w:rsid w:val="006F611C"/>
    <w:rsid w:val="006F6DF5"/>
    <w:rsid w:val="007011A2"/>
    <w:rsid w:val="007055B9"/>
    <w:rsid w:val="00714722"/>
    <w:rsid w:val="00716D61"/>
    <w:rsid w:val="007172F1"/>
    <w:rsid w:val="007177F2"/>
    <w:rsid w:val="0072183B"/>
    <w:rsid w:val="00721AFE"/>
    <w:rsid w:val="00721DA4"/>
    <w:rsid w:val="00724CD6"/>
    <w:rsid w:val="00726450"/>
    <w:rsid w:val="00726580"/>
    <w:rsid w:val="00726A58"/>
    <w:rsid w:val="00730733"/>
    <w:rsid w:val="00730EF4"/>
    <w:rsid w:val="00731015"/>
    <w:rsid w:val="00733097"/>
    <w:rsid w:val="00733818"/>
    <w:rsid w:val="007343F4"/>
    <w:rsid w:val="0073486C"/>
    <w:rsid w:val="00734F30"/>
    <w:rsid w:val="0074381B"/>
    <w:rsid w:val="00745360"/>
    <w:rsid w:val="007458C1"/>
    <w:rsid w:val="00747ADD"/>
    <w:rsid w:val="007507DF"/>
    <w:rsid w:val="007534B3"/>
    <w:rsid w:val="00753718"/>
    <w:rsid w:val="007543B7"/>
    <w:rsid w:val="00754612"/>
    <w:rsid w:val="00754FF1"/>
    <w:rsid w:val="00764146"/>
    <w:rsid w:val="007648EF"/>
    <w:rsid w:val="0077150A"/>
    <w:rsid w:val="00771A24"/>
    <w:rsid w:val="007721DA"/>
    <w:rsid w:val="00775617"/>
    <w:rsid w:val="00776826"/>
    <w:rsid w:val="00780F65"/>
    <w:rsid w:val="007814B4"/>
    <w:rsid w:val="007843E2"/>
    <w:rsid w:val="00784685"/>
    <w:rsid w:val="00786FA6"/>
    <w:rsid w:val="00787622"/>
    <w:rsid w:val="00790324"/>
    <w:rsid w:val="007910CB"/>
    <w:rsid w:val="007919B4"/>
    <w:rsid w:val="00793524"/>
    <w:rsid w:val="007956D3"/>
    <w:rsid w:val="00795D8D"/>
    <w:rsid w:val="0079651A"/>
    <w:rsid w:val="007A1A3F"/>
    <w:rsid w:val="007A2CAB"/>
    <w:rsid w:val="007A3400"/>
    <w:rsid w:val="007A6E73"/>
    <w:rsid w:val="007A76B8"/>
    <w:rsid w:val="007B00D2"/>
    <w:rsid w:val="007B0EF4"/>
    <w:rsid w:val="007B2E23"/>
    <w:rsid w:val="007B3388"/>
    <w:rsid w:val="007B4679"/>
    <w:rsid w:val="007C0206"/>
    <w:rsid w:val="007C120D"/>
    <w:rsid w:val="007C2ABF"/>
    <w:rsid w:val="007C2D70"/>
    <w:rsid w:val="007C5407"/>
    <w:rsid w:val="007D08A3"/>
    <w:rsid w:val="007D0CAD"/>
    <w:rsid w:val="007D2966"/>
    <w:rsid w:val="007D37C9"/>
    <w:rsid w:val="007D3B97"/>
    <w:rsid w:val="007D60B5"/>
    <w:rsid w:val="007D63FA"/>
    <w:rsid w:val="007E09AB"/>
    <w:rsid w:val="007E1A39"/>
    <w:rsid w:val="007E2005"/>
    <w:rsid w:val="007E3018"/>
    <w:rsid w:val="007E7971"/>
    <w:rsid w:val="007E7EF6"/>
    <w:rsid w:val="007F0C03"/>
    <w:rsid w:val="007F1693"/>
    <w:rsid w:val="007F1BC8"/>
    <w:rsid w:val="007F2DBA"/>
    <w:rsid w:val="007F3DB5"/>
    <w:rsid w:val="007F409E"/>
    <w:rsid w:val="007F481D"/>
    <w:rsid w:val="007F538F"/>
    <w:rsid w:val="007F606E"/>
    <w:rsid w:val="007F71A6"/>
    <w:rsid w:val="007F79BD"/>
    <w:rsid w:val="00800003"/>
    <w:rsid w:val="008035AF"/>
    <w:rsid w:val="00810C17"/>
    <w:rsid w:val="00810D5B"/>
    <w:rsid w:val="0081483F"/>
    <w:rsid w:val="0081590C"/>
    <w:rsid w:val="00815DA1"/>
    <w:rsid w:val="00816C52"/>
    <w:rsid w:val="00822D65"/>
    <w:rsid w:val="0082346A"/>
    <w:rsid w:val="00824899"/>
    <w:rsid w:val="0082739C"/>
    <w:rsid w:val="00827454"/>
    <w:rsid w:val="00830046"/>
    <w:rsid w:val="00836321"/>
    <w:rsid w:val="00837108"/>
    <w:rsid w:val="008377E9"/>
    <w:rsid w:val="0084109C"/>
    <w:rsid w:val="008505A9"/>
    <w:rsid w:val="00851199"/>
    <w:rsid w:val="0085289E"/>
    <w:rsid w:val="00855E8F"/>
    <w:rsid w:val="00857E8A"/>
    <w:rsid w:val="008637A4"/>
    <w:rsid w:val="008657F3"/>
    <w:rsid w:val="008702AA"/>
    <w:rsid w:val="0087284F"/>
    <w:rsid w:val="00872BE1"/>
    <w:rsid w:val="008732A7"/>
    <w:rsid w:val="00876630"/>
    <w:rsid w:val="008814BA"/>
    <w:rsid w:val="0088245F"/>
    <w:rsid w:val="00885129"/>
    <w:rsid w:val="00885FCA"/>
    <w:rsid w:val="008873E8"/>
    <w:rsid w:val="00891DAD"/>
    <w:rsid w:val="008945EA"/>
    <w:rsid w:val="00896D09"/>
    <w:rsid w:val="008A03C7"/>
    <w:rsid w:val="008A09AB"/>
    <w:rsid w:val="008A2C43"/>
    <w:rsid w:val="008A4733"/>
    <w:rsid w:val="008A5330"/>
    <w:rsid w:val="008A5860"/>
    <w:rsid w:val="008A5A93"/>
    <w:rsid w:val="008B2FF3"/>
    <w:rsid w:val="008B396B"/>
    <w:rsid w:val="008B4693"/>
    <w:rsid w:val="008B4ABB"/>
    <w:rsid w:val="008B5669"/>
    <w:rsid w:val="008B607A"/>
    <w:rsid w:val="008C1C08"/>
    <w:rsid w:val="008C267B"/>
    <w:rsid w:val="008C5343"/>
    <w:rsid w:val="008C586C"/>
    <w:rsid w:val="008C6721"/>
    <w:rsid w:val="008C6C38"/>
    <w:rsid w:val="008C7052"/>
    <w:rsid w:val="008D036B"/>
    <w:rsid w:val="008D110B"/>
    <w:rsid w:val="008D289E"/>
    <w:rsid w:val="008D4893"/>
    <w:rsid w:val="008D7256"/>
    <w:rsid w:val="008E1E3E"/>
    <w:rsid w:val="008E385B"/>
    <w:rsid w:val="008E40F6"/>
    <w:rsid w:val="008E4E8C"/>
    <w:rsid w:val="008E6336"/>
    <w:rsid w:val="008F00EA"/>
    <w:rsid w:val="008F0209"/>
    <w:rsid w:val="008F1A99"/>
    <w:rsid w:val="008F311F"/>
    <w:rsid w:val="00900430"/>
    <w:rsid w:val="00902E6B"/>
    <w:rsid w:val="00902F55"/>
    <w:rsid w:val="00905634"/>
    <w:rsid w:val="009066EC"/>
    <w:rsid w:val="00911A1B"/>
    <w:rsid w:val="009120DF"/>
    <w:rsid w:val="009121C4"/>
    <w:rsid w:val="00912970"/>
    <w:rsid w:val="009148FC"/>
    <w:rsid w:val="009176D8"/>
    <w:rsid w:val="009205EB"/>
    <w:rsid w:val="00932FBB"/>
    <w:rsid w:val="00934BAF"/>
    <w:rsid w:val="00936F31"/>
    <w:rsid w:val="00937C86"/>
    <w:rsid w:val="0094000B"/>
    <w:rsid w:val="00941276"/>
    <w:rsid w:val="00943344"/>
    <w:rsid w:val="009445C6"/>
    <w:rsid w:val="0094498E"/>
    <w:rsid w:val="00951301"/>
    <w:rsid w:val="009515D6"/>
    <w:rsid w:val="00955666"/>
    <w:rsid w:val="00955A95"/>
    <w:rsid w:val="00956D93"/>
    <w:rsid w:val="009579B6"/>
    <w:rsid w:val="00957A46"/>
    <w:rsid w:val="00957D94"/>
    <w:rsid w:val="009600E2"/>
    <w:rsid w:val="009626F6"/>
    <w:rsid w:val="00964467"/>
    <w:rsid w:val="00964553"/>
    <w:rsid w:val="009646EC"/>
    <w:rsid w:val="00965BDF"/>
    <w:rsid w:val="00973AC1"/>
    <w:rsid w:val="00973F07"/>
    <w:rsid w:val="00974897"/>
    <w:rsid w:val="00975006"/>
    <w:rsid w:val="00975788"/>
    <w:rsid w:val="00975E85"/>
    <w:rsid w:val="00976939"/>
    <w:rsid w:val="00980D64"/>
    <w:rsid w:val="00984FE5"/>
    <w:rsid w:val="00987785"/>
    <w:rsid w:val="009913BB"/>
    <w:rsid w:val="009918CE"/>
    <w:rsid w:val="00992767"/>
    <w:rsid w:val="00993150"/>
    <w:rsid w:val="00993837"/>
    <w:rsid w:val="00995242"/>
    <w:rsid w:val="009A00B2"/>
    <w:rsid w:val="009A2AB5"/>
    <w:rsid w:val="009A2B52"/>
    <w:rsid w:val="009A2ED1"/>
    <w:rsid w:val="009A45D3"/>
    <w:rsid w:val="009A4BE0"/>
    <w:rsid w:val="009A5226"/>
    <w:rsid w:val="009A522E"/>
    <w:rsid w:val="009A6CA2"/>
    <w:rsid w:val="009B0436"/>
    <w:rsid w:val="009B069C"/>
    <w:rsid w:val="009B3E17"/>
    <w:rsid w:val="009B5B18"/>
    <w:rsid w:val="009B74C1"/>
    <w:rsid w:val="009C054E"/>
    <w:rsid w:val="009C0DCB"/>
    <w:rsid w:val="009C205F"/>
    <w:rsid w:val="009C3497"/>
    <w:rsid w:val="009C37A8"/>
    <w:rsid w:val="009C3B68"/>
    <w:rsid w:val="009C465B"/>
    <w:rsid w:val="009D0970"/>
    <w:rsid w:val="009D0C25"/>
    <w:rsid w:val="009D1140"/>
    <w:rsid w:val="009D1F86"/>
    <w:rsid w:val="009D29C3"/>
    <w:rsid w:val="009D31F6"/>
    <w:rsid w:val="009D5F7A"/>
    <w:rsid w:val="009E10FC"/>
    <w:rsid w:val="009E1BD0"/>
    <w:rsid w:val="009E5215"/>
    <w:rsid w:val="009E587F"/>
    <w:rsid w:val="009F076B"/>
    <w:rsid w:val="009F7675"/>
    <w:rsid w:val="00A028C1"/>
    <w:rsid w:val="00A029B4"/>
    <w:rsid w:val="00A02B6C"/>
    <w:rsid w:val="00A04639"/>
    <w:rsid w:val="00A073E4"/>
    <w:rsid w:val="00A10891"/>
    <w:rsid w:val="00A11F4A"/>
    <w:rsid w:val="00A13C42"/>
    <w:rsid w:val="00A14020"/>
    <w:rsid w:val="00A21612"/>
    <w:rsid w:val="00A21890"/>
    <w:rsid w:val="00A220CA"/>
    <w:rsid w:val="00A227DF"/>
    <w:rsid w:val="00A23A38"/>
    <w:rsid w:val="00A24061"/>
    <w:rsid w:val="00A27615"/>
    <w:rsid w:val="00A27A50"/>
    <w:rsid w:val="00A27AD7"/>
    <w:rsid w:val="00A343DA"/>
    <w:rsid w:val="00A37343"/>
    <w:rsid w:val="00A4278E"/>
    <w:rsid w:val="00A45BAA"/>
    <w:rsid w:val="00A46AC8"/>
    <w:rsid w:val="00A50AD9"/>
    <w:rsid w:val="00A53154"/>
    <w:rsid w:val="00A5380E"/>
    <w:rsid w:val="00A5397F"/>
    <w:rsid w:val="00A54B1E"/>
    <w:rsid w:val="00A54C21"/>
    <w:rsid w:val="00A55634"/>
    <w:rsid w:val="00A56188"/>
    <w:rsid w:val="00A57281"/>
    <w:rsid w:val="00A62EF8"/>
    <w:rsid w:val="00A66038"/>
    <w:rsid w:val="00A671E0"/>
    <w:rsid w:val="00A70284"/>
    <w:rsid w:val="00A72F82"/>
    <w:rsid w:val="00A74E03"/>
    <w:rsid w:val="00A76E86"/>
    <w:rsid w:val="00A77D0F"/>
    <w:rsid w:val="00A80008"/>
    <w:rsid w:val="00A80D61"/>
    <w:rsid w:val="00A816CE"/>
    <w:rsid w:val="00A81DA7"/>
    <w:rsid w:val="00A83EBA"/>
    <w:rsid w:val="00A9021A"/>
    <w:rsid w:val="00A921C6"/>
    <w:rsid w:val="00A95D93"/>
    <w:rsid w:val="00A97472"/>
    <w:rsid w:val="00A97F3C"/>
    <w:rsid w:val="00AA1F73"/>
    <w:rsid w:val="00AA3215"/>
    <w:rsid w:val="00AA49AF"/>
    <w:rsid w:val="00AA5BFE"/>
    <w:rsid w:val="00AA6157"/>
    <w:rsid w:val="00AA6F6C"/>
    <w:rsid w:val="00AA7BCB"/>
    <w:rsid w:val="00AB064F"/>
    <w:rsid w:val="00AB076A"/>
    <w:rsid w:val="00AB0CC8"/>
    <w:rsid w:val="00AB5559"/>
    <w:rsid w:val="00AB5CE7"/>
    <w:rsid w:val="00AC5373"/>
    <w:rsid w:val="00AC6BE9"/>
    <w:rsid w:val="00AC704D"/>
    <w:rsid w:val="00AC722D"/>
    <w:rsid w:val="00AD0241"/>
    <w:rsid w:val="00AD0643"/>
    <w:rsid w:val="00AD1216"/>
    <w:rsid w:val="00AD6BD8"/>
    <w:rsid w:val="00AE3B6B"/>
    <w:rsid w:val="00AE3C6D"/>
    <w:rsid w:val="00AE4A4C"/>
    <w:rsid w:val="00AE7281"/>
    <w:rsid w:val="00AF03D1"/>
    <w:rsid w:val="00AF4346"/>
    <w:rsid w:val="00AF4B8B"/>
    <w:rsid w:val="00AF53CF"/>
    <w:rsid w:val="00AF60C4"/>
    <w:rsid w:val="00AF6BC0"/>
    <w:rsid w:val="00B009C7"/>
    <w:rsid w:val="00B011C5"/>
    <w:rsid w:val="00B02637"/>
    <w:rsid w:val="00B037D7"/>
    <w:rsid w:val="00B045EB"/>
    <w:rsid w:val="00B05B48"/>
    <w:rsid w:val="00B0745E"/>
    <w:rsid w:val="00B079FE"/>
    <w:rsid w:val="00B1676E"/>
    <w:rsid w:val="00B2011D"/>
    <w:rsid w:val="00B20171"/>
    <w:rsid w:val="00B206BC"/>
    <w:rsid w:val="00B20A46"/>
    <w:rsid w:val="00B21648"/>
    <w:rsid w:val="00B23A7D"/>
    <w:rsid w:val="00B2472C"/>
    <w:rsid w:val="00B2522E"/>
    <w:rsid w:val="00B25409"/>
    <w:rsid w:val="00B25A08"/>
    <w:rsid w:val="00B30606"/>
    <w:rsid w:val="00B30838"/>
    <w:rsid w:val="00B30C31"/>
    <w:rsid w:val="00B318A3"/>
    <w:rsid w:val="00B329B3"/>
    <w:rsid w:val="00B336D5"/>
    <w:rsid w:val="00B34DC7"/>
    <w:rsid w:val="00B41230"/>
    <w:rsid w:val="00B4181D"/>
    <w:rsid w:val="00B41E25"/>
    <w:rsid w:val="00B438C7"/>
    <w:rsid w:val="00B43AE9"/>
    <w:rsid w:val="00B44500"/>
    <w:rsid w:val="00B44C47"/>
    <w:rsid w:val="00B452E0"/>
    <w:rsid w:val="00B4623E"/>
    <w:rsid w:val="00B47EFB"/>
    <w:rsid w:val="00B530D5"/>
    <w:rsid w:val="00B621A0"/>
    <w:rsid w:val="00B62AD6"/>
    <w:rsid w:val="00B67B69"/>
    <w:rsid w:val="00B7073B"/>
    <w:rsid w:val="00B70B07"/>
    <w:rsid w:val="00B71C91"/>
    <w:rsid w:val="00B72212"/>
    <w:rsid w:val="00B75599"/>
    <w:rsid w:val="00B76605"/>
    <w:rsid w:val="00B8010D"/>
    <w:rsid w:val="00B818BF"/>
    <w:rsid w:val="00B81DBD"/>
    <w:rsid w:val="00B82066"/>
    <w:rsid w:val="00B8394A"/>
    <w:rsid w:val="00B83FBD"/>
    <w:rsid w:val="00B865C4"/>
    <w:rsid w:val="00B86F75"/>
    <w:rsid w:val="00B87813"/>
    <w:rsid w:val="00B92917"/>
    <w:rsid w:val="00B94EA1"/>
    <w:rsid w:val="00B97877"/>
    <w:rsid w:val="00B97AD4"/>
    <w:rsid w:val="00BA2FBF"/>
    <w:rsid w:val="00BA39DA"/>
    <w:rsid w:val="00BA72E1"/>
    <w:rsid w:val="00BB0AA4"/>
    <w:rsid w:val="00BB138D"/>
    <w:rsid w:val="00BB4F3F"/>
    <w:rsid w:val="00BB55DD"/>
    <w:rsid w:val="00BB61EC"/>
    <w:rsid w:val="00BC15EE"/>
    <w:rsid w:val="00BC4A0E"/>
    <w:rsid w:val="00BD0A08"/>
    <w:rsid w:val="00BD1F3F"/>
    <w:rsid w:val="00BD3BA3"/>
    <w:rsid w:val="00BD3EA1"/>
    <w:rsid w:val="00BD523C"/>
    <w:rsid w:val="00BD7075"/>
    <w:rsid w:val="00BE0BD0"/>
    <w:rsid w:val="00BE0BFC"/>
    <w:rsid w:val="00BE5855"/>
    <w:rsid w:val="00BE5A2E"/>
    <w:rsid w:val="00BE5ED5"/>
    <w:rsid w:val="00BE6DBE"/>
    <w:rsid w:val="00BF0A18"/>
    <w:rsid w:val="00BF10BB"/>
    <w:rsid w:val="00BF43A4"/>
    <w:rsid w:val="00BF67E2"/>
    <w:rsid w:val="00C010A6"/>
    <w:rsid w:val="00C04586"/>
    <w:rsid w:val="00C052AE"/>
    <w:rsid w:val="00C052E4"/>
    <w:rsid w:val="00C0586A"/>
    <w:rsid w:val="00C07773"/>
    <w:rsid w:val="00C10DA0"/>
    <w:rsid w:val="00C142EA"/>
    <w:rsid w:val="00C151F2"/>
    <w:rsid w:val="00C166E2"/>
    <w:rsid w:val="00C17ABE"/>
    <w:rsid w:val="00C24F2D"/>
    <w:rsid w:val="00C31A96"/>
    <w:rsid w:val="00C332B9"/>
    <w:rsid w:val="00C36286"/>
    <w:rsid w:val="00C36603"/>
    <w:rsid w:val="00C4059E"/>
    <w:rsid w:val="00C424CA"/>
    <w:rsid w:val="00C43B3F"/>
    <w:rsid w:val="00C43C57"/>
    <w:rsid w:val="00C443F8"/>
    <w:rsid w:val="00C449F5"/>
    <w:rsid w:val="00C51ED2"/>
    <w:rsid w:val="00C524EE"/>
    <w:rsid w:val="00C52DD6"/>
    <w:rsid w:val="00C55149"/>
    <w:rsid w:val="00C55C7A"/>
    <w:rsid w:val="00C62089"/>
    <w:rsid w:val="00C63AD9"/>
    <w:rsid w:val="00C63C7F"/>
    <w:rsid w:val="00C6480D"/>
    <w:rsid w:val="00C6770E"/>
    <w:rsid w:val="00C700B7"/>
    <w:rsid w:val="00C702D9"/>
    <w:rsid w:val="00C734D5"/>
    <w:rsid w:val="00C772A0"/>
    <w:rsid w:val="00C820B9"/>
    <w:rsid w:val="00C8299F"/>
    <w:rsid w:val="00C84CA1"/>
    <w:rsid w:val="00C901CF"/>
    <w:rsid w:val="00C924FB"/>
    <w:rsid w:val="00C93DCA"/>
    <w:rsid w:val="00C94195"/>
    <w:rsid w:val="00C95543"/>
    <w:rsid w:val="00C96DF4"/>
    <w:rsid w:val="00CA0ADC"/>
    <w:rsid w:val="00CA1F37"/>
    <w:rsid w:val="00CA2A7E"/>
    <w:rsid w:val="00CA60C3"/>
    <w:rsid w:val="00CA713A"/>
    <w:rsid w:val="00CB176B"/>
    <w:rsid w:val="00CB2D9B"/>
    <w:rsid w:val="00CB5BD2"/>
    <w:rsid w:val="00CB6A7C"/>
    <w:rsid w:val="00CC1D24"/>
    <w:rsid w:val="00CC33B4"/>
    <w:rsid w:val="00CC47E0"/>
    <w:rsid w:val="00CC4E9F"/>
    <w:rsid w:val="00CC559C"/>
    <w:rsid w:val="00CC5B49"/>
    <w:rsid w:val="00CC6BEC"/>
    <w:rsid w:val="00CD5C3E"/>
    <w:rsid w:val="00CD696A"/>
    <w:rsid w:val="00CE1497"/>
    <w:rsid w:val="00CE1F91"/>
    <w:rsid w:val="00CE290A"/>
    <w:rsid w:val="00CE3763"/>
    <w:rsid w:val="00CE4CC7"/>
    <w:rsid w:val="00CE6B4B"/>
    <w:rsid w:val="00CF013B"/>
    <w:rsid w:val="00CF3FE0"/>
    <w:rsid w:val="00CF4BE6"/>
    <w:rsid w:val="00CF5B8C"/>
    <w:rsid w:val="00D02E98"/>
    <w:rsid w:val="00D0343A"/>
    <w:rsid w:val="00D03F91"/>
    <w:rsid w:val="00D0419A"/>
    <w:rsid w:val="00D04585"/>
    <w:rsid w:val="00D10A4B"/>
    <w:rsid w:val="00D11454"/>
    <w:rsid w:val="00D14FF7"/>
    <w:rsid w:val="00D162DB"/>
    <w:rsid w:val="00D16D95"/>
    <w:rsid w:val="00D17374"/>
    <w:rsid w:val="00D204C9"/>
    <w:rsid w:val="00D2128B"/>
    <w:rsid w:val="00D21646"/>
    <w:rsid w:val="00D22B76"/>
    <w:rsid w:val="00D24B41"/>
    <w:rsid w:val="00D264CA"/>
    <w:rsid w:val="00D26FBF"/>
    <w:rsid w:val="00D30E92"/>
    <w:rsid w:val="00D318D3"/>
    <w:rsid w:val="00D349FC"/>
    <w:rsid w:val="00D35AA9"/>
    <w:rsid w:val="00D35F6D"/>
    <w:rsid w:val="00D4154F"/>
    <w:rsid w:val="00D43AA6"/>
    <w:rsid w:val="00D4686F"/>
    <w:rsid w:val="00D47089"/>
    <w:rsid w:val="00D50CBB"/>
    <w:rsid w:val="00D51433"/>
    <w:rsid w:val="00D54779"/>
    <w:rsid w:val="00D558D4"/>
    <w:rsid w:val="00D55F41"/>
    <w:rsid w:val="00D615CD"/>
    <w:rsid w:val="00D63A93"/>
    <w:rsid w:val="00D63BCF"/>
    <w:rsid w:val="00D64141"/>
    <w:rsid w:val="00D671EA"/>
    <w:rsid w:val="00D70F9D"/>
    <w:rsid w:val="00D71BDC"/>
    <w:rsid w:val="00D73380"/>
    <w:rsid w:val="00D7664D"/>
    <w:rsid w:val="00D77C24"/>
    <w:rsid w:val="00D8009C"/>
    <w:rsid w:val="00D80264"/>
    <w:rsid w:val="00D80773"/>
    <w:rsid w:val="00D80ABC"/>
    <w:rsid w:val="00D907C0"/>
    <w:rsid w:val="00D90D17"/>
    <w:rsid w:val="00D9672A"/>
    <w:rsid w:val="00D96A9B"/>
    <w:rsid w:val="00D96FFD"/>
    <w:rsid w:val="00D97338"/>
    <w:rsid w:val="00D97ED3"/>
    <w:rsid w:val="00DA0154"/>
    <w:rsid w:val="00DA183D"/>
    <w:rsid w:val="00DA2E04"/>
    <w:rsid w:val="00DA4CCA"/>
    <w:rsid w:val="00DA6394"/>
    <w:rsid w:val="00DA6AAA"/>
    <w:rsid w:val="00DB0BDF"/>
    <w:rsid w:val="00DB24B5"/>
    <w:rsid w:val="00DB3FF4"/>
    <w:rsid w:val="00DB4F30"/>
    <w:rsid w:val="00DB5402"/>
    <w:rsid w:val="00DB5B58"/>
    <w:rsid w:val="00DB6F38"/>
    <w:rsid w:val="00DC046F"/>
    <w:rsid w:val="00DC05C7"/>
    <w:rsid w:val="00DC2006"/>
    <w:rsid w:val="00DD0FFB"/>
    <w:rsid w:val="00DD2A26"/>
    <w:rsid w:val="00DE0FE7"/>
    <w:rsid w:val="00DE1C7C"/>
    <w:rsid w:val="00DE21EE"/>
    <w:rsid w:val="00DE2808"/>
    <w:rsid w:val="00DE34D6"/>
    <w:rsid w:val="00DE5523"/>
    <w:rsid w:val="00DE63FA"/>
    <w:rsid w:val="00DE643B"/>
    <w:rsid w:val="00DE7075"/>
    <w:rsid w:val="00DF0D1F"/>
    <w:rsid w:val="00DF318B"/>
    <w:rsid w:val="00DF3544"/>
    <w:rsid w:val="00DF4924"/>
    <w:rsid w:val="00DF552E"/>
    <w:rsid w:val="00DF59FB"/>
    <w:rsid w:val="00DF5BE3"/>
    <w:rsid w:val="00DF7707"/>
    <w:rsid w:val="00E010A3"/>
    <w:rsid w:val="00E015AB"/>
    <w:rsid w:val="00E02442"/>
    <w:rsid w:val="00E02FA2"/>
    <w:rsid w:val="00E03861"/>
    <w:rsid w:val="00E10E6C"/>
    <w:rsid w:val="00E1105F"/>
    <w:rsid w:val="00E114DE"/>
    <w:rsid w:val="00E11D0F"/>
    <w:rsid w:val="00E125F3"/>
    <w:rsid w:val="00E13158"/>
    <w:rsid w:val="00E1364C"/>
    <w:rsid w:val="00E13FB0"/>
    <w:rsid w:val="00E23217"/>
    <w:rsid w:val="00E23C9D"/>
    <w:rsid w:val="00E24473"/>
    <w:rsid w:val="00E2745B"/>
    <w:rsid w:val="00E3091D"/>
    <w:rsid w:val="00E309A1"/>
    <w:rsid w:val="00E35D57"/>
    <w:rsid w:val="00E40339"/>
    <w:rsid w:val="00E4373C"/>
    <w:rsid w:val="00E4531E"/>
    <w:rsid w:val="00E456E0"/>
    <w:rsid w:val="00E470E6"/>
    <w:rsid w:val="00E62A18"/>
    <w:rsid w:val="00E63954"/>
    <w:rsid w:val="00E64619"/>
    <w:rsid w:val="00E6539F"/>
    <w:rsid w:val="00E65666"/>
    <w:rsid w:val="00E67527"/>
    <w:rsid w:val="00E6779C"/>
    <w:rsid w:val="00E70982"/>
    <w:rsid w:val="00E72634"/>
    <w:rsid w:val="00E73E47"/>
    <w:rsid w:val="00E756B3"/>
    <w:rsid w:val="00E759E3"/>
    <w:rsid w:val="00E77298"/>
    <w:rsid w:val="00E82930"/>
    <w:rsid w:val="00E8417E"/>
    <w:rsid w:val="00E845C0"/>
    <w:rsid w:val="00E85118"/>
    <w:rsid w:val="00E8535A"/>
    <w:rsid w:val="00E85F6A"/>
    <w:rsid w:val="00E87D40"/>
    <w:rsid w:val="00E91797"/>
    <w:rsid w:val="00E91C25"/>
    <w:rsid w:val="00E91C56"/>
    <w:rsid w:val="00E91DC0"/>
    <w:rsid w:val="00E93E77"/>
    <w:rsid w:val="00E94919"/>
    <w:rsid w:val="00E97093"/>
    <w:rsid w:val="00EA33A0"/>
    <w:rsid w:val="00EA3AEB"/>
    <w:rsid w:val="00EA6906"/>
    <w:rsid w:val="00EA6B76"/>
    <w:rsid w:val="00EA71D9"/>
    <w:rsid w:val="00EB29BF"/>
    <w:rsid w:val="00EB5EAA"/>
    <w:rsid w:val="00EC031D"/>
    <w:rsid w:val="00EC045C"/>
    <w:rsid w:val="00EC049F"/>
    <w:rsid w:val="00EC07D0"/>
    <w:rsid w:val="00EC20DE"/>
    <w:rsid w:val="00EC2427"/>
    <w:rsid w:val="00EC33C4"/>
    <w:rsid w:val="00EC74CA"/>
    <w:rsid w:val="00ED0CA8"/>
    <w:rsid w:val="00ED19D9"/>
    <w:rsid w:val="00ED28AE"/>
    <w:rsid w:val="00EE387F"/>
    <w:rsid w:val="00EE4628"/>
    <w:rsid w:val="00EE4C5E"/>
    <w:rsid w:val="00EE6038"/>
    <w:rsid w:val="00EF16B0"/>
    <w:rsid w:val="00EF2723"/>
    <w:rsid w:val="00EF393B"/>
    <w:rsid w:val="00EF6762"/>
    <w:rsid w:val="00F0223C"/>
    <w:rsid w:val="00F06A30"/>
    <w:rsid w:val="00F07B31"/>
    <w:rsid w:val="00F110D5"/>
    <w:rsid w:val="00F1401E"/>
    <w:rsid w:val="00F14A1D"/>
    <w:rsid w:val="00F15B6E"/>
    <w:rsid w:val="00F1604A"/>
    <w:rsid w:val="00F162FD"/>
    <w:rsid w:val="00F168CC"/>
    <w:rsid w:val="00F2111F"/>
    <w:rsid w:val="00F21DDC"/>
    <w:rsid w:val="00F25CE6"/>
    <w:rsid w:val="00F3097B"/>
    <w:rsid w:val="00F30E01"/>
    <w:rsid w:val="00F314F9"/>
    <w:rsid w:val="00F32682"/>
    <w:rsid w:val="00F336B7"/>
    <w:rsid w:val="00F33A0C"/>
    <w:rsid w:val="00F35162"/>
    <w:rsid w:val="00F35CCA"/>
    <w:rsid w:val="00F37B1D"/>
    <w:rsid w:val="00F4098E"/>
    <w:rsid w:val="00F411C0"/>
    <w:rsid w:val="00F41D64"/>
    <w:rsid w:val="00F50B0E"/>
    <w:rsid w:val="00F5106A"/>
    <w:rsid w:val="00F54809"/>
    <w:rsid w:val="00F55F12"/>
    <w:rsid w:val="00F63384"/>
    <w:rsid w:val="00F65214"/>
    <w:rsid w:val="00F67BE0"/>
    <w:rsid w:val="00F70011"/>
    <w:rsid w:val="00F72992"/>
    <w:rsid w:val="00F732D1"/>
    <w:rsid w:val="00F74FDF"/>
    <w:rsid w:val="00F80C4E"/>
    <w:rsid w:val="00F81171"/>
    <w:rsid w:val="00F82591"/>
    <w:rsid w:val="00F833F1"/>
    <w:rsid w:val="00F86D1C"/>
    <w:rsid w:val="00F9257E"/>
    <w:rsid w:val="00F93911"/>
    <w:rsid w:val="00F93D52"/>
    <w:rsid w:val="00F93DB4"/>
    <w:rsid w:val="00F93DF8"/>
    <w:rsid w:val="00F94DC8"/>
    <w:rsid w:val="00F96C96"/>
    <w:rsid w:val="00FA04AD"/>
    <w:rsid w:val="00FA6401"/>
    <w:rsid w:val="00FB082B"/>
    <w:rsid w:val="00FB2046"/>
    <w:rsid w:val="00FB4D22"/>
    <w:rsid w:val="00FB612E"/>
    <w:rsid w:val="00FB6673"/>
    <w:rsid w:val="00FB68D6"/>
    <w:rsid w:val="00FC2E40"/>
    <w:rsid w:val="00FC5F12"/>
    <w:rsid w:val="00FC62F9"/>
    <w:rsid w:val="00FC6627"/>
    <w:rsid w:val="00FC743F"/>
    <w:rsid w:val="00FC7753"/>
    <w:rsid w:val="00FC7EE8"/>
    <w:rsid w:val="00FD3F18"/>
    <w:rsid w:val="00FD68BC"/>
    <w:rsid w:val="00FD7057"/>
    <w:rsid w:val="00FE036F"/>
    <w:rsid w:val="00FE05CF"/>
    <w:rsid w:val="00FE0BF9"/>
    <w:rsid w:val="00FE186E"/>
    <w:rsid w:val="00FE1E73"/>
    <w:rsid w:val="00FE2EF0"/>
    <w:rsid w:val="00FE5AD5"/>
    <w:rsid w:val="00FE6240"/>
    <w:rsid w:val="00FE66A7"/>
    <w:rsid w:val="00FF1D89"/>
    <w:rsid w:val="00FF23A4"/>
    <w:rsid w:val="00FF30E1"/>
    <w:rsid w:val="00FF47D8"/>
    <w:rsid w:val="00FF494F"/>
    <w:rsid w:val="00FF5219"/>
    <w:rsid w:val="00FF53EF"/>
    <w:rsid w:val="00FF59CE"/>
    <w:rsid w:val="00FF73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A46381"/>
  <w15:docId w15:val="{AAD01586-C82D-4631-9563-4547F5B4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CAD"/>
    <w:pPr>
      <w:spacing w:after="200" w:line="276" w:lineRule="auto"/>
    </w:pPr>
    <w:rPr>
      <w:sz w:val="22"/>
      <w:szCs w:val="22"/>
      <w:lang w:val="mk-MK" w:eastAsia="en-US"/>
    </w:rPr>
  </w:style>
  <w:style w:type="paragraph" w:styleId="Heading2">
    <w:name w:val="heading 2"/>
    <w:basedOn w:val="Normal"/>
    <w:next w:val="Normal"/>
    <w:link w:val="Heading2Char"/>
    <w:semiHidden/>
    <w:unhideWhenUsed/>
    <w:qFormat/>
    <w:locked/>
    <w:rsid w:val="00262A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locked/>
    <w:rsid w:val="00242931"/>
    <w:pPr>
      <w:spacing w:before="100" w:beforeAutospacing="1" w:after="100" w:afterAutospacing="1" w:line="240" w:lineRule="auto"/>
      <w:outlineLvl w:val="2"/>
    </w:pPr>
    <w:rPr>
      <w:rFonts w:ascii="Times New Roman" w:eastAsia="Times New Roman" w:hAnsi="Times New Roman"/>
      <w:b/>
      <w:bCs/>
      <w:sz w:val="27"/>
      <w:szCs w:val="27"/>
      <w:lang w:val="en-US"/>
    </w:rPr>
  </w:style>
  <w:style w:type="paragraph" w:styleId="Heading6">
    <w:name w:val="heading 6"/>
    <w:basedOn w:val="Normal"/>
    <w:next w:val="Normal"/>
    <w:link w:val="Heading6Char"/>
    <w:semiHidden/>
    <w:unhideWhenUsed/>
    <w:qFormat/>
    <w:locked/>
    <w:rsid w:val="00D70F9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071B"/>
    <w:pPr>
      <w:ind w:left="720"/>
      <w:contextualSpacing/>
    </w:pPr>
  </w:style>
  <w:style w:type="character" w:styleId="CommentReference">
    <w:name w:val="annotation reference"/>
    <w:uiPriority w:val="99"/>
    <w:semiHidden/>
    <w:rsid w:val="003F751A"/>
    <w:rPr>
      <w:rFonts w:cs="Times New Roman"/>
      <w:sz w:val="16"/>
      <w:szCs w:val="16"/>
    </w:rPr>
  </w:style>
  <w:style w:type="paragraph" w:styleId="CommentText">
    <w:name w:val="annotation text"/>
    <w:basedOn w:val="Normal"/>
    <w:link w:val="CommentTextChar"/>
    <w:uiPriority w:val="99"/>
    <w:semiHidden/>
    <w:rsid w:val="003F751A"/>
    <w:pPr>
      <w:spacing w:line="240" w:lineRule="auto"/>
    </w:pPr>
    <w:rPr>
      <w:sz w:val="20"/>
      <w:szCs w:val="20"/>
    </w:rPr>
  </w:style>
  <w:style w:type="character" w:customStyle="1" w:styleId="CommentTextChar">
    <w:name w:val="Comment Text Char"/>
    <w:link w:val="CommentText"/>
    <w:uiPriority w:val="99"/>
    <w:semiHidden/>
    <w:locked/>
    <w:rsid w:val="003F751A"/>
    <w:rPr>
      <w:rFonts w:cs="Times New Roman"/>
      <w:sz w:val="20"/>
      <w:szCs w:val="20"/>
    </w:rPr>
  </w:style>
  <w:style w:type="paragraph" w:styleId="CommentSubject">
    <w:name w:val="annotation subject"/>
    <w:basedOn w:val="CommentText"/>
    <w:next w:val="CommentText"/>
    <w:link w:val="CommentSubjectChar"/>
    <w:uiPriority w:val="99"/>
    <w:semiHidden/>
    <w:rsid w:val="003F751A"/>
    <w:rPr>
      <w:b/>
      <w:bCs/>
    </w:rPr>
  </w:style>
  <w:style w:type="character" w:customStyle="1" w:styleId="CommentSubjectChar">
    <w:name w:val="Comment Subject Char"/>
    <w:link w:val="CommentSubject"/>
    <w:uiPriority w:val="99"/>
    <w:semiHidden/>
    <w:locked/>
    <w:rsid w:val="003F751A"/>
    <w:rPr>
      <w:rFonts w:cs="Times New Roman"/>
      <w:b/>
      <w:bCs/>
      <w:sz w:val="20"/>
      <w:szCs w:val="20"/>
    </w:rPr>
  </w:style>
  <w:style w:type="paragraph" w:styleId="BalloonText">
    <w:name w:val="Balloon Text"/>
    <w:basedOn w:val="Normal"/>
    <w:link w:val="BalloonTextChar"/>
    <w:uiPriority w:val="99"/>
    <w:semiHidden/>
    <w:rsid w:val="003F751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3F751A"/>
    <w:rPr>
      <w:rFonts w:ascii="Segoe UI" w:hAnsi="Segoe UI" w:cs="Segoe UI"/>
      <w:sz w:val="18"/>
      <w:szCs w:val="18"/>
    </w:rPr>
  </w:style>
  <w:style w:type="paragraph" w:styleId="FootnoteText">
    <w:name w:val="footnote text"/>
    <w:basedOn w:val="Normal"/>
    <w:link w:val="FootnoteTextChar"/>
    <w:uiPriority w:val="99"/>
    <w:semiHidden/>
    <w:rsid w:val="00816C52"/>
    <w:rPr>
      <w:sz w:val="20"/>
      <w:szCs w:val="20"/>
    </w:rPr>
  </w:style>
  <w:style w:type="character" w:customStyle="1" w:styleId="FootnoteTextChar">
    <w:name w:val="Footnote Text Char"/>
    <w:link w:val="FootnoteText"/>
    <w:uiPriority w:val="99"/>
    <w:semiHidden/>
    <w:locked/>
    <w:rsid w:val="006B3583"/>
    <w:rPr>
      <w:rFonts w:cs="Times New Roman"/>
      <w:sz w:val="20"/>
      <w:szCs w:val="20"/>
    </w:rPr>
  </w:style>
  <w:style w:type="character" w:styleId="FootnoteReference">
    <w:name w:val="footnote reference"/>
    <w:uiPriority w:val="99"/>
    <w:rsid w:val="00816C52"/>
    <w:rPr>
      <w:rFonts w:cs="Times New Roman"/>
      <w:vertAlign w:val="superscript"/>
    </w:rPr>
  </w:style>
  <w:style w:type="character" w:styleId="Hyperlink">
    <w:name w:val="Hyperlink"/>
    <w:uiPriority w:val="99"/>
    <w:unhideWhenUsed/>
    <w:rsid w:val="002B6DC9"/>
    <w:rPr>
      <w:color w:val="0000FF"/>
      <w:u w:val="single"/>
    </w:rPr>
  </w:style>
  <w:style w:type="character" w:customStyle="1" w:styleId="UnresolvedMention1">
    <w:name w:val="Unresolved Mention1"/>
    <w:uiPriority w:val="99"/>
    <w:semiHidden/>
    <w:unhideWhenUsed/>
    <w:rsid w:val="002B6DC9"/>
    <w:rPr>
      <w:color w:val="605E5C"/>
      <w:shd w:val="clear" w:color="auto" w:fill="E1DFDD"/>
    </w:rPr>
  </w:style>
  <w:style w:type="character" w:styleId="FollowedHyperlink">
    <w:name w:val="FollowedHyperlink"/>
    <w:uiPriority w:val="99"/>
    <w:semiHidden/>
    <w:unhideWhenUsed/>
    <w:rsid w:val="009A4BE0"/>
    <w:rPr>
      <w:color w:val="800080"/>
      <w:u w:val="single"/>
    </w:rPr>
  </w:style>
  <w:style w:type="paragraph" w:styleId="Revision">
    <w:name w:val="Revision"/>
    <w:hidden/>
    <w:uiPriority w:val="99"/>
    <w:semiHidden/>
    <w:rsid w:val="001C78A3"/>
    <w:rPr>
      <w:sz w:val="22"/>
      <w:szCs w:val="22"/>
      <w:lang w:val="en-US" w:eastAsia="en-US"/>
    </w:rPr>
  </w:style>
  <w:style w:type="paragraph" w:styleId="BodyText">
    <w:name w:val="Body Text"/>
    <w:basedOn w:val="Normal"/>
    <w:link w:val="BodyTextChar"/>
    <w:uiPriority w:val="1"/>
    <w:qFormat/>
    <w:rsid w:val="009646EC"/>
    <w:pPr>
      <w:spacing w:after="0" w:line="240" w:lineRule="auto"/>
      <w:jc w:val="both"/>
    </w:pPr>
    <w:rPr>
      <w:rFonts w:ascii="MAC C Times" w:eastAsia="Times New Roman" w:hAnsi="MAC C Times"/>
      <w:sz w:val="24"/>
      <w:szCs w:val="20"/>
    </w:rPr>
  </w:style>
  <w:style w:type="character" w:customStyle="1" w:styleId="BodyTextChar">
    <w:name w:val="Body Text Char"/>
    <w:basedOn w:val="DefaultParagraphFont"/>
    <w:link w:val="BodyText"/>
    <w:uiPriority w:val="1"/>
    <w:rsid w:val="009646EC"/>
    <w:rPr>
      <w:rFonts w:ascii="MAC C Times" w:eastAsia="Times New Roman" w:hAnsi="MAC C Times"/>
      <w:sz w:val="24"/>
      <w:lang w:val="en-US" w:eastAsia="en-US"/>
    </w:rPr>
  </w:style>
  <w:style w:type="character" w:customStyle="1" w:styleId="Bodytext0">
    <w:name w:val="Body text_"/>
    <w:link w:val="BodyText2"/>
    <w:rsid w:val="003E2963"/>
    <w:rPr>
      <w:rFonts w:ascii="Arial Unicode MS" w:eastAsia="Arial Unicode MS" w:hAnsi="Arial Unicode MS" w:cs="Arial Unicode MS"/>
      <w:shd w:val="clear" w:color="auto" w:fill="FFFFFF"/>
    </w:rPr>
  </w:style>
  <w:style w:type="paragraph" w:customStyle="1" w:styleId="BodyText2">
    <w:name w:val="Body Text2"/>
    <w:basedOn w:val="Normal"/>
    <w:link w:val="Bodytext0"/>
    <w:rsid w:val="003E2963"/>
    <w:pPr>
      <w:widowControl w:val="0"/>
      <w:shd w:val="clear" w:color="auto" w:fill="FFFFFF"/>
      <w:spacing w:after="0" w:line="245" w:lineRule="exact"/>
      <w:ind w:hanging="340"/>
      <w:jc w:val="both"/>
    </w:pPr>
    <w:rPr>
      <w:rFonts w:ascii="Arial Unicode MS" w:eastAsia="Arial Unicode MS" w:hAnsi="Arial Unicode MS" w:cs="Arial Unicode MS"/>
      <w:sz w:val="20"/>
      <w:szCs w:val="20"/>
      <w:lang w:val="de-DE" w:eastAsia="de-DE"/>
    </w:rPr>
  </w:style>
  <w:style w:type="paragraph" w:styleId="Header">
    <w:name w:val="header"/>
    <w:basedOn w:val="Normal"/>
    <w:link w:val="HeaderChar"/>
    <w:uiPriority w:val="99"/>
    <w:unhideWhenUsed/>
    <w:rsid w:val="009A522E"/>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9A522E"/>
    <w:rPr>
      <w:rFonts w:eastAsia="Times New Roman"/>
      <w:sz w:val="22"/>
      <w:szCs w:val="22"/>
      <w:lang w:val="en-US" w:eastAsia="en-US"/>
    </w:rPr>
  </w:style>
  <w:style w:type="table" w:styleId="TableGrid">
    <w:name w:val="Table Grid"/>
    <w:basedOn w:val="TableNormal"/>
    <w:uiPriority w:val="59"/>
    <w:locked/>
    <w:rsid w:val="009A522E"/>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B0AA4"/>
    <w:rPr>
      <w:color w:val="605E5C"/>
      <w:shd w:val="clear" w:color="auto" w:fill="E1DFDD"/>
    </w:rPr>
  </w:style>
  <w:style w:type="paragraph" w:styleId="BodyTextIndent">
    <w:name w:val="Body Text Indent"/>
    <w:basedOn w:val="Normal"/>
    <w:link w:val="BodyTextIndentChar"/>
    <w:uiPriority w:val="99"/>
    <w:semiHidden/>
    <w:unhideWhenUsed/>
    <w:rsid w:val="003C4562"/>
    <w:pPr>
      <w:spacing w:after="120"/>
      <w:ind w:left="360"/>
    </w:pPr>
  </w:style>
  <w:style w:type="character" w:customStyle="1" w:styleId="BodyTextIndentChar">
    <w:name w:val="Body Text Indent Char"/>
    <w:basedOn w:val="DefaultParagraphFont"/>
    <w:link w:val="BodyTextIndent"/>
    <w:uiPriority w:val="99"/>
    <w:semiHidden/>
    <w:rsid w:val="003C4562"/>
    <w:rPr>
      <w:sz w:val="22"/>
      <w:szCs w:val="22"/>
      <w:lang w:val="mk-MK" w:eastAsia="en-US"/>
    </w:rPr>
  </w:style>
  <w:style w:type="paragraph" w:styleId="Footer">
    <w:name w:val="footer"/>
    <w:basedOn w:val="Normal"/>
    <w:link w:val="FooterChar"/>
    <w:uiPriority w:val="99"/>
    <w:unhideWhenUsed/>
    <w:rsid w:val="002B6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F6B"/>
    <w:rPr>
      <w:sz w:val="22"/>
      <w:szCs w:val="22"/>
      <w:lang w:val="mk-MK" w:eastAsia="en-US"/>
    </w:rPr>
  </w:style>
  <w:style w:type="character" w:customStyle="1" w:styleId="Heading3Char">
    <w:name w:val="Heading 3 Char"/>
    <w:basedOn w:val="DefaultParagraphFont"/>
    <w:link w:val="Heading3"/>
    <w:uiPriority w:val="9"/>
    <w:rsid w:val="00242931"/>
    <w:rPr>
      <w:rFonts w:ascii="Times New Roman" w:eastAsia="Times New Roman" w:hAnsi="Times New Roman"/>
      <w:b/>
      <w:bCs/>
      <w:sz w:val="27"/>
      <w:szCs w:val="27"/>
      <w:lang w:val="en-US" w:eastAsia="en-US"/>
    </w:rPr>
  </w:style>
  <w:style w:type="paragraph" w:styleId="NormalWeb">
    <w:name w:val="Normal (Web)"/>
    <w:basedOn w:val="Normal"/>
    <w:uiPriority w:val="99"/>
    <w:unhideWhenUsed/>
    <w:rsid w:val="00242931"/>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locked/>
    <w:rsid w:val="00242931"/>
    <w:rPr>
      <w:b/>
      <w:bCs/>
    </w:rPr>
  </w:style>
  <w:style w:type="character" w:styleId="Emphasis">
    <w:name w:val="Emphasis"/>
    <w:basedOn w:val="DefaultParagraphFont"/>
    <w:uiPriority w:val="20"/>
    <w:qFormat/>
    <w:locked/>
    <w:rsid w:val="00242931"/>
    <w:rPr>
      <w:i/>
      <w:iCs/>
    </w:rPr>
  </w:style>
  <w:style w:type="character" w:customStyle="1" w:styleId="Heading6Char">
    <w:name w:val="Heading 6 Char"/>
    <w:basedOn w:val="DefaultParagraphFont"/>
    <w:link w:val="Heading6"/>
    <w:semiHidden/>
    <w:rsid w:val="00D70F9D"/>
    <w:rPr>
      <w:rFonts w:asciiTheme="majorHAnsi" w:eastAsiaTheme="majorEastAsia" w:hAnsiTheme="majorHAnsi" w:cstheme="majorBidi"/>
      <w:color w:val="243F60" w:themeColor="accent1" w:themeShade="7F"/>
      <w:sz w:val="22"/>
      <w:szCs w:val="22"/>
      <w:lang w:val="mk-MK" w:eastAsia="en-US"/>
    </w:rPr>
  </w:style>
  <w:style w:type="character" w:customStyle="1" w:styleId="Heading2Char">
    <w:name w:val="Heading 2 Char"/>
    <w:basedOn w:val="DefaultParagraphFont"/>
    <w:link w:val="Heading2"/>
    <w:semiHidden/>
    <w:rsid w:val="00262A9F"/>
    <w:rPr>
      <w:rFonts w:asciiTheme="majorHAnsi" w:eastAsiaTheme="majorEastAsia" w:hAnsiTheme="majorHAnsi" w:cstheme="majorBidi"/>
      <w:color w:val="365F91" w:themeColor="accent1" w:themeShade="BF"/>
      <w:sz w:val="26"/>
      <w:szCs w:val="26"/>
      <w:lang w:val="mk-M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726">
      <w:bodyDiv w:val="1"/>
      <w:marLeft w:val="0"/>
      <w:marRight w:val="0"/>
      <w:marTop w:val="0"/>
      <w:marBottom w:val="0"/>
      <w:divBdr>
        <w:top w:val="none" w:sz="0" w:space="0" w:color="auto"/>
        <w:left w:val="none" w:sz="0" w:space="0" w:color="auto"/>
        <w:bottom w:val="none" w:sz="0" w:space="0" w:color="auto"/>
        <w:right w:val="none" w:sz="0" w:space="0" w:color="auto"/>
      </w:divBdr>
    </w:div>
    <w:div w:id="142893962">
      <w:bodyDiv w:val="1"/>
      <w:marLeft w:val="0"/>
      <w:marRight w:val="0"/>
      <w:marTop w:val="0"/>
      <w:marBottom w:val="0"/>
      <w:divBdr>
        <w:top w:val="none" w:sz="0" w:space="0" w:color="auto"/>
        <w:left w:val="none" w:sz="0" w:space="0" w:color="auto"/>
        <w:bottom w:val="none" w:sz="0" w:space="0" w:color="auto"/>
        <w:right w:val="none" w:sz="0" w:space="0" w:color="auto"/>
      </w:divBdr>
    </w:div>
    <w:div w:id="148983164">
      <w:bodyDiv w:val="1"/>
      <w:marLeft w:val="0"/>
      <w:marRight w:val="0"/>
      <w:marTop w:val="0"/>
      <w:marBottom w:val="0"/>
      <w:divBdr>
        <w:top w:val="none" w:sz="0" w:space="0" w:color="auto"/>
        <w:left w:val="none" w:sz="0" w:space="0" w:color="auto"/>
        <w:bottom w:val="none" w:sz="0" w:space="0" w:color="auto"/>
        <w:right w:val="none" w:sz="0" w:space="0" w:color="auto"/>
      </w:divBdr>
    </w:div>
    <w:div w:id="251553875">
      <w:bodyDiv w:val="1"/>
      <w:marLeft w:val="0"/>
      <w:marRight w:val="0"/>
      <w:marTop w:val="0"/>
      <w:marBottom w:val="0"/>
      <w:divBdr>
        <w:top w:val="none" w:sz="0" w:space="0" w:color="auto"/>
        <w:left w:val="none" w:sz="0" w:space="0" w:color="auto"/>
        <w:bottom w:val="none" w:sz="0" w:space="0" w:color="auto"/>
        <w:right w:val="none" w:sz="0" w:space="0" w:color="auto"/>
      </w:divBdr>
    </w:div>
    <w:div w:id="366485871">
      <w:bodyDiv w:val="1"/>
      <w:marLeft w:val="0"/>
      <w:marRight w:val="0"/>
      <w:marTop w:val="0"/>
      <w:marBottom w:val="0"/>
      <w:divBdr>
        <w:top w:val="none" w:sz="0" w:space="0" w:color="auto"/>
        <w:left w:val="none" w:sz="0" w:space="0" w:color="auto"/>
        <w:bottom w:val="none" w:sz="0" w:space="0" w:color="auto"/>
        <w:right w:val="none" w:sz="0" w:space="0" w:color="auto"/>
      </w:divBdr>
    </w:div>
    <w:div w:id="432944395">
      <w:bodyDiv w:val="1"/>
      <w:marLeft w:val="0"/>
      <w:marRight w:val="0"/>
      <w:marTop w:val="0"/>
      <w:marBottom w:val="0"/>
      <w:divBdr>
        <w:top w:val="none" w:sz="0" w:space="0" w:color="auto"/>
        <w:left w:val="none" w:sz="0" w:space="0" w:color="auto"/>
        <w:bottom w:val="none" w:sz="0" w:space="0" w:color="auto"/>
        <w:right w:val="none" w:sz="0" w:space="0" w:color="auto"/>
      </w:divBdr>
    </w:div>
    <w:div w:id="468789603">
      <w:bodyDiv w:val="1"/>
      <w:marLeft w:val="0"/>
      <w:marRight w:val="0"/>
      <w:marTop w:val="0"/>
      <w:marBottom w:val="0"/>
      <w:divBdr>
        <w:top w:val="none" w:sz="0" w:space="0" w:color="auto"/>
        <w:left w:val="none" w:sz="0" w:space="0" w:color="auto"/>
        <w:bottom w:val="none" w:sz="0" w:space="0" w:color="auto"/>
        <w:right w:val="none" w:sz="0" w:space="0" w:color="auto"/>
      </w:divBdr>
    </w:div>
    <w:div w:id="567150395">
      <w:bodyDiv w:val="1"/>
      <w:marLeft w:val="0"/>
      <w:marRight w:val="0"/>
      <w:marTop w:val="0"/>
      <w:marBottom w:val="0"/>
      <w:divBdr>
        <w:top w:val="none" w:sz="0" w:space="0" w:color="auto"/>
        <w:left w:val="none" w:sz="0" w:space="0" w:color="auto"/>
        <w:bottom w:val="none" w:sz="0" w:space="0" w:color="auto"/>
        <w:right w:val="none" w:sz="0" w:space="0" w:color="auto"/>
      </w:divBdr>
      <w:divsChild>
        <w:div w:id="647057047">
          <w:marLeft w:val="0"/>
          <w:marRight w:val="0"/>
          <w:marTop w:val="0"/>
          <w:marBottom w:val="0"/>
          <w:divBdr>
            <w:top w:val="none" w:sz="0" w:space="0" w:color="auto"/>
            <w:left w:val="none" w:sz="0" w:space="0" w:color="auto"/>
            <w:bottom w:val="none" w:sz="0" w:space="0" w:color="auto"/>
            <w:right w:val="none" w:sz="0" w:space="0" w:color="auto"/>
          </w:divBdr>
          <w:divsChild>
            <w:div w:id="1228614994">
              <w:marLeft w:val="0"/>
              <w:marRight w:val="0"/>
              <w:marTop w:val="0"/>
              <w:marBottom w:val="0"/>
              <w:divBdr>
                <w:top w:val="none" w:sz="0" w:space="0" w:color="auto"/>
                <w:left w:val="none" w:sz="0" w:space="0" w:color="auto"/>
                <w:bottom w:val="none" w:sz="0" w:space="0" w:color="auto"/>
                <w:right w:val="none" w:sz="0" w:space="0" w:color="auto"/>
              </w:divBdr>
              <w:divsChild>
                <w:div w:id="1959214526">
                  <w:marLeft w:val="0"/>
                  <w:marRight w:val="0"/>
                  <w:marTop w:val="0"/>
                  <w:marBottom w:val="0"/>
                  <w:divBdr>
                    <w:top w:val="none" w:sz="0" w:space="0" w:color="auto"/>
                    <w:left w:val="none" w:sz="0" w:space="0" w:color="auto"/>
                    <w:bottom w:val="none" w:sz="0" w:space="0" w:color="auto"/>
                    <w:right w:val="none" w:sz="0" w:space="0" w:color="auto"/>
                  </w:divBdr>
                  <w:divsChild>
                    <w:div w:id="1512063337">
                      <w:marLeft w:val="0"/>
                      <w:marRight w:val="0"/>
                      <w:marTop w:val="0"/>
                      <w:marBottom w:val="0"/>
                      <w:divBdr>
                        <w:top w:val="none" w:sz="0" w:space="0" w:color="auto"/>
                        <w:left w:val="none" w:sz="0" w:space="0" w:color="auto"/>
                        <w:bottom w:val="none" w:sz="0" w:space="0" w:color="auto"/>
                        <w:right w:val="none" w:sz="0" w:space="0" w:color="auto"/>
                      </w:divBdr>
                      <w:divsChild>
                        <w:div w:id="362559411">
                          <w:marLeft w:val="0"/>
                          <w:marRight w:val="0"/>
                          <w:marTop w:val="0"/>
                          <w:marBottom w:val="0"/>
                          <w:divBdr>
                            <w:top w:val="none" w:sz="0" w:space="0" w:color="auto"/>
                            <w:left w:val="none" w:sz="0" w:space="0" w:color="auto"/>
                            <w:bottom w:val="none" w:sz="0" w:space="0" w:color="auto"/>
                            <w:right w:val="none" w:sz="0" w:space="0" w:color="auto"/>
                          </w:divBdr>
                          <w:divsChild>
                            <w:div w:id="952790057">
                              <w:marLeft w:val="0"/>
                              <w:marRight w:val="0"/>
                              <w:marTop w:val="0"/>
                              <w:marBottom w:val="0"/>
                              <w:divBdr>
                                <w:top w:val="none" w:sz="0" w:space="0" w:color="auto"/>
                                <w:left w:val="none" w:sz="0" w:space="0" w:color="auto"/>
                                <w:bottom w:val="none" w:sz="0" w:space="0" w:color="auto"/>
                                <w:right w:val="none" w:sz="0" w:space="0" w:color="auto"/>
                              </w:divBdr>
                              <w:divsChild>
                                <w:div w:id="1554656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946985">
      <w:bodyDiv w:val="1"/>
      <w:marLeft w:val="0"/>
      <w:marRight w:val="0"/>
      <w:marTop w:val="0"/>
      <w:marBottom w:val="0"/>
      <w:divBdr>
        <w:top w:val="none" w:sz="0" w:space="0" w:color="auto"/>
        <w:left w:val="none" w:sz="0" w:space="0" w:color="auto"/>
        <w:bottom w:val="none" w:sz="0" w:space="0" w:color="auto"/>
        <w:right w:val="none" w:sz="0" w:space="0" w:color="auto"/>
      </w:divBdr>
    </w:div>
    <w:div w:id="786235726">
      <w:bodyDiv w:val="1"/>
      <w:marLeft w:val="0"/>
      <w:marRight w:val="0"/>
      <w:marTop w:val="0"/>
      <w:marBottom w:val="0"/>
      <w:divBdr>
        <w:top w:val="none" w:sz="0" w:space="0" w:color="auto"/>
        <w:left w:val="none" w:sz="0" w:space="0" w:color="auto"/>
        <w:bottom w:val="none" w:sz="0" w:space="0" w:color="auto"/>
        <w:right w:val="none" w:sz="0" w:space="0" w:color="auto"/>
      </w:divBdr>
    </w:div>
    <w:div w:id="833103214">
      <w:bodyDiv w:val="1"/>
      <w:marLeft w:val="0"/>
      <w:marRight w:val="0"/>
      <w:marTop w:val="0"/>
      <w:marBottom w:val="0"/>
      <w:divBdr>
        <w:top w:val="none" w:sz="0" w:space="0" w:color="auto"/>
        <w:left w:val="none" w:sz="0" w:space="0" w:color="auto"/>
        <w:bottom w:val="none" w:sz="0" w:space="0" w:color="auto"/>
        <w:right w:val="none" w:sz="0" w:space="0" w:color="auto"/>
      </w:divBdr>
    </w:div>
    <w:div w:id="842008232">
      <w:bodyDiv w:val="1"/>
      <w:marLeft w:val="0"/>
      <w:marRight w:val="0"/>
      <w:marTop w:val="0"/>
      <w:marBottom w:val="0"/>
      <w:divBdr>
        <w:top w:val="none" w:sz="0" w:space="0" w:color="auto"/>
        <w:left w:val="none" w:sz="0" w:space="0" w:color="auto"/>
        <w:bottom w:val="none" w:sz="0" w:space="0" w:color="auto"/>
        <w:right w:val="none" w:sz="0" w:space="0" w:color="auto"/>
      </w:divBdr>
    </w:div>
    <w:div w:id="907299207">
      <w:bodyDiv w:val="1"/>
      <w:marLeft w:val="0"/>
      <w:marRight w:val="0"/>
      <w:marTop w:val="0"/>
      <w:marBottom w:val="0"/>
      <w:divBdr>
        <w:top w:val="none" w:sz="0" w:space="0" w:color="auto"/>
        <w:left w:val="none" w:sz="0" w:space="0" w:color="auto"/>
        <w:bottom w:val="none" w:sz="0" w:space="0" w:color="auto"/>
        <w:right w:val="none" w:sz="0" w:space="0" w:color="auto"/>
      </w:divBdr>
    </w:div>
    <w:div w:id="1044865460">
      <w:bodyDiv w:val="1"/>
      <w:marLeft w:val="0"/>
      <w:marRight w:val="0"/>
      <w:marTop w:val="0"/>
      <w:marBottom w:val="0"/>
      <w:divBdr>
        <w:top w:val="none" w:sz="0" w:space="0" w:color="auto"/>
        <w:left w:val="none" w:sz="0" w:space="0" w:color="auto"/>
        <w:bottom w:val="none" w:sz="0" w:space="0" w:color="auto"/>
        <w:right w:val="none" w:sz="0" w:space="0" w:color="auto"/>
      </w:divBdr>
    </w:div>
    <w:div w:id="1330328805">
      <w:bodyDiv w:val="1"/>
      <w:marLeft w:val="0"/>
      <w:marRight w:val="0"/>
      <w:marTop w:val="0"/>
      <w:marBottom w:val="0"/>
      <w:divBdr>
        <w:top w:val="none" w:sz="0" w:space="0" w:color="auto"/>
        <w:left w:val="none" w:sz="0" w:space="0" w:color="auto"/>
        <w:bottom w:val="none" w:sz="0" w:space="0" w:color="auto"/>
        <w:right w:val="none" w:sz="0" w:space="0" w:color="auto"/>
      </w:divBdr>
    </w:div>
    <w:div w:id="1397824684">
      <w:bodyDiv w:val="1"/>
      <w:marLeft w:val="0"/>
      <w:marRight w:val="0"/>
      <w:marTop w:val="0"/>
      <w:marBottom w:val="0"/>
      <w:divBdr>
        <w:top w:val="none" w:sz="0" w:space="0" w:color="auto"/>
        <w:left w:val="none" w:sz="0" w:space="0" w:color="auto"/>
        <w:bottom w:val="none" w:sz="0" w:space="0" w:color="auto"/>
        <w:right w:val="none" w:sz="0" w:space="0" w:color="auto"/>
      </w:divBdr>
    </w:div>
    <w:div w:id="1411465712">
      <w:bodyDiv w:val="1"/>
      <w:marLeft w:val="0"/>
      <w:marRight w:val="0"/>
      <w:marTop w:val="0"/>
      <w:marBottom w:val="0"/>
      <w:divBdr>
        <w:top w:val="none" w:sz="0" w:space="0" w:color="auto"/>
        <w:left w:val="none" w:sz="0" w:space="0" w:color="auto"/>
        <w:bottom w:val="none" w:sz="0" w:space="0" w:color="auto"/>
        <w:right w:val="none" w:sz="0" w:space="0" w:color="auto"/>
      </w:divBdr>
    </w:div>
    <w:div w:id="1465389332">
      <w:bodyDiv w:val="1"/>
      <w:marLeft w:val="0"/>
      <w:marRight w:val="0"/>
      <w:marTop w:val="0"/>
      <w:marBottom w:val="0"/>
      <w:divBdr>
        <w:top w:val="none" w:sz="0" w:space="0" w:color="auto"/>
        <w:left w:val="none" w:sz="0" w:space="0" w:color="auto"/>
        <w:bottom w:val="none" w:sz="0" w:space="0" w:color="auto"/>
        <w:right w:val="none" w:sz="0" w:space="0" w:color="auto"/>
      </w:divBdr>
    </w:div>
    <w:div w:id="1479151671">
      <w:bodyDiv w:val="1"/>
      <w:marLeft w:val="0"/>
      <w:marRight w:val="0"/>
      <w:marTop w:val="0"/>
      <w:marBottom w:val="0"/>
      <w:divBdr>
        <w:top w:val="none" w:sz="0" w:space="0" w:color="auto"/>
        <w:left w:val="none" w:sz="0" w:space="0" w:color="auto"/>
        <w:bottom w:val="none" w:sz="0" w:space="0" w:color="auto"/>
        <w:right w:val="none" w:sz="0" w:space="0" w:color="auto"/>
      </w:divBdr>
    </w:div>
    <w:div w:id="1480685852">
      <w:bodyDiv w:val="1"/>
      <w:marLeft w:val="0"/>
      <w:marRight w:val="0"/>
      <w:marTop w:val="0"/>
      <w:marBottom w:val="0"/>
      <w:divBdr>
        <w:top w:val="none" w:sz="0" w:space="0" w:color="auto"/>
        <w:left w:val="none" w:sz="0" w:space="0" w:color="auto"/>
        <w:bottom w:val="none" w:sz="0" w:space="0" w:color="auto"/>
        <w:right w:val="none" w:sz="0" w:space="0" w:color="auto"/>
      </w:divBdr>
    </w:div>
    <w:div w:id="1779249868">
      <w:bodyDiv w:val="1"/>
      <w:marLeft w:val="0"/>
      <w:marRight w:val="0"/>
      <w:marTop w:val="0"/>
      <w:marBottom w:val="0"/>
      <w:divBdr>
        <w:top w:val="none" w:sz="0" w:space="0" w:color="auto"/>
        <w:left w:val="none" w:sz="0" w:space="0" w:color="auto"/>
        <w:bottom w:val="none" w:sz="0" w:space="0" w:color="auto"/>
        <w:right w:val="none" w:sz="0" w:space="0" w:color="auto"/>
      </w:divBdr>
    </w:div>
    <w:div w:id="1882084905">
      <w:bodyDiv w:val="1"/>
      <w:marLeft w:val="0"/>
      <w:marRight w:val="0"/>
      <w:marTop w:val="0"/>
      <w:marBottom w:val="0"/>
      <w:divBdr>
        <w:top w:val="none" w:sz="0" w:space="0" w:color="auto"/>
        <w:left w:val="none" w:sz="0" w:space="0" w:color="auto"/>
        <w:bottom w:val="none" w:sz="0" w:space="0" w:color="auto"/>
        <w:right w:val="none" w:sz="0" w:space="0" w:color="auto"/>
      </w:divBdr>
    </w:div>
    <w:div w:id="1910575636">
      <w:bodyDiv w:val="1"/>
      <w:marLeft w:val="0"/>
      <w:marRight w:val="0"/>
      <w:marTop w:val="0"/>
      <w:marBottom w:val="0"/>
      <w:divBdr>
        <w:top w:val="none" w:sz="0" w:space="0" w:color="auto"/>
        <w:left w:val="none" w:sz="0" w:space="0" w:color="auto"/>
        <w:bottom w:val="none" w:sz="0" w:space="0" w:color="auto"/>
        <w:right w:val="none" w:sz="0" w:space="0" w:color="auto"/>
      </w:divBdr>
    </w:div>
    <w:div w:id="2079858206">
      <w:bodyDiv w:val="1"/>
      <w:marLeft w:val="0"/>
      <w:marRight w:val="0"/>
      <w:marTop w:val="0"/>
      <w:marBottom w:val="0"/>
      <w:divBdr>
        <w:top w:val="none" w:sz="0" w:space="0" w:color="auto"/>
        <w:left w:val="none" w:sz="0" w:space="0" w:color="auto"/>
        <w:bottom w:val="none" w:sz="0" w:space="0" w:color="auto"/>
        <w:right w:val="none" w:sz="0" w:space="0" w:color="auto"/>
      </w:divBdr>
    </w:div>
    <w:div w:id="2103867025">
      <w:bodyDiv w:val="1"/>
      <w:marLeft w:val="0"/>
      <w:marRight w:val="0"/>
      <w:marTop w:val="0"/>
      <w:marBottom w:val="0"/>
      <w:divBdr>
        <w:top w:val="none" w:sz="0" w:space="0" w:color="auto"/>
        <w:left w:val="none" w:sz="0" w:space="0" w:color="auto"/>
        <w:bottom w:val="none" w:sz="0" w:space="0" w:color="auto"/>
        <w:right w:val="none" w:sz="0" w:space="0" w:color="auto"/>
      </w:divBdr>
    </w:div>
    <w:div w:id="21182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avmu.m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015D9160680CD4DB6671D3398C54E80" ma:contentTypeVersion="3" ma:contentTypeDescription="Ein neues Dokument erstellen." ma:contentTypeScope="" ma:versionID="ba2f17a3b0363d52b09c562ebc66a0a0">
  <xsd:schema xmlns:xsd="http://www.w3.org/2001/XMLSchema" xmlns:xs="http://www.w3.org/2001/XMLSchema" xmlns:p="http://schemas.microsoft.com/office/2006/metadata/properties" xmlns:ns2="db199d85-e196-402d-9161-09c8c843e7b4" targetNamespace="http://schemas.microsoft.com/office/2006/metadata/properties" ma:root="true" ma:fieldsID="39253aff4778bab7cf4242f2a4150c11" ns2:_="">
    <xsd:import namespace="db199d85-e196-402d-9161-09c8c843e7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99d85-e196-402d-9161-09c8c843e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8F2272-3C57-40DA-855A-4C502F070119}">
  <ds:schemaRefs>
    <ds:schemaRef ds:uri="http://schemas.microsoft.com/sharepoint/v3/contenttype/forms"/>
  </ds:schemaRefs>
</ds:datastoreItem>
</file>

<file path=customXml/itemProps2.xml><?xml version="1.0" encoding="utf-8"?>
<ds:datastoreItem xmlns:ds="http://schemas.openxmlformats.org/officeDocument/2006/customXml" ds:itemID="{EC1B12B7-8072-4A29-B84A-47CB77428091}">
  <ds:schemaRefs>
    <ds:schemaRef ds:uri="http://schemas.openxmlformats.org/officeDocument/2006/bibliography"/>
  </ds:schemaRefs>
</ds:datastoreItem>
</file>

<file path=customXml/itemProps3.xml><?xml version="1.0" encoding="utf-8"?>
<ds:datastoreItem xmlns:ds="http://schemas.openxmlformats.org/officeDocument/2006/customXml" ds:itemID="{9935E519-4388-43E9-8428-89C43B0DCF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0CFE4B-8DF9-4C75-AF22-27AFB8080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99d85-e196-402d-9161-09c8c843e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4105</Words>
  <Characters>23400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Pursuant to Article 6, paragraph 1, line 3 and line 6, article 18, paragraph 1, line 8 and Article 91 paragraph 4 of the audio and audiovisual media services ("Official Gazette" No</vt:lpstr>
    </vt:vector>
  </TitlesOfParts>
  <Company/>
  <LinksUpToDate>false</LinksUpToDate>
  <CharactersWithSpaces>27451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Pursuant to Article 6, paragraph 1, line 3 and line 6, article 18, paragraph 1, line 8 and Article 91 paragraph 4 of the audio and audiovisual media services ("Official Gazette" No</dc:title>
  <dc:subject/>
  <dc:creator>Sandor</dc:creator>
  <cp:keywords/>
  <dc:description/>
  <cp:lastModifiedBy>Ivana Stojanovska</cp:lastModifiedBy>
  <cp:revision>2</cp:revision>
  <cp:lastPrinted>2025-05-20T10:10:00Z</cp:lastPrinted>
  <dcterms:created xsi:type="dcterms:W3CDTF">2025-08-14T12:10:00Z</dcterms:created>
  <dcterms:modified xsi:type="dcterms:W3CDTF">2025-08-14T12:10:00Z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0x0101004015D9160680CD4DB6671D3398C54E80</vt:lpwstr>
  </property>
  <property fmtid="{D5CDD505-2E9C-101B-9397-08002B2CF9AE}" pid="3" name="GrammarlyDocumentId">
    <vt:lpwstr>113102a29f17b2bae21d7088f80e92a3f9f6575a20a6ac50bc15a5d4b1574f99</vt:lpwstr>
  </property>
</Properties>
</file>