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F3EB" w14:textId="071256CD" w:rsidR="004E39AD" w:rsidRPr="00B948B5" w:rsidRDefault="00C12A47">
      <w:r>
        <w:rPr>
          <w:rFonts w:ascii="Arial Narrow" w:hAnsi="Arial Narrow" w:cstheme="minorHAnsi"/>
          <w:b/>
          <w:noProof/>
          <w:sz w:val="26"/>
          <w:szCs w:val="26"/>
          <w:lang w:eastAsia="sq-AL"/>
        </w:rPr>
        <mc:AlternateContent>
          <mc:Choice Requires="wps">
            <w:drawing>
              <wp:anchor distT="0" distB="0" distL="114300" distR="114300" simplePos="0" relativeHeight="251691008" behindDoc="0" locked="0" layoutInCell="1" allowOverlap="1" wp14:anchorId="56C3DB71" wp14:editId="2FB0220B">
                <wp:simplePos x="0" y="0"/>
                <wp:positionH relativeFrom="page">
                  <wp:posOffset>1638300</wp:posOffset>
                </wp:positionH>
                <wp:positionV relativeFrom="paragraph">
                  <wp:posOffset>-723900</wp:posOffset>
                </wp:positionV>
                <wp:extent cx="5715000" cy="622300"/>
                <wp:effectExtent l="0" t="0" r="19050" b="25400"/>
                <wp:wrapNone/>
                <wp:docPr id="1098145385" name="Rectangle 2"/>
                <wp:cNvGraphicFramePr/>
                <a:graphic xmlns:a="http://schemas.openxmlformats.org/drawingml/2006/main">
                  <a:graphicData uri="http://schemas.microsoft.com/office/word/2010/wordprocessingShape">
                    <wps:wsp>
                      <wps:cNvSpPr/>
                      <wps:spPr>
                        <a:xfrm>
                          <a:off x="0" y="0"/>
                          <a:ext cx="5715000" cy="6223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EE6C882" w14:textId="417FB696" w:rsidR="004902A3" w:rsidRPr="00C12A47" w:rsidRDefault="004902A3" w:rsidP="00C12A47">
                            <w:pPr>
                              <w:rPr>
                                <w:b/>
                                <w:bCs/>
                                <w:color w:val="0070C0"/>
                                <w:sz w:val="36"/>
                                <w:szCs w:val="36"/>
                              </w:rPr>
                            </w:pPr>
                            <w:r w:rsidRPr="00C12A47">
                              <w:rPr>
                                <w:b/>
                                <w:bCs/>
                                <w:color w:val="0070C0"/>
                                <w:sz w:val="36"/>
                                <w:szCs w:val="36"/>
                              </w:rPr>
                              <w:t>Agjencia p</w:t>
                            </w:r>
                            <w:r w:rsidRPr="00C12A47">
                              <w:rPr>
                                <w:rFonts w:cstheme="minorHAnsi"/>
                                <w:b/>
                                <w:bCs/>
                                <w:color w:val="0070C0"/>
                                <w:sz w:val="36"/>
                                <w:szCs w:val="36"/>
                              </w:rPr>
                              <w:t>ë</w:t>
                            </w:r>
                            <w:r w:rsidRPr="00C12A47">
                              <w:rPr>
                                <w:b/>
                                <w:bCs/>
                                <w:color w:val="0070C0"/>
                                <w:sz w:val="36"/>
                                <w:szCs w:val="36"/>
                              </w:rPr>
                              <w:t xml:space="preserve">r </w:t>
                            </w:r>
                            <w:r>
                              <w:rPr>
                                <w:b/>
                                <w:bCs/>
                                <w:color w:val="0070C0"/>
                                <w:sz w:val="36"/>
                                <w:szCs w:val="36"/>
                              </w:rPr>
                              <w:t>S</w:t>
                            </w:r>
                            <w:r w:rsidRPr="00C12A47">
                              <w:rPr>
                                <w:b/>
                                <w:bCs/>
                                <w:color w:val="0070C0"/>
                                <w:sz w:val="36"/>
                                <w:szCs w:val="36"/>
                              </w:rPr>
                              <w:t>h</w:t>
                            </w:r>
                            <w:r w:rsidRPr="00C12A47">
                              <w:rPr>
                                <w:rFonts w:cstheme="minorHAnsi"/>
                                <w:b/>
                                <w:bCs/>
                                <w:color w:val="0070C0"/>
                                <w:sz w:val="36"/>
                                <w:szCs w:val="36"/>
                              </w:rPr>
                              <w:t xml:space="preserve">ërbime </w:t>
                            </w:r>
                            <w:r>
                              <w:rPr>
                                <w:rFonts w:cstheme="minorHAnsi"/>
                                <w:b/>
                                <w:bCs/>
                                <w:color w:val="0070C0"/>
                                <w:sz w:val="36"/>
                                <w:szCs w:val="36"/>
                              </w:rPr>
                              <w:t>Me</w:t>
                            </w:r>
                            <w:r w:rsidRPr="00C12A47">
                              <w:rPr>
                                <w:rFonts w:cstheme="minorHAnsi"/>
                                <w:b/>
                                <w:bCs/>
                                <w:color w:val="0070C0"/>
                                <w:sz w:val="36"/>
                                <w:szCs w:val="36"/>
                              </w:rPr>
                              <w:t xml:space="preserve">diatike </w:t>
                            </w:r>
                            <w:r>
                              <w:rPr>
                                <w:rFonts w:cstheme="minorHAnsi"/>
                                <w:b/>
                                <w:bCs/>
                                <w:color w:val="0070C0"/>
                                <w:sz w:val="36"/>
                                <w:szCs w:val="36"/>
                              </w:rPr>
                              <w:t>A</w:t>
                            </w:r>
                            <w:r w:rsidRPr="00C12A47">
                              <w:rPr>
                                <w:rFonts w:cstheme="minorHAnsi"/>
                                <w:b/>
                                <w:bCs/>
                                <w:color w:val="0070C0"/>
                                <w:sz w:val="36"/>
                                <w:szCs w:val="36"/>
                              </w:rPr>
                              <w:t xml:space="preserve">udio dhe </w:t>
                            </w:r>
                            <w:r>
                              <w:rPr>
                                <w:rFonts w:cstheme="minorHAnsi"/>
                                <w:b/>
                                <w:bCs/>
                                <w:color w:val="0070C0"/>
                                <w:sz w:val="36"/>
                                <w:szCs w:val="36"/>
                              </w:rPr>
                              <w:t>A</w:t>
                            </w:r>
                            <w:r w:rsidRPr="00C12A47">
                              <w:rPr>
                                <w:rFonts w:cstheme="minorHAnsi"/>
                                <w:b/>
                                <w:bCs/>
                                <w:color w:val="0070C0"/>
                                <w:sz w:val="36"/>
                                <w:szCs w:val="36"/>
                              </w:rPr>
                              <w:t>udiovizuele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C3DB71" id="Rectangle 2" o:spid="_x0000_s1026" style="position:absolute;margin-left:129pt;margin-top:-57pt;width:450pt;height:49pt;z-index:2516910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" fillcolor="window" strokecolor="window" strokeweight="1pt">
                <v:textbox>
                  <w:txbxContent>
                    <w:p w14:paraId="0EE6C882" w14:textId="417FB696" w:rsidR="004902A3" w:rsidRPr="00C12A47" w:rsidRDefault="004902A3" w:rsidP="00C12A47">
                      <w:pPr>
                        <w:rPr>
                          <w:b/>
                          <w:bCs/>
                          <w:color w:val="0070C0"/>
                          <w:sz w:val="36"/>
                          <w:szCs w:val="36"/>
                        </w:rPr>
                      </w:pPr>
                      <w:r w:rsidRPr="00C12A47">
                        <w:rPr>
                          <w:b/>
                          <w:bCs/>
                          <w:color w:val="0070C0"/>
                          <w:sz w:val="36"/>
                          <w:szCs w:val="36"/>
                        </w:rPr>
                        <w:t>Agjencia p</w:t>
                      </w:r>
                      <w:r w:rsidRPr="00C12A47">
                        <w:rPr>
                          <w:rFonts w:cstheme="minorHAnsi"/>
                          <w:b/>
                          <w:bCs/>
                          <w:color w:val="0070C0"/>
                          <w:sz w:val="36"/>
                          <w:szCs w:val="36"/>
                        </w:rPr>
                        <w:t>ë</w:t>
                      </w:r>
                      <w:r w:rsidRPr="00C12A47">
                        <w:rPr>
                          <w:b/>
                          <w:bCs/>
                          <w:color w:val="0070C0"/>
                          <w:sz w:val="36"/>
                          <w:szCs w:val="36"/>
                        </w:rPr>
                        <w:t xml:space="preserve">r </w:t>
                      </w:r>
                      <w:r>
                        <w:rPr>
                          <w:b/>
                          <w:bCs/>
                          <w:color w:val="0070C0"/>
                          <w:sz w:val="36"/>
                          <w:szCs w:val="36"/>
                        </w:rPr>
                        <w:t>S</w:t>
                      </w:r>
                      <w:r w:rsidRPr="00C12A47">
                        <w:rPr>
                          <w:b/>
                          <w:bCs/>
                          <w:color w:val="0070C0"/>
                          <w:sz w:val="36"/>
                          <w:szCs w:val="36"/>
                        </w:rPr>
                        <w:t>h</w:t>
                      </w:r>
                      <w:r w:rsidRPr="00C12A47">
                        <w:rPr>
                          <w:rFonts w:cstheme="minorHAnsi"/>
                          <w:b/>
                          <w:bCs/>
                          <w:color w:val="0070C0"/>
                          <w:sz w:val="36"/>
                          <w:szCs w:val="36"/>
                        </w:rPr>
                        <w:t xml:space="preserve">ërbime </w:t>
                      </w:r>
                      <w:r>
                        <w:rPr>
                          <w:rFonts w:cstheme="minorHAnsi"/>
                          <w:b/>
                          <w:bCs/>
                          <w:color w:val="0070C0"/>
                          <w:sz w:val="36"/>
                          <w:szCs w:val="36"/>
                        </w:rPr>
                        <w:t>Me</w:t>
                      </w:r>
                      <w:r w:rsidRPr="00C12A47">
                        <w:rPr>
                          <w:rFonts w:cstheme="minorHAnsi"/>
                          <w:b/>
                          <w:bCs/>
                          <w:color w:val="0070C0"/>
                          <w:sz w:val="36"/>
                          <w:szCs w:val="36"/>
                        </w:rPr>
                        <w:t xml:space="preserve">diatike </w:t>
                      </w:r>
                      <w:r>
                        <w:rPr>
                          <w:rFonts w:cstheme="minorHAnsi"/>
                          <w:b/>
                          <w:bCs/>
                          <w:color w:val="0070C0"/>
                          <w:sz w:val="36"/>
                          <w:szCs w:val="36"/>
                        </w:rPr>
                        <w:t>A</w:t>
                      </w:r>
                      <w:r w:rsidRPr="00C12A47">
                        <w:rPr>
                          <w:rFonts w:cstheme="minorHAnsi"/>
                          <w:b/>
                          <w:bCs/>
                          <w:color w:val="0070C0"/>
                          <w:sz w:val="36"/>
                          <w:szCs w:val="36"/>
                        </w:rPr>
                        <w:t xml:space="preserve">udio dhe </w:t>
                      </w:r>
                      <w:r>
                        <w:rPr>
                          <w:rFonts w:cstheme="minorHAnsi"/>
                          <w:b/>
                          <w:bCs/>
                          <w:color w:val="0070C0"/>
                          <w:sz w:val="36"/>
                          <w:szCs w:val="36"/>
                        </w:rPr>
                        <w:t>A</w:t>
                      </w:r>
                      <w:r w:rsidRPr="00C12A47">
                        <w:rPr>
                          <w:rFonts w:cstheme="minorHAnsi"/>
                          <w:b/>
                          <w:bCs/>
                          <w:color w:val="0070C0"/>
                          <w:sz w:val="36"/>
                          <w:szCs w:val="36"/>
                        </w:rPr>
                        <w:t>udiovizuele</w:t>
                      </w:r>
                    </w:p>
                  </w:txbxContent>
                </v:textbox>
                <w10:wrap anchorx="page"/>
              </v:rect>
            </w:pict>
          </mc:Fallback>
        </mc:AlternateContent>
      </w:r>
      <w:r w:rsidR="004937C7">
        <w:rPr>
          <w:lang w:val="mk-MK"/>
        </w:rPr>
        <w:t xml:space="preserve"> Си мч</w:t>
      </w:r>
      <w:sdt>
        <w:sdtPr>
          <w:id w:val="-978462942"/>
          <w:docPartObj>
            <w:docPartGallery w:val="Cover Pages"/>
            <w:docPartUnique/>
          </w:docPartObj>
        </w:sdtPr>
        <w:sdtEndPr>
          <w:rPr>
            <w:rFonts w:ascii="Arial Narrow" w:hAnsi="Arial Narrow" w:cstheme="minorHAnsi"/>
            <w:b/>
            <w:sz w:val="26"/>
            <w:szCs w:val="26"/>
          </w:rPr>
        </w:sdtEndPr>
        <w:sdtContent>
          <w:r>
            <w:rPr>
              <w:rFonts w:ascii="Arial Narrow" w:hAnsi="Arial Narrow" w:cstheme="minorHAnsi"/>
              <w:b/>
              <w:noProof/>
              <w:sz w:val="26"/>
              <w:szCs w:val="26"/>
              <w:lang w:eastAsia="sq-AL"/>
            </w:rPr>
            <mc:AlternateContent>
              <mc:Choice Requires="wps">
                <w:drawing>
                  <wp:anchor distT="0" distB="0" distL="114300" distR="114300" simplePos="0" relativeHeight="251687936" behindDoc="0" locked="0" layoutInCell="1" allowOverlap="1" wp14:anchorId="2FCEFC2A" wp14:editId="3A37A515">
                    <wp:simplePos x="0" y="0"/>
                    <wp:positionH relativeFrom="page">
                      <wp:posOffset>226060</wp:posOffset>
                    </wp:positionH>
                    <wp:positionV relativeFrom="paragraph">
                      <wp:posOffset>1314450</wp:posOffset>
                    </wp:positionV>
                    <wp:extent cx="7029450" cy="622300"/>
                    <wp:effectExtent l="0" t="0" r="19050" b="25400"/>
                    <wp:wrapNone/>
                    <wp:docPr id="1732208092" name="Rectangle 2"/>
                    <wp:cNvGraphicFramePr/>
                    <a:graphic xmlns:a="http://schemas.openxmlformats.org/drawingml/2006/main">
                      <a:graphicData uri="http://schemas.microsoft.com/office/word/2010/wordprocessingShape">
                        <wps:wsp>
                          <wps:cNvSpPr/>
                          <wps:spPr>
                            <a:xfrm>
                              <a:off x="0" y="0"/>
                              <a:ext cx="7029450" cy="6223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FD55E8" w14:textId="676107F2" w:rsidR="004902A3" w:rsidRPr="00C12A47" w:rsidRDefault="004902A3" w:rsidP="00C12A47">
                                <w:pPr>
                                  <w:rPr>
                                    <w:b/>
                                    <w:bCs/>
                                    <w:color w:val="000000" w:themeColor="text1"/>
                                    <w:sz w:val="36"/>
                                    <w:szCs w:val="36"/>
                                  </w:rPr>
                                </w:pPr>
                                <w:r w:rsidRPr="00C12A47">
                                  <w:rPr>
                                    <w:b/>
                                    <w:bCs/>
                                    <w:color w:val="000000" w:themeColor="text1"/>
                                    <w:sz w:val="36"/>
                                    <w:szCs w:val="36"/>
                                  </w:rPr>
                                  <w:t>Analiza e publikimeve të influencues(e)ve gjatë Zgjedhjeve Lokale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CEFC2A" id="_x0000_s1027" style="position:absolute;margin-left:17.8pt;margin-top:103.5pt;width:553.5pt;height:49pt;z-index:2516879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" fillcolor="white [3212]" strokecolor="white [3212]" strokeweight="1pt">
                    <v:textbox>
                      <w:txbxContent>
                        <w:p w14:paraId="1CFD55E8" w14:textId="676107F2" w:rsidR="004902A3" w:rsidRPr="00C12A47" w:rsidRDefault="004902A3" w:rsidP="00C12A47">
                          <w:pPr>
                            <w:rPr>
                              <w:b/>
                              <w:bCs/>
                              <w:color w:val="000000" w:themeColor="text1"/>
                              <w:sz w:val="36"/>
                              <w:szCs w:val="36"/>
                            </w:rPr>
                          </w:pPr>
                          <w:r w:rsidRPr="00C12A47">
                            <w:rPr>
                              <w:b/>
                              <w:bCs/>
                              <w:color w:val="000000" w:themeColor="text1"/>
                              <w:sz w:val="36"/>
                              <w:szCs w:val="36"/>
                            </w:rPr>
                            <w:t>Analiza e publikimeve të influencues(e)ve gjatë Zgjedhjeve Lokale 2025</w:t>
                          </w:r>
                        </w:p>
                      </w:txbxContent>
                    </v:textbox>
                    <w10:wrap anchorx="page"/>
                  </v:rect>
                </w:pict>
              </mc:Fallback>
            </mc:AlternateContent>
          </w:r>
          <w:r w:rsidRPr="00C12A47">
            <w:t>#975CCB#975CCB</w:t>
          </w:r>
          <w:r>
            <w:rPr>
              <w:rFonts w:ascii="Arial Narrow" w:hAnsi="Arial Narrow" w:cstheme="minorHAnsi"/>
              <w:b/>
              <w:noProof/>
              <w:sz w:val="26"/>
              <w:szCs w:val="26"/>
              <w:lang w:eastAsia="sq-AL"/>
            </w:rPr>
            <mc:AlternateContent>
              <mc:Choice Requires="wps">
                <w:drawing>
                  <wp:anchor distT="0" distB="0" distL="114300" distR="114300" simplePos="0" relativeHeight="251688960" behindDoc="0" locked="0" layoutInCell="1" allowOverlap="1" wp14:anchorId="40A19D6E" wp14:editId="4C04260F">
                    <wp:simplePos x="0" y="0"/>
                    <wp:positionH relativeFrom="column">
                      <wp:posOffset>-704850</wp:posOffset>
                    </wp:positionH>
                    <wp:positionV relativeFrom="paragraph">
                      <wp:posOffset>2638425</wp:posOffset>
                    </wp:positionV>
                    <wp:extent cx="1920875" cy="495300"/>
                    <wp:effectExtent l="0" t="0" r="22225" b="19050"/>
                    <wp:wrapNone/>
                    <wp:docPr id="1073354159" name="Rectangle 3"/>
                    <wp:cNvGraphicFramePr/>
                    <a:graphic xmlns:a="http://schemas.openxmlformats.org/drawingml/2006/main">
                      <a:graphicData uri="http://schemas.microsoft.com/office/word/2010/wordprocessingShape">
                        <wps:wsp>
                          <wps:cNvSpPr/>
                          <wps:spPr>
                            <a:xfrm>
                              <a:off x="0" y="0"/>
                              <a:ext cx="1920875" cy="4953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B5FA21" w14:textId="57E78471" w:rsidR="004902A3" w:rsidRPr="00C12A47" w:rsidRDefault="004902A3" w:rsidP="00C12A47">
                                <w:pPr>
                                  <w:rPr>
                                    <w:b/>
                                    <w:bCs/>
                                    <w:color w:val="000000" w:themeColor="text1"/>
                                    <w:sz w:val="32"/>
                                    <w:szCs w:val="32"/>
                                  </w:rPr>
                                </w:pPr>
                                <w:r w:rsidRPr="00C12A47">
                                  <w:rPr>
                                    <w:b/>
                                    <w:bCs/>
                                    <w:color w:val="000000" w:themeColor="text1"/>
                                    <w:sz w:val="32"/>
                                    <w:szCs w:val="32"/>
                                  </w:rPr>
                                  <w:t>Ma</w:t>
                                </w:r>
                                <w:r>
                                  <w:rPr>
                                    <w:b/>
                                    <w:bCs/>
                                    <w:color w:val="000000" w:themeColor="text1"/>
                                    <w:sz w:val="32"/>
                                    <w:szCs w:val="32"/>
                                  </w:rPr>
                                  <w:t>j</w:t>
                                </w:r>
                                <w:r w:rsidRPr="00C12A47">
                                  <w:rPr>
                                    <w:b/>
                                    <w:bCs/>
                                    <w:color w:val="000000" w:themeColor="text1"/>
                                    <w:sz w:val="32"/>
                                    <w:szCs w:val="32"/>
                                  </w:rPr>
                                  <w:t>,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19D6E" id="Rectangle 3" o:spid="_x0000_s1028" style="position:absolute;margin-left:-55.5pt;margin-top:207.75pt;width:151.2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" fillcolor="white [3212]" strokecolor="white [3212]" strokeweight="1pt">
                    <v:textbox>
                      <w:txbxContent>
                        <w:p w14:paraId="65B5FA21" w14:textId="57E78471" w:rsidR="004902A3" w:rsidRPr="00C12A47" w:rsidRDefault="004902A3" w:rsidP="00C12A47">
                          <w:pPr>
                            <w:rPr>
                              <w:b/>
                              <w:bCs/>
                              <w:color w:val="000000" w:themeColor="text1"/>
                              <w:sz w:val="32"/>
                              <w:szCs w:val="32"/>
                            </w:rPr>
                          </w:pPr>
                          <w:r w:rsidRPr="00C12A47">
                            <w:rPr>
                              <w:b/>
                              <w:bCs/>
                              <w:color w:val="000000" w:themeColor="text1"/>
                              <w:sz w:val="32"/>
                              <w:szCs w:val="32"/>
                            </w:rPr>
                            <w:t>Ma</w:t>
                          </w:r>
                          <w:r>
                            <w:rPr>
                              <w:b/>
                              <w:bCs/>
                              <w:color w:val="000000" w:themeColor="text1"/>
                              <w:sz w:val="32"/>
                              <w:szCs w:val="32"/>
                            </w:rPr>
                            <w:t>j</w:t>
                          </w:r>
                          <w:r w:rsidRPr="00C12A47">
                            <w:rPr>
                              <w:b/>
                              <w:bCs/>
                              <w:color w:val="000000" w:themeColor="text1"/>
                              <w:sz w:val="32"/>
                              <w:szCs w:val="32"/>
                            </w:rPr>
                            <w:t>, 2026</w:t>
                          </w:r>
                        </w:p>
                      </w:txbxContent>
                    </v:textbox>
                  </v:rect>
                </w:pict>
              </mc:Fallback>
            </mc:AlternateContent>
          </w:r>
          <w:r>
            <w:rPr>
              <w:rFonts w:ascii="Arial Narrow" w:hAnsi="Arial Narrow" w:cstheme="minorHAnsi"/>
              <w:b/>
              <w:noProof/>
              <w:sz w:val="26"/>
              <w:szCs w:val="26"/>
              <w:lang w:eastAsia="sq-AL"/>
            </w:rPr>
            <mc:AlternateContent>
              <mc:Choice Requires="wps">
                <w:drawing>
                  <wp:anchor distT="0" distB="0" distL="114300" distR="114300" simplePos="0" relativeHeight="251686912" behindDoc="0" locked="0" layoutInCell="1" allowOverlap="1" wp14:anchorId="1622B1DA" wp14:editId="1BFDA5AF">
                    <wp:simplePos x="0" y="0"/>
                    <wp:positionH relativeFrom="column">
                      <wp:posOffset>-688340</wp:posOffset>
                    </wp:positionH>
                    <wp:positionV relativeFrom="paragraph">
                      <wp:posOffset>713740</wp:posOffset>
                    </wp:positionV>
                    <wp:extent cx="5282776" cy="491067"/>
                    <wp:effectExtent l="0" t="0" r="13335" b="23495"/>
                    <wp:wrapNone/>
                    <wp:docPr id="582909828" name="Rectangle 1"/>
                    <wp:cNvGraphicFramePr/>
                    <a:graphic xmlns:a="http://schemas.openxmlformats.org/drawingml/2006/main">
                      <a:graphicData uri="http://schemas.microsoft.com/office/word/2010/wordprocessingShape">
                        <wps:wsp>
                          <wps:cNvSpPr/>
                          <wps:spPr>
                            <a:xfrm>
                              <a:off x="0" y="0"/>
                              <a:ext cx="5282776" cy="49106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92BD50" w14:textId="4DE6F411" w:rsidR="004902A3" w:rsidRPr="00C12A47" w:rsidRDefault="004902A3" w:rsidP="00C12A47">
                                <w:pPr>
                                  <w:rPr>
                                    <w:b/>
                                    <w:bCs/>
                                    <w:color w:val="975CCB"/>
                                    <w:sz w:val="52"/>
                                    <w:szCs w:val="52"/>
                                  </w:rPr>
                                </w:pPr>
                                <w:r w:rsidRPr="00C12A47">
                                  <w:rPr>
                                    <w:b/>
                                    <w:bCs/>
                                    <w:color w:val="975CCB"/>
                                    <w:sz w:val="52"/>
                                    <w:szCs w:val="52"/>
                                  </w:rPr>
                                  <w:t>INFLUENCUESI(E)T DHE ZGJEDHJET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22B1DA" id="Rectangle 1" o:spid="_x0000_s1029" style="position:absolute;margin-left:-54.2pt;margin-top:56.2pt;width:415.95pt;height:38.6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" fillcolor="white [3212]" strokecolor="white [3212]" strokeweight="1pt">
                    <v:textbox>
                      <w:txbxContent>
                        <w:p w14:paraId="5992BD50" w14:textId="4DE6F411" w:rsidR="004902A3" w:rsidRPr="00C12A47" w:rsidRDefault="004902A3" w:rsidP="00C12A47">
                          <w:pPr>
                            <w:rPr>
                              <w:b/>
                              <w:bCs/>
                              <w:color w:val="975CCB"/>
                              <w:sz w:val="52"/>
                              <w:szCs w:val="52"/>
                            </w:rPr>
                          </w:pPr>
                          <w:r w:rsidRPr="00C12A47">
                            <w:rPr>
                              <w:b/>
                              <w:bCs/>
                              <w:color w:val="975CCB"/>
                              <w:sz w:val="52"/>
                              <w:szCs w:val="52"/>
                            </w:rPr>
                            <w:t>INFLUENCUESI(E)T DHE ZGJEDHJET</w:t>
                          </w:r>
                        </w:p>
                      </w:txbxContent>
                    </v:textbox>
                  </v:rect>
                </w:pict>
              </mc:Fallback>
            </mc:AlternateContent>
          </w:r>
          <w:r w:rsidR="00CF7F05" w:rsidRPr="008A773D">
            <w:rPr>
              <w:rFonts w:ascii="Arial Narrow" w:hAnsi="Arial Narrow" w:cstheme="minorHAnsi"/>
              <w:b/>
              <w:noProof/>
              <w:sz w:val="26"/>
              <w:szCs w:val="26"/>
              <w:lang w:eastAsia="sq-AL"/>
            </w:rPr>
            <w:drawing>
              <wp:anchor distT="0" distB="0" distL="114300" distR="114300" simplePos="0" relativeHeight="251685888" behindDoc="0" locked="0" layoutInCell="1" allowOverlap="0" wp14:anchorId="18DDAD5E" wp14:editId="1C2B800C">
                <wp:simplePos x="0" y="0"/>
                <wp:positionH relativeFrom="page">
                  <wp:posOffset>16510</wp:posOffset>
                </wp:positionH>
                <wp:positionV relativeFrom="page">
                  <wp:posOffset>7620</wp:posOffset>
                </wp:positionV>
                <wp:extent cx="7543800" cy="10668000"/>
                <wp:effectExtent l="0" t="0" r="0" b="0"/>
                <wp:wrapSquare wrapText="bothSides"/>
                <wp:docPr id="61479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99800" name="Picture 614799800"/>
                        <pic:cNvPicPr/>
                      </pic:nvPicPr>
                      <pic:blipFill>
                        <a:blip r:embed="rId8">
                          <a:extLst>
                            <a:ext uri="{28A0092B-C50C-407E-A947-70E740481C1C}">
                              <a14:useLocalDpi xmlns:a14="http://schemas.microsoft.com/office/drawing/2010/main" val="0"/>
                            </a:ext>
                          </a:extLst>
                        </a:blip>
                        <a:stretch>
                          <a:fillRect/>
                        </a:stretch>
                      </pic:blipFill>
                      <pic:spPr>
                        <a:xfrm>
                          <a:off x="0" y="0"/>
                          <a:ext cx="7543800" cy="10668000"/>
                        </a:xfrm>
                        <a:prstGeom prst="rect">
                          <a:avLst/>
                        </a:prstGeom>
                      </pic:spPr>
                    </pic:pic>
                  </a:graphicData>
                </a:graphic>
                <wp14:sizeRelH relativeFrom="margin">
                  <wp14:pctWidth>0</wp14:pctWidth>
                </wp14:sizeRelH>
                <wp14:sizeRelV relativeFrom="margin">
                  <wp14:pctHeight>0</wp14:pctHeight>
                </wp14:sizeRelV>
              </wp:anchor>
            </w:drawing>
          </w:r>
        </w:sdtContent>
      </w:sdt>
    </w:p>
    <w:p w14:paraId="4AD95F5C" w14:textId="3CF466BA" w:rsidR="008C62AA" w:rsidRDefault="006E026A" w:rsidP="009C669F">
      <w:pPr>
        <w:spacing w:after="120" w:line="240" w:lineRule="auto"/>
        <w:jc w:val="center"/>
        <w:rPr>
          <w:rFonts w:ascii="Arial Narrow" w:hAnsi="Arial Narrow" w:cstheme="minorHAnsi"/>
          <w:b/>
          <w:sz w:val="26"/>
          <w:szCs w:val="26"/>
        </w:rPr>
      </w:pPr>
      <w:r w:rsidRPr="00B948B5">
        <w:rPr>
          <w:rFonts w:ascii="Arial Narrow" w:hAnsi="Arial Narrow" w:cstheme="minorHAnsi"/>
          <w:b/>
          <w:sz w:val="26"/>
          <w:szCs w:val="26"/>
        </w:rPr>
        <w:lastRenderedPageBreak/>
        <w:t>Hyrje</w:t>
      </w:r>
    </w:p>
    <w:p w14:paraId="76DB251A" w14:textId="77777777" w:rsidR="009C669F" w:rsidRPr="008A773D" w:rsidRDefault="009C669F" w:rsidP="009C669F">
      <w:pPr>
        <w:spacing w:after="120" w:line="240" w:lineRule="auto"/>
        <w:jc w:val="center"/>
        <w:rPr>
          <w:rFonts w:ascii="Arial Narrow" w:hAnsi="Arial Narrow" w:cstheme="minorHAnsi"/>
          <w:b/>
          <w:sz w:val="26"/>
          <w:szCs w:val="26"/>
        </w:rPr>
      </w:pPr>
    </w:p>
    <w:p w14:paraId="0C2EB9BB" w14:textId="5DEB892C" w:rsidR="002544E7" w:rsidRPr="008A773D" w:rsidRDefault="00B948B5" w:rsidP="002544E7">
      <w:pPr>
        <w:pStyle w:val="NormalWeb"/>
        <w:spacing w:before="0" w:beforeAutospacing="0" w:after="120" w:afterAutospacing="0"/>
        <w:ind w:firstLine="720"/>
        <w:jc w:val="both"/>
        <w:rPr>
          <w:rFonts w:ascii="Arial Narrow" w:hAnsi="Arial Narrow" w:cstheme="minorHAnsi"/>
          <w:sz w:val="22"/>
          <w:szCs w:val="22"/>
        </w:rPr>
      </w:pPr>
      <w:r w:rsidRPr="008A773D">
        <w:rPr>
          <w:rFonts w:ascii="Arial Narrow" w:hAnsi="Arial Narrow" w:cstheme="minorHAnsi"/>
          <w:sz w:val="22"/>
          <w:szCs w:val="22"/>
        </w:rPr>
        <w:t>Vitet e fundit, platformat digjitale janë bërë një nga hapësirat kryesore për formimin e opinionit publik në çdo kohë, duke përfshirë edhe periudhën zgjedhore. Përveç</w:t>
      </w:r>
      <w:r w:rsidR="009756D2">
        <w:rPr>
          <w:rFonts w:ascii="Arial Narrow" w:hAnsi="Arial Narrow" w:cstheme="minorHAnsi"/>
          <w:sz w:val="22"/>
          <w:szCs w:val="22"/>
        </w:rPr>
        <w:t xml:space="preserve"> </w:t>
      </w:r>
      <w:r w:rsidRPr="008A773D">
        <w:rPr>
          <w:rFonts w:ascii="Arial Narrow" w:hAnsi="Arial Narrow" w:cstheme="minorHAnsi"/>
          <w:sz w:val="22"/>
          <w:szCs w:val="22"/>
        </w:rPr>
        <w:t xml:space="preserve">mediave tradicionale, tani </w:t>
      </w:r>
      <w:r w:rsidR="00B96B75">
        <w:rPr>
          <w:rFonts w:ascii="Arial Narrow" w:hAnsi="Arial Narrow" w:cstheme="minorHAnsi"/>
          <w:sz w:val="22"/>
          <w:szCs w:val="22"/>
        </w:rPr>
        <w:t xml:space="preserve">rol të rëndësishëm </w:t>
      </w:r>
      <w:r w:rsidRPr="008A773D">
        <w:rPr>
          <w:rFonts w:ascii="Arial Narrow" w:hAnsi="Arial Narrow" w:cstheme="minorHAnsi"/>
          <w:sz w:val="22"/>
          <w:szCs w:val="22"/>
        </w:rPr>
        <w:t xml:space="preserve">në komunikimin me publikun </w:t>
      </w:r>
      <w:r w:rsidR="00B96B75">
        <w:rPr>
          <w:rFonts w:ascii="Arial Narrow" w:hAnsi="Arial Narrow" w:cstheme="minorHAnsi"/>
          <w:sz w:val="22"/>
          <w:szCs w:val="22"/>
        </w:rPr>
        <w:t xml:space="preserve">kanë </w:t>
      </w:r>
      <w:r w:rsidRPr="008A773D">
        <w:rPr>
          <w:rFonts w:ascii="Arial Narrow" w:hAnsi="Arial Narrow" w:cstheme="minorHAnsi"/>
          <w:sz w:val="22"/>
          <w:szCs w:val="22"/>
        </w:rPr>
        <w:t>edhe influencuesi</w:t>
      </w:r>
      <w:r w:rsidR="009756D2">
        <w:rPr>
          <w:rFonts w:ascii="Arial Narrow" w:hAnsi="Arial Narrow" w:cstheme="minorHAnsi"/>
          <w:sz w:val="22"/>
          <w:szCs w:val="22"/>
        </w:rPr>
        <w:t>(e)</w:t>
      </w:r>
      <w:r w:rsidRPr="008A773D">
        <w:rPr>
          <w:rFonts w:ascii="Arial Narrow" w:hAnsi="Arial Narrow" w:cstheme="minorHAnsi"/>
          <w:sz w:val="22"/>
          <w:szCs w:val="22"/>
        </w:rPr>
        <w:t xml:space="preserve">t që kanë profile/kanale në rrjetet sociale me një numër të madh ndjekësish, përmbajtja e të cilëve ka potencialin të </w:t>
      </w:r>
      <w:r w:rsidR="00B96B75">
        <w:rPr>
          <w:rFonts w:ascii="Arial Narrow" w:hAnsi="Arial Narrow" w:cstheme="minorHAnsi"/>
          <w:sz w:val="22"/>
          <w:szCs w:val="22"/>
        </w:rPr>
        <w:t>arrij</w:t>
      </w:r>
      <w:r w:rsidRPr="008A773D">
        <w:rPr>
          <w:rFonts w:ascii="Arial Narrow" w:hAnsi="Arial Narrow" w:cstheme="minorHAnsi"/>
          <w:sz w:val="22"/>
          <w:szCs w:val="22"/>
        </w:rPr>
        <w:t xml:space="preserve"> dhe </w:t>
      </w:r>
      <w:r w:rsidR="00E11D24">
        <w:rPr>
          <w:rFonts w:ascii="Arial Narrow" w:hAnsi="Arial Narrow" w:cstheme="minorHAnsi"/>
          <w:sz w:val="22"/>
          <w:szCs w:val="22"/>
        </w:rPr>
        <w:t xml:space="preserve">të </w:t>
      </w:r>
      <w:r w:rsidRPr="008A773D">
        <w:rPr>
          <w:rFonts w:ascii="Arial Narrow" w:hAnsi="Arial Narrow" w:cstheme="minorHAnsi"/>
          <w:sz w:val="22"/>
          <w:szCs w:val="22"/>
        </w:rPr>
        <w:t xml:space="preserve">mobilizojë </w:t>
      </w:r>
      <w:r w:rsidR="00B96B75">
        <w:rPr>
          <w:rFonts w:ascii="Arial Narrow" w:hAnsi="Arial Narrow" w:cstheme="minorHAnsi"/>
          <w:sz w:val="22"/>
          <w:szCs w:val="22"/>
        </w:rPr>
        <w:t>publikun e</w:t>
      </w:r>
      <w:r w:rsidRPr="008A773D">
        <w:rPr>
          <w:rFonts w:ascii="Arial Narrow" w:hAnsi="Arial Narrow" w:cstheme="minorHAnsi"/>
          <w:sz w:val="22"/>
          <w:szCs w:val="22"/>
        </w:rPr>
        <w:t xml:space="preserve"> gjerë</w:t>
      </w:r>
      <w:r w:rsidR="00C12A47">
        <w:rPr>
          <w:rFonts w:ascii="Arial Narrow" w:hAnsi="Arial Narrow" w:cstheme="minorHAnsi"/>
          <w:sz w:val="22"/>
          <w:szCs w:val="22"/>
        </w:rPr>
        <w:t>.</w:t>
      </w:r>
    </w:p>
    <w:p w14:paraId="514B351E" w14:textId="64E5ABA0" w:rsidR="002544E7" w:rsidRDefault="00B948B5" w:rsidP="002544E7">
      <w:pPr>
        <w:pStyle w:val="NormalWeb"/>
        <w:spacing w:before="0" w:beforeAutospacing="0" w:after="120" w:afterAutospacing="0"/>
        <w:ind w:firstLine="720"/>
        <w:jc w:val="both"/>
        <w:rPr>
          <w:rFonts w:ascii="Arial Narrow" w:hAnsi="Arial Narrow" w:cstheme="minorHAnsi"/>
          <w:sz w:val="22"/>
          <w:szCs w:val="22"/>
        </w:rPr>
      </w:pPr>
      <w:r w:rsidRPr="008A773D">
        <w:rPr>
          <w:rFonts w:ascii="Arial Narrow" w:hAnsi="Arial Narrow" w:cstheme="minorHAnsi"/>
          <w:sz w:val="22"/>
          <w:szCs w:val="22"/>
        </w:rPr>
        <w:t>Duke pasur parasysh rëndësinë gjithnjë e më të</w:t>
      </w:r>
      <w:r w:rsidR="00B96B75">
        <w:rPr>
          <w:rFonts w:ascii="Arial Narrow" w:hAnsi="Arial Narrow" w:cstheme="minorHAnsi"/>
          <w:sz w:val="22"/>
          <w:szCs w:val="22"/>
        </w:rPr>
        <w:t xml:space="preserve"> madhe të mediave sociale si</w:t>
      </w:r>
      <w:r w:rsidRPr="008A773D">
        <w:rPr>
          <w:rFonts w:ascii="Arial Narrow" w:hAnsi="Arial Narrow" w:cstheme="minorHAnsi"/>
          <w:sz w:val="22"/>
          <w:szCs w:val="22"/>
        </w:rPr>
        <w:t xml:space="preserve"> hapësirë </w:t>
      </w:r>
      <w:r w:rsidRPr="008A773D">
        <w:rPr>
          <w:rFonts w:ascii="Arial" w:hAnsi="Arial" w:cs="Arial"/>
          <w:sz w:val="22"/>
          <w:szCs w:val="22"/>
        </w:rPr>
        <w:t>​​</w:t>
      </w:r>
      <w:r w:rsidRPr="008A773D">
        <w:rPr>
          <w:rFonts w:ascii="Arial Narrow" w:hAnsi="Arial Narrow" w:cstheme="minorHAnsi"/>
          <w:sz w:val="22"/>
          <w:szCs w:val="22"/>
        </w:rPr>
        <w:t>p</w:t>
      </w:r>
      <w:r w:rsidRPr="008A773D">
        <w:rPr>
          <w:rFonts w:ascii="Arial Narrow" w:hAnsi="Arial Narrow" w:cs="Arial Narrow"/>
          <w:sz w:val="22"/>
          <w:szCs w:val="22"/>
        </w:rPr>
        <w:t>ë</w:t>
      </w:r>
      <w:r w:rsidRPr="008A773D">
        <w:rPr>
          <w:rFonts w:ascii="Arial Narrow" w:hAnsi="Arial Narrow" w:cstheme="minorHAnsi"/>
          <w:sz w:val="22"/>
          <w:szCs w:val="22"/>
        </w:rPr>
        <w:t>r informimin, debat</w:t>
      </w:r>
      <w:r w:rsidR="00B96B75">
        <w:rPr>
          <w:rFonts w:ascii="Arial Narrow" w:hAnsi="Arial Narrow" w:cstheme="minorHAnsi"/>
          <w:sz w:val="22"/>
          <w:szCs w:val="22"/>
        </w:rPr>
        <w:t>ë</w:t>
      </w:r>
      <w:r w:rsidRPr="008A773D">
        <w:rPr>
          <w:rFonts w:ascii="Arial Narrow" w:hAnsi="Arial Narrow" w:cstheme="minorHAnsi"/>
          <w:sz w:val="22"/>
          <w:szCs w:val="22"/>
        </w:rPr>
        <w:t xml:space="preserve"> dhe promovimin e </w:t>
      </w:r>
      <w:r w:rsidR="00B96B75">
        <w:rPr>
          <w:rFonts w:ascii="Arial Narrow" w:hAnsi="Arial Narrow" w:cstheme="minorHAnsi"/>
          <w:sz w:val="22"/>
          <w:szCs w:val="22"/>
        </w:rPr>
        <w:t>qëndrimeve</w:t>
      </w:r>
      <w:r w:rsidRPr="008A773D">
        <w:rPr>
          <w:rFonts w:ascii="Arial Narrow" w:hAnsi="Arial Narrow" w:cstheme="minorHAnsi"/>
          <w:sz w:val="22"/>
          <w:szCs w:val="22"/>
        </w:rPr>
        <w:t xml:space="preserve"> t</w:t>
      </w:r>
      <w:r w:rsidRPr="008A773D">
        <w:rPr>
          <w:rFonts w:ascii="Arial Narrow" w:hAnsi="Arial Narrow" w:cs="Arial Narrow"/>
          <w:sz w:val="22"/>
          <w:szCs w:val="22"/>
        </w:rPr>
        <w:t>ë</w:t>
      </w:r>
      <w:r w:rsidRPr="008A773D">
        <w:rPr>
          <w:rFonts w:ascii="Arial Narrow" w:hAnsi="Arial Narrow" w:cstheme="minorHAnsi"/>
          <w:sz w:val="22"/>
          <w:szCs w:val="22"/>
        </w:rPr>
        <w:t xml:space="preserve"> ndryshme, Agjencia p</w:t>
      </w:r>
      <w:r w:rsidRPr="008A773D">
        <w:rPr>
          <w:rFonts w:ascii="Arial Narrow" w:hAnsi="Arial Narrow" w:cs="Arial Narrow"/>
          <w:sz w:val="22"/>
          <w:szCs w:val="22"/>
        </w:rPr>
        <w:t>ë</w:t>
      </w:r>
      <w:r w:rsidRPr="008A773D">
        <w:rPr>
          <w:rFonts w:ascii="Arial Narrow" w:hAnsi="Arial Narrow" w:cstheme="minorHAnsi"/>
          <w:sz w:val="22"/>
          <w:szCs w:val="22"/>
        </w:rPr>
        <w:t>r Sh</w:t>
      </w:r>
      <w:r w:rsidRPr="008A773D">
        <w:rPr>
          <w:rFonts w:ascii="Arial Narrow" w:hAnsi="Arial Narrow" w:cs="Arial Narrow"/>
          <w:sz w:val="22"/>
          <w:szCs w:val="22"/>
        </w:rPr>
        <w:t>ë</w:t>
      </w:r>
      <w:r w:rsidRPr="008A773D">
        <w:rPr>
          <w:rFonts w:ascii="Arial Narrow" w:hAnsi="Arial Narrow" w:cstheme="minorHAnsi"/>
          <w:sz w:val="22"/>
          <w:szCs w:val="22"/>
        </w:rPr>
        <w:t>rbim</w:t>
      </w:r>
      <w:r w:rsidR="00B96B75">
        <w:rPr>
          <w:rFonts w:ascii="Arial Narrow" w:hAnsi="Arial Narrow" w:cstheme="minorHAnsi"/>
          <w:sz w:val="22"/>
          <w:szCs w:val="22"/>
        </w:rPr>
        <w:t>e Mediatike Audio dhe Audiovizue</w:t>
      </w:r>
      <w:r w:rsidRPr="008A773D">
        <w:rPr>
          <w:rFonts w:ascii="Arial Narrow" w:hAnsi="Arial Narrow" w:cstheme="minorHAnsi"/>
          <w:sz w:val="22"/>
          <w:szCs w:val="22"/>
        </w:rPr>
        <w:t>le (AShMA) vendosi t</w:t>
      </w:r>
      <w:r w:rsidRPr="008A773D">
        <w:rPr>
          <w:rFonts w:ascii="Arial Narrow" w:hAnsi="Arial Narrow" w:cs="Arial Narrow"/>
          <w:sz w:val="22"/>
          <w:szCs w:val="22"/>
        </w:rPr>
        <w:t>ë</w:t>
      </w:r>
      <w:r w:rsidRPr="008A773D">
        <w:rPr>
          <w:rFonts w:ascii="Arial Narrow" w:hAnsi="Arial Narrow" w:cstheme="minorHAnsi"/>
          <w:sz w:val="22"/>
          <w:szCs w:val="22"/>
        </w:rPr>
        <w:t xml:space="preserve"> kryej</w:t>
      </w:r>
      <w:r w:rsidRPr="008A773D">
        <w:rPr>
          <w:rFonts w:ascii="Arial Narrow" w:hAnsi="Arial Narrow" w:cs="Arial Narrow"/>
          <w:sz w:val="22"/>
          <w:szCs w:val="22"/>
        </w:rPr>
        <w:t>ë</w:t>
      </w:r>
      <w:r w:rsidRPr="008A773D">
        <w:rPr>
          <w:rFonts w:ascii="Arial Narrow" w:hAnsi="Arial Narrow" w:cstheme="minorHAnsi"/>
          <w:sz w:val="22"/>
          <w:szCs w:val="22"/>
        </w:rPr>
        <w:t xml:space="preserve"> analiz</w:t>
      </w:r>
      <w:r w:rsidRPr="008A773D">
        <w:rPr>
          <w:rFonts w:ascii="Arial Narrow" w:hAnsi="Arial Narrow" w:cs="Arial Narrow"/>
          <w:sz w:val="22"/>
          <w:szCs w:val="22"/>
        </w:rPr>
        <w:t>ë</w:t>
      </w:r>
      <w:r w:rsidRPr="008A773D">
        <w:rPr>
          <w:rFonts w:ascii="Arial Narrow" w:hAnsi="Arial Narrow" w:cstheme="minorHAnsi"/>
          <w:sz w:val="22"/>
          <w:szCs w:val="22"/>
        </w:rPr>
        <w:t xml:space="preserve"> t</w:t>
      </w:r>
      <w:r w:rsidRPr="008A773D">
        <w:rPr>
          <w:rFonts w:ascii="Arial Narrow" w:hAnsi="Arial Narrow" w:cs="Arial Narrow"/>
          <w:sz w:val="22"/>
          <w:szCs w:val="22"/>
        </w:rPr>
        <w:t>ë</w:t>
      </w:r>
      <w:r w:rsidRPr="008A773D">
        <w:rPr>
          <w:rFonts w:ascii="Arial Narrow" w:hAnsi="Arial Narrow" w:cstheme="minorHAnsi"/>
          <w:sz w:val="22"/>
          <w:szCs w:val="22"/>
        </w:rPr>
        <w:t xml:space="preserve"> p</w:t>
      </w:r>
      <w:r w:rsidRPr="008A773D">
        <w:rPr>
          <w:rFonts w:ascii="Arial Narrow" w:hAnsi="Arial Narrow" w:cs="Arial Narrow"/>
          <w:sz w:val="22"/>
          <w:szCs w:val="22"/>
        </w:rPr>
        <w:t>ë</w:t>
      </w:r>
      <w:r w:rsidRPr="008A773D">
        <w:rPr>
          <w:rFonts w:ascii="Arial Narrow" w:hAnsi="Arial Narrow" w:cstheme="minorHAnsi"/>
          <w:sz w:val="22"/>
          <w:szCs w:val="22"/>
        </w:rPr>
        <w:t>rmbajtjeve t</w:t>
      </w:r>
      <w:r w:rsidRPr="008A773D">
        <w:rPr>
          <w:rFonts w:ascii="Arial Narrow" w:hAnsi="Arial Narrow" w:cs="Arial Narrow"/>
          <w:sz w:val="22"/>
          <w:szCs w:val="22"/>
        </w:rPr>
        <w:t>ë</w:t>
      </w:r>
      <w:r w:rsidRPr="008A773D">
        <w:rPr>
          <w:rFonts w:ascii="Arial Narrow" w:hAnsi="Arial Narrow" w:cstheme="minorHAnsi"/>
          <w:sz w:val="22"/>
          <w:szCs w:val="22"/>
        </w:rPr>
        <w:t xml:space="preserve"> cilat influencuesi</w:t>
      </w:r>
      <w:r w:rsidR="00AB099D">
        <w:rPr>
          <w:rFonts w:ascii="Arial Narrow" w:hAnsi="Arial Narrow" w:cstheme="minorHAnsi"/>
          <w:sz w:val="22"/>
          <w:szCs w:val="22"/>
        </w:rPr>
        <w:t>(e)</w:t>
      </w:r>
      <w:r w:rsidRPr="008A773D">
        <w:rPr>
          <w:rFonts w:ascii="Arial Narrow" w:hAnsi="Arial Narrow" w:cstheme="minorHAnsi"/>
          <w:sz w:val="22"/>
          <w:szCs w:val="22"/>
        </w:rPr>
        <w:t>t i kan</w:t>
      </w:r>
      <w:r w:rsidRPr="008A773D">
        <w:rPr>
          <w:rFonts w:ascii="Arial Narrow" w:hAnsi="Arial Narrow" w:cs="Arial Narrow"/>
          <w:sz w:val="22"/>
          <w:szCs w:val="22"/>
        </w:rPr>
        <w:t>ë</w:t>
      </w:r>
      <w:r w:rsidRPr="008A773D">
        <w:rPr>
          <w:rFonts w:ascii="Arial Narrow" w:hAnsi="Arial Narrow" w:cstheme="minorHAnsi"/>
          <w:sz w:val="22"/>
          <w:szCs w:val="22"/>
        </w:rPr>
        <w:t xml:space="preserve"> publikuar gjat</w:t>
      </w:r>
      <w:r w:rsidRPr="008A773D">
        <w:rPr>
          <w:rFonts w:ascii="Arial Narrow" w:hAnsi="Arial Narrow" w:cs="Arial Narrow"/>
          <w:sz w:val="22"/>
          <w:szCs w:val="22"/>
        </w:rPr>
        <w:t>ë</w:t>
      </w:r>
      <w:r w:rsidRPr="008A773D">
        <w:rPr>
          <w:rFonts w:ascii="Arial Narrow" w:hAnsi="Arial Narrow" w:cstheme="minorHAnsi"/>
          <w:sz w:val="22"/>
          <w:szCs w:val="22"/>
        </w:rPr>
        <w:t xml:space="preserve"> rrethit t</w:t>
      </w:r>
      <w:r w:rsidRPr="008A773D">
        <w:rPr>
          <w:rFonts w:ascii="Arial Narrow" w:hAnsi="Arial Narrow" w:cs="Arial Narrow"/>
          <w:sz w:val="22"/>
          <w:szCs w:val="22"/>
        </w:rPr>
        <w:t>ë</w:t>
      </w:r>
      <w:r w:rsidRPr="008A773D">
        <w:rPr>
          <w:rFonts w:ascii="Arial Narrow" w:hAnsi="Arial Narrow" w:cstheme="minorHAnsi"/>
          <w:sz w:val="22"/>
          <w:szCs w:val="22"/>
        </w:rPr>
        <w:t xml:space="preserve"> par</w:t>
      </w:r>
      <w:r w:rsidRPr="008A773D">
        <w:rPr>
          <w:rFonts w:ascii="Arial Narrow" w:hAnsi="Arial Narrow" w:cs="Arial Narrow"/>
          <w:sz w:val="22"/>
          <w:szCs w:val="22"/>
        </w:rPr>
        <w:t>ë</w:t>
      </w:r>
      <w:r w:rsidRPr="008A773D">
        <w:rPr>
          <w:rFonts w:ascii="Arial Narrow" w:hAnsi="Arial Narrow" w:cstheme="minorHAnsi"/>
          <w:sz w:val="22"/>
          <w:szCs w:val="22"/>
        </w:rPr>
        <w:t xml:space="preserve"> t</w:t>
      </w:r>
      <w:r w:rsidRPr="008A773D">
        <w:rPr>
          <w:rFonts w:ascii="Arial Narrow" w:hAnsi="Arial Narrow" w:cs="Arial Narrow"/>
          <w:sz w:val="22"/>
          <w:szCs w:val="22"/>
        </w:rPr>
        <w:t>ë</w:t>
      </w:r>
      <w:r w:rsidRPr="008A773D">
        <w:rPr>
          <w:rFonts w:ascii="Arial Narrow" w:hAnsi="Arial Narrow" w:cstheme="minorHAnsi"/>
          <w:sz w:val="22"/>
          <w:szCs w:val="22"/>
        </w:rPr>
        <w:t xml:space="preserve"> fushat</w:t>
      </w:r>
      <w:r w:rsidRPr="008A773D">
        <w:rPr>
          <w:rFonts w:ascii="Arial Narrow" w:hAnsi="Arial Narrow" w:cs="Arial Narrow"/>
          <w:sz w:val="22"/>
          <w:szCs w:val="22"/>
        </w:rPr>
        <w:t>ë</w:t>
      </w:r>
      <w:r w:rsidRPr="008A773D">
        <w:rPr>
          <w:rFonts w:ascii="Arial Narrow" w:hAnsi="Arial Narrow" w:cstheme="minorHAnsi"/>
          <w:sz w:val="22"/>
          <w:szCs w:val="22"/>
        </w:rPr>
        <w:t>s s</w:t>
      </w:r>
      <w:r w:rsidRPr="008A773D">
        <w:rPr>
          <w:rFonts w:ascii="Arial Narrow" w:hAnsi="Arial Narrow" w:cs="Arial Narrow"/>
          <w:sz w:val="22"/>
          <w:szCs w:val="22"/>
        </w:rPr>
        <w:t>ë</w:t>
      </w:r>
      <w:r w:rsidRPr="008A773D">
        <w:rPr>
          <w:rFonts w:ascii="Arial Narrow" w:hAnsi="Arial Narrow" w:cstheme="minorHAnsi"/>
          <w:sz w:val="22"/>
          <w:szCs w:val="22"/>
        </w:rPr>
        <w:t xml:space="preserve"> Zgjedhjeve Lokale 2025, p</w:t>
      </w:r>
      <w:r w:rsidRPr="008A773D">
        <w:rPr>
          <w:rFonts w:ascii="Arial Narrow" w:hAnsi="Arial Narrow" w:cs="Arial Narrow"/>
          <w:sz w:val="22"/>
          <w:szCs w:val="22"/>
        </w:rPr>
        <w:t>ë</w:t>
      </w:r>
      <w:r w:rsidRPr="008A773D">
        <w:rPr>
          <w:rFonts w:ascii="Arial Narrow" w:hAnsi="Arial Narrow" w:cstheme="minorHAnsi"/>
          <w:sz w:val="22"/>
          <w:szCs w:val="22"/>
        </w:rPr>
        <w:t>rkat</w:t>
      </w:r>
      <w:r w:rsidRPr="008A773D">
        <w:rPr>
          <w:rFonts w:ascii="Arial Narrow" w:hAnsi="Arial Narrow" w:cs="Arial Narrow"/>
          <w:sz w:val="22"/>
          <w:szCs w:val="22"/>
        </w:rPr>
        <w:t>ë</w:t>
      </w:r>
      <w:r w:rsidRPr="008A773D">
        <w:rPr>
          <w:rFonts w:ascii="Arial Narrow" w:hAnsi="Arial Narrow" w:cstheme="minorHAnsi"/>
          <w:sz w:val="22"/>
          <w:szCs w:val="22"/>
        </w:rPr>
        <w:t>sisht n</w:t>
      </w:r>
      <w:r w:rsidRPr="008A773D">
        <w:rPr>
          <w:rFonts w:ascii="Arial Narrow" w:hAnsi="Arial Narrow" w:cs="Arial Narrow"/>
          <w:sz w:val="22"/>
          <w:szCs w:val="22"/>
        </w:rPr>
        <w:t>ë</w:t>
      </w:r>
      <w:r w:rsidRPr="008A773D">
        <w:rPr>
          <w:rFonts w:ascii="Arial Narrow" w:hAnsi="Arial Narrow" w:cstheme="minorHAnsi"/>
          <w:sz w:val="22"/>
          <w:szCs w:val="22"/>
        </w:rPr>
        <w:t xml:space="preserve"> periudh</w:t>
      </w:r>
      <w:r w:rsidRPr="008A773D">
        <w:rPr>
          <w:rFonts w:ascii="Arial Narrow" w:hAnsi="Arial Narrow" w:cs="Arial Narrow"/>
          <w:sz w:val="22"/>
          <w:szCs w:val="22"/>
        </w:rPr>
        <w:t>ë</w:t>
      </w:r>
      <w:r w:rsidRPr="008A773D">
        <w:rPr>
          <w:rFonts w:ascii="Arial Narrow" w:hAnsi="Arial Narrow" w:cstheme="minorHAnsi"/>
          <w:sz w:val="22"/>
          <w:szCs w:val="22"/>
        </w:rPr>
        <w:t>n</w:t>
      </w:r>
      <w:r w:rsidR="00AB099D">
        <w:rPr>
          <w:rFonts w:ascii="Arial Narrow" w:hAnsi="Arial Narrow" w:cstheme="minorHAnsi"/>
          <w:sz w:val="22"/>
          <w:szCs w:val="22"/>
        </w:rPr>
        <w:t xml:space="preserve"> </w:t>
      </w:r>
      <w:r w:rsidRPr="008A773D">
        <w:rPr>
          <w:rFonts w:ascii="Arial Narrow" w:hAnsi="Arial Narrow" w:cstheme="minorHAnsi"/>
          <w:sz w:val="22"/>
          <w:szCs w:val="22"/>
        </w:rPr>
        <w:t>nga 29 shtatori deri m</w:t>
      </w:r>
      <w:r w:rsidRPr="008A773D">
        <w:rPr>
          <w:rFonts w:ascii="Arial Narrow" w:hAnsi="Arial Narrow" w:cs="Arial Narrow"/>
          <w:sz w:val="22"/>
          <w:szCs w:val="22"/>
        </w:rPr>
        <w:t>ë</w:t>
      </w:r>
      <w:r w:rsidRPr="008A773D">
        <w:rPr>
          <w:rFonts w:ascii="Arial Narrow" w:hAnsi="Arial Narrow" w:cstheme="minorHAnsi"/>
          <w:sz w:val="22"/>
          <w:szCs w:val="22"/>
        </w:rPr>
        <w:t xml:space="preserve"> 19 tetor 2025.</w:t>
      </w:r>
    </w:p>
    <w:p w14:paraId="1D923EC3" w14:textId="1580ACD1" w:rsidR="00B948B5" w:rsidRPr="008A773D" w:rsidRDefault="00B948B5" w:rsidP="002544E7">
      <w:pPr>
        <w:pStyle w:val="NormalWeb"/>
        <w:spacing w:before="0" w:beforeAutospacing="0" w:after="120" w:afterAutospacing="0"/>
        <w:ind w:firstLine="720"/>
        <w:jc w:val="both"/>
        <w:rPr>
          <w:rFonts w:ascii="Arial Narrow" w:hAnsi="Arial Narrow" w:cstheme="minorHAnsi"/>
          <w:sz w:val="22"/>
          <w:szCs w:val="22"/>
        </w:rPr>
      </w:pPr>
      <w:r w:rsidRPr="008A773D">
        <w:rPr>
          <w:rFonts w:ascii="Arial Narrow" w:hAnsi="Arial Narrow" w:cstheme="minorHAnsi"/>
          <w:sz w:val="22"/>
          <w:szCs w:val="22"/>
        </w:rPr>
        <w:t>Ky raport paraqet pasqyrë gjithëpërfshirëse të përmbajtjes së publikuar nga influencuesi</w:t>
      </w:r>
      <w:r w:rsidR="00872B83">
        <w:rPr>
          <w:rFonts w:ascii="Arial Narrow" w:hAnsi="Arial Narrow" w:cstheme="minorHAnsi"/>
          <w:sz w:val="22"/>
          <w:szCs w:val="22"/>
        </w:rPr>
        <w:t>(e)</w:t>
      </w:r>
      <w:r w:rsidRPr="008A773D">
        <w:rPr>
          <w:rFonts w:ascii="Arial Narrow" w:hAnsi="Arial Narrow" w:cstheme="minorHAnsi"/>
          <w:sz w:val="22"/>
          <w:szCs w:val="22"/>
        </w:rPr>
        <w:t xml:space="preserve">t, </w:t>
      </w:r>
      <w:r w:rsidR="004902A3">
        <w:rPr>
          <w:rFonts w:ascii="Arial Narrow" w:hAnsi="Arial Narrow" w:cstheme="minorHAnsi"/>
          <w:sz w:val="22"/>
          <w:szCs w:val="22"/>
        </w:rPr>
        <w:t xml:space="preserve">nga shembulli në këtë periudhë, </w:t>
      </w:r>
      <w:r w:rsidRPr="008A773D">
        <w:rPr>
          <w:rFonts w:ascii="Arial Narrow" w:hAnsi="Arial Narrow" w:cstheme="minorHAnsi"/>
          <w:sz w:val="22"/>
          <w:szCs w:val="22"/>
        </w:rPr>
        <w:t>me fokus në fushatën, ditët e heshtjes parazgjedhore dhe në ditën e votimit. Të dhënat e</w:t>
      </w:r>
      <w:r w:rsidR="00872B83">
        <w:rPr>
          <w:rFonts w:ascii="Arial Narrow" w:hAnsi="Arial Narrow" w:cstheme="minorHAnsi"/>
          <w:sz w:val="22"/>
          <w:szCs w:val="22"/>
        </w:rPr>
        <w:t xml:space="preserve"> </w:t>
      </w:r>
      <w:r w:rsidR="00B96B75">
        <w:rPr>
          <w:rFonts w:ascii="Arial Narrow" w:hAnsi="Arial Narrow" w:cstheme="minorHAnsi"/>
          <w:sz w:val="22"/>
          <w:szCs w:val="22"/>
        </w:rPr>
        <w:t>marra ofrojnë</w:t>
      </w:r>
      <w:r w:rsidRPr="008A773D">
        <w:rPr>
          <w:rFonts w:ascii="Arial Narrow" w:hAnsi="Arial Narrow" w:cstheme="minorHAnsi"/>
          <w:sz w:val="22"/>
          <w:szCs w:val="22"/>
        </w:rPr>
        <w:t xml:space="preserve"> bazë të dobishme për monitorimin e praktikave të komunikimit në mjedisin onl</w:t>
      </w:r>
      <w:r w:rsidR="00B96B75">
        <w:rPr>
          <w:rFonts w:ascii="Arial Narrow" w:hAnsi="Arial Narrow" w:cstheme="minorHAnsi"/>
          <w:sz w:val="22"/>
          <w:szCs w:val="22"/>
        </w:rPr>
        <w:t>ine</w:t>
      </w:r>
      <w:r w:rsidRPr="008A773D">
        <w:rPr>
          <w:rFonts w:ascii="Arial Narrow" w:hAnsi="Arial Narrow" w:cstheme="minorHAnsi"/>
          <w:sz w:val="22"/>
          <w:szCs w:val="22"/>
        </w:rPr>
        <w:t xml:space="preserve"> si gjatë </w:t>
      </w:r>
      <w:r w:rsidR="00B96B75">
        <w:rPr>
          <w:rFonts w:ascii="Arial Narrow" w:hAnsi="Arial Narrow" w:cstheme="minorHAnsi"/>
          <w:sz w:val="22"/>
          <w:szCs w:val="22"/>
        </w:rPr>
        <w:t>kohës së zgjedhjeve ashtu</w:t>
      </w:r>
      <w:r w:rsidRPr="008A773D">
        <w:rPr>
          <w:rFonts w:ascii="Arial Narrow" w:hAnsi="Arial Narrow" w:cstheme="minorHAnsi"/>
          <w:sz w:val="22"/>
          <w:szCs w:val="22"/>
        </w:rPr>
        <w:t xml:space="preserve"> edhe jashtë zgjedhjeve. Ato mundësojnë identifikimin e trendeve në mënyrën se si përdoren platformat digjitale, veçanërisht gjatë zgjedhjeve, si dhe për perceptimin e rolit të mundshëm të influencuesve në kontekstin më të gjerë mediatik dhe shoqëror.</w:t>
      </w:r>
    </w:p>
    <w:p w14:paraId="26D43DFE" w14:textId="79955EAB" w:rsidR="00B948B5" w:rsidRPr="008A773D" w:rsidRDefault="00B948B5" w:rsidP="002544E7">
      <w:pPr>
        <w:pStyle w:val="NormalWeb"/>
        <w:spacing w:before="0" w:beforeAutospacing="0" w:after="120" w:afterAutospacing="0"/>
        <w:ind w:firstLine="720"/>
        <w:jc w:val="both"/>
        <w:rPr>
          <w:rFonts w:ascii="Arial Narrow" w:hAnsi="Arial Narrow" w:cstheme="minorHAnsi"/>
          <w:sz w:val="22"/>
          <w:szCs w:val="22"/>
        </w:rPr>
      </w:pPr>
      <w:r w:rsidRPr="008A773D">
        <w:rPr>
          <w:rFonts w:ascii="Arial Narrow" w:hAnsi="Arial Narrow" w:cstheme="minorHAnsi"/>
          <w:sz w:val="22"/>
          <w:szCs w:val="22"/>
        </w:rPr>
        <w:t>Roli i influencuesve nuk është gjithmonë formalisht politik, por disa prej tyre</w:t>
      </w:r>
      <w:r w:rsidR="00A6691D">
        <w:rPr>
          <w:rFonts w:ascii="Arial Narrow" w:hAnsi="Arial Narrow" w:cstheme="minorHAnsi"/>
          <w:sz w:val="22"/>
          <w:szCs w:val="22"/>
        </w:rPr>
        <w:t xml:space="preserve">, në ciklet zgjedhore, bëhen </w:t>
      </w:r>
      <w:r w:rsidRPr="008A773D">
        <w:rPr>
          <w:rFonts w:ascii="Arial Narrow" w:hAnsi="Arial Narrow" w:cstheme="minorHAnsi"/>
          <w:sz w:val="22"/>
          <w:szCs w:val="22"/>
        </w:rPr>
        <w:t xml:space="preserve"> kanal përmes të cilit </w:t>
      </w:r>
      <w:r w:rsidR="00A6691D">
        <w:rPr>
          <w:rFonts w:ascii="Arial Narrow" w:hAnsi="Arial Narrow" w:cstheme="minorHAnsi"/>
          <w:sz w:val="22"/>
          <w:szCs w:val="22"/>
        </w:rPr>
        <w:t>plasohen qëndrime</w:t>
      </w:r>
      <w:r w:rsidRPr="008A773D">
        <w:rPr>
          <w:rFonts w:ascii="Arial Narrow" w:hAnsi="Arial Narrow" w:cstheme="minorHAnsi"/>
          <w:sz w:val="22"/>
          <w:szCs w:val="22"/>
        </w:rPr>
        <w:t xml:space="preserve">, mesazhe, mbështetje, kritika ose informacione që lidhen me procesin zgjedhor. Për atë arsye, ndikimi i tyre në perceptimet, </w:t>
      </w:r>
      <w:r w:rsidR="00A6691D">
        <w:rPr>
          <w:rFonts w:ascii="Arial Narrow" w:hAnsi="Arial Narrow" w:cstheme="minorHAnsi"/>
          <w:sz w:val="22"/>
          <w:szCs w:val="22"/>
        </w:rPr>
        <w:t>disponimit publik</w:t>
      </w:r>
      <w:r w:rsidRPr="008A773D">
        <w:rPr>
          <w:rFonts w:ascii="Arial Narrow" w:hAnsi="Arial Narrow" w:cstheme="minorHAnsi"/>
          <w:sz w:val="22"/>
          <w:szCs w:val="22"/>
        </w:rPr>
        <w:t xml:space="preserve"> dhe, ndoshta, </w:t>
      </w:r>
      <w:r w:rsidR="00A6691D">
        <w:rPr>
          <w:rFonts w:ascii="Arial Narrow" w:hAnsi="Arial Narrow" w:cstheme="minorHAnsi"/>
          <w:sz w:val="22"/>
          <w:szCs w:val="22"/>
        </w:rPr>
        <w:t>mbi</w:t>
      </w:r>
      <w:r w:rsidRPr="008A773D">
        <w:rPr>
          <w:rFonts w:ascii="Arial Narrow" w:hAnsi="Arial Narrow" w:cstheme="minorHAnsi"/>
          <w:sz w:val="22"/>
          <w:szCs w:val="22"/>
        </w:rPr>
        <w:t xml:space="preserve"> sjelljen zgjedhore nuk mund të injorohet.</w:t>
      </w:r>
    </w:p>
    <w:p w14:paraId="3907F317" w14:textId="7810D836" w:rsidR="00B948B5" w:rsidRPr="008A773D" w:rsidRDefault="00B948B5" w:rsidP="002544E7">
      <w:pPr>
        <w:pStyle w:val="NormalWeb"/>
        <w:spacing w:before="0" w:beforeAutospacing="0" w:after="120" w:afterAutospacing="0"/>
        <w:ind w:firstLine="720"/>
        <w:jc w:val="both"/>
        <w:rPr>
          <w:rFonts w:ascii="Arial Narrow" w:hAnsi="Arial Narrow" w:cstheme="minorHAnsi"/>
          <w:sz w:val="22"/>
          <w:szCs w:val="22"/>
        </w:rPr>
      </w:pPr>
      <w:r w:rsidRPr="008A773D">
        <w:rPr>
          <w:rFonts w:ascii="Arial Narrow" w:hAnsi="Arial Narrow" w:cstheme="minorHAnsi"/>
          <w:sz w:val="22"/>
          <w:szCs w:val="22"/>
        </w:rPr>
        <w:t>Në këtë drejtim, monitorimi i aktivitetit të influencues</w:t>
      </w:r>
      <w:r w:rsidR="00DD5680">
        <w:rPr>
          <w:rFonts w:ascii="Arial Narrow" w:hAnsi="Arial Narrow" w:cstheme="minorHAnsi"/>
          <w:sz w:val="22"/>
          <w:szCs w:val="22"/>
        </w:rPr>
        <w:t>(e)</w:t>
      </w:r>
      <w:r w:rsidRPr="008A773D">
        <w:rPr>
          <w:rFonts w:ascii="Arial Narrow" w:hAnsi="Arial Narrow" w:cstheme="minorHAnsi"/>
          <w:sz w:val="22"/>
          <w:szCs w:val="22"/>
        </w:rPr>
        <w:t xml:space="preserve">ve synon të ofrojë pamje më të qartë të rolit të tyre në komunikimin digjital gjatë procesit zgjedhor. Duke pasur parasysh se një pjesë e madhe e </w:t>
      </w:r>
      <w:r w:rsidR="00A6691D">
        <w:rPr>
          <w:rFonts w:ascii="Arial Narrow" w:hAnsi="Arial Narrow" w:cstheme="minorHAnsi"/>
          <w:sz w:val="22"/>
          <w:szCs w:val="22"/>
        </w:rPr>
        <w:t>publikut të</w:t>
      </w:r>
      <w:r w:rsidRPr="008A773D">
        <w:rPr>
          <w:rFonts w:ascii="Arial Narrow" w:hAnsi="Arial Narrow" w:cstheme="minorHAnsi"/>
          <w:sz w:val="22"/>
          <w:szCs w:val="22"/>
        </w:rPr>
        <w:t xml:space="preserve"> tyre janë përdorues aktivë të mediave sociale,</w:t>
      </w:r>
      <w:r w:rsidR="00A6691D">
        <w:rPr>
          <w:rFonts w:ascii="Arial Narrow" w:hAnsi="Arial Narrow" w:cstheme="minorHAnsi"/>
          <w:sz w:val="22"/>
          <w:szCs w:val="22"/>
        </w:rPr>
        <w:t xml:space="preserve"> përmbajtjet që i publikojnë</w:t>
      </w:r>
      <w:r w:rsidRPr="008A773D">
        <w:rPr>
          <w:rFonts w:ascii="Arial Narrow" w:hAnsi="Arial Narrow" w:cstheme="minorHAnsi"/>
          <w:sz w:val="22"/>
          <w:szCs w:val="22"/>
        </w:rPr>
        <w:t xml:space="preserve"> mund </w:t>
      </w:r>
      <w:r w:rsidR="00A6691D">
        <w:rPr>
          <w:rFonts w:ascii="Arial Narrow" w:hAnsi="Arial Narrow" w:cstheme="minorHAnsi"/>
          <w:sz w:val="22"/>
          <w:szCs w:val="22"/>
        </w:rPr>
        <w:t xml:space="preserve">ndjeshëm </w:t>
      </w:r>
      <w:r w:rsidRPr="008A773D">
        <w:rPr>
          <w:rFonts w:ascii="Arial Narrow" w:hAnsi="Arial Narrow" w:cstheme="minorHAnsi"/>
          <w:sz w:val="22"/>
          <w:szCs w:val="22"/>
        </w:rPr>
        <w:t xml:space="preserve">të ndikojë </w:t>
      </w:r>
      <w:r w:rsidR="00A6691D">
        <w:rPr>
          <w:rFonts w:ascii="Arial Narrow" w:hAnsi="Arial Narrow" w:cstheme="minorHAnsi"/>
          <w:sz w:val="22"/>
          <w:szCs w:val="22"/>
        </w:rPr>
        <w:t>mbi</w:t>
      </w:r>
      <w:r w:rsidRPr="008A773D">
        <w:rPr>
          <w:rFonts w:ascii="Arial Narrow" w:hAnsi="Arial Narrow" w:cstheme="minorHAnsi"/>
          <w:sz w:val="22"/>
          <w:szCs w:val="22"/>
        </w:rPr>
        <w:t xml:space="preserve"> mënyrën se si perceptohen mesazhet politike, kandidatët dhe vetë zgjedhjet.</w:t>
      </w:r>
    </w:p>
    <w:p w14:paraId="0105984B" w14:textId="07631401" w:rsidR="00B948B5" w:rsidRPr="008A773D" w:rsidRDefault="00B948B5" w:rsidP="002544E7">
      <w:pPr>
        <w:pStyle w:val="NormalWeb"/>
        <w:spacing w:before="0" w:beforeAutospacing="0" w:after="120" w:afterAutospacing="0"/>
        <w:ind w:firstLine="720"/>
        <w:jc w:val="both"/>
        <w:rPr>
          <w:rFonts w:ascii="Arial Narrow" w:hAnsi="Arial Narrow" w:cstheme="minorHAnsi"/>
          <w:sz w:val="22"/>
          <w:szCs w:val="22"/>
        </w:rPr>
      </w:pPr>
      <w:r w:rsidRPr="008A773D">
        <w:rPr>
          <w:rFonts w:ascii="Arial Narrow" w:hAnsi="Arial Narrow" w:cstheme="minorHAnsi"/>
          <w:sz w:val="22"/>
          <w:szCs w:val="22"/>
        </w:rPr>
        <w:t>Përveç kësaj, influencuesi</w:t>
      </w:r>
      <w:r w:rsidR="00C17F09">
        <w:rPr>
          <w:rFonts w:ascii="Arial Narrow" w:hAnsi="Arial Narrow" w:cstheme="minorHAnsi"/>
          <w:sz w:val="22"/>
          <w:szCs w:val="22"/>
        </w:rPr>
        <w:t>(e)</w:t>
      </w:r>
      <w:r w:rsidRPr="008A773D">
        <w:rPr>
          <w:rFonts w:ascii="Arial Narrow" w:hAnsi="Arial Narrow" w:cstheme="minorHAnsi"/>
          <w:sz w:val="22"/>
          <w:szCs w:val="22"/>
        </w:rPr>
        <w:t>t shpesh kombinojnë lloje të ndryshme të përmbajtjes - nga temat private dhe argëtuese deri te p</w:t>
      </w:r>
      <w:r w:rsidR="00A6691D">
        <w:rPr>
          <w:rFonts w:ascii="Arial Narrow" w:hAnsi="Arial Narrow" w:cstheme="minorHAnsi"/>
          <w:sz w:val="22"/>
          <w:szCs w:val="22"/>
        </w:rPr>
        <w:t>ublikimet</w:t>
      </w:r>
      <w:r w:rsidRPr="008A773D">
        <w:rPr>
          <w:rFonts w:ascii="Arial Narrow" w:hAnsi="Arial Narrow" w:cstheme="minorHAnsi"/>
          <w:sz w:val="22"/>
          <w:szCs w:val="22"/>
        </w:rPr>
        <w:t xml:space="preserve"> promovuese dhe informuese. Në një mjedis të tillë komunikimi, mesazhet politike mund të shfaqen si pjesë e konteksti më të gjerë të p</w:t>
      </w:r>
      <w:r w:rsidR="00C17F09">
        <w:rPr>
          <w:rFonts w:ascii="Arial Narrow" w:hAnsi="Arial Narrow" w:cstheme="minorHAnsi"/>
          <w:sz w:val="22"/>
          <w:szCs w:val="22"/>
        </w:rPr>
        <w:t>ublikimeve</w:t>
      </w:r>
      <w:r w:rsidR="00A6691D">
        <w:rPr>
          <w:rFonts w:ascii="Arial Narrow" w:hAnsi="Arial Narrow" w:cstheme="minorHAnsi"/>
          <w:sz w:val="22"/>
          <w:szCs w:val="22"/>
        </w:rPr>
        <w:t xml:space="preserve"> të përditshme,</w:t>
      </w:r>
      <w:r w:rsidRPr="008A773D">
        <w:rPr>
          <w:rFonts w:ascii="Arial Narrow" w:hAnsi="Arial Narrow" w:cstheme="minorHAnsi"/>
          <w:sz w:val="22"/>
          <w:szCs w:val="22"/>
        </w:rPr>
        <w:t xml:space="preserve"> që </w:t>
      </w:r>
      <w:r w:rsidR="00A6691D">
        <w:rPr>
          <w:rFonts w:ascii="Arial Narrow" w:hAnsi="Arial Narrow" w:cstheme="minorHAnsi"/>
          <w:sz w:val="22"/>
          <w:szCs w:val="22"/>
        </w:rPr>
        <w:t xml:space="preserve">dukshëm </w:t>
      </w:r>
      <w:r w:rsidRPr="008A773D">
        <w:rPr>
          <w:rFonts w:ascii="Arial Narrow" w:hAnsi="Arial Narrow" w:cstheme="minorHAnsi"/>
          <w:sz w:val="22"/>
          <w:szCs w:val="22"/>
        </w:rPr>
        <w:t xml:space="preserve">rrit </w:t>
      </w:r>
      <w:r w:rsidR="00A6691D">
        <w:rPr>
          <w:rFonts w:ascii="Arial Narrow" w:hAnsi="Arial Narrow" w:cstheme="minorHAnsi"/>
          <w:sz w:val="22"/>
          <w:szCs w:val="22"/>
        </w:rPr>
        <w:t xml:space="preserve">shikueshmërinë e  </w:t>
      </w:r>
      <w:r w:rsidRPr="008A773D">
        <w:rPr>
          <w:rFonts w:ascii="Arial Narrow" w:hAnsi="Arial Narrow" w:cstheme="minorHAnsi"/>
          <w:sz w:val="22"/>
          <w:szCs w:val="22"/>
        </w:rPr>
        <w:t xml:space="preserve"> e tyre dhe ndikimin e mundshëm tek ndjekësit. Prandaj, kjo analizë nuk kufizohet vetëm në përmbajtjen politike, por përfshin edhe tema të tjera që </w:t>
      </w:r>
      <w:r w:rsidR="008E0662">
        <w:rPr>
          <w:rFonts w:ascii="Arial Narrow" w:hAnsi="Arial Narrow" w:cstheme="minorHAnsi"/>
          <w:sz w:val="22"/>
          <w:szCs w:val="22"/>
        </w:rPr>
        <w:t xml:space="preserve">i </w:t>
      </w:r>
      <w:r w:rsidRPr="008A773D">
        <w:rPr>
          <w:rFonts w:ascii="Arial Narrow" w:hAnsi="Arial Narrow" w:cstheme="minorHAnsi"/>
          <w:sz w:val="22"/>
          <w:szCs w:val="22"/>
        </w:rPr>
        <w:t>kanë publikuar influencues</w:t>
      </w:r>
      <w:r w:rsidR="008E0662">
        <w:rPr>
          <w:rFonts w:ascii="Arial Narrow" w:hAnsi="Arial Narrow" w:cstheme="minorHAnsi"/>
          <w:sz w:val="22"/>
          <w:szCs w:val="22"/>
        </w:rPr>
        <w:t>i(e)</w:t>
      </w:r>
      <w:r w:rsidRPr="008A773D">
        <w:rPr>
          <w:rFonts w:ascii="Arial Narrow" w:hAnsi="Arial Narrow" w:cstheme="minorHAnsi"/>
          <w:sz w:val="22"/>
          <w:szCs w:val="22"/>
        </w:rPr>
        <w:t>, me qëllim që të bëhet krahasim midis aktivitetit të tyre të zakonshëm dhe përmbajtjes që lidhet me procesin zgjedhor.</w:t>
      </w:r>
    </w:p>
    <w:p w14:paraId="6D738D29" w14:textId="5775C256" w:rsidR="00686427" w:rsidRPr="008A773D" w:rsidRDefault="00A6691D" w:rsidP="00BD0811">
      <w:pPr>
        <w:pStyle w:val="NormalWeb"/>
        <w:spacing w:before="0" w:beforeAutospacing="0" w:after="120" w:afterAutospacing="0"/>
        <w:ind w:firstLine="720"/>
        <w:jc w:val="both"/>
        <w:rPr>
          <w:rFonts w:ascii="Arial Narrow" w:hAnsi="Arial Narrow" w:cstheme="minorHAnsi"/>
          <w:sz w:val="22"/>
          <w:szCs w:val="22"/>
        </w:rPr>
      </w:pPr>
      <w:r>
        <w:rPr>
          <w:rFonts w:ascii="Arial Narrow" w:hAnsi="Arial Narrow" w:cstheme="minorHAnsi"/>
          <w:sz w:val="22"/>
          <w:szCs w:val="22"/>
        </w:rPr>
        <w:t>Plotësuese</w:t>
      </w:r>
      <w:r w:rsidR="00B948B5" w:rsidRPr="008A773D">
        <w:rPr>
          <w:rFonts w:ascii="Arial Narrow" w:hAnsi="Arial Narrow" w:cstheme="minorHAnsi"/>
          <w:sz w:val="22"/>
          <w:szCs w:val="22"/>
        </w:rPr>
        <w:t xml:space="preserve">, gjatë periudhës zgjedhore, </w:t>
      </w:r>
      <w:r>
        <w:rPr>
          <w:rFonts w:ascii="Arial Narrow" w:hAnsi="Arial Narrow" w:cstheme="minorHAnsi"/>
          <w:sz w:val="22"/>
          <w:szCs w:val="22"/>
        </w:rPr>
        <w:t xml:space="preserve">është veçanërisht relative </w:t>
      </w:r>
      <w:r w:rsidR="00B948B5" w:rsidRPr="008A773D">
        <w:rPr>
          <w:rFonts w:ascii="Arial Narrow" w:hAnsi="Arial Narrow" w:cstheme="minorHAnsi"/>
          <w:sz w:val="22"/>
          <w:szCs w:val="22"/>
        </w:rPr>
        <w:t>çështja e transparencës së përmbajtje</w:t>
      </w:r>
      <w:r>
        <w:rPr>
          <w:rFonts w:ascii="Arial Narrow" w:hAnsi="Arial Narrow" w:cstheme="minorHAnsi"/>
          <w:sz w:val="22"/>
          <w:szCs w:val="22"/>
        </w:rPr>
        <w:t>ve</w:t>
      </w:r>
      <w:r w:rsidR="00B948B5" w:rsidRPr="008A773D">
        <w:rPr>
          <w:rFonts w:ascii="Arial Narrow" w:hAnsi="Arial Narrow" w:cstheme="minorHAnsi"/>
          <w:sz w:val="22"/>
          <w:szCs w:val="22"/>
        </w:rPr>
        <w:t xml:space="preserve">, mënyra se si </w:t>
      </w:r>
      <w:r>
        <w:rPr>
          <w:rFonts w:ascii="Arial Narrow" w:hAnsi="Arial Narrow" w:cstheme="minorHAnsi"/>
          <w:sz w:val="22"/>
          <w:szCs w:val="22"/>
        </w:rPr>
        <w:t>plasohen</w:t>
      </w:r>
      <w:r w:rsidR="00B948B5" w:rsidRPr="008A773D">
        <w:rPr>
          <w:rFonts w:ascii="Arial Narrow" w:hAnsi="Arial Narrow" w:cstheme="minorHAnsi"/>
          <w:sz w:val="22"/>
          <w:szCs w:val="22"/>
        </w:rPr>
        <w:t xml:space="preserve"> mesazhet politike dhe </w:t>
      </w:r>
      <w:r>
        <w:rPr>
          <w:rFonts w:ascii="Arial Narrow" w:hAnsi="Arial Narrow" w:cstheme="minorHAnsi"/>
          <w:sz w:val="22"/>
          <w:szCs w:val="22"/>
        </w:rPr>
        <w:t>nëse</w:t>
      </w:r>
      <w:r w:rsidR="00B948B5" w:rsidRPr="008A773D">
        <w:rPr>
          <w:rFonts w:ascii="Arial Narrow" w:hAnsi="Arial Narrow" w:cstheme="minorHAnsi"/>
          <w:sz w:val="22"/>
          <w:szCs w:val="22"/>
        </w:rPr>
        <w:t xml:space="preserve"> ato shfaqen në </w:t>
      </w:r>
      <w:r>
        <w:rPr>
          <w:rFonts w:ascii="Arial Narrow" w:hAnsi="Arial Narrow" w:cstheme="minorHAnsi"/>
          <w:sz w:val="22"/>
          <w:szCs w:val="22"/>
        </w:rPr>
        <w:t>momentin</w:t>
      </w:r>
      <w:r w:rsidR="00B948B5" w:rsidRPr="008A773D">
        <w:rPr>
          <w:rFonts w:ascii="Arial Narrow" w:hAnsi="Arial Narrow" w:cstheme="minorHAnsi"/>
          <w:sz w:val="22"/>
          <w:szCs w:val="22"/>
        </w:rPr>
        <w:t xml:space="preserve"> kur komunikimi publik është i kufizuar ligjërisht, siç është periudha e heshtjes zgjedhore</w:t>
      </w:r>
      <w:r>
        <w:rPr>
          <w:rFonts w:ascii="Arial Narrow" w:hAnsi="Arial Narrow" w:cstheme="minorHAnsi"/>
          <w:sz w:val="22"/>
          <w:szCs w:val="22"/>
        </w:rPr>
        <w:t>.</w:t>
      </w:r>
      <w:r w:rsidR="00953A25">
        <w:rPr>
          <w:rFonts w:ascii="Arial Narrow" w:hAnsi="Arial Narrow" w:cstheme="minorHAnsi"/>
          <w:sz w:val="22"/>
          <w:szCs w:val="22"/>
        </w:rPr>
        <w:t xml:space="preserve"> </w:t>
      </w:r>
      <w:r w:rsidR="00B948B5" w:rsidRPr="008A773D">
        <w:rPr>
          <w:rFonts w:ascii="Arial Narrow" w:hAnsi="Arial Narrow" w:cstheme="minorHAnsi"/>
          <w:sz w:val="22"/>
          <w:szCs w:val="22"/>
        </w:rPr>
        <w:t xml:space="preserve">Duke pasur parasysh </w:t>
      </w:r>
      <w:r>
        <w:rPr>
          <w:rFonts w:ascii="Arial Narrow" w:hAnsi="Arial Narrow" w:cstheme="minorHAnsi"/>
          <w:sz w:val="22"/>
          <w:szCs w:val="22"/>
        </w:rPr>
        <w:t xml:space="preserve">se </w:t>
      </w:r>
      <w:r w:rsidR="00B948B5" w:rsidRPr="008A773D">
        <w:rPr>
          <w:rFonts w:ascii="Arial Narrow" w:hAnsi="Arial Narrow" w:cstheme="minorHAnsi"/>
          <w:sz w:val="22"/>
          <w:szCs w:val="22"/>
        </w:rPr>
        <w:t xml:space="preserve">mediat sociale mundësojnë shpërndarjen e shpejtë të informacionit dhe ndërveprimin e drejtpërdrejtë me </w:t>
      </w:r>
      <w:r w:rsidR="00493295">
        <w:rPr>
          <w:rFonts w:ascii="Arial Narrow" w:hAnsi="Arial Narrow" w:cstheme="minorHAnsi"/>
          <w:sz w:val="22"/>
          <w:szCs w:val="22"/>
        </w:rPr>
        <w:t xml:space="preserve">publikun, </w:t>
      </w:r>
      <w:r w:rsidR="00B948B5" w:rsidRPr="008A773D">
        <w:rPr>
          <w:rFonts w:ascii="Arial Narrow" w:hAnsi="Arial Narrow" w:cstheme="minorHAnsi"/>
          <w:sz w:val="22"/>
          <w:szCs w:val="22"/>
        </w:rPr>
        <w:t xml:space="preserve">përmbajtje </w:t>
      </w:r>
      <w:r w:rsidR="00493295">
        <w:rPr>
          <w:rFonts w:ascii="Arial Narrow" w:hAnsi="Arial Narrow" w:cstheme="minorHAnsi"/>
          <w:sz w:val="22"/>
          <w:szCs w:val="22"/>
        </w:rPr>
        <w:t>të</w:t>
      </w:r>
      <w:r w:rsidR="00B948B5" w:rsidRPr="008A773D">
        <w:rPr>
          <w:rFonts w:ascii="Arial Narrow" w:hAnsi="Arial Narrow" w:cstheme="minorHAnsi"/>
          <w:sz w:val="22"/>
          <w:szCs w:val="22"/>
        </w:rPr>
        <w:t xml:space="preserve"> tillë mund </w:t>
      </w:r>
      <w:r w:rsidR="00493295">
        <w:rPr>
          <w:rFonts w:ascii="Arial Narrow" w:hAnsi="Arial Narrow" w:cstheme="minorHAnsi"/>
          <w:sz w:val="22"/>
          <w:szCs w:val="22"/>
        </w:rPr>
        <w:t>për një kohë të shkurtër të arrijnë</w:t>
      </w:r>
      <w:r w:rsidR="00B948B5" w:rsidRPr="008A773D">
        <w:rPr>
          <w:rFonts w:ascii="Arial Narrow" w:hAnsi="Arial Narrow" w:cstheme="minorHAnsi"/>
          <w:sz w:val="22"/>
          <w:szCs w:val="22"/>
        </w:rPr>
        <w:t xml:space="preserve"> një numër të madh qytetarësh dhe të ndikojë në ndërgjegjësimin dhe qëndrimet e tyre.</w:t>
      </w:r>
    </w:p>
    <w:p w14:paraId="38618D55" w14:textId="77777777" w:rsidR="00686427" w:rsidRPr="008A773D" w:rsidRDefault="00686427" w:rsidP="00BD0811">
      <w:pPr>
        <w:pStyle w:val="NormalWeb"/>
        <w:spacing w:before="0" w:beforeAutospacing="0" w:after="120" w:afterAutospacing="0"/>
        <w:ind w:firstLine="720"/>
        <w:jc w:val="both"/>
        <w:rPr>
          <w:rFonts w:ascii="Arial Narrow" w:hAnsi="Arial Narrow" w:cstheme="minorHAnsi"/>
          <w:sz w:val="22"/>
          <w:szCs w:val="22"/>
        </w:rPr>
      </w:pPr>
    </w:p>
    <w:p w14:paraId="3B9C80B3" w14:textId="77777777" w:rsidR="00686427" w:rsidRPr="008A773D" w:rsidRDefault="00686427" w:rsidP="00BD0811">
      <w:pPr>
        <w:pStyle w:val="NormalWeb"/>
        <w:spacing w:before="0" w:beforeAutospacing="0" w:after="120" w:afterAutospacing="0"/>
        <w:ind w:firstLine="720"/>
        <w:jc w:val="both"/>
        <w:rPr>
          <w:rFonts w:ascii="Arial Narrow" w:hAnsi="Arial Narrow" w:cstheme="minorHAnsi"/>
          <w:sz w:val="22"/>
          <w:szCs w:val="22"/>
        </w:rPr>
      </w:pPr>
    </w:p>
    <w:p w14:paraId="3249CBCC" w14:textId="77777777" w:rsidR="00686427" w:rsidRPr="008A773D" w:rsidRDefault="00686427" w:rsidP="00BD0811">
      <w:pPr>
        <w:pStyle w:val="NormalWeb"/>
        <w:spacing w:before="0" w:beforeAutospacing="0" w:after="120" w:afterAutospacing="0"/>
        <w:ind w:firstLine="720"/>
        <w:jc w:val="both"/>
        <w:rPr>
          <w:rFonts w:ascii="Arial Narrow" w:hAnsi="Arial Narrow" w:cstheme="minorHAnsi"/>
          <w:sz w:val="22"/>
          <w:szCs w:val="22"/>
        </w:rPr>
      </w:pPr>
    </w:p>
    <w:p w14:paraId="5888B3DC" w14:textId="77777777" w:rsidR="00686427" w:rsidRPr="008A773D" w:rsidRDefault="00686427" w:rsidP="00BD0811">
      <w:pPr>
        <w:pStyle w:val="NormalWeb"/>
        <w:spacing w:before="0" w:beforeAutospacing="0" w:after="120" w:afterAutospacing="0"/>
        <w:ind w:firstLine="720"/>
        <w:jc w:val="both"/>
        <w:rPr>
          <w:rFonts w:ascii="Arial Narrow" w:hAnsi="Arial Narrow" w:cstheme="minorHAnsi"/>
          <w:sz w:val="22"/>
          <w:szCs w:val="22"/>
        </w:rPr>
      </w:pPr>
    </w:p>
    <w:p w14:paraId="54BDD851" w14:textId="77777777" w:rsidR="004A2FF9" w:rsidRDefault="004A2FF9" w:rsidP="00BD0811">
      <w:pPr>
        <w:pStyle w:val="NormalWeb"/>
        <w:spacing w:before="0" w:beforeAutospacing="0" w:after="120" w:afterAutospacing="0"/>
        <w:ind w:firstLine="720"/>
        <w:jc w:val="both"/>
        <w:rPr>
          <w:rFonts w:ascii="Arial Narrow" w:hAnsi="Arial Narrow" w:cstheme="minorHAnsi"/>
          <w:sz w:val="22"/>
          <w:szCs w:val="22"/>
        </w:rPr>
      </w:pPr>
    </w:p>
    <w:p w14:paraId="0B339A83" w14:textId="77777777" w:rsidR="00C12A47" w:rsidRDefault="00C12A47" w:rsidP="00BD0811">
      <w:pPr>
        <w:pStyle w:val="NormalWeb"/>
        <w:spacing w:before="0" w:beforeAutospacing="0" w:after="120" w:afterAutospacing="0"/>
        <w:ind w:firstLine="720"/>
        <w:jc w:val="both"/>
        <w:rPr>
          <w:rFonts w:ascii="Arial Narrow" w:hAnsi="Arial Narrow" w:cstheme="minorHAnsi"/>
          <w:sz w:val="22"/>
          <w:szCs w:val="22"/>
        </w:rPr>
      </w:pPr>
    </w:p>
    <w:p w14:paraId="0CE725BF" w14:textId="77777777" w:rsidR="00C12A47" w:rsidRDefault="00C12A47" w:rsidP="00BD0811">
      <w:pPr>
        <w:pStyle w:val="NormalWeb"/>
        <w:spacing w:before="0" w:beforeAutospacing="0" w:after="120" w:afterAutospacing="0"/>
        <w:ind w:firstLine="720"/>
        <w:jc w:val="both"/>
        <w:rPr>
          <w:rFonts w:ascii="Arial Narrow" w:hAnsi="Arial Narrow" w:cstheme="minorHAnsi"/>
          <w:sz w:val="22"/>
          <w:szCs w:val="22"/>
        </w:rPr>
      </w:pPr>
    </w:p>
    <w:p w14:paraId="00856BCE" w14:textId="77777777" w:rsidR="00C12A47" w:rsidRPr="008A773D" w:rsidRDefault="00C12A47" w:rsidP="00BD0811">
      <w:pPr>
        <w:pStyle w:val="NormalWeb"/>
        <w:spacing w:before="0" w:beforeAutospacing="0" w:after="120" w:afterAutospacing="0"/>
        <w:ind w:firstLine="720"/>
        <w:jc w:val="both"/>
        <w:rPr>
          <w:rFonts w:ascii="Arial Narrow" w:hAnsi="Arial Narrow" w:cstheme="minorHAnsi"/>
          <w:sz w:val="22"/>
          <w:szCs w:val="22"/>
        </w:rPr>
      </w:pPr>
    </w:p>
    <w:p w14:paraId="04C15755" w14:textId="77777777" w:rsidR="002544E7" w:rsidRDefault="002544E7" w:rsidP="004A2FF9">
      <w:pPr>
        <w:pStyle w:val="NormalWeb"/>
        <w:spacing w:before="0" w:beforeAutospacing="0" w:after="120" w:afterAutospacing="0"/>
        <w:jc w:val="center"/>
        <w:rPr>
          <w:rFonts w:ascii="Arial Narrow" w:hAnsi="Arial Narrow" w:cstheme="minorHAnsi"/>
          <w:b/>
          <w:bCs/>
          <w:sz w:val="26"/>
          <w:szCs w:val="26"/>
        </w:rPr>
      </w:pPr>
    </w:p>
    <w:p w14:paraId="1CFCF34B" w14:textId="77777777" w:rsidR="002544E7" w:rsidRDefault="002544E7" w:rsidP="004A2FF9">
      <w:pPr>
        <w:pStyle w:val="NormalWeb"/>
        <w:spacing w:before="0" w:beforeAutospacing="0" w:after="120" w:afterAutospacing="0"/>
        <w:jc w:val="center"/>
        <w:rPr>
          <w:rFonts w:ascii="Arial Narrow" w:hAnsi="Arial Narrow" w:cstheme="minorHAnsi"/>
          <w:b/>
          <w:bCs/>
          <w:sz w:val="26"/>
          <w:szCs w:val="26"/>
        </w:rPr>
      </w:pPr>
    </w:p>
    <w:p w14:paraId="2408BAE8" w14:textId="4EBF065F" w:rsidR="00A17F12" w:rsidRDefault="00493295" w:rsidP="004A2FF9">
      <w:pPr>
        <w:pStyle w:val="NormalWeb"/>
        <w:spacing w:before="0" w:beforeAutospacing="0" w:after="120" w:afterAutospacing="0"/>
        <w:jc w:val="center"/>
        <w:rPr>
          <w:rFonts w:ascii="Arial Narrow" w:hAnsi="Arial Narrow" w:cstheme="minorHAnsi"/>
          <w:b/>
          <w:bCs/>
          <w:sz w:val="26"/>
          <w:szCs w:val="26"/>
        </w:rPr>
      </w:pPr>
      <w:r>
        <w:rPr>
          <w:rFonts w:ascii="Arial Narrow" w:hAnsi="Arial Narrow" w:cstheme="minorHAnsi"/>
          <w:b/>
          <w:bCs/>
          <w:sz w:val="26"/>
          <w:szCs w:val="26"/>
        </w:rPr>
        <w:lastRenderedPageBreak/>
        <w:t>Vërejtje</w:t>
      </w:r>
      <w:r w:rsidR="00487E5B" w:rsidRPr="00487E5B">
        <w:rPr>
          <w:rFonts w:ascii="Arial Narrow" w:hAnsi="Arial Narrow" w:cstheme="minorHAnsi"/>
          <w:b/>
          <w:bCs/>
          <w:sz w:val="26"/>
          <w:szCs w:val="26"/>
        </w:rPr>
        <w:t xml:space="preserve"> metodologjike</w:t>
      </w:r>
    </w:p>
    <w:p w14:paraId="2C118180" w14:textId="77777777" w:rsidR="00C12A47" w:rsidRPr="008A773D" w:rsidRDefault="00C12A47" w:rsidP="004A2FF9">
      <w:pPr>
        <w:pStyle w:val="NormalWeb"/>
        <w:spacing w:before="0" w:beforeAutospacing="0" w:after="120" w:afterAutospacing="0"/>
        <w:jc w:val="center"/>
        <w:rPr>
          <w:rFonts w:ascii="Arial Narrow" w:hAnsi="Arial Narrow" w:cstheme="minorHAnsi"/>
          <w:b/>
          <w:bCs/>
          <w:sz w:val="26"/>
          <w:szCs w:val="26"/>
        </w:rPr>
      </w:pPr>
    </w:p>
    <w:p w14:paraId="0A94E652" w14:textId="159F49B0" w:rsidR="00820E6F" w:rsidRPr="008A773D" w:rsidRDefault="005B1737" w:rsidP="00820E6F">
      <w:pPr>
        <w:pStyle w:val="NormalWeb"/>
        <w:spacing w:before="0" w:beforeAutospacing="0" w:after="120" w:afterAutospacing="0"/>
        <w:ind w:firstLine="720"/>
        <w:jc w:val="both"/>
        <w:rPr>
          <w:rFonts w:ascii="Arial Narrow" w:hAnsi="Arial Narrow"/>
          <w:sz w:val="22"/>
          <w:szCs w:val="22"/>
        </w:rPr>
      </w:pPr>
      <w:r w:rsidRPr="005B1737">
        <w:rPr>
          <w:rFonts w:ascii="Arial Narrow" w:hAnsi="Arial Narrow" w:cstheme="minorHAnsi"/>
          <w:sz w:val="22"/>
          <w:szCs w:val="22"/>
        </w:rPr>
        <w:t xml:space="preserve">Ky raport ka karakter informues dhe analitik dhe bazohet në mbledhjen dhe përpunimin sistematik të të dhënave </w:t>
      </w:r>
      <w:r w:rsidR="00493295">
        <w:rPr>
          <w:rFonts w:ascii="Arial Narrow" w:hAnsi="Arial Narrow" w:cstheme="minorHAnsi"/>
          <w:sz w:val="22"/>
          <w:szCs w:val="22"/>
        </w:rPr>
        <w:t>për publikimet</w:t>
      </w:r>
      <w:r w:rsidRPr="005B1737">
        <w:rPr>
          <w:rFonts w:ascii="Arial Narrow" w:hAnsi="Arial Narrow" w:cstheme="minorHAnsi"/>
          <w:sz w:val="22"/>
          <w:szCs w:val="22"/>
        </w:rPr>
        <w:t xml:space="preserve"> e profileve/kanaleve të zgjedhura në F</w:t>
      </w:r>
      <w:r w:rsidR="009C669F">
        <w:rPr>
          <w:rFonts w:ascii="Arial Narrow" w:hAnsi="Arial Narrow" w:cstheme="minorHAnsi"/>
          <w:sz w:val="22"/>
          <w:szCs w:val="22"/>
        </w:rPr>
        <w:t>a</w:t>
      </w:r>
      <w:r w:rsidR="00B648A6">
        <w:rPr>
          <w:rFonts w:ascii="Arial Narrow" w:hAnsi="Arial Narrow" w:cstheme="minorHAnsi"/>
          <w:sz w:val="22"/>
          <w:szCs w:val="22"/>
        </w:rPr>
        <w:t>cebo</w:t>
      </w:r>
      <w:r w:rsidR="00493295">
        <w:rPr>
          <w:rFonts w:ascii="Arial Narrow" w:hAnsi="Arial Narrow" w:cstheme="minorHAnsi"/>
          <w:sz w:val="22"/>
          <w:szCs w:val="22"/>
        </w:rPr>
        <w:t>o</w:t>
      </w:r>
      <w:r w:rsidR="00B648A6">
        <w:rPr>
          <w:rFonts w:ascii="Arial Narrow" w:hAnsi="Arial Narrow" w:cstheme="minorHAnsi"/>
          <w:sz w:val="22"/>
          <w:szCs w:val="22"/>
        </w:rPr>
        <w:t>k</w:t>
      </w:r>
      <w:r w:rsidRPr="005B1737">
        <w:rPr>
          <w:rFonts w:ascii="Arial Narrow" w:hAnsi="Arial Narrow" w:cstheme="minorHAnsi"/>
          <w:sz w:val="22"/>
          <w:szCs w:val="22"/>
        </w:rPr>
        <w:t xml:space="preserve">, </w:t>
      </w:r>
      <w:r w:rsidR="009C669F">
        <w:rPr>
          <w:rFonts w:ascii="Arial Narrow" w:hAnsi="Arial Narrow" w:cstheme="minorHAnsi"/>
          <w:sz w:val="22"/>
          <w:szCs w:val="22"/>
        </w:rPr>
        <w:t>I</w:t>
      </w:r>
      <w:r w:rsidR="002528A7">
        <w:rPr>
          <w:rFonts w:ascii="Arial Narrow" w:hAnsi="Arial Narrow" w:cstheme="minorHAnsi"/>
          <w:sz w:val="22"/>
          <w:szCs w:val="22"/>
        </w:rPr>
        <w:t>nstagram</w:t>
      </w:r>
      <w:r w:rsidRPr="005B1737">
        <w:rPr>
          <w:rFonts w:ascii="Arial Narrow" w:hAnsi="Arial Narrow" w:cstheme="minorHAnsi"/>
          <w:sz w:val="22"/>
          <w:szCs w:val="22"/>
        </w:rPr>
        <w:t xml:space="preserve"> dhe TikTok. Qëllimi i tij është të ofrojë </w:t>
      </w:r>
      <w:r w:rsidR="00493295">
        <w:rPr>
          <w:rFonts w:ascii="Arial Narrow" w:hAnsi="Arial Narrow" w:cstheme="minorHAnsi"/>
          <w:sz w:val="22"/>
          <w:szCs w:val="22"/>
        </w:rPr>
        <w:t>kontroll të qartë dhe koncizë</w:t>
      </w:r>
      <w:r w:rsidRPr="005B1737">
        <w:rPr>
          <w:rFonts w:ascii="Arial Narrow" w:hAnsi="Arial Narrow" w:cstheme="minorHAnsi"/>
          <w:sz w:val="22"/>
          <w:szCs w:val="22"/>
        </w:rPr>
        <w:t xml:space="preserve"> të aktivitetit të influencues</w:t>
      </w:r>
      <w:r w:rsidR="000B27B3">
        <w:rPr>
          <w:rFonts w:ascii="Arial Narrow" w:hAnsi="Arial Narrow" w:cstheme="minorHAnsi"/>
          <w:sz w:val="22"/>
          <w:szCs w:val="22"/>
        </w:rPr>
        <w:t>(e)</w:t>
      </w:r>
      <w:r w:rsidRPr="005B1737">
        <w:rPr>
          <w:rFonts w:ascii="Arial Narrow" w:hAnsi="Arial Narrow" w:cstheme="minorHAnsi"/>
          <w:sz w:val="22"/>
          <w:szCs w:val="22"/>
        </w:rPr>
        <w:t>ve dhe të kontribuojë për kuptim më të mirë të rolit të tyre në komunikimin digjital modern lidhur me proceset zgjedhore dhe të ndihmojë në përpjekjet për të përmirësuar rregullativën zgjedhor</w:t>
      </w:r>
      <w:r w:rsidR="00B648A6">
        <w:rPr>
          <w:rFonts w:ascii="Arial Narrow" w:hAnsi="Arial Narrow" w:cstheme="minorHAnsi"/>
          <w:sz w:val="22"/>
          <w:szCs w:val="22"/>
        </w:rPr>
        <w:t>e</w:t>
      </w:r>
      <w:r w:rsidR="001B4E81" w:rsidRPr="008A773D">
        <w:rPr>
          <w:rFonts w:ascii="Arial Narrow" w:hAnsi="Arial Narrow"/>
          <w:sz w:val="22"/>
          <w:szCs w:val="22"/>
        </w:rPr>
        <w:t>.</w:t>
      </w:r>
    </w:p>
    <w:p w14:paraId="483B1EA7" w14:textId="37425888" w:rsidR="00820E6F" w:rsidRPr="008A773D" w:rsidRDefault="004373B2" w:rsidP="00820E6F">
      <w:pPr>
        <w:spacing w:after="120" w:line="240" w:lineRule="auto"/>
        <w:ind w:firstLine="720"/>
        <w:jc w:val="both"/>
        <w:rPr>
          <w:rFonts w:ascii="Arial Narrow" w:eastAsia="Times New Roman" w:hAnsi="Arial Narrow" w:cstheme="minorHAnsi"/>
        </w:rPr>
      </w:pPr>
      <w:r w:rsidRPr="004373B2">
        <w:rPr>
          <w:rFonts w:ascii="Arial Narrow" w:eastAsia="Times New Roman" w:hAnsi="Arial Narrow" w:cstheme="minorHAnsi"/>
        </w:rPr>
        <w:t>Për qëllimet e kësaj analize, u përdor softueri i specializuar për mbledhjen e të dhënave (i ashtuquajturi scraping) dhe  sistematizimin e tyre. Të gjitha p</w:t>
      </w:r>
      <w:r w:rsidR="00493295">
        <w:rPr>
          <w:rFonts w:ascii="Arial Narrow" w:eastAsia="Times New Roman" w:hAnsi="Arial Narrow" w:cstheme="minorHAnsi"/>
        </w:rPr>
        <w:t>ublikimet</w:t>
      </w:r>
      <w:r w:rsidR="00B648A6">
        <w:rPr>
          <w:rFonts w:ascii="Arial Narrow" w:eastAsia="Times New Roman" w:hAnsi="Arial Narrow" w:cstheme="minorHAnsi"/>
        </w:rPr>
        <w:t xml:space="preserve"> u shqyrtuan një nga një nga ekip analistësh të ASh</w:t>
      </w:r>
      <w:r w:rsidRPr="004373B2">
        <w:rPr>
          <w:rFonts w:ascii="Arial Narrow" w:eastAsia="Times New Roman" w:hAnsi="Arial Narrow" w:cstheme="minorHAnsi"/>
        </w:rPr>
        <w:t>MA-së, të cilët/at i koduan në mënyrë që publikimet e regjistruara</w:t>
      </w:r>
      <w:r w:rsidR="00172D92">
        <w:rPr>
          <w:rFonts w:ascii="Arial Narrow" w:eastAsia="Times New Roman" w:hAnsi="Arial Narrow" w:cstheme="minorHAnsi"/>
        </w:rPr>
        <w:t xml:space="preserve"> të kategotizohen me saktësi</w:t>
      </w:r>
      <w:r w:rsidRPr="004373B2">
        <w:rPr>
          <w:rFonts w:ascii="Arial Narrow" w:eastAsia="Times New Roman" w:hAnsi="Arial Narrow" w:cstheme="minorHAnsi"/>
        </w:rPr>
        <w:t xml:space="preserve">, dhe më pas i analizuan në mënyrë të kryqëzuar sipas disa treguesve, siç janë: gjuha, platforma, formati, fokusi tematik, intensiteti i publikimeve, subjektet të cilave u referohet përmbajtja dhe toni/korniza e njoftimit </w:t>
      </w:r>
      <w:r w:rsidR="00172D92">
        <w:rPr>
          <w:rFonts w:ascii="Arial Narrow" w:eastAsia="Times New Roman" w:hAnsi="Arial Narrow" w:cstheme="minorHAnsi"/>
        </w:rPr>
        <w:t>për</w:t>
      </w:r>
      <w:r w:rsidRPr="004373B2">
        <w:rPr>
          <w:rFonts w:ascii="Arial Narrow" w:eastAsia="Times New Roman" w:hAnsi="Arial Narrow" w:cstheme="minorHAnsi"/>
        </w:rPr>
        <w:t xml:space="preserve"> subjektet, prania e komunikimeve komerciale, duke përfshirë reklamat politike </w:t>
      </w:r>
      <w:r w:rsidR="00B648A6">
        <w:rPr>
          <w:rFonts w:ascii="Arial Narrow" w:eastAsia="Times New Roman" w:hAnsi="Arial Narrow" w:cstheme="minorHAnsi"/>
        </w:rPr>
        <w:t>me pages</w:t>
      </w:r>
      <w:r w:rsidRPr="004373B2">
        <w:rPr>
          <w:rFonts w:ascii="Arial Narrow" w:eastAsia="Times New Roman" w:hAnsi="Arial Narrow" w:cstheme="minorHAnsi"/>
        </w:rPr>
        <w:t xml:space="preserve"> (</w:t>
      </w:r>
      <w:r w:rsidR="00B648A6">
        <w:rPr>
          <w:rFonts w:ascii="Arial Narrow" w:eastAsia="Times New Roman" w:hAnsi="Arial Narrow" w:cstheme="minorHAnsi"/>
        </w:rPr>
        <w:t>RPP)</w:t>
      </w:r>
      <w:r w:rsidRPr="004373B2">
        <w:rPr>
          <w:rFonts w:ascii="Arial Narrow" w:eastAsia="Times New Roman" w:hAnsi="Arial Narrow" w:cstheme="minorHAnsi"/>
        </w:rPr>
        <w:t xml:space="preserve"> </w:t>
      </w:r>
      <w:r w:rsidR="00172D92">
        <w:rPr>
          <w:rFonts w:ascii="Arial Narrow" w:eastAsia="Times New Roman" w:hAnsi="Arial Narrow" w:cstheme="minorHAnsi"/>
        </w:rPr>
        <w:t>dhe të ngjajshme</w:t>
      </w:r>
      <w:r w:rsidR="00820E6F" w:rsidRPr="008A773D">
        <w:rPr>
          <w:rFonts w:ascii="Arial Narrow" w:eastAsia="Times New Roman" w:hAnsi="Arial Narrow" w:cstheme="minorHAnsi"/>
        </w:rPr>
        <w:t>.</w:t>
      </w:r>
    </w:p>
    <w:p w14:paraId="04DFFB3D" w14:textId="484B3CD3" w:rsidR="008E6288" w:rsidRPr="008A773D" w:rsidRDefault="00DA1571" w:rsidP="00BD0811">
      <w:pPr>
        <w:pStyle w:val="NormalWeb"/>
        <w:spacing w:before="0" w:beforeAutospacing="0" w:after="120" w:afterAutospacing="0"/>
        <w:ind w:firstLine="720"/>
        <w:jc w:val="both"/>
        <w:rPr>
          <w:rFonts w:ascii="Arial Narrow" w:hAnsi="Arial Narrow" w:cstheme="minorHAnsi"/>
          <w:sz w:val="22"/>
          <w:szCs w:val="22"/>
        </w:rPr>
      </w:pPr>
      <w:r>
        <w:rPr>
          <w:rFonts w:ascii="Arial Narrow" w:hAnsi="Arial Narrow" w:cstheme="minorHAnsi"/>
          <w:sz w:val="22"/>
          <w:szCs w:val="22"/>
        </w:rPr>
        <w:t>A</w:t>
      </w:r>
      <w:r w:rsidR="00CD7EE3" w:rsidRPr="00CD7EE3">
        <w:rPr>
          <w:rFonts w:ascii="Arial Narrow" w:hAnsi="Arial Narrow" w:cstheme="minorHAnsi"/>
          <w:sz w:val="22"/>
          <w:szCs w:val="22"/>
        </w:rPr>
        <w:t xml:space="preserve">naliza përfshiu 53 profile, nga të cilat 50 ishin aktive në periudhën nga 29 shtatori deri më 19 tetor 2025. Profilet/kanalet u përzgjodhën në përputhje me kriteret </w:t>
      </w:r>
      <w:r w:rsidR="00CD7EE3" w:rsidRPr="00172D92">
        <w:rPr>
          <w:rFonts w:ascii="Arial Narrow" w:hAnsi="Arial Narrow" w:cstheme="minorHAnsi"/>
          <w:color w:val="00B0F0"/>
          <w:sz w:val="22"/>
          <w:szCs w:val="22"/>
          <w:u w:val="single"/>
        </w:rPr>
        <w:t>e Rregullores së Agjencisë për personat fizikë që ofroj</w:t>
      </w:r>
      <w:r w:rsidR="00FB32A9" w:rsidRPr="00172D92">
        <w:rPr>
          <w:rFonts w:ascii="Arial Narrow" w:hAnsi="Arial Narrow" w:cstheme="minorHAnsi"/>
          <w:color w:val="00B0F0"/>
          <w:sz w:val="22"/>
          <w:szCs w:val="22"/>
          <w:u w:val="single"/>
        </w:rPr>
        <w:t>në shërbime mediatike audiovizue</w:t>
      </w:r>
      <w:r w:rsidR="00CD7EE3" w:rsidRPr="00172D92">
        <w:rPr>
          <w:rFonts w:ascii="Arial Narrow" w:hAnsi="Arial Narrow" w:cstheme="minorHAnsi"/>
          <w:color w:val="00B0F0"/>
          <w:sz w:val="22"/>
          <w:szCs w:val="22"/>
          <w:u w:val="single"/>
        </w:rPr>
        <w:t xml:space="preserve">le </w:t>
      </w:r>
      <w:r w:rsidR="00FB32A9" w:rsidRPr="00172D92">
        <w:rPr>
          <w:rFonts w:ascii="Arial Narrow" w:hAnsi="Arial Narrow" w:cstheme="minorHAnsi"/>
          <w:color w:val="00B0F0"/>
          <w:sz w:val="22"/>
          <w:szCs w:val="22"/>
          <w:u w:val="single"/>
        </w:rPr>
        <w:t>me kërkesë</w:t>
      </w:r>
      <w:r w:rsidR="00CD7EE3" w:rsidRPr="00CD7EE3">
        <w:rPr>
          <w:rFonts w:ascii="Arial Narrow" w:hAnsi="Arial Narrow" w:cstheme="minorHAnsi"/>
          <w:sz w:val="22"/>
          <w:szCs w:val="22"/>
        </w:rPr>
        <w:t xml:space="preserve">, </w:t>
      </w:r>
      <w:r w:rsidR="00172D92">
        <w:rPr>
          <w:rFonts w:ascii="Arial Narrow" w:hAnsi="Arial Narrow" w:cstheme="minorHAnsi"/>
          <w:sz w:val="22"/>
          <w:szCs w:val="22"/>
        </w:rPr>
        <w:t>përkatësisht</w:t>
      </w:r>
      <w:r w:rsidR="00CD7EE3" w:rsidRPr="00CD7EE3">
        <w:rPr>
          <w:rFonts w:ascii="Arial Narrow" w:hAnsi="Arial Narrow" w:cstheme="minorHAnsi"/>
          <w:sz w:val="22"/>
          <w:szCs w:val="22"/>
        </w:rPr>
        <w:t xml:space="preserve"> ato sigurohen nga influencuesi</w:t>
      </w:r>
      <w:r w:rsidR="00CB66F1">
        <w:rPr>
          <w:rFonts w:ascii="Arial Narrow" w:hAnsi="Arial Narrow" w:cstheme="minorHAnsi"/>
          <w:sz w:val="22"/>
          <w:szCs w:val="22"/>
        </w:rPr>
        <w:t>(e)t</w:t>
      </w:r>
      <w:r w:rsidR="00CD7EE3" w:rsidRPr="00CD7EE3">
        <w:rPr>
          <w:rFonts w:ascii="Arial Narrow" w:hAnsi="Arial Narrow" w:cstheme="minorHAnsi"/>
          <w:sz w:val="22"/>
          <w:szCs w:val="22"/>
        </w:rPr>
        <w:t xml:space="preserve"> që kanë profile/kanale në F</w:t>
      </w:r>
      <w:r w:rsidR="00FB32A9">
        <w:rPr>
          <w:rFonts w:ascii="Arial Narrow" w:hAnsi="Arial Narrow" w:cstheme="minorHAnsi"/>
          <w:sz w:val="22"/>
          <w:szCs w:val="22"/>
        </w:rPr>
        <w:t>acebo</w:t>
      </w:r>
      <w:r w:rsidR="00172D92">
        <w:rPr>
          <w:rFonts w:ascii="Arial Narrow" w:hAnsi="Arial Narrow" w:cstheme="minorHAnsi"/>
          <w:sz w:val="22"/>
          <w:szCs w:val="22"/>
        </w:rPr>
        <w:t>o</w:t>
      </w:r>
      <w:r w:rsidR="00FB32A9">
        <w:rPr>
          <w:rFonts w:ascii="Arial Narrow" w:hAnsi="Arial Narrow" w:cstheme="minorHAnsi"/>
          <w:sz w:val="22"/>
          <w:szCs w:val="22"/>
        </w:rPr>
        <w:t>k</w:t>
      </w:r>
      <w:r w:rsidR="00CD7EE3" w:rsidRPr="00CD7EE3">
        <w:rPr>
          <w:rFonts w:ascii="Arial Narrow" w:hAnsi="Arial Narrow" w:cstheme="minorHAnsi"/>
          <w:sz w:val="22"/>
          <w:szCs w:val="22"/>
        </w:rPr>
        <w:t xml:space="preserve">, </w:t>
      </w:r>
      <w:r w:rsidR="00482544">
        <w:rPr>
          <w:rFonts w:ascii="Arial Narrow" w:hAnsi="Arial Narrow" w:cstheme="minorHAnsi"/>
          <w:sz w:val="22"/>
          <w:szCs w:val="22"/>
        </w:rPr>
        <w:t>I</w:t>
      </w:r>
      <w:r w:rsidR="002528A7">
        <w:rPr>
          <w:rFonts w:ascii="Arial Narrow" w:hAnsi="Arial Narrow" w:cstheme="minorHAnsi"/>
          <w:sz w:val="22"/>
          <w:szCs w:val="22"/>
        </w:rPr>
        <w:t>nstagram</w:t>
      </w:r>
      <w:r w:rsidR="00CD7EE3" w:rsidRPr="00CD7EE3">
        <w:rPr>
          <w:rFonts w:ascii="Arial Narrow" w:hAnsi="Arial Narrow" w:cstheme="minorHAnsi"/>
          <w:sz w:val="22"/>
          <w:szCs w:val="22"/>
        </w:rPr>
        <w:t xml:space="preserve"> dhe TikTok, me mbi 10,000 ndjekës (në fakt, shumica kanë mbi 30,000 ndjekës), kanë aktivitet ekonomik, publikojnë rregullisht përmbajtje që kanë funksion argëtues, informues ose edukativ, marrin vetë vendime redaktuese se cilat video do t'i krijojnë ose shkarkojnë dhe publikojnë në profilet/kanalet e tyre</w:t>
      </w:r>
    </w:p>
    <w:p w14:paraId="70056DD0" w14:textId="4796A701" w:rsidR="00787B44" w:rsidRPr="008A773D" w:rsidRDefault="0064466B" w:rsidP="00BD0811">
      <w:pPr>
        <w:pStyle w:val="NormalWeb"/>
        <w:spacing w:before="0" w:beforeAutospacing="0" w:after="120" w:afterAutospacing="0"/>
        <w:ind w:firstLine="720"/>
        <w:jc w:val="both"/>
        <w:rPr>
          <w:rFonts w:ascii="Arial Narrow" w:hAnsi="Arial Narrow" w:cstheme="minorHAnsi"/>
          <w:sz w:val="22"/>
          <w:szCs w:val="22"/>
        </w:rPr>
      </w:pPr>
      <w:r w:rsidRPr="00DF3699">
        <w:rPr>
          <w:noProof/>
          <w:lang w:eastAsia="sq-AL"/>
          <w14:ligatures w14:val="standardContextual"/>
        </w:rPr>
        <w:drawing>
          <wp:anchor distT="0" distB="0" distL="114300" distR="114300" simplePos="0" relativeHeight="251664384" behindDoc="0" locked="0" layoutInCell="1" allowOverlap="1" wp14:anchorId="7CB12043" wp14:editId="66FA11F5">
            <wp:simplePos x="0" y="0"/>
            <wp:positionH relativeFrom="margin">
              <wp:align>center</wp:align>
            </wp:positionH>
            <wp:positionV relativeFrom="paragraph">
              <wp:posOffset>821055</wp:posOffset>
            </wp:positionV>
            <wp:extent cx="3877200" cy="1418400"/>
            <wp:effectExtent l="0" t="0" r="0" b="0"/>
            <wp:wrapTopAndBottom/>
            <wp:docPr id="4282791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79178" name="Picture 428279178"/>
                    <pic:cNvPicPr/>
                  </pic:nvPicPr>
                  <pic:blipFill>
                    <a:blip r:embed="rId9">
                      <a:extLst>
                        <a:ext uri="{28A0092B-C50C-407E-A947-70E740481C1C}">
                          <a14:useLocalDpi xmlns:a14="http://schemas.microsoft.com/office/drawing/2010/main" val="0"/>
                        </a:ext>
                      </a:extLst>
                    </a:blip>
                    <a:stretch>
                      <a:fillRect/>
                    </a:stretch>
                  </pic:blipFill>
                  <pic:spPr>
                    <a:xfrm>
                      <a:off x="0" y="0"/>
                      <a:ext cx="3877200" cy="1418400"/>
                    </a:xfrm>
                    <a:prstGeom prst="rect">
                      <a:avLst/>
                    </a:prstGeom>
                  </pic:spPr>
                </pic:pic>
              </a:graphicData>
            </a:graphic>
            <wp14:sizeRelH relativeFrom="margin">
              <wp14:pctWidth>0</wp14:pctWidth>
            </wp14:sizeRelH>
            <wp14:sizeRelV relativeFrom="margin">
              <wp14:pctHeight>0</wp14:pctHeight>
            </wp14:sizeRelV>
          </wp:anchor>
        </w:drawing>
      </w:r>
      <w:r w:rsidR="00E30D3E" w:rsidRPr="00E30D3E">
        <w:t xml:space="preserve"> </w:t>
      </w:r>
      <w:r w:rsidR="00E30D3E" w:rsidRPr="00E30D3E">
        <w:rPr>
          <w:rFonts w:ascii="Arial Narrow" w:hAnsi="Arial Narrow" w:cstheme="minorHAnsi"/>
          <w:sz w:val="22"/>
          <w:szCs w:val="22"/>
        </w:rPr>
        <w:t xml:space="preserve">Prej tyre, 37 influencues(e) komunikojnë me </w:t>
      </w:r>
      <w:r w:rsidR="00FB32A9">
        <w:rPr>
          <w:rFonts w:ascii="Arial Narrow" w:hAnsi="Arial Narrow" w:cstheme="minorHAnsi"/>
          <w:sz w:val="22"/>
          <w:szCs w:val="22"/>
        </w:rPr>
        <w:t>publikun</w:t>
      </w:r>
      <w:r w:rsidR="00E30D3E" w:rsidRPr="00E30D3E">
        <w:rPr>
          <w:rFonts w:ascii="Arial Narrow" w:hAnsi="Arial Narrow" w:cstheme="minorHAnsi"/>
          <w:sz w:val="22"/>
          <w:szCs w:val="22"/>
        </w:rPr>
        <w:t xml:space="preserve"> e tyre në </w:t>
      </w:r>
      <w:r w:rsidR="00FB32A9">
        <w:rPr>
          <w:rFonts w:ascii="Arial Narrow" w:hAnsi="Arial Narrow" w:cstheme="minorHAnsi"/>
          <w:sz w:val="22"/>
          <w:szCs w:val="22"/>
        </w:rPr>
        <w:t xml:space="preserve">gjuhën </w:t>
      </w:r>
      <w:r w:rsidR="00E30D3E" w:rsidRPr="00E30D3E">
        <w:rPr>
          <w:rFonts w:ascii="Arial Narrow" w:hAnsi="Arial Narrow" w:cstheme="minorHAnsi"/>
          <w:sz w:val="22"/>
          <w:szCs w:val="22"/>
        </w:rPr>
        <w:t>maqed</w:t>
      </w:r>
      <w:r w:rsidR="00E238FC">
        <w:rPr>
          <w:rFonts w:ascii="Arial Narrow" w:hAnsi="Arial Narrow" w:cstheme="minorHAnsi"/>
          <w:sz w:val="22"/>
          <w:szCs w:val="22"/>
        </w:rPr>
        <w:t>one dhe 13</w:t>
      </w:r>
      <w:r w:rsidR="00E30D3E" w:rsidRPr="00E30D3E">
        <w:rPr>
          <w:rFonts w:ascii="Arial Narrow" w:hAnsi="Arial Narrow" w:cstheme="minorHAnsi"/>
          <w:sz w:val="22"/>
          <w:szCs w:val="22"/>
        </w:rPr>
        <w:t xml:space="preserve"> shqip. Më shumë se gjysma e profileve/kanaleve u përkasin influencueseve - 29, ndërsa 20 influencuesve. Në profili</w:t>
      </w:r>
      <w:r w:rsidR="00E238FC">
        <w:rPr>
          <w:rFonts w:ascii="Arial Narrow" w:hAnsi="Arial Narrow" w:cstheme="minorHAnsi"/>
          <w:sz w:val="22"/>
          <w:szCs w:val="22"/>
        </w:rPr>
        <w:t xml:space="preserve">n/kanalin Tasty Food and Nature (Ushqim i shijshëm dhe natyra) </w:t>
      </w:r>
      <w:r w:rsidR="00E30D3E" w:rsidRPr="00E30D3E">
        <w:rPr>
          <w:rFonts w:ascii="Arial Narrow" w:hAnsi="Arial Narrow" w:cstheme="minorHAnsi"/>
          <w:sz w:val="22"/>
          <w:szCs w:val="22"/>
        </w:rPr>
        <w:t>nuk mund të përcaktohej gjinia sipas emrit dhe përmbajtjes, por në publikimet paraqitej zë femëror.</w:t>
      </w:r>
    </w:p>
    <w:p w14:paraId="722CBCA4" w14:textId="7727DBE4" w:rsidR="0064466B" w:rsidRPr="008A773D" w:rsidRDefault="0064466B" w:rsidP="00BD0811">
      <w:pPr>
        <w:pStyle w:val="NormalWeb"/>
        <w:spacing w:before="0" w:beforeAutospacing="0" w:after="120" w:afterAutospacing="0"/>
        <w:ind w:firstLine="720"/>
        <w:jc w:val="both"/>
        <w:rPr>
          <w:rFonts w:ascii="Arial Narrow" w:hAnsi="Arial Narrow" w:cstheme="minorHAnsi"/>
          <w:sz w:val="22"/>
          <w:szCs w:val="22"/>
        </w:rPr>
      </w:pPr>
    </w:p>
    <w:p w14:paraId="6A609FAD" w14:textId="406284B1" w:rsidR="0064466B" w:rsidRPr="008A773D" w:rsidRDefault="001707E5" w:rsidP="0064466B">
      <w:pPr>
        <w:spacing w:after="120" w:line="240" w:lineRule="auto"/>
        <w:ind w:firstLine="720"/>
        <w:jc w:val="both"/>
        <w:rPr>
          <w:rFonts w:ascii="Arial Narrow" w:eastAsia="Times New Roman" w:hAnsi="Arial Narrow" w:cstheme="minorHAnsi"/>
        </w:rPr>
      </w:pPr>
      <w:r w:rsidRPr="001707E5">
        <w:rPr>
          <w:rFonts w:ascii="Arial Narrow" w:eastAsia="Times New Roman" w:hAnsi="Arial Narrow" w:cstheme="minorHAnsi"/>
        </w:rPr>
        <w:t xml:space="preserve">Gjatë periudhës së analizuar u regjistruan gjithsej 810 publikime, me ç'rast ishte dominuese përmbajtja në </w:t>
      </w:r>
      <w:r w:rsidR="00E238FC">
        <w:rPr>
          <w:rFonts w:ascii="Arial Narrow" w:eastAsia="Times New Roman" w:hAnsi="Arial Narrow" w:cstheme="minorHAnsi"/>
        </w:rPr>
        <w:t xml:space="preserve">gjuhën </w:t>
      </w:r>
      <w:r w:rsidRPr="001707E5">
        <w:rPr>
          <w:rFonts w:ascii="Arial Narrow" w:eastAsia="Times New Roman" w:hAnsi="Arial Narrow" w:cstheme="minorHAnsi"/>
        </w:rPr>
        <w:t>shqip</w:t>
      </w:r>
      <w:r w:rsidR="00E238FC">
        <w:rPr>
          <w:rFonts w:ascii="Arial Narrow" w:eastAsia="Times New Roman" w:hAnsi="Arial Narrow" w:cstheme="minorHAnsi"/>
        </w:rPr>
        <w:t>e</w:t>
      </w:r>
      <w:r w:rsidRPr="001707E5">
        <w:rPr>
          <w:rFonts w:ascii="Arial Narrow" w:eastAsia="Times New Roman" w:hAnsi="Arial Narrow" w:cstheme="minorHAnsi"/>
        </w:rPr>
        <w:t xml:space="preserve"> - 502 publikime, krahasuar me 308 publikime në </w:t>
      </w:r>
      <w:r w:rsidR="00E238FC">
        <w:rPr>
          <w:rFonts w:ascii="Arial Narrow" w:eastAsia="Times New Roman" w:hAnsi="Arial Narrow" w:cstheme="minorHAnsi"/>
        </w:rPr>
        <w:t>gjuhën maqedone</w:t>
      </w:r>
      <w:r w:rsidRPr="001707E5">
        <w:rPr>
          <w:rFonts w:ascii="Arial Narrow" w:eastAsia="Times New Roman" w:hAnsi="Arial Narrow" w:cstheme="minorHAnsi"/>
        </w:rPr>
        <w:t>. Pjesa më e madhe e përmbajtje</w:t>
      </w:r>
      <w:r w:rsidR="00E238FC">
        <w:rPr>
          <w:rFonts w:ascii="Arial Narrow" w:eastAsia="Times New Roman" w:hAnsi="Arial Narrow" w:cstheme="minorHAnsi"/>
        </w:rPr>
        <w:t>ve u</w:t>
      </w:r>
      <w:r w:rsidRPr="001707E5">
        <w:rPr>
          <w:rFonts w:ascii="Arial Narrow" w:eastAsia="Times New Roman" w:hAnsi="Arial Narrow" w:cstheme="minorHAnsi"/>
        </w:rPr>
        <w:t xml:space="preserve"> publikua në </w:t>
      </w:r>
      <w:r w:rsidR="009C669F">
        <w:rPr>
          <w:rFonts w:ascii="Arial Narrow" w:eastAsia="Times New Roman" w:hAnsi="Arial Narrow" w:cstheme="minorHAnsi"/>
        </w:rPr>
        <w:t>I</w:t>
      </w:r>
      <w:r w:rsidR="002528A7">
        <w:rPr>
          <w:rFonts w:ascii="Arial Narrow" w:eastAsia="Times New Roman" w:hAnsi="Arial Narrow" w:cstheme="minorHAnsi"/>
        </w:rPr>
        <w:t>nstagram</w:t>
      </w:r>
      <w:r w:rsidRPr="001707E5">
        <w:rPr>
          <w:rFonts w:ascii="Arial Narrow" w:eastAsia="Times New Roman" w:hAnsi="Arial Narrow" w:cstheme="minorHAnsi"/>
        </w:rPr>
        <w:t xml:space="preserve"> (353), më </w:t>
      </w:r>
      <w:r w:rsidR="00E238FC">
        <w:rPr>
          <w:rFonts w:ascii="Arial Narrow" w:eastAsia="Times New Roman" w:hAnsi="Arial Narrow" w:cstheme="minorHAnsi"/>
        </w:rPr>
        <w:t>pas</w:t>
      </w:r>
      <w:r w:rsidRPr="001707E5">
        <w:rPr>
          <w:rFonts w:ascii="Arial Narrow" w:eastAsia="Times New Roman" w:hAnsi="Arial Narrow" w:cstheme="minorHAnsi"/>
        </w:rPr>
        <w:t xml:space="preserve"> në F</w:t>
      </w:r>
      <w:r w:rsidR="009C669F">
        <w:rPr>
          <w:rFonts w:ascii="Arial Narrow" w:eastAsia="Times New Roman" w:hAnsi="Arial Narrow" w:cstheme="minorHAnsi"/>
        </w:rPr>
        <w:t>a</w:t>
      </w:r>
      <w:r w:rsidR="00E238FC">
        <w:rPr>
          <w:rFonts w:ascii="Arial Narrow" w:eastAsia="Times New Roman" w:hAnsi="Arial Narrow" w:cstheme="minorHAnsi"/>
        </w:rPr>
        <w:t>cebook</w:t>
      </w:r>
      <w:r w:rsidRPr="001707E5">
        <w:rPr>
          <w:rFonts w:ascii="Arial Narrow" w:eastAsia="Times New Roman" w:hAnsi="Arial Narrow" w:cstheme="minorHAnsi"/>
        </w:rPr>
        <w:t xml:space="preserve"> (319) dhe TikTok</w:t>
      </w:r>
      <w:r w:rsidR="00E238FC">
        <w:rPr>
          <w:rFonts w:ascii="Arial Narrow" w:eastAsia="Times New Roman" w:hAnsi="Arial Narrow" w:cstheme="minorHAnsi"/>
        </w:rPr>
        <w:t xml:space="preserve"> (138),</w:t>
      </w:r>
      <w:r w:rsidRPr="001707E5">
        <w:rPr>
          <w:rFonts w:ascii="Arial Narrow" w:eastAsia="Times New Roman" w:hAnsi="Arial Narrow" w:cstheme="minorHAnsi"/>
        </w:rPr>
        <w:t xml:space="preserve"> që tregon dominim në përdorimin e platformës </w:t>
      </w:r>
      <w:r w:rsidR="009C669F">
        <w:rPr>
          <w:rFonts w:ascii="Arial Narrow" w:eastAsia="Times New Roman" w:hAnsi="Arial Narrow" w:cstheme="minorHAnsi"/>
        </w:rPr>
        <w:t>I</w:t>
      </w:r>
      <w:r w:rsidR="002528A7">
        <w:rPr>
          <w:rFonts w:ascii="Arial Narrow" w:eastAsia="Times New Roman" w:hAnsi="Arial Narrow" w:cstheme="minorHAnsi"/>
        </w:rPr>
        <w:t>nstagram</w:t>
      </w:r>
      <w:r w:rsidRPr="001707E5">
        <w:rPr>
          <w:rFonts w:ascii="Arial Narrow" w:eastAsia="Times New Roman" w:hAnsi="Arial Narrow" w:cstheme="minorHAnsi"/>
        </w:rPr>
        <w:t xml:space="preserve"> në komunikimin e influencues</w:t>
      </w:r>
      <w:r w:rsidR="00FD6F91">
        <w:rPr>
          <w:rFonts w:ascii="Arial Narrow" w:eastAsia="Times New Roman" w:hAnsi="Arial Narrow" w:cstheme="minorHAnsi"/>
        </w:rPr>
        <w:t>(e)</w:t>
      </w:r>
      <w:r w:rsidRPr="001707E5">
        <w:rPr>
          <w:rFonts w:ascii="Arial Narrow" w:eastAsia="Times New Roman" w:hAnsi="Arial Narrow" w:cstheme="minorHAnsi"/>
        </w:rPr>
        <w:t xml:space="preserve">ve gjatë </w:t>
      </w:r>
      <w:r w:rsidR="00E238FC">
        <w:rPr>
          <w:rFonts w:ascii="Arial Narrow" w:eastAsia="Times New Roman" w:hAnsi="Arial Narrow" w:cstheme="minorHAnsi"/>
        </w:rPr>
        <w:t xml:space="preserve">kohës së </w:t>
      </w:r>
      <w:r w:rsidRPr="001707E5">
        <w:rPr>
          <w:rFonts w:ascii="Arial Narrow" w:eastAsia="Times New Roman" w:hAnsi="Arial Narrow" w:cstheme="minorHAnsi"/>
        </w:rPr>
        <w:t>periudhës zgjedhore.</w:t>
      </w:r>
    </w:p>
    <w:p w14:paraId="5540EB59" w14:textId="15F75667" w:rsidR="008E6288" w:rsidRPr="008A773D" w:rsidRDefault="001707E5" w:rsidP="00F1792D">
      <w:pPr>
        <w:spacing w:after="120" w:line="240" w:lineRule="auto"/>
        <w:ind w:firstLine="360"/>
        <w:jc w:val="both"/>
        <w:rPr>
          <w:rFonts w:ascii="Arial Narrow" w:eastAsia="Times New Roman" w:hAnsi="Arial Narrow" w:cstheme="minorHAnsi"/>
        </w:rPr>
      </w:pPr>
      <w:r w:rsidRPr="001707E5">
        <w:rPr>
          <w:rFonts w:ascii="Arial Narrow" w:eastAsia="Times New Roman" w:hAnsi="Arial Narrow" w:cstheme="minorHAnsi"/>
        </w:rPr>
        <w:t>Hulumtimi nu</w:t>
      </w:r>
      <w:r w:rsidR="00E238FC">
        <w:rPr>
          <w:rFonts w:ascii="Arial Narrow" w:eastAsia="Times New Roman" w:hAnsi="Arial Narrow" w:cstheme="minorHAnsi"/>
        </w:rPr>
        <w:t>k u kufizua vetëm në përmbajtjet</w:t>
      </w:r>
      <w:r w:rsidR="00147D23">
        <w:rPr>
          <w:rFonts w:ascii="Arial Narrow" w:eastAsia="Times New Roman" w:hAnsi="Arial Narrow" w:cstheme="minorHAnsi"/>
        </w:rPr>
        <w:t xml:space="preserve"> politike, por u krye</w:t>
      </w:r>
      <w:r w:rsidRPr="001707E5">
        <w:rPr>
          <w:rFonts w:ascii="Arial Narrow" w:eastAsia="Times New Roman" w:hAnsi="Arial Narrow" w:cstheme="minorHAnsi"/>
        </w:rPr>
        <w:t xml:space="preserve"> </w:t>
      </w:r>
      <w:r w:rsidR="00E238FC">
        <w:rPr>
          <w:rFonts w:ascii="Arial Narrow" w:eastAsia="Times New Roman" w:hAnsi="Arial Narrow" w:cstheme="minorHAnsi"/>
        </w:rPr>
        <w:t>analizë</w:t>
      </w:r>
      <w:r w:rsidRPr="001707E5">
        <w:rPr>
          <w:rFonts w:ascii="Arial Narrow" w:eastAsia="Times New Roman" w:hAnsi="Arial Narrow" w:cstheme="minorHAnsi"/>
        </w:rPr>
        <w:t xml:space="preserve"> e aktivitetit të përgjithshëm të profileve </w:t>
      </w:r>
      <w:r w:rsidR="00147D23">
        <w:rPr>
          <w:rFonts w:ascii="Arial Narrow" w:eastAsia="Times New Roman" w:hAnsi="Arial Narrow" w:cstheme="minorHAnsi"/>
        </w:rPr>
        <w:t>me qëllim përcaktimin e</w:t>
      </w:r>
      <w:r w:rsidR="008E6288" w:rsidRPr="008A773D">
        <w:rPr>
          <w:rFonts w:ascii="Arial Narrow" w:eastAsia="Times New Roman" w:hAnsi="Arial Narrow" w:cstheme="minorHAnsi"/>
        </w:rPr>
        <w:t>:</w:t>
      </w:r>
    </w:p>
    <w:p w14:paraId="36919458" w14:textId="1C951BC0" w:rsidR="008E6288" w:rsidRPr="008A773D" w:rsidRDefault="00665A0A" w:rsidP="00412902">
      <w:pPr>
        <w:numPr>
          <w:ilvl w:val="0"/>
          <w:numId w:val="1"/>
        </w:numPr>
        <w:spacing w:after="60" w:line="240" w:lineRule="auto"/>
        <w:jc w:val="both"/>
        <w:rPr>
          <w:rFonts w:ascii="Arial Narrow" w:eastAsia="Times New Roman" w:hAnsi="Arial Narrow" w:cstheme="minorHAnsi"/>
        </w:rPr>
      </w:pPr>
      <w:r w:rsidRPr="00665A0A">
        <w:rPr>
          <w:rFonts w:ascii="Arial Narrow" w:eastAsia="Times New Roman" w:hAnsi="Arial Narrow" w:cstheme="minorHAnsi"/>
        </w:rPr>
        <w:t>çfarë pjes</w:t>
      </w:r>
      <w:r w:rsidR="00147D23">
        <w:rPr>
          <w:rFonts w:ascii="Arial Narrow" w:eastAsia="Times New Roman" w:hAnsi="Arial Narrow" w:cstheme="minorHAnsi"/>
        </w:rPr>
        <w:t>e  zënë</w:t>
      </w:r>
      <w:r w:rsidRPr="00665A0A">
        <w:rPr>
          <w:rFonts w:ascii="Arial Narrow" w:eastAsia="Times New Roman" w:hAnsi="Arial Narrow" w:cstheme="minorHAnsi"/>
        </w:rPr>
        <w:t xml:space="preserve"> publikimet lidhur me zgjedhjet në krahasim me temat e tjera</w:t>
      </w:r>
      <w:r w:rsidR="008E6288" w:rsidRPr="008A773D">
        <w:rPr>
          <w:rFonts w:ascii="Arial Narrow" w:eastAsia="Times New Roman" w:hAnsi="Arial Narrow" w:cstheme="minorHAnsi"/>
        </w:rPr>
        <w:t>;</w:t>
      </w:r>
    </w:p>
    <w:p w14:paraId="09F4B3BD" w14:textId="5EE1E61B" w:rsidR="008E6288" w:rsidRPr="008A773D" w:rsidRDefault="00147D23" w:rsidP="00412902">
      <w:pPr>
        <w:numPr>
          <w:ilvl w:val="0"/>
          <w:numId w:val="1"/>
        </w:numPr>
        <w:spacing w:after="60" w:line="240" w:lineRule="auto"/>
        <w:jc w:val="both"/>
        <w:rPr>
          <w:rFonts w:ascii="Arial Narrow" w:eastAsia="Times New Roman" w:hAnsi="Arial Narrow" w:cstheme="minorHAnsi"/>
        </w:rPr>
      </w:pPr>
      <w:r>
        <w:rPr>
          <w:rFonts w:ascii="Arial Narrow" w:eastAsia="Times New Roman" w:hAnsi="Arial Narrow" w:cstheme="minorHAnsi"/>
        </w:rPr>
        <w:t>nëse</w:t>
      </w:r>
      <w:r w:rsidR="00665A0A" w:rsidRPr="00665A0A">
        <w:rPr>
          <w:rFonts w:ascii="Arial Narrow" w:eastAsia="Times New Roman" w:hAnsi="Arial Narrow" w:cstheme="minorHAnsi"/>
        </w:rPr>
        <w:t xml:space="preserve"> dhe në çfarë mënyre </w:t>
      </w:r>
      <w:r>
        <w:rPr>
          <w:rFonts w:ascii="Arial Narrow" w:eastAsia="Times New Roman" w:hAnsi="Arial Narrow" w:cstheme="minorHAnsi"/>
        </w:rPr>
        <w:t>është</w:t>
      </w:r>
      <w:r w:rsidR="00665A0A" w:rsidRPr="00665A0A">
        <w:rPr>
          <w:rFonts w:ascii="Arial Narrow" w:eastAsia="Times New Roman" w:hAnsi="Arial Narrow" w:cstheme="minorHAnsi"/>
        </w:rPr>
        <w:t xml:space="preserve"> publikua</w:t>
      </w:r>
      <w:r>
        <w:rPr>
          <w:rFonts w:ascii="Arial Narrow" w:eastAsia="Times New Roman" w:hAnsi="Arial Narrow" w:cstheme="minorHAnsi"/>
        </w:rPr>
        <w:t>r</w:t>
      </w:r>
      <w:r w:rsidR="00665A0A" w:rsidRPr="00665A0A">
        <w:rPr>
          <w:rFonts w:ascii="Arial Narrow" w:eastAsia="Times New Roman" w:hAnsi="Arial Narrow" w:cstheme="minorHAnsi"/>
        </w:rPr>
        <w:t xml:space="preserve"> përmbajtja gjatë heshtjes zgjedhore dhe </w:t>
      </w:r>
      <w:r>
        <w:rPr>
          <w:rFonts w:ascii="Arial Narrow" w:eastAsia="Times New Roman" w:hAnsi="Arial Narrow" w:cstheme="minorHAnsi"/>
        </w:rPr>
        <w:t>nëse ka pasur</w:t>
      </w:r>
      <w:r w:rsidR="00665A0A" w:rsidRPr="00665A0A">
        <w:rPr>
          <w:rFonts w:ascii="Arial Narrow" w:eastAsia="Times New Roman" w:hAnsi="Arial Narrow" w:cstheme="minorHAnsi"/>
        </w:rPr>
        <w:t xml:space="preserve"> shkelje të rregullave të heshtjes zgjedhore të përcaktuara në Kodin Zgjedhor</w:t>
      </w:r>
      <w:r w:rsidR="008E6288" w:rsidRPr="008A773D">
        <w:rPr>
          <w:rFonts w:ascii="Arial Narrow" w:eastAsia="Times New Roman" w:hAnsi="Arial Narrow" w:cstheme="minorHAnsi"/>
        </w:rPr>
        <w:t>;</w:t>
      </w:r>
    </w:p>
    <w:p w14:paraId="0B9FFCE1" w14:textId="78219E0B" w:rsidR="008E6288" w:rsidRPr="008A773D" w:rsidRDefault="00462547" w:rsidP="00462547">
      <w:pPr>
        <w:numPr>
          <w:ilvl w:val="0"/>
          <w:numId w:val="1"/>
        </w:numPr>
        <w:spacing w:after="60" w:line="240" w:lineRule="auto"/>
        <w:jc w:val="both"/>
        <w:rPr>
          <w:rFonts w:ascii="Arial Narrow" w:eastAsia="Times New Roman" w:hAnsi="Arial Narrow" w:cstheme="minorHAnsi"/>
        </w:rPr>
      </w:pPr>
      <w:r w:rsidRPr="00462547">
        <w:rPr>
          <w:rFonts w:ascii="Arial Narrow" w:eastAsia="Times New Roman" w:hAnsi="Arial Narrow" w:cstheme="minorHAnsi"/>
        </w:rPr>
        <w:t>cilat</w:t>
      </w:r>
      <w:r w:rsidR="00A23872">
        <w:rPr>
          <w:rFonts w:ascii="Arial Narrow" w:eastAsia="Times New Roman" w:hAnsi="Arial Narrow" w:cstheme="minorHAnsi"/>
        </w:rPr>
        <w:t xml:space="preserve"> </w:t>
      </w:r>
      <w:r w:rsidR="00A23872" w:rsidRPr="00A23872">
        <w:rPr>
          <w:rFonts w:ascii="Arial Narrow" w:eastAsia="Times New Roman" w:hAnsi="Arial Narrow" w:cstheme="minorHAnsi"/>
        </w:rPr>
        <w:t>profile ishin më aktive dhe me çfarë fokusi tematik</w:t>
      </w:r>
      <w:r w:rsidR="008E6288" w:rsidRPr="008A773D">
        <w:rPr>
          <w:rFonts w:ascii="Arial Narrow" w:eastAsia="Times New Roman" w:hAnsi="Arial Narrow" w:cstheme="minorHAnsi"/>
        </w:rPr>
        <w:t>;</w:t>
      </w:r>
    </w:p>
    <w:p w14:paraId="13B50574" w14:textId="7AEA80A4" w:rsidR="008E6288" w:rsidRPr="008A773D" w:rsidRDefault="00462547" w:rsidP="00412902">
      <w:pPr>
        <w:numPr>
          <w:ilvl w:val="0"/>
          <w:numId w:val="1"/>
        </w:numPr>
        <w:spacing w:after="60" w:line="240" w:lineRule="auto"/>
        <w:jc w:val="both"/>
        <w:rPr>
          <w:rFonts w:ascii="Arial Narrow" w:eastAsia="Times New Roman" w:hAnsi="Arial Narrow" w:cstheme="minorHAnsi"/>
        </w:rPr>
      </w:pPr>
      <w:r w:rsidRPr="00462547">
        <w:rPr>
          <w:rFonts w:ascii="Arial Narrow" w:eastAsia="Times New Roman" w:hAnsi="Arial Narrow" w:cstheme="minorHAnsi"/>
        </w:rPr>
        <w:t xml:space="preserve">çfarë lloj përmbajtjesh (video, video e shkurtër - </w:t>
      </w:r>
      <w:r w:rsidR="00147D23">
        <w:rPr>
          <w:rFonts w:ascii="Arial Narrow" w:eastAsia="Times New Roman" w:hAnsi="Arial Narrow" w:cstheme="minorHAnsi"/>
        </w:rPr>
        <w:t>reel</w:t>
      </w:r>
      <w:r w:rsidRPr="00462547">
        <w:rPr>
          <w:rFonts w:ascii="Arial Narrow" w:eastAsia="Times New Roman" w:hAnsi="Arial Narrow" w:cstheme="minorHAnsi"/>
        </w:rPr>
        <w:t>, foto, tekst) dominoi gjatë periudhës zgjedhore</w:t>
      </w:r>
      <w:r w:rsidR="008E6288" w:rsidRPr="008A773D">
        <w:rPr>
          <w:rFonts w:ascii="Arial Narrow" w:eastAsia="Times New Roman" w:hAnsi="Arial Narrow" w:cstheme="minorHAnsi"/>
        </w:rPr>
        <w:t>;</w:t>
      </w:r>
    </w:p>
    <w:p w14:paraId="229EF215" w14:textId="778D1E32" w:rsidR="008E6288" w:rsidRPr="008A773D" w:rsidRDefault="00FB1B2C" w:rsidP="00412902">
      <w:pPr>
        <w:numPr>
          <w:ilvl w:val="0"/>
          <w:numId w:val="1"/>
        </w:numPr>
        <w:spacing w:after="60" w:line="240" w:lineRule="auto"/>
        <w:jc w:val="both"/>
        <w:rPr>
          <w:rFonts w:ascii="Arial Narrow" w:eastAsia="Times New Roman" w:hAnsi="Arial Narrow" w:cstheme="minorHAnsi"/>
        </w:rPr>
      </w:pPr>
      <w:r w:rsidRPr="00FB1B2C">
        <w:rPr>
          <w:rFonts w:ascii="Arial Narrow" w:eastAsia="Times New Roman" w:hAnsi="Arial Narrow" w:cstheme="minorHAnsi"/>
        </w:rPr>
        <w:t xml:space="preserve">sa dhe cilat subjekte politike </w:t>
      </w:r>
      <w:r w:rsidR="00147D23">
        <w:rPr>
          <w:rFonts w:ascii="Arial Narrow" w:eastAsia="Times New Roman" w:hAnsi="Arial Narrow" w:cstheme="minorHAnsi"/>
        </w:rPr>
        <w:t>ishin në qendër të vëmendjes</w:t>
      </w:r>
      <w:r w:rsidRPr="00FB1B2C">
        <w:rPr>
          <w:rFonts w:ascii="Arial Narrow" w:eastAsia="Times New Roman" w:hAnsi="Arial Narrow" w:cstheme="minorHAnsi"/>
        </w:rPr>
        <w:t xml:space="preserve"> dhe me çfarë kornize</w:t>
      </w:r>
      <w:r w:rsidR="008E6288" w:rsidRPr="008A773D">
        <w:rPr>
          <w:rFonts w:ascii="Arial Narrow" w:eastAsia="Times New Roman" w:hAnsi="Arial Narrow" w:cstheme="minorHAnsi"/>
        </w:rPr>
        <w:t>.</w:t>
      </w:r>
    </w:p>
    <w:p w14:paraId="5062723E" w14:textId="77777777" w:rsidR="00412902" w:rsidRPr="008A773D" w:rsidRDefault="00412902" w:rsidP="00412902">
      <w:pPr>
        <w:spacing w:after="60" w:line="240" w:lineRule="auto"/>
        <w:ind w:left="720"/>
        <w:jc w:val="both"/>
        <w:rPr>
          <w:rFonts w:ascii="Arial Narrow" w:eastAsia="Times New Roman" w:hAnsi="Arial Narrow" w:cstheme="minorHAnsi"/>
        </w:rPr>
      </w:pPr>
    </w:p>
    <w:p w14:paraId="46E227B2" w14:textId="0CC678EC" w:rsidR="0064466B" w:rsidRDefault="00CC58EB" w:rsidP="00C12A47">
      <w:pPr>
        <w:spacing w:after="120" w:line="240" w:lineRule="auto"/>
        <w:ind w:firstLine="720"/>
        <w:jc w:val="both"/>
        <w:rPr>
          <w:rFonts w:ascii="Arial Narrow" w:eastAsia="Times New Roman" w:hAnsi="Arial Narrow" w:cstheme="minorHAnsi"/>
        </w:rPr>
      </w:pPr>
      <w:r w:rsidRPr="00CC58EB">
        <w:rPr>
          <w:rFonts w:ascii="Arial Narrow" w:eastAsia="Times New Roman" w:hAnsi="Arial Narrow" w:cstheme="minorHAnsi"/>
        </w:rPr>
        <w:lastRenderedPageBreak/>
        <w:t>Të renditura nga numri më i madh deri te numri më i vogël i publikimeve sipas secilit/ës influencues/e të përfshirë në mostrën e monitorimit, frekuenca e publikimeve të profileve/kanaleve ishte</w:t>
      </w:r>
      <w:r w:rsidR="004937C7">
        <w:rPr>
          <w:rFonts w:ascii="Arial Narrow" w:eastAsia="Times New Roman" w:hAnsi="Arial Narrow" w:cstheme="minorHAnsi"/>
          <w:lang w:val="mk-MK"/>
        </w:rPr>
        <w:t xml:space="preserve"> </w:t>
      </w:r>
      <w:r w:rsidR="004937C7">
        <w:rPr>
          <w:rFonts w:ascii="Arial Narrow" w:eastAsia="Times New Roman" w:hAnsi="Arial Narrow" w:cstheme="minorHAnsi"/>
        </w:rPr>
        <w:t>si mëposhtë</w:t>
      </w:r>
      <w:r w:rsidR="00D3604A" w:rsidRPr="008A773D">
        <w:rPr>
          <w:rFonts w:ascii="Arial Narrow" w:eastAsia="Times New Roman" w:hAnsi="Arial Narrow" w:cstheme="minorHAnsi"/>
        </w:rPr>
        <w:t xml:space="preserve">: </w:t>
      </w:r>
    </w:p>
    <w:p w14:paraId="089FD772" w14:textId="77777777" w:rsidR="00C12A47" w:rsidRPr="008A773D" w:rsidRDefault="00C12A47" w:rsidP="00C12A47">
      <w:pPr>
        <w:spacing w:after="120" w:line="240" w:lineRule="auto"/>
        <w:ind w:firstLine="720"/>
        <w:jc w:val="both"/>
        <w:rPr>
          <w:rFonts w:ascii="Arial Narrow" w:eastAsia="Times New Roman" w:hAnsi="Arial Narrow" w:cstheme="minorHAnsi"/>
        </w:rPr>
      </w:pPr>
    </w:p>
    <w:tbl>
      <w:tblPr>
        <w:tblStyle w:val="TableGrid"/>
        <w:tblW w:w="906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37"/>
        <w:gridCol w:w="720"/>
        <w:gridCol w:w="3690"/>
        <w:gridCol w:w="720"/>
      </w:tblGrid>
      <w:tr w:rsidR="0064466B" w:rsidRPr="00B948B5" w14:paraId="0FA08B2D" w14:textId="77777777" w:rsidTr="00A53574">
        <w:trPr>
          <w:jc w:val="center"/>
        </w:trPr>
        <w:tc>
          <w:tcPr>
            <w:tcW w:w="3937" w:type="dxa"/>
            <w:tcBorders>
              <w:bottom w:val="single" w:sz="48" w:space="0" w:color="FFFFFF" w:themeColor="background1"/>
              <w:right w:val="single" w:sz="18" w:space="0" w:color="FFFFFF" w:themeColor="background1"/>
            </w:tcBorders>
            <w:shd w:val="clear" w:color="auto" w:fill="0D47A1"/>
            <w:vAlign w:val="center"/>
          </w:tcPr>
          <w:p w14:paraId="5624FFC7" w14:textId="636E4B8D" w:rsidR="0064466B" w:rsidRPr="008A773D" w:rsidRDefault="00FC46CE"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Nevrij Ademi</w:t>
            </w:r>
          </w:p>
        </w:tc>
        <w:tc>
          <w:tcPr>
            <w:tcW w:w="720" w:type="dxa"/>
            <w:tcBorders>
              <w:left w:val="single" w:sz="18" w:space="0" w:color="FFFFFF" w:themeColor="background1"/>
              <w:bottom w:val="single" w:sz="48" w:space="0" w:color="FFFFFF" w:themeColor="background1"/>
              <w:right w:val="single" w:sz="48" w:space="0" w:color="FFFFFF" w:themeColor="background1"/>
            </w:tcBorders>
            <w:shd w:val="clear" w:color="auto" w:fill="0D47A1"/>
            <w:vAlign w:val="center"/>
          </w:tcPr>
          <w:p w14:paraId="64756250"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276</w:t>
            </w:r>
          </w:p>
        </w:tc>
        <w:tc>
          <w:tcPr>
            <w:tcW w:w="3690" w:type="dxa"/>
            <w:tcBorders>
              <w:left w:val="single" w:sz="48" w:space="0" w:color="FFFFFF" w:themeColor="background1"/>
              <w:bottom w:val="single" w:sz="48" w:space="0" w:color="FFFFFF" w:themeColor="background1"/>
              <w:right w:val="single" w:sz="18" w:space="0" w:color="FFFFFF" w:themeColor="background1"/>
            </w:tcBorders>
            <w:shd w:val="clear" w:color="auto" w:fill="7A9ECF"/>
            <w:vAlign w:val="center"/>
          </w:tcPr>
          <w:p w14:paraId="06497BEB" w14:textId="0096F445" w:rsidR="0064466B" w:rsidRPr="008A773D" w:rsidRDefault="00B26002" w:rsidP="004937C7">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Almedina Isma</w:t>
            </w:r>
            <w:r w:rsidR="004937C7">
              <w:rPr>
                <w:rFonts w:ascii="Arial Narrow" w:eastAsia="Times New Roman" w:hAnsi="Arial Narrow" w:cstheme="minorHAnsi"/>
                <w:color w:val="000000" w:themeColor="text1"/>
              </w:rPr>
              <w:t>j</w:t>
            </w:r>
            <w:r>
              <w:rPr>
                <w:rFonts w:ascii="Arial Narrow" w:eastAsia="Times New Roman" w:hAnsi="Arial Narrow" w:cstheme="minorHAnsi"/>
                <w:color w:val="000000" w:themeColor="text1"/>
              </w:rPr>
              <w:t>li</w:t>
            </w:r>
          </w:p>
        </w:tc>
        <w:tc>
          <w:tcPr>
            <w:tcW w:w="720" w:type="dxa"/>
            <w:tcBorders>
              <w:left w:val="single" w:sz="18" w:space="0" w:color="FFFFFF" w:themeColor="background1"/>
              <w:bottom w:val="single" w:sz="48" w:space="0" w:color="FFFFFF" w:themeColor="background1"/>
            </w:tcBorders>
            <w:shd w:val="clear" w:color="auto" w:fill="7A9ECF"/>
            <w:vAlign w:val="center"/>
          </w:tcPr>
          <w:p w14:paraId="4C23AC94"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6</w:t>
            </w:r>
          </w:p>
        </w:tc>
      </w:tr>
      <w:tr w:rsidR="0064466B" w:rsidRPr="00B948B5" w14:paraId="144E050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14AA2"/>
            <w:vAlign w:val="center"/>
          </w:tcPr>
          <w:p w14:paraId="1D07F5EC" w14:textId="650C9151" w:rsidR="0064466B" w:rsidRPr="008A773D" w:rsidRDefault="00327FE1"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Lir</w:t>
            </w:r>
            <w:r w:rsidR="007C2CF9">
              <w:rPr>
                <w:rFonts w:ascii="Arial Narrow" w:eastAsia="Times New Roman" w:hAnsi="Arial Narrow" w:cstheme="minorHAnsi"/>
                <w:color w:val="FFFFFF" w:themeColor="background1"/>
              </w:rPr>
              <w:t>idona Vejseli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14AA2"/>
            <w:vAlign w:val="center"/>
          </w:tcPr>
          <w:p w14:paraId="55721787"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121</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EA1D1"/>
            <w:vAlign w:val="center"/>
          </w:tcPr>
          <w:p w14:paraId="14FD8A1C" w14:textId="4B4B219D" w:rsidR="0064466B" w:rsidRPr="008A773D" w:rsidRDefault="00B26002"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Semra Ajeti Bexheti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7EA1D1"/>
            <w:vAlign w:val="center"/>
          </w:tcPr>
          <w:p w14:paraId="5DA81582"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6</w:t>
            </w:r>
          </w:p>
        </w:tc>
      </w:tr>
      <w:tr w:rsidR="0064466B" w:rsidRPr="00B948B5" w14:paraId="0AAF840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54DA4"/>
            <w:vAlign w:val="center"/>
          </w:tcPr>
          <w:p w14:paraId="1024A1FC" w14:textId="3524CC63" w:rsidR="0064466B" w:rsidRPr="008A773D" w:rsidRDefault="007C2CF9"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Arsim Idrizi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54DA4"/>
            <w:vAlign w:val="center"/>
          </w:tcPr>
          <w:p w14:paraId="6867075A"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62</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2A5D3"/>
            <w:vAlign w:val="center"/>
          </w:tcPr>
          <w:p w14:paraId="5391FA7C" w14:textId="0D276906" w:rsidR="0064466B" w:rsidRPr="008A773D" w:rsidRDefault="008E48FE"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 xml:space="preserve"> </w:t>
            </w:r>
            <w:r w:rsidR="00B26002">
              <w:rPr>
                <w:rFonts w:ascii="Arial Narrow" w:eastAsia="Times New Roman" w:hAnsi="Arial Narrow" w:cstheme="minorHAnsi"/>
                <w:color w:val="000000" w:themeColor="text1"/>
              </w:rPr>
              <w:t>Kristija</w:t>
            </w:r>
            <w:r>
              <w:rPr>
                <w:rFonts w:ascii="Arial Narrow" w:eastAsia="Times New Roman" w:hAnsi="Arial Narrow" w:cstheme="minorHAnsi"/>
                <w:color w:val="000000" w:themeColor="text1"/>
              </w:rPr>
              <w:t>n Llandov</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82A5D3"/>
            <w:vAlign w:val="center"/>
          </w:tcPr>
          <w:p w14:paraId="22434B61"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5</w:t>
            </w:r>
          </w:p>
        </w:tc>
      </w:tr>
      <w:tr w:rsidR="0064466B" w:rsidRPr="00B948B5" w14:paraId="1267C3E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A51A6"/>
            <w:vAlign w:val="center"/>
          </w:tcPr>
          <w:p w14:paraId="0A68FECD" w14:textId="4BBC6647" w:rsidR="0064466B" w:rsidRPr="008A773D" w:rsidRDefault="00FC46CE"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Lluna Stefanovska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A51A6"/>
            <w:vAlign w:val="center"/>
          </w:tcPr>
          <w:p w14:paraId="7903B46B"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34</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7A8D5"/>
            <w:vAlign w:val="center"/>
          </w:tcPr>
          <w:p w14:paraId="1E2D64AF" w14:textId="5A3DCDDD" w:rsidR="0064466B" w:rsidRPr="008A773D" w:rsidRDefault="008E48FE"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Sofija Janeva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87A8D5"/>
            <w:vAlign w:val="center"/>
          </w:tcPr>
          <w:p w14:paraId="4E7C5222"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5</w:t>
            </w:r>
          </w:p>
        </w:tc>
      </w:tr>
      <w:tr w:rsidR="0064466B" w:rsidRPr="00B948B5" w14:paraId="110C15E2"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E54A8"/>
            <w:vAlign w:val="center"/>
          </w:tcPr>
          <w:p w14:paraId="31D38827" w14:textId="247F79BE" w:rsidR="0064466B" w:rsidRPr="008A773D" w:rsidRDefault="00FC46CE" w:rsidP="004937C7">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 xml:space="preserve">Kristijan </w:t>
            </w:r>
            <w:r w:rsidR="004937C7">
              <w:rPr>
                <w:rFonts w:ascii="Arial Narrow" w:eastAsia="Times New Roman" w:hAnsi="Arial Narrow" w:cstheme="minorHAnsi"/>
                <w:color w:val="FFFFFF" w:themeColor="background1"/>
              </w:rPr>
              <w:t>Llandov</w:t>
            </w:r>
            <w:r w:rsidR="0064466B" w:rsidRPr="008A773D">
              <w:rPr>
                <w:rFonts w:ascii="Arial Narrow" w:eastAsia="Times New Roman" w:hAnsi="Arial Narrow" w:cstheme="minorHAnsi"/>
                <w:color w:val="FFFFFF" w:themeColor="background1"/>
              </w:rPr>
              <w:t xml:space="preserve">– </w:t>
            </w:r>
            <w:r w:rsidR="00EA70D0">
              <w:rPr>
                <w:rFonts w:ascii="Arial Narrow" w:eastAsia="Times New Roman" w:hAnsi="Arial Narrow" w:cstheme="minorHAnsi"/>
                <w:color w:val="FFFFFF" w:themeColor="background1"/>
              </w:rPr>
              <w:t>Pretres.mk</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E54A8"/>
            <w:vAlign w:val="center"/>
          </w:tcPr>
          <w:p w14:paraId="1B1B1716"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22</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BACD7"/>
            <w:vAlign w:val="center"/>
          </w:tcPr>
          <w:p w14:paraId="79517570" w14:textId="592FE13F" w:rsidR="0064466B" w:rsidRPr="008A773D" w:rsidRDefault="008E48FE"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 xml:space="preserve"> Aleksandar Mihajllovski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8BACD7"/>
            <w:vAlign w:val="center"/>
          </w:tcPr>
          <w:p w14:paraId="451350B5"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7B5F5360"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258AA"/>
            <w:vAlign w:val="center"/>
          </w:tcPr>
          <w:p w14:paraId="17B048AF" w14:textId="015C9DDC" w:rsidR="0064466B" w:rsidRPr="008A773D" w:rsidRDefault="004200F2"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Vasko Eftov</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258AA"/>
            <w:vAlign w:val="center"/>
          </w:tcPr>
          <w:p w14:paraId="60E12349"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0AFD9"/>
            <w:vAlign w:val="center"/>
          </w:tcPr>
          <w:p w14:paraId="38138CD3" w14:textId="3BF4B8E3" w:rsidR="0064466B" w:rsidRPr="008A773D" w:rsidRDefault="003A361F"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 xml:space="preserve"> Antonija Gigovska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0AFD9"/>
            <w:vAlign w:val="center"/>
          </w:tcPr>
          <w:p w14:paraId="610E444E"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421FD764"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75BAC"/>
            <w:vAlign w:val="center"/>
          </w:tcPr>
          <w:p w14:paraId="130E916C" w14:textId="06D7BB05" w:rsidR="0064466B" w:rsidRPr="008A773D" w:rsidRDefault="004200F2"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Davor Pançevski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75BAC"/>
            <w:vAlign w:val="center"/>
          </w:tcPr>
          <w:p w14:paraId="30EDA657"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4B3DB"/>
            <w:vAlign w:val="center"/>
          </w:tcPr>
          <w:p w14:paraId="281323BC" w14:textId="606A1A1D" w:rsidR="0064466B" w:rsidRPr="008A773D" w:rsidRDefault="003A361F"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 xml:space="preserve"> Elena Najdoski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4B3DB"/>
            <w:vAlign w:val="center"/>
          </w:tcPr>
          <w:p w14:paraId="014EABC2"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5B2CBBDA"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B5FAE"/>
            <w:vAlign w:val="center"/>
          </w:tcPr>
          <w:p w14:paraId="5A96EDB8" w14:textId="77777777" w:rsidR="0064466B" w:rsidRPr="008A773D" w:rsidRDefault="0064466B" w:rsidP="00B648A6">
            <w:pPr>
              <w:spacing w:after="120"/>
              <w:rPr>
                <w:rFonts w:ascii="Arial Narrow" w:eastAsia="Times New Roman" w:hAnsi="Arial Narrow" w:cstheme="minorHAnsi"/>
                <w:color w:val="FFFFFF" w:themeColor="background1"/>
              </w:rPr>
            </w:pPr>
            <w:r w:rsidRPr="008A773D">
              <w:rPr>
                <w:rFonts w:ascii="Arial Narrow" w:eastAsia="Times New Roman" w:hAnsi="Arial Narrow" w:cstheme="minorHAnsi"/>
                <w:color w:val="FFFFFF" w:themeColor="background1"/>
              </w:rPr>
              <w:t>Tasty Foor and Nature</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B5FAE"/>
            <w:vAlign w:val="center"/>
          </w:tcPr>
          <w:p w14:paraId="6B2AA1B4"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18</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8B6DD"/>
            <w:vAlign w:val="center"/>
          </w:tcPr>
          <w:p w14:paraId="5D8A6BE0" w14:textId="465BA552" w:rsidR="0064466B" w:rsidRPr="008A773D" w:rsidRDefault="003A361F"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 xml:space="preserve">  Sandra Kirkov</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8B6DD"/>
            <w:vAlign w:val="center"/>
          </w:tcPr>
          <w:p w14:paraId="22596963"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772337D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F62B0"/>
            <w:vAlign w:val="center"/>
          </w:tcPr>
          <w:p w14:paraId="5E2F7F92" w14:textId="5A485317" w:rsidR="0064466B" w:rsidRPr="008A773D" w:rsidRDefault="004200F2"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Kristijan Stankovski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F62B0"/>
            <w:vAlign w:val="center"/>
          </w:tcPr>
          <w:p w14:paraId="5F3DFB06"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16</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DBADE"/>
            <w:vAlign w:val="center"/>
          </w:tcPr>
          <w:p w14:paraId="67D4001A" w14:textId="25FB8630" w:rsidR="0064466B" w:rsidRPr="008A773D" w:rsidRDefault="00877F95" w:rsidP="004937C7">
            <w:pPr>
              <w:spacing w:after="120"/>
              <w:rPr>
                <w:rFonts w:ascii="Arial Narrow" w:eastAsia="Times New Roman" w:hAnsi="Arial Narrow" w:cstheme="minorHAnsi"/>
                <w:color w:val="000000" w:themeColor="text1"/>
              </w:rPr>
            </w:pPr>
            <w:r w:rsidRPr="00877F95">
              <w:rPr>
                <w:rFonts w:ascii="Arial Narrow" w:eastAsia="Times New Roman" w:hAnsi="Arial Narrow" w:cstheme="minorHAnsi"/>
                <w:color w:val="000000" w:themeColor="text1"/>
              </w:rPr>
              <w:t>Stefanija K</w:t>
            </w:r>
            <w:r w:rsidR="008725B7">
              <w:rPr>
                <w:rFonts w:ascii="Arial Narrow" w:eastAsia="Times New Roman" w:hAnsi="Arial Narrow" w:cstheme="minorHAnsi"/>
                <w:color w:val="000000" w:themeColor="text1"/>
              </w:rPr>
              <w:t>ë</w:t>
            </w:r>
            <w:r w:rsidRPr="00877F95">
              <w:rPr>
                <w:rFonts w:ascii="Arial Narrow" w:eastAsia="Times New Roman" w:hAnsi="Arial Narrow" w:cstheme="minorHAnsi"/>
                <w:color w:val="000000" w:themeColor="text1"/>
              </w:rPr>
              <w:t>rzheska</w:t>
            </w:r>
            <w:r w:rsidR="004937C7">
              <w:rPr>
                <w:rFonts w:ascii="Arial Narrow" w:eastAsia="Times New Roman" w:hAnsi="Arial Narrow" w:cstheme="minorHAnsi"/>
                <w:color w:val="000000" w:themeColor="text1"/>
              </w:rPr>
              <w:t>-</w:t>
            </w:r>
            <w:r w:rsidRPr="00877F95">
              <w:rPr>
                <w:rFonts w:ascii="Arial Narrow" w:eastAsia="Times New Roman" w:hAnsi="Arial Narrow" w:cstheme="minorHAnsi"/>
                <w:color w:val="000000" w:themeColor="text1"/>
              </w:rPr>
              <w:t>Patoska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DBADE"/>
            <w:vAlign w:val="center"/>
          </w:tcPr>
          <w:p w14:paraId="4B14C700"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6E911606"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3466B1"/>
            <w:vAlign w:val="center"/>
          </w:tcPr>
          <w:p w14:paraId="1D233CEE" w14:textId="1D90BB9F" w:rsidR="0064466B" w:rsidRPr="008A773D" w:rsidRDefault="004200F2"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Nikolina Sllavkovska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466B1"/>
            <w:vAlign w:val="center"/>
          </w:tcPr>
          <w:p w14:paraId="6BE544E9"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15</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1BDE0"/>
            <w:vAlign w:val="center"/>
          </w:tcPr>
          <w:p w14:paraId="55917F4D" w14:textId="41B7C4C7" w:rsidR="0064466B" w:rsidRPr="008A773D" w:rsidRDefault="00FC60E2" w:rsidP="00B648A6">
            <w:pPr>
              <w:spacing w:after="120"/>
              <w:rPr>
                <w:rFonts w:ascii="Arial Narrow" w:eastAsia="Times New Roman" w:hAnsi="Arial Narrow" w:cstheme="minorHAnsi"/>
                <w:color w:val="000000" w:themeColor="text1"/>
              </w:rPr>
            </w:pPr>
            <w:r w:rsidRPr="00FC60E2">
              <w:rPr>
                <w:rFonts w:ascii="Arial Narrow" w:eastAsia="Times New Roman" w:hAnsi="Arial Narrow" w:cstheme="minorHAnsi"/>
                <w:color w:val="000000" w:themeColor="text1"/>
              </w:rPr>
              <w:t>Kaltrina Kryeziu</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1BDE0"/>
            <w:vAlign w:val="center"/>
          </w:tcPr>
          <w:p w14:paraId="49CD931A"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3</w:t>
            </w:r>
          </w:p>
        </w:tc>
      </w:tr>
      <w:tr w:rsidR="0064466B" w:rsidRPr="00B948B5" w14:paraId="05159C1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3869B3"/>
            <w:vAlign w:val="center"/>
          </w:tcPr>
          <w:p w14:paraId="4F06CC41" w14:textId="5A5D17E7" w:rsidR="0064466B" w:rsidRPr="008A773D" w:rsidRDefault="004200F2"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Mia Kostova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869B3"/>
            <w:vAlign w:val="center"/>
          </w:tcPr>
          <w:p w14:paraId="52D6BEFE"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11</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5C1E2"/>
            <w:vAlign w:val="center"/>
          </w:tcPr>
          <w:p w14:paraId="1369E6E6" w14:textId="38E41EE6" w:rsidR="0064466B" w:rsidRPr="008A773D" w:rsidRDefault="00D20484" w:rsidP="00B648A6">
            <w:pPr>
              <w:spacing w:after="120"/>
              <w:rPr>
                <w:rFonts w:ascii="Arial Narrow" w:eastAsia="Times New Roman" w:hAnsi="Arial Narrow" w:cstheme="minorHAnsi"/>
                <w:color w:val="000000" w:themeColor="text1"/>
              </w:rPr>
            </w:pPr>
            <w:r w:rsidRPr="00D20484">
              <w:rPr>
                <w:rFonts w:ascii="Arial Narrow" w:eastAsia="Times New Roman" w:hAnsi="Arial Narrow" w:cstheme="minorHAnsi"/>
                <w:color w:val="000000" w:themeColor="text1"/>
              </w:rPr>
              <w:t>Marija Iliev - Maris</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5C1E2"/>
            <w:vAlign w:val="center"/>
          </w:tcPr>
          <w:p w14:paraId="60CBCA1D"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3</w:t>
            </w:r>
          </w:p>
        </w:tc>
      </w:tr>
      <w:tr w:rsidR="0064466B" w:rsidRPr="00B948B5" w14:paraId="45B1BD3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3D6DB5"/>
            <w:vAlign w:val="center"/>
          </w:tcPr>
          <w:p w14:paraId="29120B3A" w14:textId="2A2E78EC" w:rsidR="0064466B" w:rsidRPr="008A773D" w:rsidRDefault="00D23064"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Egzona</w:t>
            </w:r>
            <w:r w:rsidR="004200F2">
              <w:rPr>
                <w:rFonts w:ascii="Arial Narrow" w:eastAsia="Times New Roman" w:hAnsi="Arial Narrow" w:cstheme="minorHAnsi"/>
                <w:color w:val="FFFFFF" w:themeColor="background1"/>
              </w:rPr>
              <w:t xml:space="preserve"> Jashari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D6DB5"/>
            <w:vAlign w:val="center"/>
          </w:tcPr>
          <w:p w14:paraId="344586FD"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10</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AC4E4"/>
            <w:vAlign w:val="center"/>
          </w:tcPr>
          <w:p w14:paraId="6A58665C" w14:textId="5A88BC3A" w:rsidR="0064466B" w:rsidRPr="008A773D" w:rsidRDefault="004061F2" w:rsidP="00B648A6">
            <w:pPr>
              <w:spacing w:after="120"/>
              <w:rPr>
                <w:rFonts w:ascii="Arial Narrow" w:eastAsia="Times New Roman" w:hAnsi="Arial Narrow" w:cstheme="minorHAnsi"/>
                <w:color w:val="000000" w:themeColor="text1"/>
              </w:rPr>
            </w:pPr>
            <w:r w:rsidRPr="004061F2">
              <w:rPr>
                <w:rFonts w:ascii="Arial Narrow" w:eastAsia="Times New Roman" w:hAnsi="Arial Narrow" w:cstheme="minorHAnsi"/>
                <w:color w:val="000000" w:themeColor="text1"/>
              </w:rPr>
              <w:t>Naser Ismaili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AC4E4"/>
            <w:vAlign w:val="center"/>
          </w:tcPr>
          <w:p w14:paraId="5C5BB814"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3</w:t>
            </w:r>
          </w:p>
        </w:tc>
      </w:tr>
      <w:tr w:rsidR="0064466B" w:rsidRPr="00B948B5" w14:paraId="6CFD15D7"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170B7"/>
            <w:vAlign w:val="center"/>
          </w:tcPr>
          <w:p w14:paraId="4EB5D587" w14:textId="75C8B205" w:rsidR="0064466B" w:rsidRPr="008A773D" w:rsidRDefault="004200F2"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Lilla Filipovksa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170B7"/>
            <w:vAlign w:val="center"/>
          </w:tcPr>
          <w:p w14:paraId="30CD8C5D"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10</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EC8E6"/>
            <w:vAlign w:val="center"/>
          </w:tcPr>
          <w:p w14:paraId="588E89F9" w14:textId="0892BFB5" w:rsidR="0064466B" w:rsidRPr="008A773D" w:rsidRDefault="008F3358" w:rsidP="00B648A6">
            <w:pPr>
              <w:spacing w:after="120"/>
              <w:rPr>
                <w:rFonts w:ascii="Arial Narrow" w:eastAsia="Times New Roman" w:hAnsi="Arial Narrow" w:cstheme="minorHAnsi"/>
                <w:color w:val="000000" w:themeColor="text1"/>
              </w:rPr>
            </w:pPr>
            <w:r w:rsidRPr="008F3358">
              <w:rPr>
                <w:rFonts w:ascii="Arial Narrow" w:eastAsia="Times New Roman" w:hAnsi="Arial Narrow" w:cstheme="minorHAnsi"/>
                <w:color w:val="000000" w:themeColor="text1"/>
              </w:rPr>
              <w:t>Sanja Ristiq</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EC8E6"/>
            <w:vAlign w:val="center"/>
          </w:tcPr>
          <w:p w14:paraId="6F500C84"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3</w:t>
            </w:r>
          </w:p>
        </w:tc>
      </w:tr>
      <w:tr w:rsidR="0064466B" w:rsidRPr="00B948B5" w14:paraId="6474332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574B9"/>
            <w:vAlign w:val="center"/>
          </w:tcPr>
          <w:p w14:paraId="443BDCE8" w14:textId="6329016F" w:rsidR="0064466B" w:rsidRPr="008A773D" w:rsidRDefault="00B82601"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Tijana Skuliq</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574B9"/>
            <w:vAlign w:val="center"/>
          </w:tcPr>
          <w:p w14:paraId="4796773D"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10</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2CBE8"/>
            <w:vAlign w:val="center"/>
          </w:tcPr>
          <w:p w14:paraId="72693985" w14:textId="4AEB55BB" w:rsidR="0064466B" w:rsidRPr="008A773D" w:rsidRDefault="006F5623" w:rsidP="00B648A6">
            <w:pPr>
              <w:spacing w:after="120"/>
              <w:rPr>
                <w:rFonts w:ascii="Arial Narrow" w:eastAsia="Times New Roman" w:hAnsi="Arial Narrow" w:cstheme="minorHAnsi"/>
                <w:color w:val="000000" w:themeColor="text1"/>
              </w:rPr>
            </w:pPr>
            <w:r w:rsidRPr="006F5623">
              <w:rPr>
                <w:rFonts w:ascii="Arial Narrow" w:eastAsia="Times New Roman" w:hAnsi="Arial Narrow" w:cstheme="minorHAnsi"/>
                <w:color w:val="000000" w:themeColor="text1"/>
              </w:rPr>
              <w:t>Aida Ziberi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B2CBE8"/>
            <w:vAlign w:val="center"/>
          </w:tcPr>
          <w:p w14:paraId="49D0A5C4"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0AFCD7C7"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A77BB"/>
            <w:vAlign w:val="center"/>
          </w:tcPr>
          <w:p w14:paraId="58DC69E4" w14:textId="4268A829" w:rsidR="0064466B" w:rsidRPr="008A176D" w:rsidRDefault="008A176D"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A</w:t>
            </w:r>
            <w:r w:rsidR="00D23064">
              <w:rPr>
                <w:rFonts w:ascii="Arial Narrow" w:eastAsia="Times New Roman" w:hAnsi="Arial Narrow" w:cstheme="minorHAnsi"/>
                <w:color w:val="FFFFFF" w:themeColor="background1"/>
              </w:rPr>
              <w:t>leksandra Vejeseli</w:t>
            </w:r>
            <w:r w:rsidR="004937C7">
              <w:rPr>
                <w:rFonts w:ascii="Arial Narrow" w:eastAsia="Times New Roman" w:hAnsi="Arial Narrow" w:cstheme="minorHAnsi"/>
                <w:color w:val="FFFFFF" w:themeColor="background1"/>
              </w:rPr>
              <w:t>-</w:t>
            </w:r>
            <w:r w:rsidR="00D23064">
              <w:rPr>
                <w:rFonts w:ascii="Arial Narrow" w:eastAsia="Times New Roman" w:hAnsi="Arial Narrow" w:cstheme="minorHAnsi"/>
                <w:color w:val="FFFFFF" w:themeColor="background1"/>
              </w:rPr>
              <w:t xml:space="preserve"> Shijakovska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A77BB"/>
            <w:vAlign w:val="center"/>
          </w:tcPr>
          <w:p w14:paraId="1AD7252D" w14:textId="77777777" w:rsidR="0064466B" w:rsidRPr="008A176D" w:rsidRDefault="0064466B" w:rsidP="00B648A6">
            <w:pPr>
              <w:spacing w:after="120"/>
              <w:jc w:val="center"/>
              <w:rPr>
                <w:rFonts w:ascii="Arial Narrow" w:eastAsia="Times New Roman" w:hAnsi="Arial Narrow" w:cstheme="minorHAnsi"/>
                <w:b/>
                <w:bCs/>
                <w:color w:val="FFFFFF" w:themeColor="background1"/>
              </w:rPr>
            </w:pPr>
            <w:r w:rsidRPr="008A176D">
              <w:rPr>
                <w:rFonts w:ascii="Arial Narrow" w:eastAsia="Times New Roman" w:hAnsi="Arial Narrow" w:cstheme="minorHAnsi"/>
                <w:b/>
                <w:bCs/>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7CFEA"/>
            <w:vAlign w:val="center"/>
          </w:tcPr>
          <w:p w14:paraId="4AB9DE8D" w14:textId="57792D79" w:rsidR="0064466B" w:rsidRPr="008A176D" w:rsidRDefault="00550B21" w:rsidP="00B648A6">
            <w:pPr>
              <w:spacing w:after="120"/>
              <w:rPr>
                <w:rFonts w:ascii="Arial Narrow" w:eastAsia="Times New Roman" w:hAnsi="Arial Narrow" w:cstheme="minorHAnsi"/>
                <w:color w:val="000000" w:themeColor="text1"/>
              </w:rPr>
            </w:pPr>
            <w:r w:rsidRPr="00550B21">
              <w:rPr>
                <w:rFonts w:ascii="Arial Narrow" w:eastAsia="Times New Roman" w:hAnsi="Arial Narrow" w:cstheme="minorHAnsi"/>
                <w:color w:val="000000" w:themeColor="text1"/>
              </w:rPr>
              <w:t>Alaudin Mustafa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B7CFEA"/>
            <w:vAlign w:val="center"/>
          </w:tcPr>
          <w:p w14:paraId="579BB1B2" w14:textId="77777777" w:rsidR="0064466B" w:rsidRPr="008A176D" w:rsidRDefault="0064466B" w:rsidP="00B648A6">
            <w:pPr>
              <w:spacing w:after="120"/>
              <w:jc w:val="center"/>
              <w:rPr>
                <w:rFonts w:ascii="Arial Narrow" w:eastAsia="Times New Roman" w:hAnsi="Arial Narrow" w:cstheme="minorHAnsi"/>
                <w:b/>
                <w:bCs/>
                <w:color w:val="000000" w:themeColor="text1"/>
              </w:rPr>
            </w:pPr>
            <w:r w:rsidRPr="008A176D">
              <w:rPr>
                <w:rFonts w:ascii="Arial Narrow" w:eastAsia="Times New Roman" w:hAnsi="Arial Narrow" w:cstheme="minorHAnsi"/>
                <w:b/>
                <w:bCs/>
                <w:color w:val="000000" w:themeColor="text1"/>
              </w:rPr>
              <w:t>2</w:t>
            </w:r>
          </w:p>
        </w:tc>
      </w:tr>
      <w:tr w:rsidR="0064466B" w:rsidRPr="00B948B5" w14:paraId="563444F8"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E7BBD"/>
            <w:vAlign w:val="center"/>
          </w:tcPr>
          <w:p w14:paraId="20EEA62A" w14:textId="65159763" w:rsidR="0064466B" w:rsidRPr="008A773D" w:rsidRDefault="00D23064"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Ana Stojanova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E7BBD"/>
            <w:vAlign w:val="center"/>
          </w:tcPr>
          <w:p w14:paraId="7E696DEC"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BD2EC"/>
            <w:vAlign w:val="center"/>
          </w:tcPr>
          <w:p w14:paraId="2DAB00AE" w14:textId="42FFE3E7" w:rsidR="0064466B" w:rsidRPr="008A773D" w:rsidRDefault="00431FA6" w:rsidP="004937C7">
            <w:pPr>
              <w:spacing w:after="120"/>
              <w:rPr>
                <w:rFonts w:ascii="Arial Narrow" w:eastAsia="Times New Roman" w:hAnsi="Arial Narrow" w:cstheme="minorHAnsi"/>
                <w:color w:val="000000" w:themeColor="text1"/>
              </w:rPr>
            </w:pPr>
            <w:r w:rsidRPr="00431FA6">
              <w:rPr>
                <w:rFonts w:ascii="Arial Narrow" w:eastAsia="Times New Roman" w:hAnsi="Arial Narrow" w:cstheme="minorHAnsi"/>
                <w:color w:val="000000" w:themeColor="text1"/>
              </w:rPr>
              <w:t>Aleksandra Trpeska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BBD2EC"/>
            <w:vAlign w:val="center"/>
          </w:tcPr>
          <w:p w14:paraId="1445D620"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5C350F40"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527EBF"/>
            <w:vAlign w:val="center"/>
          </w:tcPr>
          <w:p w14:paraId="2E46B28A" w14:textId="3650FC9E" w:rsidR="0064466B" w:rsidRPr="008A773D" w:rsidRDefault="00D23064"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 xml:space="preserve">Dragan </w:t>
            </w:r>
            <w:r w:rsidR="0037243B">
              <w:rPr>
                <w:rFonts w:ascii="Arial Narrow" w:eastAsia="Times New Roman" w:hAnsi="Arial Narrow" w:cstheme="minorHAnsi"/>
                <w:color w:val="FFFFFF" w:themeColor="background1"/>
              </w:rPr>
              <w:t>Tapshanov</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27EBF"/>
            <w:vAlign w:val="center"/>
          </w:tcPr>
          <w:p w14:paraId="693C26CE"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0D6ED"/>
            <w:vAlign w:val="center"/>
          </w:tcPr>
          <w:p w14:paraId="43A9A266" w14:textId="76A27626" w:rsidR="0064466B" w:rsidRPr="008A773D" w:rsidRDefault="00431FA6"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Big Mama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C0D6ED"/>
            <w:vAlign w:val="center"/>
          </w:tcPr>
          <w:p w14:paraId="5DC7FCAB"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2DD5F40A"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5782C0"/>
            <w:vAlign w:val="center"/>
          </w:tcPr>
          <w:p w14:paraId="7A96F000" w14:textId="5E82CCF4" w:rsidR="0064466B" w:rsidRPr="008A773D" w:rsidRDefault="00905E51"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Marjana Stanojkovska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782C0"/>
            <w:vAlign w:val="center"/>
          </w:tcPr>
          <w:p w14:paraId="0B822378"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4D9EF"/>
            <w:vAlign w:val="center"/>
          </w:tcPr>
          <w:p w14:paraId="1A9762A0" w14:textId="3BFE9860" w:rsidR="0064466B" w:rsidRPr="008A773D" w:rsidRDefault="00C24D23" w:rsidP="00B648A6">
            <w:pPr>
              <w:spacing w:after="120"/>
              <w:rPr>
                <w:rFonts w:ascii="Arial Narrow" w:eastAsia="Times New Roman" w:hAnsi="Arial Narrow" w:cstheme="minorHAnsi"/>
                <w:color w:val="000000" w:themeColor="text1"/>
              </w:rPr>
            </w:pPr>
            <w:r w:rsidRPr="00C24D23">
              <w:rPr>
                <w:rFonts w:ascii="Arial Narrow" w:eastAsia="Times New Roman" w:hAnsi="Arial Narrow" w:cstheme="minorHAnsi"/>
                <w:color w:val="000000" w:themeColor="text1"/>
              </w:rPr>
              <w:t>Branko Ognjanovski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C4D9EF"/>
            <w:vAlign w:val="center"/>
          </w:tcPr>
          <w:p w14:paraId="3CAF5829"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2F0A086C" w14:textId="77777777" w:rsidTr="00A53574">
        <w:trPr>
          <w:jc w:val="center"/>
        </w:trPr>
        <w:tc>
          <w:tcPr>
            <w:tcW w:w="3937" w:type="dxa"/>
            <w:tcBorders>
              <w:top w:val="single" w:sz="48" w:space="0" w:color="FFFFFF" w:themeColor="background1"/>
              <w:right w:val="single" w:sz="18" w:space="0" w:color="FFFFFF" w:themeColor="background1"/>
            </w:tcBorders>
            <w:shd w:val="clear" w:color="auto" w:fill="5B85C2"/>
            <w:vAlign w:val="center"/>
          </w:tcPr>
          <w:p w14:paraId="03FFE0A1" w14:textId="3499DED7" w:rsidR="0064466B" w:rsidRPr="008A773D" w:rsidRDefault="00905E51"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Stefan Llazarov</w:t>
            </w:r>
          </w:p>
        </w:tc>
        <w:tc>
          <w:tcPr>
            <w:tcW w:w="720" w:type="dxa"/>
            <w:tcBorders>
              <w:top w:val="single" w:sz="48" w:space="0" w:color="FFFFFF" w:themeColor="background1"/>
              <w:left w:val="single" w:sz="18" w:space="0" w:color="FFFFFF" w:themeColor="background1"/>
              <w:right w:val="single" w:sz="48" w:space="0" w:color="FFFFFF" w:themeColor="background1"/>
            </w:tcBorders>
            <w:shd w:val="clear" w:color="auto" w:fill="5B85C2"/>
            <w:vAlign w:val="center"/>
          </w:tcPr>
          <w:p w14:paraId="0A592E6C"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9</w:t>
            </w:r>
          </w:p>
        </w:tc>
        <w:tc>
          <w:tcPr>
            <w:tcW w:w="3690" w:type="dxa"/>
            <w:tcBorders>
              <w:top w:val="single" w:sz="48" w:space="0" w:color="FFFFFF" w:themeColor="background1"/>
              <w:left w:val="single" w:sz="48" w:space="0" w:color="FFFFFF" w:themeColor="background1"/>
              <w:right w:val="single" w:sz="18" w:space="0" w:color="FFFFFF" w:themeColor="background1"/>
            </w:tcBorders>
            <w:shd w:val="clear" w:color="auto" w:fill="C8DDF1"/>
            <w:vAlign w:val="center"/>
          </w:tcPr>
          <w:p w14:paraId="1A56A5FA" w14:textId="05E86664" w:rsidR="0064466B" w:rsidRPr="008A773D" w:rsidRDefault="005B444F" w:rsidP="00B648A6">
            <w:pPr>
              <w:spacing w:after="120"/>
              <w:rPr>
                <w:rFonts w:ascii="Arial Narrow" w:eastAsia="Times New Roman" w:hAnsi="Arial Narrow" w:cstheme="minorHAnsi"/>
                <w:color w:val="000000" w:themeColor="text1"/>
              </w:rPr>
            </w:pPr>
            <w:r w:rsidRPr="005B444F">
              <w:rPr>
                <w:rFonts w:ascii="Arial Narrow" w:eastAsia="Times New Roman" w:hAnsi="Arial Narrow" w:cstheme="minorHAnsi"/>
                <w:color w:val="000000" w:themeColor="text1"/>
              </w:rPr>
              <w:t>Viktoria Petrovska</w:t>
            </w:r>
          </w:p>
        </w:tc>
        <w:tc>
          <w:tcPr>
            <w:tcW w:w="720" w:type="dxa"/>
            <w:tcBorders>
              <w:top w:val="single" w:sz="48" w:space="0" w:color="FFFFFF" w:themeColor="background1"/>
              <w:left w:val="single" w:sz="18" w:space="0" w:color="FFFFFF" w:themeColor="background1"/>
            </w:tcBorders>
            <w:shd w:val="clear" w:color="auto" w:fill="C8DDF1"/>
            <w:vAlign w:val="center"/>
          </w:tcPr>
          <w:p w14:paraId="092A18E7"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23016DBA"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5F89C4"/>
            <w:vAlign w:val="center"/>
          </w:tcPr>
          <w:p w14:paraId="2EF1DB0C" w14:textId="17FCD1AC" w:rsidR="0064466B" w:rsidRPr="008A773D" w:rsidRDefault="000570A7"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Tomisllav ST</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F89C4"/>
            <w:vAlign w:val="center"/>
          </w:tcPr>
          <w:p w14:paraId="0F6D1D99"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DE0F3"/>
            <w:vAlign w:val="center"/>
          </w:tcPr>
          <w:p w14:paraId="68153FEF" w14:textId="3DA44358" w:rsidR="0064466B" w:rsidRPr="008A773D" w:rsidRDefault="005B444F"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Mandar</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CDE0F3"/>
            <w:vAlign w:val="center"/>
          </w:tcPr>
          <w:p w14:paraId="1242AD5C"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78087F2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648CC6"/>
            <w:vAlign w:val="center"/>
          </w:tcPr>
          <w:p w14:paraId="08DB411B" w14:textId="287B481B" w:rsidR="0064466B" w:rsidRPr="008A773D" w:rsidRDefault="00A072DA" w:rsidP="004937C7">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 xml:space="preserve">Jelena </w:t>
            </w:r>
            <w:r w:rsidR="004937C7">
              <w:rPr>
                <w:rFonts w:ascii="Arial Narrow" w:eastAsia="Times New Roman" w:hAnsi="Arial Narrow" w:cstheme="minorHAnsi"/>
                <w:color w:val="FFFFFF" w:themeColor="background1"/>
              </w:rPr>
              <w:t>Spenxharska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48CC6"/>
            <w:vAlign w:val="center"/>
          </w:tcPr>
          <w:p w14:paraId="5E5D55B0"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8</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1E4F5"/>
            <w:vAlign w:val="center"/>
          </w:tcPr>
          <w:p w14:paraId="3DAD3993" w14:textId="75A17580" w:rsidR="0064466B" w:rsidRPr="008A773D" w:rsidRDefault="00A94B59" w:rsidP="00B648A6">
            <w:pPr>
              <w:spacing w:after="120"/>
              <w:rPr>
                <w:rFonts w:ascii="Arial Narrow" w:eastAsia="Times New Roman" w:hAnsi="Arial Narrow" w:cstheme="minorHAnsi"/>
                <w:color w:val="000000" w:themeColor="text1"/>
              </w:rPr>
            </w:pPr>
            <w:r w:rsidRPr="00A94B59">
              <w:rPr>
                <w:rFonts w:ascii="Arial Narrow" w:eastAsia="Times New Roman" w:hAnsi="Arial Narrow" w:cstheme="minorHAnsi"/>
                <w:color w:val="000000" w:themeColor="text1"/>
              </w:rPr>
              <w:t>Modernizmi dhe Renesansa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1E4F5"/>
            <w:vAlign w:val="center"/>
          </w:tcPr>
          <w:p w14:paraId="398680D0"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0AA4223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6890C8"/>
            <w:vAlign w:val="center"/>
          </w:tcPr>
          <w:p w14:paraId="7903FCD2" w14:textId="46FE956E" w:rsidR="0064466B" w:rsidRPr="008A773D" w:rsidRDefault="00A072DA"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Viktorija Lloba</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890C8"/>
            <w:vAlign w:val="center"/>
          </w:tcPr>
          <w:p w14:paraId="290700E6"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8</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5E7F7"/>
            <w:vAlign w:val="center"/>
          </w:tcPr>
          <w:p w14:paraId="0CBA2DBB" w14:textId="35B570F8" w:rsidR="0064466B" w:rsidRPr="008A773D" w:rsidRDefault="00B40071" w:rsidP="00B648A6">
            <w:pPr>
              <w:spacing w:after="120"/>
              <w:rPr>
                <w:rFonts w:ascii="Arial Narrow" w:eastAsia="Times New Roman" w:hAnsi="Arial Narrow" w:cstheme="minorHAnsi"/>
                <w:color w:val="000000" w:themeColor="text1"/>
              </w:rPr>
            </w:pPr>
            <w:r w:rsidRPr="00B40071">
              <w:rPr>
                <w:rFonts w:ascii="Arial Narrow" w:eastAsia="Times New Roman" w:hAnsi="Arial Narrow" w:cstheme="minorHAnsi"/>
                <w:color w:val="000000" w:themeColor="text1"/>
              </w:rPr>
              <w:t>Steffonator</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5E7F7"/>
            <w:vAlign w:val="center"/>
          </w:tcPr>
          <w:p w14:paraId="5D791EEC"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32B73E0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6D93CA"/>
            <w:vAlign w:val="center"/>
          </w:tcPr>
          <w:p w14:paraId="55C19A0E" w14:textId="6EB33992" w:rsidR="0064466B" w:rsidRPr="008A773D" w:rsidRDefault="00A072DA"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Igor Xhambazov</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D93CA"/>
            <w:vAlign w:val="center"/>
          </w:tcPr>
          <w:p w14:paraId="7F3FF182"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7</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AEBF9"/>
            <w:vAlign w:val="center"/>
          </w:tcPr>
          <w:p w14:paraId="5321140B" w14:textId="213BA1DE" w:rsidR="0064466B" w:rsidRPr="008A773D" w:rsidRDefault="00CA04D2" w:rsidP="00B648A6">
            <w:pPr>
              <w:spacing w:after="120"/>
              <w:rPr>
                <w:rFonts w:ascii="Arial Narrow" w:eastAsia="Times New Roman" w:hAnsi="Arial Narrow" w:cstheme="minorHAnsi"/>
                <w:color w:val="000000" w:themeColor="text1"/>
              </w:rPr>
            </w:pPr>
            <w:r w:rsidRPr="00CA04D2">
              <w:rPr>
                <w:rFonts w:ascii="Arial Narrow" w:eastAsia="Times New Roman" w:hAnsi="Arial Narrow" w:cstheme="minorHAnsi"/>
                <w:color w:val="000000" w:themeColor="text1"/>
              </w:rPr>
              <w:t>Flora Shabani</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AEBF9"/>
            <w:vAlign w:val="center"/>
          </w:tcPr>
          <w:p w14:paraId="370AC1BD"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1AE703D2"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7197CC"/>
            <w:vAlign w:val="center"/>
          </w:tcPr>
          <w:p w14:paraId="3AD3B8F6" w14:textId="306A0897" w:rsidR="0064466B" w:rsidRPr="008A773D" w:rsidRDefault="00A072DA"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Muhamedin Osmani</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197CC"/>
            <w:vAlign w:val="center"/>
          </w:tcPr>
          <w:p w14:paraId="676B791A"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7</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EEEFB"/>
            <w:vAlign w:val="center"/>
          </w:tcPr>
          <w:p w14:paraId="2111BC14" w14:textId="4E1559DC" w:rsidR="0064466B" w:rsidRPr="008A773D" w:rsidRDefault="00CA04D2"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Marta</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EEEFB"/>
            <w:vAlign w:val="center"/>
          </w:tcPr>
          <w:p w14:paraId="406918BE"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1</w:t>
            </w:r>
          </w:p>
        </w:tc>
      </w:tr>
      <w:tr w:rsidR="0064466B" w:rsidRPr="00B948B5" w14:paraId="5AEA7E36" w14:textId="77777777" w:rsidTr="00A53574">
        <w:trPr>
          <w:jc w:val="center"/>
        </w:trPr>
        <w:tc>
          <w:tcPr>
            <w:tcW w:w="3937" w:type="dxa"/>
            <w:tcBorders>
              <w:top w:val="single" w:sz="48" w:space="0" w:color="FFFFFF" w:themeColor="background1"/>
              <w:right w:val="single" w:sz="18" w:space="0" w:color="FFFFFF" w:themeColor="background1"/>
            </w:tcBorders>
            <w:shd w:val="clear" w:color="auto" w:fill="759ACE"/>
            <w:vAlign w:val="center"/>
          </w:tcPr>
          <w:p w14:paraId="2B8A5E1D" w14:textId="0ECB1D13" w:rsidR="0064466B" w:rsidRPr="008A773D" w:rsidRDefault="002A5144" w:rsidP="00B648A6">
            <w:pPr>
              <w:spacing w:after="120"/>
              <w:rPr>
                <w:rFonts w:ascii="Arial Narrow" w:eastAsia="Times New Roman" w:hAnsi="Arial Narrow" w:cstheme="minorHAnsi"/>
                <w:color w:val="FFFFFF" w:themeColor="background1"/>
              </w:rPr>
            </w:pPr>
            <w:r w:rsidRPr="002A5144">
              <w:rPr>
                <w:rFonts w:ascii="Arial Narrow" w:eastAsia="Times New Roman" w:hAnsi="Arial Narrow" w:cstheme="minorHAnsi"/>
                <w:color w:val="FFFFFF" w:themeColor="background1"/>
              </w:rPr>
              <w:t>Stefan Nikolovski</w:t>
            </w:r>
          </w:p>
        </w:tc>
        <w:tc>
          <w:tcPr>
            <w:tcW w:w="720" w:type="dxa"/>
            <w:tcBorders>
              <w:top w:val="single" w:sz="48" w:space="0" w:color="FFFFFF" w:themeColor="background1"/>
              <w:left w:val="single" w:sz="18" w:space="0" w:color="FFFFFF" w:themeColor="background1"/>
              <w:right w:val="single" w:sz="48" w:space="0" w:color="FFFFFF" w:themeColor="background1"/>
            </w:tcBorders>
            <w:shd w:val="clear" w:color="auto" w:fill="759ACE"/>
            <w:vAlign w:val="center"/>
          </w:tcPr>
          <w:p w14:paraId="76495BAB"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7</w:t>
            </w:r>
          </w:p>
        </w:tc>
        <w:tc>
          <w:tcPr>
            <w:tcW w:w="3690" w:type="dxa"/>
            <w:tcBorders>
              <w:top w:val="single" w:sz="48" w:space="0" w:color="FFFFFF" w:themeColor="background1"/>
              <w:left w:val="single" w:sz="48" w:space="0" w:color="FFFFFF" w:themeColor="background1"/>
              <w:right w:val="single" w:sz="18" w:space="0" w:color="FFFFFF" w:themeColor="background1"/>
            </w:tcBorders>
            <w:shd w:val="clear" w:color="auto" w:fill="E3F2FD"/>
            <w:vAlign w:val="center"/>
          </w:tcPr>
          <w:p w14:paraId="774EA6DA" w14:textId="3D99D811" w:rsidR="0064466B" w:rsidRPr="008A773D" w:rsidRDefault="005D4C62" w:rsidP="00B648A6">
            <w:pPr>
              <w:spacing w:after="120"/>
              <w:rPr>
                <w:rFonts w:ascii="Arial Narrow" w:eastAsia="Times New Roman" w:hAnsi="Arial Narrow" w:cstheme="minorHAnsi"/>
                <w:color w:val="000000" w:themeColor="text1"/>
              </w:rPr>
            </w:pPr>
            <w:r w:rsidRPr="005D4C62">
              <w:rPr>
                <w:rFonts w:ascii="Arial Narrow" w:eastAsia="Times New Roman" w:hAnsi="Arial Narrow" w:cstheme="minorHAnsi"/>
                <w:color w:val="000000" w:themeColor="text1"/>
              </w:rPr>
              <w:t>Tamara Todevska</w:t>
            </w:r>
          </w:p>
        </w:tc>
        <w:tc>
          <w:tcPr>
            <w:tcW w:w="720" w:type="dxa"/>
            <w:tcBorders>
              <w:top w:val="single" w:sz="48" w:space="0" w:color="FFFFFF" w:themeColor="background1"/>
              <w:left w:val="single" w:sz="18" w:space="0" w:color="FFFFFF" w:themeColor="background1"/>
            </w:tcBorders>
            <w:shd w:val="clear" w:color="auto" w:fill="E3F2FD"/>
            <w:vAlign w:val="center"/>
          </w:tcPr>
          <w:p w14:paraId="1F640397"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1</w:t>
            </w:r>
          </w:p>
        </w:tc>
      </w:tr>
    </w:tbl>
    <w:p w14:paraId="3070791B" w14:textId="77777777" w:rsidR="00412902" w:rsidRPr="008A773D" w:rsidRDefault="00412902" w:rsidP="00CF6235">
      <w:pPr>
        <w:spacing w:after="120" w:line="240" w:lineRule="auto"/>
        <w:ind w:firstLine="720"/>
        <w:jc w:val="both"/>
        <w:rPr>
          <w:rFonts w:ascii="Arial Narrow" w:eastAsia="Times New Roman" w:hAnsi="Arial Narrow" w:cstheme="minorHAnsi"/>
        </w:rPr>
      </w:pPr>
    </w:p>
    <w:p w14:paraId="383DD81E" w14:textId="77777777" w:rsidR="00C12A47" w:rsidRDefault="00C12A47" w:rsidP="00CF6235">
      <w:pPr>
        <w:spacing w:after="120" w:line="240" w:lineRule="auto"/>
        <w:jc w:val="both"/>
        <w:rPr>
          <w:noProof/>
          <w14:ligatures w14:val="standardContextual"/>
        </w:rPr>
      </w:pPr>
    </w:p>
    <w:p w14:paraId="29C8352D" w14:textId="70D6AEAB" w:rsidR="0064466B" w:rsidRPr="008A773D" w:rsidRDefault="00C12A47" w:rsidP="00C12A47">
      <w:pPr>
        <w:spacing w:after="120" w:line="240" w:lineRule="auto"/>
        <w:jc w:val="both"/>
        <w:rPr>
          <w:rFonts w:ascii="Arial Narrow" w:eastAsia="Times New Roman" w:hAnsi="Arial Narrow" w:cstheme="minorHAnsi"/>
        </w:rPr>
      </w:pPr>
      <w:r>
        <w:rPr>
          <w:rFonts w:ascii="Arial Narrow" w:eastAsia="Times New Roman" w:hAnsi="Arial Narrow" w:cstheme="minorHAnsi"/>
          <w:noProof/>
          <w:color w:val="C00000"/>
          <w:lang w:eastAsia="sq-AL"/>
        </w:rPr>
        <w:lastRenderedPageBreak/>
        <w:drawing>
          <wp:anchor distT="0" distB="0" distL="114300" distR="114300" simplePos="0" relativeHeight="251692032" behindDoc="1" locked="0" layoutInCell="1" allowOverlap="1" wp14:anchorId="7D75E576" wp14:editId="7E6B5CC8">
            <wp:simplePos x="0" y="0"/>
            <wp:positionH relativeFrom="margin">
              <wp:align>center</wp:align>
            </wp:positionH>
            <wp:positionV relativeFrom="paragraph">
              <wp:posOffset>266700</wp:posOffset>
            </wp:positionV>
            <wp:extent cx="3381375" cy="3054985"/>
            <wp:effectExtent l="0" t="0" r="9525" b="0"/>
            <wp:wrapTopAndBottom/>
            <wp:docPr id="4762380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3054985"/>
                    </a:xfrm>
                    <a:prstGeom prst="rect">
                      <a:avLst/>
                    </a:prstGeom>
                    <a:noFill/>
                  </pic:spPr>
                </pic:pic>
              </a:graphicData>
            </a:graphic>
            <wp14:sizeRelH relativeFrom="margin">
              <wp14:pctWidth>0</wp14:pctWidth>
            </wp14:sizeRelH>
            <wp14:sizeRelV relativeFrom="margin">
              <wp14:pctHeight>0</wp14:pctHeight>
            </wp14:sizeRelV>
          </wp:anchor>
        </w:drawing>
      </w:r>
      <w:r w:rsidR="0064466B" w:rsidRPr="008A773D">
        <w:rPr>
          <w:rFonts w:ascii="Arial Narrow" w:eastAsia="Times New Roman" w:hAnsi="Arial Narrow" w:cstheme="minorHAnsi"/>
        </w:rPr>
        <w:tab/>
      </w:r>
      <w:r w:rsidR="000A35F8" w:rsidRPr="000A35F8">
        <w:rPr>
          <w:rFonts w:ascii="Arial Narrow" w:eastAsia="Times New Roman" w:hAnsi="Arial Narrow" w:cstheme="minorHAnsi"/>
        </w:rPr>
        <w:t>Më aktivët në publikime ishin profilet/kanalet e influencues</w:t>
      </w:r>
      <w:r w:rsidR="00626390">
        <w:rPr>
          <w:rFonts w:ascii="Arial Narrow" w:eastAsia="Times New Roman" w:hAnsi="Arial Narrow" w:cstheme="minorHAnsi"/>
        </w:rPr>
        <w:t>(e)</w:t>
      </w:r>
      <w:r w:rsidR="000A35F8" w:rsidRPr="000A35F8">
        <w:rPr>
          <w:rFonts w:ascii="Arial Narrow" w:eastAsia="Times New Roman" w:hAnsi="Arial Narrow" w:cstheme="minorHAnsi"/>
        </w:rPr>
        <w:t xml:space="preserve">ve </w:t>
      </w:r>
      <w:r w:rsidR="00BC0BB8">
        <w:rPr>
          <w:rFonts w:ascii="Arial Narrow" w:eastAsia="Times New Roman" w:hAnsi="Arial Narrow" w:cstheme="minorHAnsi"/>
        </w:rPr>
        <w:t>si</w:t>
      </w:r>
      <w:r w:rsidR="000A35F8" w:rsidRPr="000A35F8">
        <w:rPr>
          <w:rFonts w:ascii="Arial Narrow" w:eastAsia="Times New Roman" w:hAnsi="Arial Narrow" w:cstheme="minorHAnsi"/>
        </w:rPr>
        <w:t xml:space="preserve"> mëposht</w:t>
      </w:r>
      <w:r w:rsidR="00BC0BB8">
        <w:rPr>
          <w:rFonts w:ascii="Arial Narrow" w:eastAsia="Times New Roman" w:hAnsi="Arial Narrow" w:cstheme="minorHAnsi"/>
        </w:rPr>
        <w:t>ë</w:t>
      </w:r>
      <w:r w:rsidR="0064466B" w:rsidRPr="008A773D">
        <w:rPr>
          <w:rFonts w:ascii="Arial Narrow" w:eastAsia="Times New Roman" w:hAnsi="Arial Narrow" w:cstheme="minorHAnsi"/>
        </w:rPr>
        <w:t xml:space="preserve">: </w:t>
      </w:r>
    </w:p>
    <w:p w14:paraId="1DB6E5B5" w14:textId="2020B689" w:rsidR="000B54CC" w:rsidRPr="008A773D" w:rsidRDefault="008E4875" w:rsidP="001F640D">
      <w:pPr>
        <w:spacing w:after="120" w:line="240" w:lineRule="auto"/>
        <w:ind w:firstLine="720"/>
        <w:jc w:val="both"/>
        <w:rPr>
          <w:rFonts w:ascii="Arial Narrow" w:eastAsia="Times New Roman" w:hAnsi="Arial Narrow" w:cstheme="minorHAnsi"/>
        </w:rPr>
      </w:pPr>
      <w:r w:rsidRPr="008E4875">
        <w:rPr>
          <w:rFonts w:ascii="Arial Narrow" w:eastAsia="Times New Roman" w:hAnsi="Arial Narrow" w:cstheme="minorHAnsi"/>
        </w:rPr>
        <w:t xml:space="preserve">Temat u grupuan në dy kategori të përgjithshme – </w:t>
      </w:r>
      <w:r w:rsidR="00EC4B5E">
        <w:rPr>
          <w:rFonts w:ascii="Arial Narrow" w:eastAsia="Times New Roman" w:hAnsi="Arial Narrow" w:cstheme="minorHAnsi"/>
        </w:rPr>
        <w:t>“</w:t>
      </w:r>
      <w:r w:rsidRPr="008E4875">
        <w:rPr>
          <w:rFonts w:ascii="Arial Narrow" w:eastAsia="Times New Roman" w:hAnsi="Arial Narrow" w:cstheme="minorHAnsi"/>
        </w:rPr>
        <w:t>Zgjedhjet/Politik</w:t>
      </w:r>
      <w:r w:rsidR="00EC4B5E" w:rsidRPr="006B5E04">
        <w:rPr>
          <w:rFonts w:ascii="Arial Narrow" w:eastAsia="Times New Roman" w:hAnsi="Arial Narrow" w:cstheme="minorHAnsi"/>
        </w:rPr>
        <w:t>ë</w:t>
      </w:r>
      <w:r w:rsidRPr="008E4875">
        <w:rPr>
          <w:rFonts w:ascii="Arial Narrow" w:eastAsia="Times New Roman" w:hAnsi="Arial Narrow" w:cstheme="minorHAnsi"/>
        </w:rPr>
        <w:t xml:space="preserve">” dhe “Tema të </w:t>
      </w:r>
      <w:r w:rsidR="00BC0BB8">
        <w:rPr>
          <w:rFonts w:ascii="Arial Narrow" w:eastAsia="Times New Roman" w:hAnsi="Arial Narrow" w:cstheme="minorHAnsi"/>
        </w:rPr>
        <w:t>t</w:t>
      </w:r>
      <w:r w:rsidRPr="008E4875">
        <w:rPr>
          <w:rFonts w:ascii="Arial Narrow" w:eastAsia="Times New Roman" w:hAnsi="Arial Narrow" w:cstheme="minorHAnsi"/>
        </w:rPr>
        <w:t xml:space="preserve">jera”, me </w:t>
      </w:r>
      <w:r w:rsidR="0025724A">
        <w:rPr>
          <w:rFonts w:ascii="Arial Narrow" w:eastAsia="Times New Roman" w:hAnsi="Arial Narrow" w:cstheme="minorHAnsi"/>
        </w:rPr>
        <w:t>një përpunim të detajuar të nën</w:t>
      </w:r>
      <w:r w:rsidRPr="008E4875">
        <w:rPr>
          <w:rFonts w:ascii="Arial Narrow" w:eastAsia="Times New Roman" w:hAnsi="Arial Narrow" w:cstheme="minorHAnsi"/>
        </w:rPr>
        <w:t xml:space="preserve">temave </w:t>
      </w:r>
      <w:r w:rsidR="0025724A">
        <w:rPr>
          <w:rFonts w:ascii="Arial Narrow" w:eastAsia="Times New Roman" w:hAnsi="Arial Narrow" w:cstheme="minorHAnsi"/>
        </w:rPr>
        <w:t>në kuadër të</w:t>
      </w:r>
      <w:r w:rsidRPr="008E4875">
        <w:rPr>
          <w:rFonts w:ascii="Arial Narrow" w:eastAsia="Times New Roman" w:hAnsi="Arial Narrow" w:cstheme="minorHAnsi"/>
        </w:rPr>
        <w:t xml:space="preserve"> secilës kategori.</w:t>
      </w:r>
    </w:p>
    <w:p w14:paraId="12C5C2AB" w14:textId="402E1CF3" w:rsidR="00412902" w:rsidRPr="008A773D" w:rsidRDefault="006B5E04" w:rsidP="001F640D">
      <w:pPr>
        <w:spacing w:after="120" w:line="240" w:lineRule="auto"/>
        <w:ind w:firstLine="720"/>
        <w:jc w:val="both"/>
        <w:rPr>
          <w:rFonts w:ascii="Arial Narrow" w:eastAsia="Times New Roman" w:hAnsi="Arial Narrow" w:cstheme="minorHAnsi"/>
        </w:rPr>
      </w:pPr>
      <w:r w:rsidRPr="006B5E04">
        <w:rPr>
          <w:rFonts w:ascii="Arial Narrow" w:eastAsia="Times New Roman" w:hAnsi="Arial Narrow" w:cstheme="minorHAnsi"/>
        </w:rPr>
        <w:t>Në kategorinë "Zgjedhje</w:t>
      </w:r>
      <w:r w:rsidR="00EC4B5E">
        <w:rPr>
          <w:rFonts w:ascii="Arial Narrow" w:eastAsia="Times New Roman" w:hAnsi="Arial Narrow" w:cstheme="minorHAnsi"/>
        </w:rPr>
        <w:t>t</w:t>
      </w:r>
      <w:r w:rsidRPr="006B5E04">
        <w:rPr>
          <w:rFonts w:ascii="Arial Narrow" w:eastAsia="Times New Roman" w:hAnsi="Arial Narrow" w:cstheme="minorHAnsi"/>
        </w:rPr>
        <w:t>/Politikë", u shfaqën 22 nën</w:t>
      </w:r>
      <w:r w:rsidR="0025724A">
        <w:rPr>
          <w:rFonts w:ascii="Arial Narrow" w:eastAsia="Times New Roman" w:hAnsi="Arial Narrow" w:cstheme="minorHAnsi"/>
        </w:rPr>
        <w:t>-tema, të cilat</w:t>
      </w:r>
      <w:r w:rsidRPr="006B5E04">
        <w:rPr>
          <w:rFonts w:ascii="Arial Narrow" w:eastAsia="Times New Roman" w:hAnsi="Arial Narrow" w:cstheme="minorHAnsi"/>
        </w:rPr>
        <w:t xml:space="preserve"> sipas frekuencës së shfaqjes</w:t>
      </w:r>
      <w:r w:rsidR="0025724A">
        <w:rPr>
          <w:rFonts w:ascii="Arial Narrow" w:eastAsia="Times New Roman" w:hAnsi="Arial Narrow" w:cstheme="minorHAnsi"/>
        </w:rPr>
        <w:t xml:space="preserve"> </w:t>
      </w:r>
      <w:r w:rsidRPr="006B5E04">
        <w:rPr>
          <w:rFonts w:ascii="Arial Narrow" w:eastAsia="Times New Roman" w:hAnsi="Arial Narrow" w:cstheme="minorHAnsi"/>
        </w:rPr>
        <w:t>në publikime, janë dhënë në tabelën e mëposhtme</w:t>
      </w:r>
      <w:r w:rsidR="00412902" w:rsidRPr="008A773D">
        <w:rPr>
          <w:rFonts w:ascii="Arial Narrow" w:eastAsia="Times New Roman" w:hAnsi="Arial Narrow" w:cstheme="minorHAnsi"/>
        </w:rPr>
        <w:t xml:space="preserve">: </w:t>
      </w:r>
    </w:p>
    <w:tbl>
      <w:tblPr>
        <w:tblStyle w:val="TableGrid"/>
        <w:tblW w:w="9743" w:type="dxa"/>
        <w:jc w:val="center"/>
        <w:tblLook w:val="04A0" w:firstRow="1" w:lastRow="0" w:firstColumn="1" w:lastColumn="0" w:noHBand="0" w:noVBand="1"/>
      </w:tblPr>
      <w:tblGrid>
        <w:gridCol w:w="4343"/>
        <w:gridCol w:w="450"/>
        <w:gridCol w:w="4500"/>
        <w:gridCol w:w="450"/>
      </w:tblGrid>
      <w:tr w:rsidR="0064466B" w:rsidRPr="00B948B5" w14:paraId="4BDF4D1A" w14:textId="77777777" w:rsidTr="00A53574">
        <w:trPr>
          <w:jc w:val="center"/>
        </w:trPr>
        <w:tc>
          <w:tcPr>
            <w:tcW w:w="9743" w:type="dxa"/>
            <w:gridSpan w:val="4"/>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8B008B"/>
            <w:vAlign w:val="center"/>
          </w:tcPr>
          <w:p w14:paraId="30F54185" w14:textId="5F1CD79C" w:rsidR="0064466B" w:rsidRPr="008A773D" w:rsidRDefault="00737279" w:rsidP="00B648A6">
            <w:pPr>
              <w:spacing w:after="120"/>
              <w:jc w:val="center"/>
              <w:rPr>
                <w:rFonts w:ascii="Arial Narrow" w:eastAsia="Times New Roman" w:hAnsi="Arial Narrow" w:cstheme="minorHAnsi"/>
                <w:b/>
                <w:bCs/>
              </w:rPr>
            </w:pPr>
            <w:r w:rsidRPr="00737279">
              <w:rPr>
                <w:rFonts w:ascii="Arial Narrow" w:eastAsia="Times New Roman" w:hAnsi="Arial Narrow" w:cstheme="minorHAnsi"/>
                <w:b/>
                <w:bCs/>
              </w:rPr>
              <w:t>Zgjedhje</w:t>
            </w:r>
            <w:r w:rsidR="004437C2">
              <w:rPr>
                <w:rFonts w:ascii="Arial Narrow" w:eastAsia="Times New Roman" w:hAnsi="Arial Narrow" w:cstheme="minorHAnsi"/>
                <w:b/>
                <w:bCs/>
              </w:rPr>
              <w:t>t</w:t>
            </w:r>
            <w:r w:rsidRPr="00737279">
              <w:rPr>
                <w:rFonts w:ascii="Arial Narrow" w:eastAsia="Times New Roman" w:hAnsi="Arial Narrow" w:cstheme="minorHAnsi"/>
                <w:b/>
                <w:bCs/>
              </w:rPr>
              <w:t>/Politik</w:t>
            </w:r>
            <w:r w:rsidR="00EC4B5E" w:rsidRPr="00EC4B5E">
              <w:rPr>
                <w:rFonts w:ascii="Arial Narrow" w:eastAsia="Times New Roman" w:hAnsi="Arial Narrow" w:cstheme="minorHAnsi"/>
                <w:b/>
                <w:bCs/>
              </w:rPr>
              <w:t>ë</w:t>
            </w:r>
          </w:p>
        </w:tc>
      </w:tr>
      <w:tr w:rsidR="0064466B" w:rsidRPr="00B948B5" w14:paraId="4A6C1638"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10B90"/>
            <w:vAlign w:val="center"/>
          </w:tcPr>
          <w:p w14:paraId="509DCAB7" w14:textId="097286CD" w:rsidR="0064466B" w:rsidRPr="008A773D" w:rsidRDefault="00737279"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Akuza politike</w:t>
            </w:r>
          </w:p>
        </w:tc>
        <w:tc>
          <w:tcPr>
            <w:tcW w:w="450" w:type="dxa"/>
            <w:tcBorders>
              <w:left w:val="single" w:sz="18" w:space="0" w:color="FFFFFF" w:themeColor="background1"/>
              <w:bottom w:val="single" w:sz="48" w:space="0" w:color="FFFFFF" w:themeColor="background1"/>
              <w:right w:val="single" w:sz="48" w:space="0" w:color="FFFFFF" w:themeColor="background1"/>
            </w:tcBorders>
            <w:shd w:val="clear" w:color="auto" w:fill="910B90"/>
            <w:vAlign w:val="center"/>
          </w:tcPr>
          <w:p w14:paraId="5076BA60"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71</w:t>
            </w:r>
          </w:p>
        </w:tc>
        <w:tc>
          <w:tcPr>
            <w:tcW w:w="4500" w:type="dxa"/>
            <w:tcBorders>
              <w:left w:val="single" w:sz="48" w:space="0" w:color="FFFFFF" w:themeColor="background1"/>
              <w:bottom w:val="single" w:sz="48" w:space="0" w:color="FFFFFF" w:themeColor="background1"/>
              <w:right w:val="single" w:sz="18" w:space="0" w:color="FFFFFF" w:themeColor="background1"/>
            </w:tcBorders>
            <w:shd w:val="clear" w:color="auto" w:fill="CD86CA"/>
            <w:vAlign w:val="center"/>
          </w:tcPr>
          <w:p w14:paraId="75D8E44A" w14:textId="0667D6F2" w:rsidR="0064466B" w:rsidRPr="008A773D" w:rsidRDefault="00240599" w:rsidP="00B648A6">
            <w:pPr>
              <w:spacing w:after="120"/>
              <w:rPr>
                <w:rFonts w:ascii="Arial Narrow" w:eastAsia="Times New Roman" w:hAnsi="Arial Narrow" w:cstheme="minorHAnsi"/>
                <w:color w:val="000000" w:themeColor="text1"/>
              </w:rPr>
            </w:pPr>
            <w:r w:rsidRPr="00240599">
              <w:rPr>
                <w:rFonts w:ascii="Arial Narrow" w:eastAsia="Times New Roman" w:hAnsi="Arial Narrow" w:cstheme="minorHAnsi"/>
                <w:color w:val="000000" w:themeColor="text1"/>
              </w:rPr>
              <w:t>Ngjarjet sportive në kontekstin politik</w:t>
            </w:r>
          </w:p>
        </w:tc>
        <w:tc>
          <w:tcPr>
            <w:tcW w:w="450" w:type="dxa"/>
            <w:tcBorders>
              <w:left w:val="single" w:sz="18" w:space="0" w:color="FFFFFF" w:themeColor="background1"/>
              <w:bottom w:val="single" w:sz="48" w:space="0" w:color="FFFFFF" w:themeColor="background1"/>
              <w:right w:val="single" w:sz="48" w:space="0" w:color="FFFFFF" w:themeColor="background1"/>
            </w:tcBorders>
            <w:shd w:val="clear" w:color="auto" w:fill="CD86CA"/>
            <w:vAlign w:val="center"/>
          </w:tcPr>
          <w:p w14:paraId="1CBAEEE9"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7</w:t>
            </w:r>
          </w:p>
        </w:tc>
      </w:tr>
      <w:tr w:rsidR="0064466B" w:rsidRPr="00B948B5" w14:paraId="1972AB16"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61696"/>
            <w:vAlign w:val="center"/>
          </w:tcPr>
          <w:p w14:paraId="2F9D3750" w14:textId="2F2F4BAB" w:rsidR="0064466B" w:rsidRPr="008A773D" w:rsidRDefault="00F86479" w:rsidP="00B648A6">
            <w:pPr>
              <w:spacing w:after="120"/>
              <w:rPr>
                <w:rFonts w:ascii="Arial Narrow" w:eastAsia="Times New Roman" w:hAnsi="Arial Narrow" w:cstheme="minorHAnsi"/>
                <w:color w:val="FFFFFF" w:themeColor="background1"/>
              </w:rPr>
            </w:pPr>
            <w:r w:rsidRPr="00F86479">
              <w:rPr>
                <w:rFonts w:ascii="Arial Narrow" w:eastAsia="Times New Roman" w:hAnsi="Arial Narrow" w:cstheme="minorHAnsi"/>
                <w:color w:val="FFFFFF" w:themeColor="background1"/>
              </w:rPr>
              <w:t>Njoftime dhe video nga ngjarjet/tubimet e fushatës</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61696"/>
            <w:vAlign w:val="center"/>
          </w:tcPr>
          <w:p w14:paraId="3D5FD127"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37</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391D0"/>
            <w:vAlign w:val="center"/>
          </w:tcPr>
          <w:p w14:paraId="1FE79DE3" w14:textId="7D24CF40" w:rsidR="0064466B" w:rsidRPr="008A773D" w:rsidRDefault="00EB0563" w:rsidP="00B648A6">
            <w:pPr>
              <w:spacing w:after="120"/>
              <w:rPr>
                <w:rFonts w:ascii="Arial Narrow" w:eastAsia="Times New Roman" w:hAnsi="Arial Narrow" w:cstheme="minorHAnsi"/>
                <w:color w:val="000000" w:themeColor="text1"/>
              </w:rPr>
            </w:pPr>
            <w:r w:rsidRPr="00EB0563">
              <w:rPr>
                <w:rFonts w:ascii="Arial Narrow" w:eastAsia="Times New Roman" w:hAnsi="Arial Narrow" w:cstheme="minorHAnsi"/>
                <w:color w:val="000000" w:themeColor="text1"/>
              </w:rPr>
              <w:t>Thirrjet për të votuar dhe pjesëmarrja e përgjithshme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391D0"/>
            <w:vAlign w:val="center"/>
          </w:tcPr>
          <w:p w14:paraId="13A0C357"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5</w:t>
            </w:r>
          </w:p>
        </w:tc>
      </w:tr>
      <w:tr w:rsidR="0064466B" w:rsidRPr="00B948B5" w14:paraId="5F16B4B9"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C229B"/>
            <w:vAlign w:val="center"/>
          </w:tcPr>
          <w:p w14:paraId="5F1A3399" w14:textId="2FD5FE18" w:rsidR="0064466B" w:rsidRPr="008A773D" w:rsidRDefault="00747E27" w:rsidP="00B648A6">
            <w:pPr>
              <w:spacing w:after="120"/>
              <w:rPr>
                <w:rFonts w:ascii="Arial Narrow" w:eastAsia="Times New Roman" w:hAnsi="Arial Narrow" w:cstheme="minorHAnsi"/>
                <w:color w:val="FFFFFF" w:themeColor="background1"/>
              </w:rPr>
            </w:pPr>
            <w:r w:rsidRPr="00747E27">
              <w:rPr>
                <w:rFonts w:ascii="Arial Narrow" w:eastAsia="Times New Roman" w:hAnsi="Arial Narrow" w:cstheme="minorHAnsi"/>
                <w:color w:val="FFFFFF" w:themeColor="background1"/>
              </w:rPr>
              <w:t>Komente sarkastike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C229B"/>
            <w:vAlign w:val="center"/>
          </w:tcPr>
          <w:p w14:paraId="0B3A4ECD"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35</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89DD5"/>
            <w:vAlign w:val="center"/>
          </w:tcPr>
          <w:p w14:paraId="56EDB642" w14:textId="03E75010" w:rsidR="0064466B" w:rsidRPr="008A773D" w:rsidRDefault="008035AC" w:rsidP="00B648A6">
            <w:pPr>
              <w:spacing w:after="120"/>
              <w:rPr>
                <w:rFonts w:ascii="Arial Narrow" w:eastAsia="Times New Roman" w:hAnsi="Arial Narrow" w:cstheme="minorHAnsi"/>
                <w:color w:val="000000" w:themeColor="text1"/>
              </w:rPr>
            </w:pPr>
            <w:r w:rsidRPr="008035AC">
              <w:rPr>
                <w:rFonts w:ascii="Arial Narrow" w:eastAsia="Times New Roman" w:hAnsi="Arial Narrow" w:cstheme="minorHAnsi"/>
                <w:color w:val="000000" w:themeColor="text1"/>
              </w:rPr>
              <w:t>Komentet dhe analizat e rezultateve të rrethit të parë të votimit</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89DD5"/>
            <w:vAlign w:val="center"/>
          </w:tcPr>
          <w:p w14:paraId="7875ED1F"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07DE8AB5"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12DA0"/>
            <w:vAlign w:val="center"/>
          </w:tcPr>
          <w:p w14:paraId="051FFDCB" w14:textId="41F595A9" w:rsidR="0064466B" w:rsidRPr="008A773D" w:rsidRDefault="005A3D9E" w:rsidP="00B648A6">
            <w:pPr>
              <w:spacing w:after="120"/>
              <w:rPr>
                <w:rFonts w:ascii="Arial Narrow" w:eastAsia="Times New Roman" w:hAnsi="Arial Narrow" w:cstheme="minorHAnsi"/>
                <w:color w:val="FFFFFF" w:themeColor="background1"/>
              </w:rPr>
            </w:pPr>
            <w:r w:rsidRPr="005A3D9E">
              <w:rPr>
                <w:rFonts w:ascii="Arial Narrow" w:eastAsia="Times New Roman" w:hAnsi="Arial Narrow" w:cstheme="minorHAnsi"/>
                <w:color w:val="FFFFFF" w:themeColor="background1"/>
              </w:rPr>
              <w:t>Intervista me kandidatë/e për kryetar komune dhe këshilltarë</w:t>
            </w:r>
            <w:r w:rsidR="0025724A">
              <w:rPr>
                <w:rFonts w:ascii="Arial Narrow" w:eastAsia="Times New Roman" w:hAnsi="Arial Narrow" w:cstheme="minorHAnsi"/>
                <w:color w:val="FFFFFF" w:themeColor="background1"/>
              </w:rPr>
              <w:t>/e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12DA0"/>
            <w:vAlign w:val="center"/>
          </w:tcPr>
          <w:p w14:paraId="37580D65"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34</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EA8DA"/>
            <w:vAlign w:val="center"/>
          </w:tcPr>
          <w:p w14:paraId="48069B75" w14:textId="04695733" w:rsidR="0064466B" w:rsidRPr="008A773D" w:rsidRDefault="002712AE" w:rsidP="00B648A6">
            <w:pPr>
              <w:spacing w:after="120"/>
              <w:rPr>
                <w:rFonts w:ascii="Arial Narrow" w:eastAsia="Times New Roman" w:hAnsi="Arial Narrow" w:cstheme="minorHAnsi"/>
                <w:color w:val="000000" w:themeColor="text1"/>
              </w:rPr>
            </w:pPr>
            <w:r w:rsidRPr="002712AE">
              <w:rPr>
                <w:rFonts w:ascii="Arial Narrow" w:eastAsia="Times New Roman" w:hAnsi="Arial Narrow" w:cstheme="minorHAnsi"/>
                <w:color w:val="000000" w:themeColor="text1"/>
              </w:rPr>
              <w:t>Analizat e fushatave dhe parashikimet e rezultateve të zgjedhjeve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EA8DA"/>
            <w:vAlign w:val="center"/>
          </w:tcPr>
          <w:p w14:paraId="4086A115"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4579625D"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738A5"/>
            <w:vAlign w:val="center"/>
          </w:tcPr>
          <w:p w14:paraId="7F7C00B1" w14:textId="3C648B4D" w:rsidR="0064466B" w:rsidRPr="008A773D" w:rsidRDefault="00780C79" w:rsidP="0025724A">
            <w:pPr>
              <w:spacing w:after="120"/>
              <w:rPr>
                <w:rFonts w:ascii="Arial Narrow" w:eastAsia="Times New Roman" w:hAnsi="Arial Narrow" w:cstheme="minorHAnsi"/>
                <w:color w:val="FFFFFF" w:themeColor="background1"/>
              </w:rPr>
            </w:pPr>
            <w:r w:rsidRPr="00780C79">
              <w:rPr>
                <w:rFonts w:ascii="Arial Narrow" w:eastAsia="Times New Roman" w:hAnsi="Arial Narrow" w:cstheme="minorHAnsi"/>
                <w:color w:val="FFFFFF" w:themeColor="background1"/>
              </w:rPr>
              <w:t xml:space="preserve">Mbështetje dhe thirrje për të votuar për </w:t>
            </w:r>
            <w:r w:rsidR="0025724A">
              <w:rPr>
                <w:rFonts w:ascii="Arial Narrow" w:eastAsia="Times New Roman" w:hAnsi="Arial Narrow" w:cstheme="minorHAnsi"/>
                <w:color w:val="FFFFFF" w:themeColor="background1"/>
              </w:rPr>
              <w:t>ndonjë</w:t>
            </w:r>
            <w:r w:rsidRPr="00780C79">
              <w:rPr>
                <w:rFonts w:ascii="Arial Narrow" w:eastAsia="Times New Roman" w:hAnsi="Arial Narrow" w:cstheme="minorHAnsi"/>
                <w:color w:val="FFFFFF" w:themeColor="background1"/>
              </w:rPr>
              <w:t xml:space="preserve"> subjekt</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738A5"/>
            <w:vAlign w:val="center"/>
          </w:tcPr>
          <w:p w14:paraId="53337651"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31</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3B3E0"/>
            <w:vAlign w:val="center"/>
          </w:tcPr>
          <w:p w14:paraId="784EF08B" w14:textId="04BAC8BB" w:rsidR="0064466B" w:rsidRPr="008A773D" w:rsidRDefault="0095115E" w:rsidP="00B648A6">
            <w:pPr>
              <w:spacing w:after="120"/>
              <w:rPr>
                <w:rFonts w:ascii="Arial Narrow" w:eastAsia="Times New Roman" w:hAnsi="Arial Narrow" w:cstheme="minorHAnsi"/>
                <w:color w:val="000000" w:themeColor="text1"/>
              </w:rPr>
            </w:pPr>
            <w:r w:rsidRPr="0095115E">
              <w:rPr>
                <w:rFonts w:ascii="Arial Narrow" w:eastAsia="Times New Roman" w:hAnsi="Arial Narrow" w:cstheme="minorHAnsi"/>
                <w:color w:val="000000" w:themeColor="text1"/>
              </w:rPr>
              <w:t>Marrëdhënie ndërkombëtare/politikë e jashtme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3B3E0"/>
            <w:vAlign w:val="center"/>
          </w:tcPr>
          <w:p w14:paraId="076EECA6"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6A4281F5"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C43AB"/>
            <w:vAlign w:val="center"/>
          </w:tcPr>
          <w:p w14:paraId="5CBF5D41" w14:textId="2A30851B" w:rsidR="0064466B" w:rsidRPr="008A773D" w:rsidRDefault="004D76A1" w:rsidP="00B648A6">
            <w:pPr>
              <w:spacing w:after="120"/>
              <w:rPr>
                <w:rFonts w:ascii="Arial Narrow" w:eastAsia="Times New Roman" w:hAnsi="Arial Narrow" w:cstheme="minorHAnsi"/>
                <w:color w:val="FFFFFF" w:themeColor="background1"/>
              </w:rPr>
            </w:pPr>
            <w:r w:rsidRPr="004D76A1">
              <w:rPr>
                <w:rFonts w:ascii="Arial Narrow" w:eastAsia="Times New Roman" w:hAnsi="Arial Narrow" w:cstheme="minorHAnsi"/>
                <w:color w:val="FFFFFF" w:themeColor="background1"/>
              </w:rPr>
              <w:t>Njoftime për emisione politike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C43AB"/>
            <w:vAlign w:val="center"/>
          </w:tcPr>
          <w:p w14:paraId="34696DCA"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20</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9BEE5"/>
            <w:vAlign w:val="center"/>
          </w:tcPr>
          <w:p w14:paraId="4BA5BCCB" w14:textId="7F78C0EE" w:rsidR="0064466B" w:rsidRPr="008A773D" w:rsidRDefault="00D25C51" w:rsidP="00B648A6">
            <w:pPr>
              <w:spacing w:after="120"/>
              <w:rPr>
                <w:rFonts w:ascii="Arial Narrow" w:eastAsia="Times New Roman" w:hAnsi="Arial Narrow" w:cstheme="minorHAnsi"/>
                <w:color w:val="000000" w:themeColor="text1"/>
              </w:rPr>
            </w:pPr>
            <w:r w:rsidRPr="00D25C51">
              <w:rPr>
                <w:rFonts w:ascii="Arial Narrow" w:eastAsia="Times New Roman" w:hAnsi="Arial Narrow" w:cstheme="minorHAnsi"/>
                <w:color w:val="000000" w:themeColor="text1"/>
              </w:rPr>
              <w:t>Intervista me politikanë/e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9BEE5"/>
            <w:vAlign w:val="center"/>
          </w:tcPr>
          <w:p w14:paraId="30488C7E"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3</w:t>
            </w:r>
          </w:p>
        </w:tc>
      </w:tr>
      <w:tr w:rsidR="0064466B" w:rsidRPr="00B948B5" w14:paraId="529E1564"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24EB0"/>
            <w:vAlign w:val="center"/>
          </w:tcPr>
          <w:p w14:paraId="14807916" w14:textId="5B581D7A" w:rsidR="0064466B" w:rsidRPr="008A773D" w:rsidRDefault="004D76A1" w:rsidP="00B648A6">
            <w:pPr>
              <w:spacing w:after="120"/>
              <w:rPr>
                <w:rFonts w:ascii="Arial Narrow" w:eastAsia="Times New Roman" w:hAnsi="Arial Narrow" w:cstheme="minorHAnsi"/>
                <w:color w:val="FFFFFF" w:themeColor="background1"/>
              </w:rPr>
            </w:pPr>
            <w:r w:rsidRPr="004D76A1">
              <w:rPr>
                <w:rFonts w:ascii="Arial Narrow" w:eastAsia="Times New Roman" w:hAnsi="Arial Narrow" w:cstheme="minorHAnsi"/>
                <w:color w:val="FFFFFF" w:themeColor="background1"/>
              </w:rPr>
              <w:t>Kritika ndaj politikave qeveritare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24EB0"/>
            <w:vAlign w:val="center"/>
          </w:tcPr>
          <w:p w14:paraId="1FB1F5BE"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15</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EC9EA"/>
            <w:vAlign w:val="center"/>
          </w:tcPr>
          <w:p w14:paraId="092D4F12" w14:textId="457AF17E" w:rsidR="0064466B" w:rsidRPr="008A773D" w:rsidRDefault="004B2D2E" w:rsidP="00B648A6">
            <w:pPr>
              <w:spacing w:after="120"/>
              <w:rPr>
                <w:rFonts w:ascii="Arial Narrow" w:eastAsia="Times New Roman" w:hAnsi="Arial Narrow" w:cstheme="minorHAnsi"/>
                <w:color w:val="000000" w:themeColor="text1"/>
              </w:rPr>
            </w:pPr>
            <w:r w:rsidRPr="004B2D2E">
              <w:rPr>
                <w:rFonts w:ascii="Arial Narrow" w:eastAsia="Times New Roman" w:hAnsi="Arial Narrow" w:cstheme="minorHAnsi"/>
                <w:color w:val="000000" w:themeColor="text1"/>
              </w:rPr>
              <w:t>Debate me kandidatë/e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EC9EA"/>
            <w:vAlign w:val="center"/>
          </w:tcPr>
          <w:p w14:paraId="2A3F1F3C"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3</w:t>
            </w:r>
          </w:p>
        </w:tc>
      </w:tr>
      <w:tr w:rsidR="0064466B" w:rsidRPr="00B948B5" w14:paraId="271E0675"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75AB5"/>
            <w:vAlign w:val="center"/>
          </w:tcPr>
          <w:p w14:paraId="15A779F1" w14:textId="321ABD9C" w:rsidR="0064466B" w:rsidRPr="008A773D" w:rsidRDefault="00FF7DDF" w:rsidP="00B648A6">
            <w:pPr>
              <w:spacing w:after="120"/>
              <w:rPr>
                <w:rFonts w:ascii="Arial Narrow" w:eastAsia="Times New Roman" w:hAnsi="Arial Narrow" w:cstheme="minorHAnsi"/>
                <w:color w:val="FFFFFF" w:themeColor="background1"/>
              </w:rPr>
            </w:pPr>
            <w:r w:rsidRPr="00FF7DDF">
              <w:rPr>
                <w:rFonts w:ascii="Arial Narrow" w:eastAsia="Times New Roman" w:hAnsi="Arial Narrow" w:cstheme="minorHAnsi"/>
                <w:color w:val="FFFFFF" w:themeColor="background1"/>
              </w:rPr>
              <w:t>Politika botërore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75AB5"/>
            <w:vAlign w:val="center"/>
          </w:tcPr>
          <w:p w14:paraId="54FDD982"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14</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4D5EF"/>
            <w:vAlign w:val="center"/>
          </w:tcPr>
          <w:p w14:paraId="298E2A97" w14:textId="459EC9D8" w:rsidR="0064466B" w:rsidRPr="008A773D" w:rsidRDefault="00DA31A1" w:rsidP="00B648A6">
            <w:pPr>
              <w:spacing w:after="120"/>
              <w:rPr>
                <w:rFonts w:ascii="Arial Narrow" w:eastAsia="Times New Roman" w:hAnsi="Arial Narrow" w:cstheme="minorHAnsi"/>
                <w:color w:val="000000" w:themeColor="text1"/>
              </w:rPr>
            </w:pPr>
            <w:r w:rsidRPr="00DA31A1">
              <w:rPr>
                <w:rFonts w:ascii="Arial Narrow" w:eastAsia="Times New Roman" w:hAnsi="Arial Narrow" w:cstheme="minorHAnsi"/>
                <w:color w:val="000000" w:themeColor="text1"/>
              </w:rPr>
              <w:t>Intervista me ekspertë/e dhe analistë/e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4D5EF"/>
            <w:vAlign w:val="center"/>
          </w:tcPr>
          <w:p w14:paraId="4E04BEF1"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3</w:t>
            </w:r>
          </w:p>
        </w:tc>
      </w:tr>
      <w:tr w:rsidR="0064466B" w:rsidRPr="00B948B5" w14:paraId="70829A42"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D65BB"/>
            <w:vAlign w:val="center"/>
          </w:tcPr>
          <w:p w14:paraId="45EA875A" w14:textId="7AA6A995" w:rsidR="0064466B" w:rsidRPr="008A773D" w:rsidRDefault="00862FDD" w:rsidP="00B648A6">
            <w:pPr>
              <w:spacing w:after="120"/>
              <w:rPr>
                <w:rFonts w:ascii="Arial Narrow" w:eastAsia="Times New Roman" w:hAnsi="Arial Narrow" w:cstheme="minorHAnsi"/>
                <w:color w:val="FFFFFF" w:themeColor="background1"/>
              </w:rPr>
            </w:pPr>
            <w:r w:rsidRPr="00862FDD">
              <w:rPr>
                <w:rFonts w:ascii="Arial Narrow" w:eastAsia="Times New Roman" w:hAnsi="Arial Narrow" w:cstheme="minorHAnsi"/>
                <w:color w:val="FFFFFF" w:themeColor="background1"/>
              </w:rPr>
              <w:t>Komente mbi çështjet sociale dhe lokale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D65BB"/>
            <w:vAlign w:val="center"/>
          </w:tcPr>
          <w:p w14:paraId="51576129"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14</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9E0F5"/>
            <w:vAlign w:val="center"/>
          </w:tcPr>
          <w:p w14:paraId="20373717" w14:textId="0A2DB3EF" w:rsidR="0064466B" w:rsidRPr="008A773D" w:rsidRDefault="00F66D49" w:rsidP="00B648A6">
            <w:pPr>
              <w:spacing w:after="120"/>
              <w:rPr>
                <w:rFonts w:ascii="Arial Narrow" w:eastAsia="Times New Roman" w:hAnsi="Arial Narrow" w:cstheme="minorHAnsi"/>
                <w:color w:val="000000" w:themeColor="text1"/>
              </w:rPr>
            </w:pPr>
            <w:r w:rsidRPr="00F66D49">
              <w:rPr>
                <w:rFonts w:ascii="Arial Narrow" w:eastAsia="Times New Roman" w:hAnsi="Arial Narrow" w:cstheme="minorHAnsi"/>
                <w:color w:val="000000" w:themeColor="text1"/>
              </w:rPr>
              <w:t>Pjesë të programeve të kandidatëve</w:t>
            </w:r>
            <w:r w:rsidR="0025724A">
              <w:rPr>
                <w:rFonts w:ascii="Arial Narrow" w:eastAsia="Times New Roman" w:hAnsi="Arial Narrow" w:cstheme="minorHAnsi"/>
                <w:color w:val="000000" w:themeColor="text1"/>
              </w:rPr>
              <w:t>/e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9E0F5"/>
            <w:vAlign w:val="center"/>
          </w:tcPr>
          <w:p w14:paraId="014934FE"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52038152"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270C0"/>
            <w:vAlign w:val="center"/>
          </w:tcPr>
          <w:p w14:paraId="5D64D9B3" w14:textId="7506834F" w:rsidR="0064466B" w:rsidRPr="008A773D" w:rsidRDefault="00EA59AD" w:rsidP="00B648A6">
            <w:pPr>
              <w:spacing w:after="120"/>
              <w:rPr>
                <w:rFonts w:ascii="Arial Narrow" w:eastAsia="Times New Roman" w:hAnsi="Arial Narrow" w:cstheme="minorHAnsi"/>
                <w:color w:val="FFFFFF" w:themeColor="background1"/>
              </w:rPr>
            </w:pPr>
            <w:r w:rsidRPr="00EA59AD">
              <w:rPr>
                <w:rFonts w:ascii="Arial Narrow" w:eastAsia="Times New Roman" w:hAnsi="Arial Narrow" w:cstheme="minorHAnsi"/>
                <w:color w:val="FFFFFF" w:themeColor="background1"/>
              </w:rPr>
              <w:t>Anketa me qytetarë/e</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270C0"/>
            <w:vAlign w:val="center"/>
          </w:tcPr>
          <w:p w14:paraId="010099D9"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13</w:t>
            </w:r>
          </w:p>
        </w:tc>
        <w:tc>
          <w:tcPr>
            <w:tcW w:w="45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EBFA"/>
            <w:vAlign w:val="center"/>
          </w:tcPr>
          <w:p w14:paraId="0F1AC9F0" w14:textId="0786C8E6" w:rsidR="0064466B" w:rsidRPr="008A773D" w:rsidRDefault="001B0938" w:rsidP="0025724A">
            <w:pPr>
              <w:spacing w:after="120"/>
              <w:rPr>
                <w:rFonts w:ascii="Arial Narrow" w:eastAsia="Times New Roman" w:hAnsi="Arial Narrow" w:cstheme="minorHAnsi"/>
                <w:color w:val="000000" w:themeColor="text1"/>
              </w:rPr>
            </w:pPr>
            <w:r w:rsidRPr="001B0938">
              <w:rPr>
                <w:rFonts w:ascii="Arial Narrow" w:eastAsia="Times New Roman" w:hAnsi="Arial Narrow" w:cstheme="minorHAnsi"/>
                <w:color w:val="000000" w:themeColor="text1"/>
              </w:rPr>
              <w:t xml:space="preserve">Aktivitetet e Qeverisë/institucioneve shtetërore në </w:t>
            </w:r>
            <w:r w:rsidR="0025724A">
              <w:rPr>
                <w:rFonts w:ascii="Arial Narrow" w:eastAsia="Times New Roman" w:hAnsi="Arial Narrow" w:cstheme="minorHAnsi"/>
                <w:color w:val="000000" w:themeColor="text1"/>
              </w:rPr>
              <w:t>nivel lokal</w:t>
            </w:r>
            <w:r w:rsidRPr="001B0938">
              <w:rPr>
                <w:rFonts w:ascii="Arial Narrow" w:eastAsia="Times New Roman" w:hAnsi="Arial Narrow" w:cstheme="minorHAnsi"/>
                <w:color w:val="000000" w:themeColor="text1"/>
              </w:rPr>
              <w:t xml:space="preserve"> dhe kombëtare</w:t>
            </w:r>
          </w:p>
        </w:tc>
        <w:tc>
          <w:tcPr>
            <w:tcW w:w="45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FEBFA"/>
            <w:vAlign w:val="center"/>
          </w:tcPr>
          <w:p w14:paraId="11C1C732"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24372676" w14:textId="77777777" w:rsidTr="00524013">
        <w:trPr>
          <w:trHeight w:val="1008"/>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87BC5"/>
            <w:vAlign w:val="center"/>
          </w:tcPr>
          <w:p w14:paraId="6B85192A" w14:textId="5CD5C20B" w:rsidR="0064466B" w:rsidRPr="008A773D" w:rsidRDefault="008B674B" w:rsidP="00B648A6">
            <w:pPr>
              <w:spacing w:after="120"/>
              <w:rPr>
                <w:rFonts w:ascii="Arial Narrow" w:eastAsia="Times New Roman" w:hAnsi="Arial Narrow" w:cstheme="minorHAnsi"/>
                <w:color w:val="FFFFFF" w:themeColor="background1"/>
              </w:rPr>
            </w:pPr>
            <w:r w:rsidRPr="008B674B">
              <w:rPr>
                <w:rFonts w:ascii="Arial Narrow" w:eastAsia="Times New Roman" w:hAnsi="Arial Narrow" w:cstheme="minorHAnsi"/>
                <w:color w:val="FFFFFF" w:themeColor="background1"/>
              </w:rPr>
              <w:t>Publikime rreth parregullsive/incidenteve dhe rreth procesit të votimit</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87BC5"/>
            <w:vAlign w:val="center"/>
          </w:tcPr>
          <w:p w14:paraId="6C2357D7"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9</w:t>
            </w:r>
          </w:p>
        </w:tc>
        <w:tc>
          <w:tcPr>
            <w:tcW w:w="4500" w:type="dxa"/>
            <w:vMerge/>
            <w:tcBorders>
              <w:top w:val="single" w:sz="18" w:space="0" w:color="auto"/>
              <w:left w:val="single" w:sz="48" w:space="0" w:color="FFFFFF" w:themeColor="background1"/>
              <w:bottom w:val="single" w:sz="48" w:space="0" w:color="FFFFFF" w:themeColor="background1"/>
              <w:right w:val="single" w:sz="18" w:space="0" w:color="FFFFFF" w:themeColor="background1"/>
            </w:tcBorders>
            <w:shd w:val="clear" w:color="auto" w:fill="FFEBFA"/>
          </w:tcPr>
          <w:p w14:paraId="22EDCF6A" w14:textId="77777777" w:rsidR="0064466B" w:rsidRPr="008A773D" w:rsidRDefault="0064466B" w:rsidP="00B648A6">
            <w:pPr>
              <w:spacing w:after="120"/>
              <w:jc w:val="both"/>
              <w:rPr>
                <w:rFonts w:ascii="Arial Narrow" w:eastAsia="Times New Roman" w:hAnsi="Arial Narrow" w:cstheme="minorHAnsi"/>
              </w:rPr>
            </w:pPr>
          </w:p>
        </w:tc>
        <w:tc>
          <w:tcPr>
            <w:tcW w:w="450" w:type="dxa"/>
            <w:vMerge/>
            <w:tcBorders>
              <w:top w:val="single" w:sz="18" w:space="0" w:color="auto"/>
              <w:left w:val="single" w:sz="18" w:space="0" w:color="FFFFFF" w:themeColor="background1"/>
              <w:bottom w:val="single" w:sz="48" w:space="0" w:color="FFFFFF" w:themeColor="background1"/>
              <w:right w:val="single" w:sz="48" w:space="0" w:color="FFFFFF" w:themeColor="background1"/>
            </w:tcBorders>
            <w:shd w:val="clear" w:color="auto" w:fill="FFEBFA"/>
          </w:tcPr>
          <w:p w14:paraId="183AD62C" w14:textId="77777777" w:rsidR="0064466B" w:rsidRPr="008A773D" w:rsidRDefault="0064466B" w:rsidP="00B648A6">
            <w:pPr>
              <w:spacing w:after="120"/>
              <w:jc w:val="both"/>
              <w:rPr>
                <w:rFonts w:ascii="Arial Narrow" w:eastAsia="Times New Roman" w:hAnsi="Arial Narrow" w:cstheme="minorHAnsi"/>
              </w:rPr>
            </w:pPr>
          </w:p>
        </w:tc>
      </w:tr>
    </w:tbl>
    <w:p w14:paraId="05452B26" w14:textId="72D95BFC" w:rsidR="00412902" w:rsidRPr="008A773D" w:rsidRDefault="00703241" w:rsidP="0064466B">
      <w:pPr>
        <w:spacing w:after="120" w:line="240" w:lineRule="auto"/>
        <w:ind w:firstLine="720"/>
        <w:jc w:val="both"/>
        <w:rPr>
          <w:rFonts w:ascii="Arial Narrow" w:eastAsia="Times New Roman" w:hAnsi="Arial Narrow" w:cstheme="minorHAnsi"/>
        </w:rPr>
      </w:pPr>
      <w:r w:rsidRPr="00703241">
        <w:rPr>
          <w:rFonts w:ascii="Arial Narrow" w:eastAsia="Times New Roman" w:hAnsi="Arial Narrow" w:cstheme="minorHAnsi"/>
        </w:rPr>
        <w:lastRenderedPageBreak/>
        <w:t xml:space="preserve">Në kategorinë "Tema të </w:t>
      </w:r>
      <w:r w:rsidR="00F67A6A">
        <w:rPr>
          <w:rFonts w:ascii="Arial Narrow" w:eastAsia="Times New Roman" w:hAnsi="Arial Narrow" w:cstheme="minorHAnsi"/>
        </w:rPr>
        <w:t>t</w:t>
      </w:r>
      <w:r w:rsidRPr="00703241">
        <w:rPr>
          <w:rFonts w:ascii="Arial Narrow" w:eastAsia="Times New Roman" w:hAnsi="Arial Narrow" w:cstheme="minorHAnsi"/>
        </w:rPr>
        <w:t xml:space="preserve">jera", </w:t>
      </w:r>
      <w:r w:rsidR="0025724A">
        <w:rPr>
          <w:rFonts w:ascii="Arial Narrow" w:eastAsia="Times New Roman" w:hAnsi="Arial Narrow" w:cstheme="minorHAnsi"/>
        </w:rPr>
        <w:t xml:space="preserve">u shfaqën 30 nëntema, të cilat </w:t>
      </w:r>
      <w:r w:rsidRPr="00703241">
        <w:rPr>
          <w:rFonts w:ascii="Arial Narrow" w:eastAsia="Times New Roman" w:hAnsi="Arial Narrow" w:cstheme="minorHAnsi"/>
        </w:rPr>
        <w:t>sipas frekuencës së shfaqjes në publikime, u renditën në këtë mënyrë</w:t>
      </w:r>
      <w:r w:rsidR="00412902" w:rsidRPr="008A773D">
        <w:rPr>
          <w:rFonts w:ascii="Arial Narrow" w:eastAsia="Times New Roman" w:hAnsi="Arial Narrow" w:cstheme="minorHAnsi"/>
        </w:rPr>
        <w:t>:</w:t>
      </w:r>
    </w:p>
    <w:tbl>
      <w:tblPr>
        <w:tblStyle w:val="TableGrid"/>
        <w:tblW w:w="8980" w:type="dxa"/>
        <w:jc w:val="center"/>
        <w:tblLook w:val="04A0" w:firstRow="1" w:lastRow="0" w:firstColumn="1" w:lastColumn="0" w:noHBand="0" w:noVBand="1"/>
      </w:tblPr>
      <w:tblGrid>
        <w:gridCol w:w="3565"/>
        <w:gridCol w:w="531"/>
        <w:gridCol w:w="4376"/>
        <w:gridCol w:w="508"/>
      </w:tblGrid>
      <w:tr w:rsidR="0064466B" w:rsidRPr="00B948B5" w14:paraId="71814B31" w14:textId="77777777" w:rsidTr="00524013">
        <w:trPr>
          <w:jc w:val="center"/>
        </w:trPr>
        <w:tc>
          <w:tcPr>
            <w:tcW w:w="8980" w:type="dxa"/>
            <w:gridSpan w:val="4"/>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4A148C"/>
            <w:vAlign w:val="center"/>
          </w:tcPr>
          <w:p w14:paraId="3135A17F" w14:textId="27381C57" w:rsidR="0064466B" w:rsidRPr="008A773D" w:rsidRDefault="00A2426A" w:rsidP="00B648A6">
            <w:pPr>
              <w:spacing w:after="120"/>
              <w:jc w:val="center"/>
              <w:rPr>
                <w:rFonts w:ascii="Arial Narrow" w:eastAsia="Times New Roman" w:hAnsi="Arial Narrow" w:cstheme="minorHAnsi"/>
                <w:b/>
                <w:bCs/>
              </w:rPr>
            </w:pPr>
            <w:r>
              <w:rPr>
                <w:rFonts w:ascii="Arial Narrow" w:eastAsia="Times New Roman" w:hAnsi="Arial Narrow" w:cstheme="minorHAnsi"/>
                <w:b/>
                <w:bCs/>
                <w:color w:val="FFFFFF" w:themeColor="background1"/>
              </w:rPr>
              <w:t>Tema të tjera</w:t>
            </w:r>
          </w:p>
        </w:tc>
      </w:tr>
      <w:tr w:rsidR="0064466B" w:rsidRPr="00B948B5" w14:paraId="58F5DB4C"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01B90"/>
            <w:vAlign w:val="center"/>
          </w:tcPr>
          <w:p w14:paraId="082E90A3" w14:textId="04886E9D" w:rsidR="0064466B" w:rsidRPr="008A773D" w:rsidRDefault="00E171CA" w:rsidP="0025724A">
            <w:pPr>
              <w:spacing w:after="120"/>
              <w:rPr>
                <w:rFonts w:ascii="Arial Narrow" w:eastAsia="Times New Roman" w:hAnsi="Arial Narrow" w:cstheme="minorHAnsi"/>
              </w:rPr>
            </w:pPr>
            <w:r w:rsidRPr="00E171CA">
              <w:rPr>
                <w:rFonts w:ascii="Arial Narrow" w:eastAsia="Times New Roman" w:hAnsi="Arial Narrow" w:cstheme="minorHAnsi"/>
              </w:rPr>
              <w:t>Publikime</w:t>
            </w:r>
            <w:r w:rsidR="0025724A">
              <w:rPr>
                <w:rFonts w:ascii="Arial Narrow" w:eastAsia="Times New Roman" w:hAnsi="Arial Narrow" w:cstheme="minorHAnsi"/>
              </w:rPr>
              <w:t xml:space="preserve"> për jetën</w:t>
            </w:r>
            <w:r w:rsidRPr="00E171CA">
              <w:rPr>
                <w:rFonts w:ascii="Arial Narrow" w:eastAsia="Times New Roman" w:hAnsi="Arial Narrow" w:cstheme="minorHAnsi"/>
              </w:rPr>
              <w:t xml:space="preserve"> private</w:t>
            </w:r>
          </w:p>
        </w:tc>
        <w:tc>
          <w:tcPr>
            <w:tcW w:w="531" w:type="dxa"/>
            <w:tcBorders>
              <w:top w:val="single" w:sz="18" w:space="0" w:color="auto"/>
              <w:left w:val="single" w:sz="18" w:space="0" w:color="FFFFFF" w:themeColor="background1"/>
              <w:bottom w:val="single" w:sz="48" w:space="0" w:color="FFFFFF" w:themeColor="background1"/>
              <w:right w:val="single" w:sz="48" w:space="0" w:color="FFFFFF" w:themeColor="background1"/>
            </w:tcBorders>
            <w:shd w:val="clear" w:color="auto" w:fill="501B90"/>
            <w:vAlign w:val="center"/>
          </w:tcPr>
          <w:p w14:paraId="7D6F7E2D" w14:textId="77777777" w:rsidR="0064466B" w:rsidRPr="008A773D" w:rsidRDefault="0064466B" w:rsidP="00B648A6">
            <w:pPr>
              <w:spacing w:after="120"/>
              <w:jc w:val="center"/>
              <w:rPr>
                <w:rFonts w:ascii="Arial Narrow" w:eastAsia="Times New Roman" w:hAnsi="Arial Narrow" w:cstheme="minorHAnsi"/>
                <w:b/>
                <w:bCs/>
              </w:rPr>
            </w:pPr>
            <w:r w:rsidRPr="008A773D">
              <w:rPr>
                <w:rFonts w:ascii="Arial Narrow" w:eastAsia="Times New Roman" w:hAnsi="Arial Narrow" w:cstheme="minorHAnsi"/>
                <w:b/>
                <w:bCs/>
              </w:rPr>
              <w:t>77</w:t>
            </w:r>
          </w:p>
        </w:tc>
        <w:tc>
          <w:tcPr>
            <w:tcW w:w="4376" w:type="dxa"/>
            <w:tcBorders>
              <w:top w:val="single" w:sz="18" w:space="0" w:color="auto"/>
              <w:left w:val="single" w:sz="48" w:space="0" w:color="FFFFFF" w:themeColor="background1"/>
              <w:bottom w:val="single" w:sz="48" w:space="0" w:color="FFFFFF" w:themeColor="background1"/>
              <w:right w:val="single" w:sz="18" w:space="0" w:color="FFFFFF" w:themeColor="background1"/>
            </w:tcBorders>
            <w:shd w:val="clear" w:color="auto" w:fill="A483C4"/>
            <w:vAlign w:val="center"/>
          </w:tcPr>
          <w:p w14:paraId="394870B2" w14:textId="101D002D" w:rsidR="0064466B" w:rsidRPr="008A773D" w:rsidRDefault="008B746E" w:rsidP="00B648A6">
            <w:pPr>
              <w:spacing w:after="120"/>
              <w:rPr>
                <w:rFonts w:ascii="Arial Narrow" w:eastAsia="Times New Roman" w:hAnsi="Arial Narrow" w:cstheme="minorHAnsi"/>
                <w:color w:val="000000" w:themeColor="text1"/>
              </w:rPr>
            </w:pPr>
            <w:r w:rsidRPr="008B746E">
              <w:rPr>
                <w:rFonts w:ascii="Arial Narrow" w:eastAsia="Times New Roman" w:hAnsi="Arial Narrow" w:cstheme="minorHAnsi"/>
                <w:color w:val="000000" w:themeColor="text1"/>
              </w:rPr>
              <w:t>Fushatat për çështjet sociale</w:t>
            </w:r>
          </w:p>
        </w:tc>
        <w:tc>
          <w:tcPr>
            <w:tcW w:w="508" w:type="dxa"/>
            <w:tcBorders>
              <w:top w:val="single" w:sz="18" w:space="0" w:color="auto"/>
              <w:left w:val="single" w:sz="18" w:space="0" w:color="FFFFFF" w:themeColor="background1"/>
              <w:bottom w:val="single" w:sz="48" w:space="0" w:color="FFFFFF" w:themeColor="background1"/>
              <w:right w:val="single" w:sz="48" w:space="0" w:color="FFFFFF" w:themeColor="background1"/>
            </w:tcBorders>
            <w:shd w:val="clear" w:color="auto" w:fill="A483C4"/>
            <w:vAlign w:val="center"/>
          </w:tcPr>
          <w:p w14:paraId="2B182951"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6</w:t>
            </w:r>
          </w:p>
        </w:tc>
      </w:tr>
      <w:tr w:rsidR="0064466B" w:rsidRPr="00B948B5" w14:paraId="0C3A0FAA"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52293"/>
            <w:vAlign w:val="center"/>
          </w:tcPr>
          <w:p w14:paraId="6AEAC866" w14:textId="1D026449" w:rsidR="0064466B" w:rsidRPr="008A773D" w:rsidRDefault="00F503E6" w:rsidP="00B648A6">
            <w:pPr>
              <w:spacing w:after="120"/>
              <w:rPr>
                <w:rFonts w:ascii="Arial Narrow" w:eastAsia="Times New Roman" w:hAnsi="Arial Narrow" w:cstheme="minorHAnsi"/>
                <w:color w:val="FFFFFF" w:themeColor="background1"/>
              </w:rPr>
            </w:pPr>
            <w:r w:rsidRPr="00F503E6">
              <w:rPr>
                <w:rFonts w:ascii="Arial Narrow" w:eastAsia="Times New Roman" w:hAnsi="Arial Narrow" w:cstheme="minorHAnsi"/>
                <w:color w:val="FFFFFF" w:themeColor="background1"/>
              </w:rPr>
              <w:t>Ushqim/Restorante/Receta/Pije</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52293"/>
            <w:vAlign w:val="center"/>
          </w:tcPr>
          <w:p w14:paraId="4C16F06F"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62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A8AC8"/>
            <w:vAlign w:val="center"/>
          </w:tcPr>
          <w:p w14:paraId="2712A413" w14:textId="17430C02" w:rsidR="0064466B" w:rsidRPr="008A773D" w:rsidRDefault="002A4D80" w:rsidP="00B648A6">
            <w:pPr>
              <w:spacing w:after="120"/>
              <w:rPr>
                <w:rFonts w:ascii="Arial Narrow" w:eastAsia="Times New Roman" w:hAnsi="Arial Narrow" w:cstheme="minorHAnsi"/>
                <w:color w:val="000000" w:themeColor="text1"/>
              </w:rPr>
            </w:pPr>
            <w:r w:rsidRPr="002A4D80">
              <w:rPr>
                <w:rFonts w:ascii="Arial Narrow" w:eastAsia="Times New Roman" w:hAnsi="Arial Narrow" w:cstheme="minorHAnsi"/>
                <w:color w:val="000000" w:themeColor="text1"/>
              </w:rPr>
              <w:t>Makina/motoçikleta/mjete transporti</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A8AC8"/>
            <w:vAlign w:val="center"/>
          </w:tcPr>
          <w:p w14:paraId="112D26E6"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6</w:t>
            </w:r>
          </w:p>
        </w:tc>
      </w:tr>
      <w:tr w:rsidR="0064466B" w:rsidRPr="00B948B5" w14:paraId="75FC4F27"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B2997"/>
            <w:vAlign w:val="center"/>
          </w:tcPr>
          <w:p w14:paraId="2A779286" w14:textId="1C7A1857" w:rsidR="0064466B" w:rsidRPr="008A773D" w:rsidRDefault="00F503E6"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Modë</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B2997"/>
            <w:vAlign w:val="center"/>
          </w:tcPr>
          <w:p w14:paraId="483CE723"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49</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F91CB"/>
            <w:vAlign w:val="center"/>
          </w:tcPr>
          <w:p w14:paraId="637BF5FD" w14:textId="5944F6B6" w:rsidR="0064466B" w:rsidRPr="008A773D" w:rsidRDefault="00BA5B04" w:rsidP="00B648A6">
            <w:pPr>
              <w:spacing w:after="120"/>
              <w:rPr>
                <w:rFonts w:ascii="Arial Narrow" w:eastAsia="Times New Roman" w:hAnsi="Arial Narrow" w:cstheme="minorHAnsi"/>
                <w:color w:val="000000" w:themeColor="text1"/>
              </w:rPr>
            </w:pPr>
            <w:r w:rsidRPr="00BA5B04">
              <w:rPr>
                <w:rFonts w:ascii="Arial Narrow" w:eastAsia="Times New Roman" w:hAnsi="Arial Narrow" w:cstheme="minorHAnsi"/>
                <w:color w:val="000000" w:themeColor="text1"/>
              </w:rPr>
              <w:t>Fotografi</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F91CB"/>
            <w:vAlign w:val="center"/>
          </w:tcPr>
          <w:p w14:paraId="2598E7AB"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5</w:t>
            </w:r>
          </w:p>
        </w:tc>
      </w:tr>
      <w:tr w:rsidR="0064466B" w:rsidRPr="00B948B5" w14:paraId="2CB2C111"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1309A"/>
            <w:vAlign w:val="center"/>
          </w:tcPr>
          <w:p w14:paraId="6B7588AC" w14:textId="7AA8E86D" w:rsidR="0064466B" w:rsidRPr="008A773D" w:rsidRDefault="00DD14D6"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Kronikë e z</w:t>
            </w:r>
            <w:r w:rsidR="009C2BB3" w:rsidRPr="009C2BB3">
              <w:rPr>
                <w:rFonts w:ascii="Arial Narrow" w:eastAsia="Times New Roman" w:hAnsi="Arial Narrow" w:cstheme="minorHAnsi"/>
                <w:color w:val="FFFFFF" w:themeColor="background1"/>
              </w:rPr>
              <w:t>ezë</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1309A"/>
            <w:vAlign w:val="center"/>
          </w:tcPr>
          <w:p w14:paraId="170911EB"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28</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598CE"/>
            <w:vAlign w:val="center"/>
          </w:tcPr>
          <w:p w14:paraId="52011958" w14:textId="7EC2A42D" w:rsidR="0064466B" w:rsidRPr="008A773D" w:rsidRDefault="00B16254" w:rsidP="00B648A6">
            <w:pPr>
              <w:spacing w:after="120"/>
              <w:rPr>
                <w:rFonts w:ascii="Arial Narrow" w:eastAsia="Times New Roman" w:hAnsi="Arial Narrow" w:cstheme="minorHAnsi"/>
                <w:color w:val="000000" w:themeColor="text1"/>
              </w:rPr>
            </w:pPr>
            <w:r w:rsidRPr="00B16254">
              <w:rPr>
                <w:rFonts w:ascii="Arial Narrow" w:eastAsia="Times New Roman" w:hAnsi="Arial Narrow" w:cstheme="minorHAnsi"/>
                <w:color w:val="000000" w:themeColor="text1"/>
              </w:rPr>
              <w:t>Njoftime për ulje çmimesh</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598CE"/>
            <w:vAlign w:val="center"/>
          </w:tcPr>
          <w:p w14:paraId="0F362EEC"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751C9BAA"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6379E"/>
            <w:vAlign w:val="center"/>
          </w:tcPr>
          <w:p w14:paraId="60A57EE4" w14:textId="57127A53" w:rsidR="0064466B" w:rsidRPr="008A773D" w:rsidRDefault="009C2BB3"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Udhëtime</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6379E"/>
            <w:vAlign w:val="center"/>
          </w:tcPr>
          <w:p w14:paraId="4801E93D"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27</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B9FD2"/>
            <w:vAlign w:val="center"/>
          </w:tcPr>
          <w:p w14:paraId="0C5D9F08" w14:textId="543AB2D4" w:rsidR="0064466B" w:rsidRPr="008A773D" w:rsidRDefault="00B16254" w:rsidP="00B648A6">
            <w:pPr>
              <w:spacing w:after="120"/>
              <w:rPr>
                <w:rFonts w:ascii="Arial Narrow" w:eastAsia="Times New Roman" w:hAnsi="Arial Narrow" w:cstheme="minorHAnsi"/>
                <w:color w:val="000000" w:themeColor="text1"/>
              </w:rPr>
            </w:pPr>
            <w:r w:rsidRPr="00B16254">
              <w:rPr>
                <w:rFonts w:ascii="Arial Narrow" w:eastAsia="Times New Roman" w:hAnsi="Arial Narrow" w:cstheme="minorHAnsi"/>
                <w:color w:val="000000" w:themeColor="text1"/>
              </w:rPr>
              <w:t>Kafshët shtëpiake</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B9FD2"/>
            <w:vAlign w:val="center"/>
          </w:tcPr>
          <w:p w14:paraId="7EAAAF86"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4</w:t>
            </w:r>
          </w:p>
        </w:tc>
      </w:tr>
      <w:tr w:rsidR="0064466B" w:rsidRPr="00B948B5" w14:paraId="3BF90FAF"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C3EA1"/>
            <w:vAlign w:val="center"/>
          </w:tcPr>
          <w:p w14:paraId="658CCFDA" w14:textId="2965C26E" w:rsidR="0064466B" w:rsidRPr="008A773D" w:rsidRDefault="002032BD" w:rsidP="00DD14D6">
            <w:pPr>
              <w:spacing w:after="120"/>
              <w:rPr>
                <w:rFonts w:ascii="Arial Narrow" w:eastAsia="Times New Roman" w:hAnsi="Arial Narrow" w:cstheme="minorHAnsi"/>
                <w:color w:val="FFFFFF" w:themeColor="background1"/>
              </w:rPr>
            </w:pPr>
            <w:r w:rsidRPr="002032BD">
              <w:rPr>
                <w:rFonts w:ascii="Arial Narrow" w:eastAsia="Times New Roman" w:hAnsi="Arial Narrow" w:cstheme="minorHAnsi"/>
                <w:color w:val="FFFFFF" w:themeColor="background1"/>
              </w:rPr>
              <w:t xml:space="preserve">Njoftime </w:t>
            </w:r>
            <w:r w:rsidR="00DD14D6">
              <w:rPr>
                <w:rFonts w:ascii="Arial Narrow" w:eastAsia="Times New Roman" w:hAnsi="Arial Narrow" w:cstheme="minorHAnsi"/>
                <w:color w:val="FFFFFF" w:themeColor="background1"/>
              </w:rPr>
              <w:t>për</w:t>
            </w:r>
            <w:r w:rsidRPr="002032BD">
              <w:rPr>
                <w:rFonts w:ascii="Arial Narrow" w:eastAsia="Times New Roman" w:hAnsi="Arial Narrow" w:cstheme="minorHAnsi"/>
                <w:color w:val="FFFFFF" w:themeColor="background1"/>
              </w:rPr>
              <w:t xml:space="preserve"> promovimeve të kompanive</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C3EA1"/>
            <w:vAlign w:val="center"/>
          </w:tcPr>
          <w:p w14:paraId="660ECB37"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26</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0A6D6"/>
            <w:vAlign w:val="center"/>
          </w:tcPr>
          <w:p w14:paraId="6096E1D5" w14:textId="4EC1DC6B" w:rsidR="0064466B" w:rsidRPr="008A773D" w:rsidRDefault="00B16254"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Fitnes</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0A6D6"/>
            <w:vAlign w:val="center"/>
          </w:tcPr>
          <w:p w14:paraId="176294F4"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3</w:t>
            </w:r>
          </w:p>
        </w:tc>
      </w:tr>
      <w:tr w:rsidR="0064466B" w:rsidRPr="00B948B5" w14:paraId="779DC645"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145A4"/>
            <w:vAlign w:val="center"/>
          </w:tcPr>
          <w:p w14:paraId="5CDB8B82" w14:textId="035282DF" w:rsidR="0064466B" w:rsidRPr="008A773D" w:rsidRDefault="00DD14D6" w:rsidP="00DD14D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Promovimi dhe njoftime të</w:t>
            </w:r>
            <w:r w:rsidR="001B611A" w:rsidRPr="001B611A">
              <w:rPr>
                <w:rFonts w:ascii="Arial Narrow" w:eastAsia="Times New Roman" w:hAnsi="Arial Narrow" w:cstheme="minorHAnsi"/>
                <w:color w:val="FFFFFF" w:themeColor="background1"/>
              </w:rPr>
              <w:t xml:space="preserve"> ngjarjeve/</w:t>
            </w:r>
            <w:r>
              <w:rPr>
                <w:rFonts w:ascii="Arial Narrow" w:eastAsia="Times New Roman" w:hAnsi="Arial Narrow" w:cstheme="minorHAnsi"/>
                <w:color w:val="FFFFFF" w:themeColor="background1"/>
              </w:rPr>
              <w:t>emisioneve</w:t>
            </w:r>
            <w:r w:rsidR="001B611A" w:rsidRPr="001B611A">
              <w:rPr>
                <w:rFonts w:ascii="Arial Narrow" w:eastAsia="Times New Roman" w:hAnsi="Arial Narrow" w:cstheme="minorHAnsi"/>
                <w:color w:val="FFFFFF" w:themeColor="background1"/>
              </w:rPr>
              <w:t>/podkasteve</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145A4"/>
            <w:vAlign w:val="center"/>
          </w:tcPr>
          <w:p w14:paraId="6D83D962"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22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6ADD9"/>
            <w:vAlign w:val="center"/>
          </w:tcPr>
          <w:p w14:paraId="763778AA" w14:textId="74EC291D" w:rsidR="0064466B" w:rsidRPr="008A773D" w:rsidRDefault="00B7329C" w:rsidP="00B648A6">
            <w:pPr>
              <w:spacing w:after="120"/>
              <w:rPr>
                <w:rFonts w:ascii="Arial Narrow" w:eastAsia="Times New Roman" w:hAnsi="Arial Narrow" w:cstheme="minorHAnsi"/>
                <w:color w:val="000000" w:themeColor="text1"/>
              </w:rPr>
            </w:pPr>
            <w:r w:rsidRPr="00B7329C">
              <w:rPr>
                <w:rFonts w:ascii="Arial Narrow" w:eastAsia="Times New Roman" w:hAnsi="Arial Narrow" w:cstheme="minorHAnsi"/>
                <w:color w:val="000000" w:themeColor="text1"/>
              </w:rPr>
              <w:t>Arte: shfaqje/filma/koncerte/libra/muzikë/seriale</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6ADD9"/>
            <w:vAlign w:val="center"/>
          </w:tcPr>
          <w:p w14:paraId="491CF989"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3</w:t>
            </w:r>
          </w:p>
        </w:tc>
      </w:tr>
      <w:tr w:rsidR="0064466B" w:rsidRPr="00B948B5" w14:paraId="454FA3B7"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74CA8"/>
            <w:vAlign w:val="center"/>
          </w:tcPr>
          <w:p w14:paraId="7ACC4C89" w14:textId="7984F8FA" w:rsidR="0064466B" w:rsidRPr="008A773D" w:rsidRDefault="004E2562" w:rsidP="00B648A6">
            <w:pPr>
              <w:spacing w:after="120"/>
              <w:rPr>
                <w:rFonts w:ascii="Arial Narrow" w:eastAsia="Times New Roman" w:hAnsi="Arial Narrow" w:cstheme="minorHAnsi"/>
                <w:color w:val="FFFFFF" w:themeColor="background1"/>
              </w:rPr>
            </w:pPr>
            <w:r>
              <w:rPr>
                <w:rFonts w:ascii="Arial Narrow" w:eastAsia="Times New Roman" w:hAnsi="Arial Narrow" w:cstheme="minorHAnsi"/>
                <w:color w:val="FFFFFF" w:themeColor="background1"/>
              </w:rPr>
              <w:t>Sport</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74CA8"/>
            <w:vAlign w:val="center"/>
          </w:tcPr>
          <w:p w14:paraId="0AA10D32"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21</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CB4DC"/>
            <w:vAlign w:val="center"/>
          </w:tcPr>
          <w:p w14:paraId="5F840084" w14:textId="5D6159B0" w:rsidR="0064466B" w:rsidRPr="008A773D" w:rsidRDefault="00B7329C"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Suplemente</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CB4DC"/>
            <w:vAlign w:val="center"/>
          </w:tcPr>
          <w:p w14:paraId="6614C17C"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190C4668"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D53AC"/>
            <w:vAlign w:val="center"/>
          </w:tcPr>
          <w:p w14:paraId="1B486C03" w14:textId="3483D837" w:rsidR="0064466B" w:rsidRPr="008A773D" w:rsidRDefault="00893917" w:rsidP="00B648A6">
            <w:pPr>
              <w:spacing w:after="120"/>
              <w:rPr>
                <w:rFonts w:ascii="Arial Narrow" w:eastAsia="Times New Roman" w:hAnsi="Arial Narrow" w:cstheme="minorHAnsi"/>
                <w:color w:val="FFFFFF" w:themeColor="background1"/>
              </w:rPr>
            </w:pPr>
            <w:r w:rsidRPr="00893917">
              <w:rPr>
                <w:rFonts w:ascii="Arial Narrow" w:eastAsia="Times New Roman" w:hAnsi="Arial Narrow" w:cstheme="minorHAnsi"/>
                <w:color w:val="FFFFFF" w:themeColor="background1"/>
              </w:rPr>
              <w:t>Skeçe humoristike</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D53AC"/>
            <w:vAlign w:val="center"/>
          </w:tcPr>
          <w:p w14:paraId="44648256"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20</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1BBE0"/>
            <w:vAlign w:val="center"/>
          </w:tcPr>
          <w:p w14:paraId="5EE8EF83" w14:textId="4D3800C5" w:rsidR="0064466B" w:rsidRPr="008A773D" w:rsidRDefault="00B7329C"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Argëtim</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1BBE0"/>
            <w:vAlign w:val="center"/>
          </w:tcPr>
          <w:p w14:paraId="29395F5D"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519CB3E5"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25AAF"/>
            <w:vAlign w:val="center"/>
          </w:tcPr>
          <w:p w14:paraId="06F5D289" w14:textId="672C853A" w:rsidR="0064466B" w:rsidRPr="008A773D" w:rsidRDefault="00F15F07" w:rsidP="00B648A6">
            <w:pPr>
              <w:spacing w:after="120"/>
              <w:rPr>
                <w:rFonts w:ascii="Arial Narrow" w:eastAsia="Times New Roman" w:hAnsi="Arial Narrow" w:cstheme="minorHAnsi"/>
                <w:color w:val="FFFFFF" w:themeColor="background1"/>
              </w:rPr>
            </w:pPr>
            <w:r w:rsidRPr="00F15F07">
              <w:rPr>
                <w:rFonts w:ascii="Arial Narrow" w:eastAsia="Times New Roman" w:hAnsi="Arial Narrow" w:cstheme="minorHAnsi"/>
                <w:color w:val="FFFFFF" w:themeColor="background1"/>
              </w:rPr>
              <w:t>Shtëpi/mobilje/dekorim/rregullim</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25AAF"/>
            <w:vAlign w:val="center"/>
          </w:tcPr>
          <w:p w14:paraId="1F9A8193"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19</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7C2E4"/>
            <w:vAlign w:val="center"/>
          </w:tcPr>
          <w:p w14:paraId="0569B9E6" w14:textId="1F0CBA7C" w:rsidR="0064466B" w:rsidRPr="008A773D" w:rsidRDefault="00B14704" w:rsidP="00B648A6">
            <w:pPr>
              <w:spacing w:after="120"/>
              <w:rPr>
                <w:rFonts w:ascii="Arial Narrow" w:eastAsia="Times New Roman" w:hAnsi="Arial Narrow" w:cstheme="minorHAnsi"/>
                <w:color w:val="000000" w:themeColor="text1"/>
              </w:rPr>
            </w:pPr>
            <w:r w:rsidRPr="00B14704">
              <w:rPr>
                <w:rFonts w:ascii="Arial Narrow" w:eastAsia="Times New Roman" w:hAnsi="Arial Narrow" w:cstheme="minorHAnsi"/>
                <w:color w:val="000000" w:themeColor="text1"/>
              </w:rPr>
              <w:t>Shëndeti mendor</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7C2E4"/>
            <w:vAlign w:val="center"/>
          </w:tcPr>
          <w:p w14:paraId="440D69B2"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78C4BCF3"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861B2"/>
            <w:vAlign w:val="center"/>
          </w:tcPr>
          <w:p w14:paraId="03AE370E" w14:textId="02A4EA26" w:rsidR="0064466B" w:rsidRPr="008A773D" w:rsidRDefault="009705B0" w:rsidP="00B648A6">
            <w:pPr>
              <w:spacing w:after="120"/>
              <w:rPr>
                <w:rFonts w:ascii="Arial Narrow" w:eastAsia="Times New Roman" w:hAnsi="Arial Narrow" w:cstheme="minorHAnsi"/>
                <w:color w:val="FFFFFF" w:themeColor="background1"/>
              </w:rPr>
            </w:pPr>
            <w:r w:rsidRPr="009705B0">
              <w:rPr>
                <w:rFonts w:ascii="Arial Narrow" w:eastAsia="Times New Roman" w:hAnsi="Arial Narrow" w:cstheme="minorHAnsi"/>
                <w:color w:val="FFFFFF" w:themeColor="background1"/>
              </w:rPr>
              <w:t>Teknologji/vegla/aplikacione</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861B2"/>
            <w:vAlign w:val="center"/>
          </w:tcPr>
          <w:p w14:paraId="4D82C5EA"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CC9E7"/>
            <w:vAlign w:val="center"/>
          </w:tcPr>
          <w:p w14:paraId="2CEF73D5" w14:textId="1F27DC40" w:rsidR="0064466B" w:rsidRPr="008A773D" w:rsidRDefault="00CF649C" w:rsidP="00DD14D6">
            <w:pPr>
              <w:spacing w:after="120"/>
              <w:rPr>
                <w:rFonts w:ascii="Arial Narrow" w:eastAsia="Times New Roman" w:hAnsi="Arial Narrow" w:cstheme="minorHAnsi"/>
                <w:color w:val="000000" w:themeColor="text1"/>
              </w:rPr>
            </w:pPr>
            <w:r w:rsidRPr="00CF649C">
              <w:rPr>
                <w:rFonts w:ascii="Arial Narrow" w:eastAsia="Times New Roman" w:hAnsi="Arial Narrow" w:cstheme="minorHAnsi"/>
                <w:color w:val="000000" w:themeColor="text1"/>
              </w:rPr>
              <w:t xml:space="preserve">Lojëra </w:t>
            </w:r>
            <w:r w:rsidR="00DD14D6">
              <w:rPr>
                <w:rFonts w:ascii="Arial Narrow" w:eastAsia="Times New Roman" w:hAnsi="Arial Narrow" w:cstheme="minorHAnsi"/>
                <w:color w:val="000000" w:themeColor="text1"/>
              </w:rPr>
              <w:t>shpërblyese</w:t>
            </w:r>
            <w:r w:rsidRPr="00CF649C">
              <w:rPr>
                <w:rFonts w:ascii="Arial Narrow" w:eastAsia="Times New Roman" w:hAnsi="Arial Narrow" w:cstheme="minorHAnsi"/>
                <w:color w:val="000000" w:themeColor="text1"/>
              </w:rPr>
              <w:t xml:space="preserve"> dhe lojëra fati, dhurata</w:t>
            </w:r>
            <w:r>
              <w:rPr>
                <w:rFonts w:ascii="Arial Narrow" w:eastAsia="Times New Roman" w:hAnsi="Arial Narrow" w:cstheme="minorHAnsi"/>
                <w:color w:val="000000" w:themeColor="text1"/>
              </w:rPr>
              <w:t xml:space="preserve"> </w:t>
            </w:r>
            <w:r w:rsidR="0064466B" w:rsidRPr="008A773D">
              <w:rPr>
                <w:rFonts w:ascii="Arial Narrow" w:eastAsia="Times New Roman" w:hAnsi="Arial Narrow" w:cstheme="minorHAnsi"/>
                <w:color w:val="000000" w:themeColor="text1"/>
              </w:rPr>
              <w:t>giveaway)</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CC9E7"/>
            <w:vAlign w:val="center"/>
          </w:tcPr>
          <w:p w14:paraId="793B7357"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2</w:t>
            </w:r>
          </w:p>
        </w:tc>
      </w:tr>
      <w:tr w:rsidR="0064466B" w:rsidRPr="00B948B5" w14:paraId="4F4E0560"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E68B6"/>
            <w:vAlign w:val="center"/>
          </w:tcPr>
          <w:p w14:paraId="2E91A94B" w14:textId="664235C4" w:rsidR="0064466B" w:rsidRPr="008A773D" w:rsidRDefault="005846EF" w:rsidP="00B648A6">
            <w:pPr>
              <w:spacing w:after="120"/>
              <w:rPr>
                <w:rFonts w:ascii="Arial Narrow" w:eastAsia="Times New Roman" w:hAnsi="Arial Narrow" w:cstheme="minorHAnsi"/>
                <w:color w:val="FFFFFF" w:themeColor="background1"/>
              </w:rPr>
            </w:pPr>
            <w:r w:rsidRPr="005846EF">
              <w:rPr>
                <w:rFonts w:ascii="Arial Narrow" w:eastAsia="Times New Roman" w:hAnsi="Arial Narrow" w:cstheme="minorHAnsi"/>
                <w:color w:val="FFFFFF" w:themeColor="background1"/>
              </w:rPr>
              <w:t>Çështje</w:t>
            </w:r>
            <w:r w:rsidR="00DD14D6">
              <w:rPr>
                <w:rFonts w:ascii="Arial Narrow" w:eastAsia="Times New Roman" w:hAnsi="Arial Narrow" w:cstheme="minorHAnsi"/>
                <w:color w:val="FFFFFF" w:themeColor="background1"/>
              </w:rPr>
              <w:t>t</w:t>
            </w:r>
            <w:r w:rsidRPr="005846EF">
              <w:rPr>
                <w:rFonts w:ascii="Arial Narrow" w:eastAsia="Times New Roman" w:hAnsi="Arial Narrow" w:cstheme="minorHAnsi"/>
                <w:color w:val="FFFFFF" w:themeColor="background1"/>
              </w:rPr>
              <w:t xml:space="preserve"> sociale</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E68B6"/>
            <w:vAlign w:val="center"/>
          </w:tcPr>
          <w:p w14:paraId="25187532"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2D0EB"/>
            <w:vAlign w:val="center"/>
          </w:tcPr>
          <w:p w14:paraId="3654B590" w14:textId="2F6EC060" w:rsidR="0064466B" w:rsidRPr="008A773D" w:rsidRDefault="00DD14D6" w:rsidP="00B648A6">
            <w:pPr>
              <w:spacing w:after="12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Produkte për foshnje</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2D0EB"/>
            <w:vAlign w:val="center"/>
          </w:tcPr>
          <w:p w14:paraId="6AC62A34" w14:textId="77777777" w:rsidR="0064466B" w:rsidRPr="008A773D" w:rsidRDefault="0064466B" w:rsidP="00B648A6">
            <w:pPr>
              <w:spacing w:after="120"/>
              <w:jc w:val="center"/>
              <w:rPr>
                <w:rFonts w:ascii="Arial Narrow" w:eastAsia="Times New Roman" w:hAnsi="Arial Narrow" w:cstheme="minorHAnsi"/>
                <w:b/>
                <w:bCs/>
                <w:color w:val="000000" w:themeColor="text1"/>
              </w:rPr>
            </w:pPr>
            <w:r w:rsidRPr="008A773D">
              <w:rPr>
                <w:rFonts w:ascii="Arial Narrow" w:eastAsia="Times New Roman" w:hAnsi="Arial Narrow" w:cstheme="minorHAnsi"/>
                <w:b/>
                <w:bCs/>
                <w:color w:val="000000" w:themeColor="text1"/>
              </w:rPr>
              <w:t>1</w:t>
            </w:r>
          </w:p>
        </w:tc>
      </w:tr>
      <w:tr w:rsidR="0064466B" w:rsidRPr="00B948B5" w14:paraId="53F39CCA"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36FBA"/>
            <w:vAlign w:val="center"/>
          </w:tcPr>
          <w:p w14:paraId="7F3110B5" w14:textId="2D4D7F7B" w:rsidR="0064466B" w:rsidRPr="008A773D" w:rsidRDefault="005846EF" w:rsidP="00B648A6">
            <w:pPr>
              <w:spacing w:after="120"/>
              <w:rPr>
                <w:rFonts w:ascii="Arial Narrow" w:eastAsia="Times New Roman" w:hAnsi="Arial Narrow" w:cstheme="minorHAnsi"/>
                <w:color w:val="FFFFFF" w:themeColor="background1"/>
              </w:rPr>
            </w:pPr>
            <w:r w:rsidRPr="005846EF">
              <w:rPr>
                <w:rFonts w:ascii="Arial Narrow" w:eastAsia="Times New Roman" w:hAnsi="Arial Narrow" w:cstheme="minorHAnsi"/>
                <w:color w:val="FFFFFF" w:themeColor="background1"/>
              </w:rPr>
              <w:t>Bukuri</w:t>
            </w:r>
            <w:r w:rsidR="00DD14D6">
              <w:rPr>
                <w:rFonts w:ascii="Arial Narrow" w:eastAsia="Times New Roman" w:hAnsi="Arial Narrow" w:cstheme="minorHAnsi"/>
                <w:color w:val="FFFFFF" w:themeColor="background1"/>
              </w:rPr>
              <w:t>a</w:t>
            </w:r>
            <w:r w:rsidRPr="005846EF">
              <w:rPr>
                <w:rFonts w:ascii="Arial Narrow" w:eastAsia="Times New Roman" w:hAnsi="Arial Narrow" w:cstheme="minorHAnsi"/>
                <w:color w:val="FFFFFF" w:themeColor="background1"/>
              </w:rPr>
              <w:t xml:space="preserve"> dhe kujdes</w:t>
            </w:r>
            <w:r w:rsidR="00DD14D6">
              <w:rPr>
                <w:rFonts w:ascii="Arial Narrow" w:eastAsia="Times New Roman" w:hAnsi="Arial Narrow" w:cstheme="minorHAnsi"/>
                <w:color w:val="FFFFFF" w:themeColor="background1"/>
              </w:rPr>
              <w:t>i</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36FBA"/>
            <w:vAlign w:val="center"/>
          </w:tcPr>
          <w:p w14:paraId="185AF1FB"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10</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8D7EE"/>
            <w:vAlign w:val="center"/>
          </w:tcPr>
          <w:p w14:paraId="7401F855" w14:textId="7397AAB2" w:rsidR="0064466B" w:rsidRPr="008A773D" w:rsidRDefault="00B07E32" w:rsidP="00B648A6">
            <w:pPr>
              <w:spacing w:after="120"/>
              <w:rPr>
                <w:rFonts w:ascii="Arial Narrow" w:eastAsia="Times New Roman" w:hAnsi="Arial Narrow" w:cstheme="minorHAnsi"/>
              </w:rPr>
            </w:pPr>
            <w:r w:rsidRPr="00B07E32">
              <w:rPr>
                <w:rFonts w:ascii="Arial Narrow" w:eastAsia="Times New Roman" w:hAnsi="Arial Narrow" w:cstheme="minorHAnsi"/>
              </w:rPr>
              <w:t>Muzikë/koncerte/shfaqje</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8D7EE"/>
            <w:vAlign w:val="center"/>
          </w:tcPr>
          <w:p w14:paraId="0AA0C008" w14:textId="77777777" w:rsidR="0064466B" w:rsidRPr="008A773D" w:rsidRDefault="0064466B" w:rsidP="00B648A6">
            <w:pPr>
              <w:spacing w:after="120"/>
              <w:jc w:val="center"/>
              <w:rPr>
                <w:rFonts w:ascii="Arial Narrow" w:eastAsia="Times New Roman" w:hAnsi="Arial Narrow" w:cstheme="minorHAnsi"/>
                <w:b/>
                <w:bCs/>
              </w:rPr>
            </w:pPr>
            <w:r w:rsidRPr="008A773D">
              <w:rPr>
                <w:rFonts w:ascii="Arial Narrow" w:eastAsia="Times New Roman" w:hAnsi="Arial Narrow" w:cstheme="minorHAnsi"/>
                <w:b/>
                <w:bCs/>
              </w:rPr>
              <w:t>1</w:t>
            </w:r>
          </w:p>
        </w:tc>
      </w:tr>
      <w:tr w:rsidR="0064466B" w:rsidRPr="00B948B5" w14:paraId="499781B5"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976BD"/>
            <w:vAlign w:val="center"/>
          </w:tcPr>
          <w:p w14:paraId="43D2DFD4" w14:textId="0EEF6192" w:rsidR="0064466B" w:rsidRPr="008A773D" w:rsidRDefault="004B681C" w:rsidP="00B648A6">
            <w:pPr>
              <w:spacing w:after="120"/>
              <w:rPr>
                <w:rFonts w:ascii="Arial Narrow" w:eastAsia="Times New Roman" w:hAnsi="Arial Narrow" w:cstheme="minorHAnsi"/>
                <w:color w:val="FFFFFF" w:themeColor="background1"/>
              </w:rPr>
            </w:pPr>
            <w:r w:rsidRPr="004B681C">
              <w:rPr>
                <w:rFonts w:ascii="Arial Narrow" w:eastAsia="Times New Roman" w:hAnsi="Arial Narrow" w:cstheme="minorHAnsi"/>
                <w:color w:val="FFFFFF" w:themeColor="background1"/>
              </w:rPr>
              <w:t>Këshilla për jetën</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976BD"/>
            <w:vAlign w:val="center"/>
          </w:tcPr>
          <w:p w14:paraId="0BE197D1"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7</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DDEF2"/>
            <w:vAlign w:val="center"/>
          </w:tcPr>
          <w:p w14:paraId="6889F18F" w14:textId="67A7E084" w:rsidR="0064466B" w:rsidRPr="008A773D" w:rsidRDefault="00B07E32" w:rsidP="00B648A6">
            <w:pPr>
              <w:spacing w:after="120"/>
              <w:rPr>
                <w:rFonts w:ascii="Arial Narrow" w:eastAsia="Times New Roman" w:hAnsi="Arial Narrow" w:cstheme="minorHAnsi"/>
              </w:rPr>
            </w:pPr>
            <w:r>
              <w:rPr>
                <w:rFonts w:ascii="Arial Narrow" w:eastAsia="Times New Roman" w:hAnsi="Arial Narrow" w:cstheme="minorHAnsi"/>
              </w:rPr>
              <w:t>Shëndeti</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DDEF2"/>
            <w:vAlign w:val="center"/>
          </w:tcPr>
          <w:p w14:paraId="0F04E37A" w14:textId="77777777" w:rsidR="0064466B" w:rsidRPr="008A773D" w:rsidRDefault="0064466B" w:rsidP="00B648A6">
            <w:pPr>
              <w:spacing w:after="120"/>
              <w:jc w:val="center"/>
              <w:rPr>
                <w:rFonts w:ascii="Arial Narrow" w:eastAsia="Times New Roman" w:hAnsi="Arial Narrow" w:cstheme="minorHAnsi"/>
                <w:b/>
                <w:bCs/>
              </w:rPr>
            </w:pPr>
            <w:r w:rsidRPr="008A773D">
              <w:rPr>
                <w:rFonts w:ascii="Arial Narrow" w:eastAsia="Times New Roman" w:hAnsi="Arial Narrow" w:cstheme="minorHAnsi"/>
                <w:b/>
                <w:bCs/>
              </w:rPr>
              <w:t>1</w:t>
            </w:r>
          </w:p>
        </w:tc>
      </w:tr>
      <w:tr w:rsidR="0064466B" w:rsidRPr="00B948B5" w14:paraId="51050E3F"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E7DC0"/>
            <w:vAlign w:val="center"/>
          </w:tcPr>
          <w:p w14:paraId="5457D40B" w14:textId="6ECDF42B" w:rsidR="0064466B" w:rsidRPr="008A773D" w:rsidRDefault="007A2DF2" w:rsidP="00DD14D6">
            <w:pPr>
              <w:spacing w:after="120"/>
              <w:rPr>
                <w:rFonts w:ascii="Arial Narrow" w:eastAsia="Times New Roman" w:hAnsi="Arial Narrow" w:cstheme="minorHAnsi"/>
                <w:color w:val="FFFFFF" w:themeColor="background1"/>
              </w:rPr>
            </w:pPr>
            <w:r w:rsidRPr="007A2DF2">
              <w:rPr>
                <w:rFonts w:ascii="Arial Narrow" w:eastAsia="Times New Roman" w:hAnsi="Arial Narrow" w:cstheme="minorHAnsi"/>
                <w:color w:val="FFFFFF" w:themeColor="background1"/>
              </w:rPr>
              <w:t>Shoping/</w:t>
            </w:r>
            <w:r w:rsidR="00DD14D6">
              <w:rPr>
                <w:rFonts w:ascii="Arial Narrow" w:eastAsia="Times New Roman" w:hAnsi="Arial Narrow" w:cstheme="minorHAnsi"/>
                <w:color w:val="FFFFFF" w:themeColor="background1"/>
              </w:rPr>
              <w:t>pazar</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E7DC0"/>
            <w:vAlign w:val="center"/>
          </w:tcPr>
          <w:p w14:paraId="486E9B4A" w14:textId="77777777" w:rsidR="0064466B" w:rsidRPr="008A773D" w:rsidRDefault="0064466B" w:rsidP="00B648A6">
            <w:pPr>
              <w:spacing w:after="120"/>
              <w:jc w:val="center"/>
              <w:rPr>
                <w:rFonts w:ascii="Arial Narrow" w:eastAsia="Times New Roman" w:hAnsi="Arial Narrow" w:cstheme="minorHAnsi"/>
                <w:b/>
                <w:bCs/>
                <w:color w:val="FFFFFF" w:themeColor="background1"/>
              </w:rPr>
            </w:pPr>
            <w:r w:rsidRPr="008A773D">
              <w:rPr>
                <w:rFonts w:ascii="Arial Narrow" w:eastAsia="Times New Roman" w:hAnsi="Arial Narrow" w:cstheme="minorHAnsi"/>
                <w:b/>
                <w:bCs/>
                <w:color w:val="FFFFFF" w:themeColor="background1"/>
              </w:rPr>
              <w:t>6</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3E5F5"/>
            <w:vAlign w:val="center"/>
          </w:tcPr>
          <w:p w14:paraId="564831EF" w14:textId="29693190" w:rsidR="0064466B" w:rsidRPr="008A773D" w:rsidRDefault="0007795E" w:rsidP="00B648A6">
            <w:pPr>
              <w:spacing w:after="120"/>
              <w:rPr>
                <w:rFonts w:ascii="Arial Narrow" w:eastAsia="Times New Roman" w:hAnsi="Arial Narrow" w:cstheme="minorHAnsi"/>
              </w:rPr>
            </w:pPr>
            <w:r w:rsidRPr="0007795E">
              <w:rPr>
                <w:rFonts w:ascii="Arial Narrow" w:eastAsia="Times New Roman" w:hAnsi="Arial Narrow" w:cstheme="minorHAnsi"/>
              </w:rPr>
              <w:t>Video të përpunuara sipas skenarit dhe produksionit</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3E5F5"/>
            <w:vAlign w:val="center"/>
          </w:tcPr>
          <w:p w14:paraId="2AB085AD" w14:textId="77777777" w:rsidR="0064466B" w:rsidRPr="008A773D" w:rsidRDefault="0064466B" w:rsidP="00B648A6">
            <w:pPr>
              <w:spacing w:after="120"/>
              <w:jc w:val="center"/>
              <w:rPr>
                <w:rFonts w:ascii="Arial Narrow" w:eastAsia="Times New Roman" w:hAnsi="Arial Narrow" w:cstheme="minorHAnsi"/>
                <w:b/>
                <w:bCs/>
              </w:rPr>
            </w:pPr>
            <w:r w:rsidRPr="008A773D">
              <w:rPr>
                <w:rFonts w:ascii="Arial Narrow" w:eastAsia="Times New Roman" w:hAnsi="Arial Narrow" w:cstheme="minorHAnsi"/>
                <w:b/>
                <w:bCs/>
              </w:rPr>
              <w:t>1</w:t>
            </w:r>
          </w:p>
        </w:tc>
      </w:tr>
    </w:tbl>
    <w:p w14:paraId="5E5E63E6" w14:textId="77777777" w:rsidR="00CF6235" w:rsidRPr="008A773D" w:rsidRDefault="00CF6235" w:rsidP="00362348">
      <w:pPr>
        <w:spacing w:after="120" w:line="240" w:lineRule="auto"/>
        <w:jc w:val="both"/>
        <w:rPr>
          <w:rFonts w:ascii="Arial Narrow" w:eastAsia="Times New Roman" w:hAnsi="Arial Narrow" w:cstheme="minorHAnsi"/>
        </w:rPr>
      </w:pPr>
    </w:p>
    <w:p w14:paraId="4AEBF7C3" w14:textId="72E50824" w:rsidR="000F233A" w:rsidRPr="000F233A" w:rsidRDefault="00DD14D6" w:rsidP="000F233A">
      <w:pPr>
        <w:spacing w:after="120" w:line="240" w:lineRule="auto"/>
        <w:ind w:firstLine="720"/>
        <w:jc w:val="both"/>
        <w:rPr>
          <w:rFonts w:ascii="Arial Narrow" w:eastAsia="Times New Roman" w:hAnsi="Arial Narrow" w:cstheme="minorHAnsi"/>
        </w:rPr>
      </w:pPr>
      <w:r>
        <w:rPr>
          <w:rFonts w:ascii="Arial Narrow" w:eastAsia="Times New Roman" w:hAnsi="Arial Narrow" w:cstheme="minorHAnsi"/>
        </w:rPr>
        <w:t>Kjo strukturë</w:t>
      </w:r>
      <w:r w:rsidR="000F233A" w:rsidRPr="000F233A">
        <w:rPr>
          <w:rFonts w:ascii="Arial Narrow" w:eastAsia="Times New Roman" w:hAnsi="Arial Narrow" w:cstheme="minorHAnsi"/>
        </w:rPr>
        <w:t xml:space="preserve"> mundëson analizë të qartë krahasuese midis përmbajtjes politike dhe asaj komerciale/argëtuese.</w:t>
      </w:r>
    </w:p>
    <w:p w14:paraId="1C491BB6" w14:textId="6A0607DD" w:rsidR="008E6288" w:rsidRPr="008A773D" w:rsidRDefault="00DD14D6" w:rsidP="001F640D">
      <w:pPr>
        <w:spacing w:after="120" w:line="240" w:lineRule="auto"/>
        <w:ind w:firstLine="720"/>
        <w:jc w:val="both"/>
        <w:rPr>
          <w:rFonts w:ascii="Arial Narrow" w:eastAsia="Times New Roman" w:hAnsi="Arial Narrow" w:cstheme="minorHAnsi"/>
        </w:rPr>
      </w:pPr>
      <w:r>
        <w:rPr>
          <w:rFonts w:ascii="Arial Narrow" w:eastAsia="Times New Roman" w:hAnsi="Arial Narrow" w:cstheme="minorHAnsi"/>
        </w:rPr>
        <w:t>Plotësuese</w:t>
      </w:r>
      <w:r w:rsidR="000F233A" w:rsidRPr="000F233A">
        <w:rPr>
          <w:rFonts w:ascii="Arial Narrow" w:eastAsia="Times New Roman" w:hAnsi="Arial Narrow" w:cstheme="minorHAnsi"/>
        </w:rPr>
        <w:t>, analiza e të dhënave ofron pamje të dinamikës së komunikimit onl</w:t>
      </w:r>
      <w:r>
        <w:rPr>
          <w:rFonts w:ascii="Arial Narrow" w:eastAsia="Times New Roman" w:hAnsi="Arial Narrow" w:cstheme="minorHAnsi"/>
        </w:rPr>
        <w:t>ine</w:t>
      </w:r>
      <w:r w:rsidR="000F233A" w:rsidRPr="000F233A">
        <w:rPr>
          <w:rFonts w:ascii="Arial Narrow" w:eastAsia="Times New Roman" w:hAnsi="Arial Narrow" w:cstheme="minorHAnsi"/>
        </w:rPr>
        <w:t xml:space="preserve"> në periudhën e analizuar.</w:t>
      </w:r>
    </w:p>
    <w:p w14:paraId="3BB8DF26" w14:textId="77777777" w:rsidR="00794BA6" w:rsidRPr="008A773D" w:rsidRDefault="00794BA6" w:rsidP="00BD0811">
      <w:pPr>
        <w:spacing w:after="120" w:line="240" w:lineRule="auto"/>
        <w:jc w:val="both"/>
        <w:rPr>
          <w:rFonts w:ascii="Arial Narrow" w:hAnsi="Arial Narrow" w:cstheme="minorHAnsi"/>
        </w:rPr>
      </w:pPr>
    </w:p>
    <w:p w14:paraId="356CEFAF" w14:textId="77777777" w:rsidR="00F1792D" w:rsidRPr="008A773D" w:rsidRDefault="00F1792D" w:rsidP="00BD0811">
      <w:pPr>
        <w:spacing w:after="120" w:line="240" w:lineRule="auto"/>
        <w:jc w:val="both"/>
        <w:rPr>
          <w:rFonts w:ascii="Arial Narrow" w:hAnsi="Arial Narrow" w:cstheme="minorHAnsi"/>
        </w:rPr>
      </w:pPr>
    </w:p>
    <w:p w14:paraId="753AE0C1" w14:textId="77777777" w:rsidR="00F1792D" w:rsidRPr="008A773D" w:rsidRDefault="00F1792D" w:rsidP="00BD0811">
      <w:pPr>
        <w:spacing w:after="120" w:line="240" w:lineRule="auto"/>
        <w:jc w:val="both"/>
        <w:rPr>
          <w:rFonts w:ascii="Arial Narrow" w:hAnsi="Arial Narrow" w:cstheme="minorHAnsi"/>
        </w:rPr>
      </w:pPr>
    </w:p>
    <w:p w14:paraId="53D8FDE6" w14:textId="77777777" w:rsidR="00F1792D" w:rsidRPr="008A773D" w:rsidRDefault="00F1792D" w:rsidP="00BD0811">
      <w:pPr>
        <w:spacing w:after="120" w:line="240" w:lineRule="auto"/>
        <w:jc w:val="both"/>
        <w:rPr>
          <w:rFonts w:ascii="Arial Narrow" w:hAnsi="Arial Narrow" w:cstheme="minorHAnsi"/>
        </w:rPr>
      </w:pPr>
    </w:p>
    <w:p w14:paraId="5011DCFA" w14:textId="77777777" w:rsidR="00F1792D" w:rsidRPr="008A773D" w:rsidRDefault="00F1792D" w:rsidP="00BD0811">
      <w:pPr>
        <w:spacing w:after="120" w:line="240" w:lineRule="auto"/>
        <w:jc w:val="both"/>
        <w:rPr>
          <w:rFonts w:ascii="Arial Narrow" w:hAnsi="Arial Narrow" w:cstheme="minorHAnsi"/>
        </w:rPr>
      </w:pPr>
    </w:p>
    <w:p w14:paraId="29458876" w14:textId="77777777" w:rsidR="00F1792D" w:rsidRPr="008A773D" w:rsidRDefault="00F1792D" w:rsidP="00BD0811">
      <w:pPr>
        <w:spacing w:after="120" w:line="240" w:lineRule="auto"/>
        <w:jc w:val="both"/>
        <w:rPr>
          <w:rFonts w:ascii="Arial Narrow" w:hAnsi="Arial Narrow" w:cstheme="minorHAnsi"/>
        </w:rPr>
      </w:pPr>
    </w:p>
    <w:p w14:paraId="2E2AD292" w14:textId="77777777" w:rsidR="00F1792D" w:rsidRPr="008A773D" w:rsidRDefault="00F1792D" w:rsidP="00BD0811">
      <w:pPr>
        <w:spacing w:after="120" w:line="240" w:lineRule="auto"/>
        <w:jc w:val="both"/>
        <w:rPr>
          <w:rFonts w:ascii="Arial Narrow" w:hAnsi="Arial Narrow" w:cstheme="minorHAnsi"/>
        </w:rPr>
      </w:pPr>
    </w:p>
    <w:p w14:paraId="27FD09D4" w14:textId="77777777" w:rsidR="00F1792D" w:rsidRPr="008A773D" w:rsidRDefault="00F1792D" w:rsidP="00BD0811">
      <w:pPr>
        <w:spacing w:after="120" w:line="240" w:lineRule="auto"/>
        <w:jc w:val="both"/>
        <w:rPr>
          <w:rFonts w:ascii="Arial Narrow" w:hAnsi="Arial Narrow" w:cstheme="minorHAnsi"/>
        </w:rPr>
      </w:pPr>
    </w:p>
    <w:p w14:paraId="21DEF487" w14:textId="6DFD1E90" w:rsidR="00C35629" w:rsidRDefault="00E835CC" w:rsidP="002544E7">
      <w:pPr>
        <w:spacing w:after="0" w:line="240" w:lineRule="auto"/>
        <w:ind w:left="720" w:firstLine="720"/>
        <w:rPr>
          <w:rFonts w:ascii="Arial Narrow" w:hAnsi="Arial Narrow"/>
          <w:b/>
          <w:sz w:val="26"/>
          <w:szCs w:val="26"/>
        </w:rPr>
      </w:pPr>
      <w:r w:rsidRPr="00E835CC">
        <w:rPr>
          <w:rFonts w:ascii="Arial Narrow" w:hAnsi="Arial Narrow"/>
          <w:b/>
          <w:sz w:val="26"/>
          <w:szCs w:val="26"/>
        </w:rPr>
        <w:lastRenderedPageBreak/>
        <w:t>Publikimet e influencues</w:t>
      </w:r>
      <w:r w:rsidR="00F67A6A">
        <w:rPr>
          <w:rFonts w:ascii="Arial Narrow" w:hAnsi="Arial Narrow"/>
          <w:b/>
          <w:sz w:val="26"/>
          <w:szCs w:val="26"/>
        </w:rPr>
        <w:t>(e)</w:t>
      </w:r>
      <w:r w:rsidRPr="00E835CC">
        <w:rPr>
          <w:rFonts w:ascii="Arial Narrow" w:hAnsi="Arial Narrow"/>
          <w:b/>
          <w:sz w:val="26"/>
          <w:szCs w:val="26"/>
        </w:rPr>
        <w:t xml:space="preserve">ve mbi temën </w:t>
      </w:r>
      <w:r w:rsidR="00EC4B5E">
        <w:rPr>
          <w:rFonts w:ascii="Arial Narrow" w:hAnsi="Arial Narrow"/>
          <w:b/>
          <w:sz w:val="26"/>
          <w:szCs w:val="26"/>
        </w:rPr>
        <w:t>“</w:t>
      </w:r>
      <w:r w:rsidRPr="00E835CC">
        <w:rPr>
          <w:rFonts w:ascii="Arial Narrow" w:hAnsi="Arial Narrow"/>
          <w:b/>
          <w:sz w:val="26"/>
          <w:szCs w:val="26"/>
        </w:rPr>
        <w:t>Zgjedhjet/Politik</w:t>
      </w:r>
      <w:r w:rsidR="00EC4B5E" w:rsidRPr="00EC4B5E">
        <w:rPr>
          <w:rFonts w:ascii="Arial Narrow" w:eastAsia="Times New Roman" w:hAnsi="Arial Narrow" w:cstheme="minorHAnsi"/>
          <w:b/>
          <w:bCs/>
          <w:sz w:val="26"/>
          <w:szCs w:val="26"/>
        </w:rPr>
        <w:t>ë</w:t>
      </w:r>
      <w:r w:rsidRPr="00E835CC">
        <w:rPr>
          <w:rFonts w:ascii="Arial Narrow" w:hAnsi="Arial Narrow"/>
          <w:b/>
          <w:sz w:val="26"/>
          <w:szCs w:val="26"/>
        </w:rPr>
        <w:t>"</w:t>
      </w:r>
    </w:p>
    <w:p w14:paraId="113D7219" w14:textId="77777777" w:rsidR="002544E7" w:rsidRPr="008A773D" w:rsidRDefault="002544E7" w:rsidP="002544E7">
      <w:pPr>
        <w:spacing w:after="0" w:line="240" w:lineRule="auto"/>
        <w:ind w:left="720" w:firstLine="720"/>
        <w:rPr>
          <w:rFonts w:ascii="Arial Narrow" w:hAnsi="Arial Narrow"/>
        </w:rPr>
      </w:pPr>
    </w:p>
    <w:p w14:paraId="17D1C998" w14:textId="23002EA7" w:rsidR="00C35629" w:rsidRPr="008A773D" w:rsidRDefault="00C35629" w:rsidP="002544E7">
      <w:pPr>
        <w:spacing w:after="0" w:line="240" w:lineRule="auto"/>
        <w:jc w:val="both"/>
        <w:rPr>
          <w:rFonts w:ascii="Arial Narrow" w:hAnsi="Arial Narrow"/>
        </w:rPr>
      </w:pPr>
      <w:r w:rsidRPr="008A773D">
        <w:rPr>
          <w:rFonts w:ascii="Arial Narrow" w:hAnsi="Arial Narrow"/>
        </w:rPr>
        <w:tab/>
      </w:r>
      <w:r w:rsidR="00513827" w:rsidRPr="00513827">
        <w:rPr>
          <w:rFonts w:ascii="Arial Narrow" w:hAnsi="Arial Narrow"/>
        </w:rPr>
        <w:t>Analiza e publikimeve të influencues</w:t>
      </w:r>
      <w:r w:rsidR="00F67A6A">
        <w:rPr>
          <w:rFonts w:ascii="Arial Narrow" w:hAnsi="Arial Narrow"/>
        </w:rPr>
        <w:t>(e)</w:t>
      </w:r>
      <w:r w:rsidR="00513827" w:rsidRPr="00513827">
        <w:rPr>
          <w:rFonts w:ascii="Arial Narrow" w:hAnsi="Arial Narrow"/>
        </w:rPr>
        <w:t>ve për Zgjedhjet Lokale 2025 (ZL 2025) u nda në dy periudha – e para gjatë fushatës zgjedhore të rrethit të parë të zgjedhjeve (29 shtator – 17 tetor 2025), dhe e dyta gjatë heshtjes së parë zgjedhore (18 dhe 19 tetor 2025).</w:t>
      </w:r>
    </w:p>
    <w:p w14:paraId="662F7EAF" w14:textId="77777777" w:rsidR="00C35629" w:rsidRPr="008A773D" w:rsidRDefault="00C35629" w:rsidP="002544E7">
      <w:pPr>
        <w:spacing w:after="0" w:line="240" w:lineRule="auto"/>
        <w:jc w:val="center"/>
        <w:rPr>
          <w:rFonts w:ascii="Arial Narrow" w:hAnsi="Arial Narrow"/>
          <w:b/>
        </w:rPr>
      </w:pPr>
    </w:p>
    <w:p w14:paraId="3B460D8F" w14:textId="25C3555A" w:rsidR="00C35629" w:rsidRDefault="00E602E4" w:rsidP="00392993">
      <w:pPr>
        <w:spacing w:after="0" w:line="240" w:lineRule="auto"/>
        <w:jc w:val="center"/>
        <w:rPr>
          <w:rFonts w:ascii="Arial Narrow" w:hAnsi="Arial Narrow"/>
          <w:b/>
          <w:sz w:val="26"/>
          <w:szCs w:val="26"/>
        </w:rPr>
      </w:pPr>
      <w:r w:rsidRPr="00E602E4">
        <w:rPr>
          <w:rFonts w:ascii="Arial Narrow" w:hAnsi="Arial Narrow"/>
          <w:b/>
          <w:sz w:val="26"/>
          <w:szCs w:val="26"/>
        </w:rPr>
        <w:t>Karakteristikat e publikimeve gjatë fushatës zgjedhore në rrethin e parë të Zgjedhjeve Lokale 2025 (29 shtator - 17 tetor 2025)</w:t>
      </w:r>
    </w:p>
    <w:p w14:paraId="7380D8F0" w14:textId="77777777" w:rsidR="00E602E4" w:rsidRPr="008A773D" w:rsidRDefault="00E602E4" w:rsidP="00C35629">
      <w:pPr>
        <w:spacing w:after="0" w:line="240" w:lineRule="auto"/>
        <w:jc w:val="both"/>
        <w:rPr>
          <w:rFonts w:ascii="Arial Narrow" w:hAnsi="Arial Narrow"/>
          <w:color w:val="000000"/>
        </w:rPr>
      </w:pPr>
    </w:p>
    <w:p w14:paraId="0982E8AA" w14:textId="727FD853" w:rsidR="00C35629" w:rsidRPr="008A773D" w:rsidRDefault="004F46F2" w:rsidP="00C35629">
      <w:pPr>
        <w:spacing w:after="120" w:line="240" w:lineRule="auto"/>
        <w:jc w:val="both"/>
        <w:rPr>
          <w:rFonts w:ascii="Arial Narrow" w:hAnsi="Arial Narrow"/>
        </w:rPr>
      </w:pPr>
      <w:r>
        <w:rPr>
          <w:rFonts w:ascii="Arial Narrow" w:hAnsi="Arial Narrow"/>
          <w:noProof/>
          <w:lang w:eastAsia="sq-AL"/>
        </w:rPr>
        <w:drawing>
          <wp:anchor distT="0" distB="0" distL="114300" distR="114300" simplePos="0" relativeHeight="251693056" behindDoc="0" locked="0" layoutInCell="1" allowOverlap="1" wp14:anchorId="5FA751F8" wp14:editId="37F3B8B9">
            <wp:simplePos x="0" y="0"/>
            <wp:positionH relativeFrom="margin">
              <wp:posOffset>-619125</wp:posOffset>
            </wp:positionH>
            <wp:positionV relativeFrom="paragraph">
              <wp:posOffset>658495</wp:posOffset>
            </wp:positionV>
            <wp:extent cx="6772275" cy="3914775"/>
            <wp:effectExtent l="0" t="0" r="9525" b="9525"/>
            <wp:wrapSquare wrapText="bothSides"/>
            <wp:docPr id="15603810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81004" name="Picture 1560381004"/>
                    <pic:cNvPicPr/>
                  </pic:nvPicPr>
                  <pic:blipFill>
                    <a:blip r:embed="rId11">
                      <a:extLst>
                        <a:ext uri="{28A0092B-C50C-407E-A947-70E740481C1C}">
                          <a14:useLocalDpi xmlns:a14="http://schemas.microsoft.com/office/drawing/2010/main" val="0"/>
                        </a:ext>
                      </a:extLst>
                    </a:blip>
                    <a:stretch>
                      <a:fillRect/>
                    </a:stretch>
                  </pic:blipFill>
                  <pic:spPr>
                    <a:xfrm>
                      <a:off x="0" y="0"/>
                      <a:ext cx="6772275" cy="3914775"/>
                    </a:xfrm>
                    <a:prstGeom prst="rect">
                      <a:avLst/>
                    </a:prstGeom>
                  </pic:spPr>
                </pic:pic>
              </a:graphicData>
            </a:graphic>
            <wp14:sizeRelH relativeFrom="margin">
              <wp14:pctWidth>0</wp14:pctWidth>
            </wp14:sizeRelH>
            <wp14:sizeRelV relativeFrom="margin">
              <wp14:pctHeight>0</wp14:pctHeight>
            </wp14:sizeRelV>
          </wp:anchor>
        </w:drawing>
      </w:r>
      <w:r w:rsidR="00C35629" w:rsidRPr="008A773D">
        <w:rPr>
          <w:rFonts w:ascii="Arial Narrow" w:hAnsi="Arial Narrow"/>
        </w:rPr>
        <w:tab/>
      </w:r>
      <w:r w:rsidR="00F21C03" w:rsidRPr="00F21C03">
        <w:rPr>
          <w:rFonts w:ascii="Arial Narrow" w:hAnsi="Arial Narrow"/>
        </w:rPr>
        <w:t xml:space="preserve">Në 19 ditët e fushatës zgjedhore në rrethin e parë të ZL 2025, pati gjithsej 306 publikime që u koduan metodologjikisht në kategorinë tematike </w:t>
      </w:r>
      <w:r w:rsidR="00EC4B5E">
        <w:rPr>
          <w:rFonts w:ascii="Arial Narrow" w:hAnsi="Arial Narrow"/>
        </w:rPr>
        <w:t>“</w:t>
      </w:r>
      <w:r w:rsidR="00F21C03" w:rsidRPr="00F21C03">
        <w:rPr>
          <w:rFonts w:ascii="Arial Narrow" w:hAnsi="Arial Narrow"/>
        </w:rPr>
        <w:t>Zgjedhjet/Politik</w:t>
      </w:r>
      <w:r w:rsidR="00EC4B5E" w:rsidRPr="006B5E04">
        <w:rPr>
          <w:rFonts w:ascii="Arial Narrow" w:eastAsia="Times New Roman" w:hAnsi="Arial Narrow" w:cstheme="minorHAnsi"/>
        </w:rPr>
        <w:t>ë</w:t>
      </w:r>
      <w:r w:rsidR="00F21C03" w:rsidRPr="00F21C03">
        <w:rPr>
          <w:rFonts w:ascii="Arial Narrow" w:hAnsi="Arial Narrow"/>
        </w:rPr>
        <w:t>", dhe të cilat</w:t>
      </w:r>
      <w:r w:rsidR="00F66379">
        <w:rPr>
          <w:rFonts w:ascii="Arial Narrow" w:hAnsi="Arial Narrow"/>
        </w:rPr>
        <w:t xml:space="preserve"> plotësuese</w:t>
      </w:r>
      <w:r w:rsidR="00F21C03" w:rsidRPr="00F21C03">
        <w:rPr>
          <w:rFonts w:ascii="Arial Narrow" w:hAnsi="Arial Narrow"/>
        </w:rPr>
        <w:t xml:space="preserve"> u kategorizuan në 18 nëntema</w:t>
      </w:r>
      <w:r w:rsidR="004615DA" w:rsidRPr="00096C65">
        <w:rPr>
          <w:rFonts w:ascii="Arial Narrow" w:hAnsi="Arial Narrow"/>
          <w:vertAlign w:val="superscript"/>
          <w:lang w:val="mk-MK"/>
        </w:rPr>
        <w:footnoteReference w:id="1"/>
      </w:r>
      <w:r w:rsidR="00F21C03" w:rsidRPr="00F21C03">
        <w:rPr>
          <w:rFonts w:ascii="Arial Narrow" w:hAnsi="Arial Narrow"/>
        </w:rPr>
        <w:t>, në të cilat u shfaqën me frekuencën e mëposhtme</w:t>
      </w:r>
      <w:r w:rsidR="00C35629" w:rsidRPr="008A773D">
        <w:rPr>
          <w:rFonts w:ascii="Arial Narrow" w:hAnsi="Arial Narrow"/>
        </w:rPr>
        <w:t>:</w:t>
      </w:r>
    </w:p>
    <w:p w14:paraId="57C66175" w14:textId="07A24303" w:rsidR="00C35629" w:rsidRPr="008A773D" w:rsidRDefault="00C35629" w:rsidP="00C35629">
      <w:pPr>
        <w:spacing w:after="120" w:line="240" w:lineRule="auto"/>
        <w:jc w:val="both"/>
        <w:rPr>
          <w:rFonts w:ascii="Arial Narrow" w:hAnsi="Arial Narrow"/>
        </w:rPr>
      </w:pPr>
    </w:p>
    <w:p w14:paraId="7095B30C" w14:textId="3540A4D8" w:rsidR="00C35629" w:rsidRPr="00B948B5" w:rsidRDefault="00C35629" w:rsidP="00C35629">
      <w:pPr>
        <w:spacing w:after="120" w:line="240" w:lineRule="auto"/>
        <w:jc w:val="both"/>
        <w:rPr>
          <w:rFonts w:ascii="Arial Narrow" w:hAnsi="Arial Narrow"/>
        </w:rPr>
      </w:pPr>
      <w:r w:rsidRPr="008A773D">
        <w:rPr>
          <w:rFonts w:ascii="Arial Narrow" w:hAnsi="Arial Narrow"/>
        </w:rPr>
        <w:tab/>
      </w:r>
      <w:r w:rsidR="00570405" w:rsidRPr="00570405">
        <w:rPr>
          <w:rFonts w:ascii="Arial Narrow" w:hAnsi="Arial Narrow"/>
        </w:rPr>
        <w:t>Duke parë platformat në të cilat u publikuan (</w:t>
      </w:r>
      <w:r w:rsidR="00392993">
        <w:rPr>
          <w:rFonts w:ascii="Arial Narrow" w:hAnsi="Arial Narrow"/>
        </w:rPr>
        <w:t>I</w:t>
      </w:r>
      <w:r w:rsidR="002528A7">
        <w:rPr>
          <w:rFonts w:ascii="Arial Narrow" w:hAnsi="Arial Narrow"/>
        </w:rPr>
        <w:t>nstagram</w:t>
      </w:r>
      <w:r w:rsidR="00570405" w:rsidRPr="00570405">
        <w:rPr>
          <w:rFonts w:ascii="Arial Narrow" w:hAnsi="Arial Narrow"/>
        </w:rPr>
        <w:t>, F</w:t>
      </w:r>
      <w:r w:rsidR="00392993">
        <w:rPr>
          <w:rFonts w:ascii="Arial Narrow" w:hAnsi="Arial Narrow"/>
        </w:rPr>
        <w:t>a</w:t>
      </w:r>
      <w:r w:rsidR="004615DA">
        <w:rPr>
          <w:rFonts w:ascii="Arial Narrow" w:hAnsi="Arial Narrow"/>
        </w:rPr>
        <w:t>cebook</w:t>
      </w:r>
      <w:r w:rsidR="00570405" w:rsidRPr="00570405">
        <w:rPr>
          <w:rFonts w:ascii="Arial Narrow" w:hAnsi="Arial Narrow"/>
        </w:rPr>
        <w:t xml:space="preserve"> dhe TikTo</w:t>
      </w:r>
      <w:r w:rsidR="00392993">
        <w:rPr>
          <w:rFonts w:ascii="Arial Narrow" w:hAnsi="Arial Narrow"/>
        </w:rPr>
        <w:t>k</w:t>
      </w:r>
      <w:r w:rsidR="00570405" w:rsidRPr="00570405">
        <w:rPr>
          <w:rFonts w:ascii="Arial Narrow" w:hAnsi="Arial Narrow"/>
        </w:rPr>
        <w:t>), publikimet mbi temat zgjedhore dhe politike</w:t>
      </w:r>
      <w:r w:rsidR="004615DA">
        <w:rPr>
          <w:rFonts w:ascii="Arial Narrow" w:hAnsi="Arial Narrow"/>
        </w:rPr>
        <w:t xml:space="preserve"> u publikuan</w:t>
      </w:r>
      <w:r w:rsidR="00570405" w:rsidRPr="00570405">
        <w:rPr>
          <w:rFonts w:ascii="Arial Narrow" w:hAnsi="Arial Narrow"/>
        </w:rPr>
        <w:t xml:space="preserve"> kryesisht në F</w:t>
      </w:r>
      <w:r w:rsidR="00392993">
        <w:rPr>
          <w:rFonts w:ascii="Arial Narrow" w:hAnsi="Arial Narrow"/>
        </w:rPr>
        <w:t>a</w:t>
      </w:r>
      <w:r w:rsidR="004615DA">
        <w:rPr>
          <w:rFonts w:ascii="Arial Narrow" w:hAnsi="Arial Narrow"/>
        </w:rPr>
        <w:t>cebook</w:t>
      </w:r>
      <w:r w:rsidR="00570405" w:rsidRPr="00570405">
        <w:rPr>
          <w:rFonts w:ascii="Arial Narrow" w:hAnsi="Arial Narrow"/>
        </w:rPr>
        <w:t xml:space="preserve"> (237), disa herë më pak në </w:t>
      </w:r>
      <w:r w:rsidR="0033451A">
        <w:rPr>
          <w:rFonts w:ascii="Arial Narrow" w:hAnsi="Arial Narrow"/>
        </w:rPr>
        <w:t>I</w:t>
      </w:r>
      <w:r w:rsidR="002528A7">
        <w:rPr>
          <w:rFonts w:ascii="Arial Narrow" w:hAnsi="Arial Narrow"/>
        </w:rPr>
        <w:t>nstagram</w:t>
      </w:r>
      <w:r w:rsidR="00570405" w:rsidRPr="00570405">
        <w:rPr>
          <w:rFonts w:ascii="Arial Narrow" w:hAnsi="Arial Narrow"/>
        </w:rPr>
        <w:t xml:space="preserve"> (53) dhe më së paku në TikTok (16). </w:t>
      </w:r>
      <w:r w:rsidR="004615DA">
        <w:rPr>
          <w:rFonts w:ascii="Arial Narrow" w:hAnsi="Arial Narrow"/>
        </w:rPr>
        <w:t>Ndërkohë, sipas nën</w:t>
      </w:r>
      <w:r w:rsidR="00570405" w:rsidRPr="00570405">
        <w:rPr>
          <w:rFonts w:ascii="Arial Narrow" w:hAnsi="Arial Narrow"/>
        </w:rPr>
        <w:t>tem</w:t>
      </w:r>
      <w:r w:rsidR="004615DA">
        <w:rPr>
          <w:rFonts w:ascii="Arial Narrow" w:hAnsi="Arial Narrow"/>
        </w:rPr>
        <w:t>ës</w:t>
      </w:r>
      <w:r w:rsidR="00570405" w:rsidRPr="00570405">
        <w:rPr>
          <w:rFonts w:ascii="Arial Narrow" w:hAnsi="Arial Narrow"/>
        </w:rPr>
        <w:t>, renditja e tyre ishte si më poshtë</w:t>
      </w:r>
      <w:r w:rsidRPr="008A773D">
        <w:rPr>
          <w:rFonts w:ascii="Arial Narrow" w:hAnsi="Arial Narrow"/>
        </w:rPr>
        <w:t>:</w:t>
      </w:r>
    </w:p>
    <w:p w14:paraId="693DE729" w14:textId="77777777" w:rsidR="00C35629" w:rsidRPr="00392993" w:rsidRDefault="00C35629" w:rsidP="00C35629">
      <w:pPr>
        <w:spacing w:after="120" w:line="240" w:lineRule="auto"/>
        <w:jc w:val="both"/>
        <w:rPr>
          <w:rFonts w:ascii="Arial Narrow" w:hAnsi="Arial Narrow"/>
        </w:rPr>
      </w:pPr>
    </w:p>
    <w:p w14:paraId="4DADB6FA" w14:textId="77777777" w:rsidR="0064466B" w:rsidRPr="008A773D" w:rsidRDefault="0064466B" w:rsidP="00C35629">
      <w:pPr>
        <w:spacing w:after="120" w:line="240" w:lineRule="auto"/>
        <w:jc w:val="both"/>
        <w:rPr>
          <w:rFonts w:ascii="Arial Narrow" w:hAnsi="Arial Narrow"/>
        </w:rPr>
      </w:pPr>
    </w:p>
    <w:p w14:paraId="7B65572F" w14:textId="77777777" w:rsidR="0064466B" w:rsidRPr="008A773D" w:rsidRDefault="0064466B" w:rsidP="00C35629">
      <w:pPr>
        <w:spacing w:after="120" w:line="240" w:lineRule="auto"/>
        <w:jc w:val="both"/>
        <w:rPr>
          <w:rFonts w:ascii="Arial Narrow" w:hAnsi="Arial Narrow"/>
        </w:rPr>
      </w:pPr>
    </w:p>
    <w:p w14:paraId="0674D310" w14:textId="77777777" w:rsidR="0064466B" w:rsidRPr="008A773D" w:rsidRDefault="0064466B" w:rsidP="00C35629">
      <w:pPr>
        <w:spacing w:after="120" w:line="240" w:lineRule="auto"/>
        <w:ind w:firstLine="630"/>
        <w:jc w:val="both"/>
        <w:rPr>
          <w:rFonts w:ascii="Arial Narrow" w:hAnsi="Arial Narrow"/>
        </w:rPr>
      </w:pPr>
    </w:p>
    <w:tbl>
      <w:tblPr>
        <w:tblStyle w:val="TableGrid1"/>
        <w:tblpPr w:leftFromText="187" w:rightFromText="187" w:vertAnchor="text" w:horzAnchor="margin" w:tblpXSpec="center" w:tblpY="-404"/>
        <w:tblW w:w="0" w:type="auto"/>
        <w:tblLook w:val="04A0" w:firstRow="1" w:lastRow="0" w:firstColumn="1" w:lastColumn="0" w:noHBand="0" w:noVBand="1"/>
      </w:tblPr>
      <w:tblGrid>
        <w:gridCol w:w="6475"/>
        <w:gridCol w:w="1191"/>
        <w:gridCol w:w="540"/>
      </w:tblGrid>
      <w:tr w:rsidR="00B62652" w:rsidRPr="00B948B5" w14:paraId="28A0FE61" w14:textId="77777777" w:rsidTr="00BC0CEF">
        <w:trPr>
          <w:trHeight w:val="8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BCBC"/>
            <w:vAlign w:val="center"/>
          </w:tcPr>
          <w:p w14:paraId="0941B5EB" w14:textId="7389B3FE" w:rsidR="0064466B" w:rsidRPr="008A773D" w:rsidRDefault="00675D01" w:rsidP="00B648A6">
            <w:pPr>
              <w:rPr>
                <w:rFonts w:ascii="Arial Narrow" w:hAnsi="Arial Narrow"/>
                <w:color w:val="000000" w:themeColor="text1"/>
              </w:rPr>
            </w:pPr>
            <w:r w:rsidRPr="00675D01">
              <w:rPr>
                <w:rFonts w:ascii="Arial Narrow" w:hAnsi="Arial Narrow"/>
                <w:color w:val="000000" w:themeColor="text1"/>
              </w:rPr>
              <w:lastRenderedPageBreak/>
              <w:t>Akuza politike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BCBC"/>
            <w:vAlign w:val="center"/>
          </w:tcPr>
          <w:p w14:paraId="38ECAC72" w14:textId="5BDA0F70" w:rsidR="0064466B" w:rsidRPr="008A773D" w:rsidRDefault="00B62652" w:rsidP="00B62652">
            <w:pPr>
              <w:rPr>
                <w:rFonts w:ascii="Arial Narrow" w:hAnsi="Arial Narrow"/>
                <w:color w:val="000000" w:themeColor="text1"/>
              </w:rPr>
            </w:pPr>
            <w:r>
              <w:rPr>
                <w:rFonts w:ascii="Arial Narrow" w:hAnsi="Arial Narrow"/>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BCBC"/>
            <w:vAlign w:val="center"/>
          </w:tcPr>
          <w:p w14:paraId="6AA07478"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55</w:t>
            </w:r>
          </w:p>
        </w:tc>
      </w:tr>
      <w:tr w:rsidR="00B62652" w:rsidRPr="00B948B5" w14:paraId="12F321AD" w14:textId="77777777" w:rsidTr="00BC0CEF">
        <w:trPr>
          <w:trHeight w:val="85"/>
        </w:trPr>
        <w:tc>
          <w:tcPr>
            <w:tcW w:w="6475" w:type="dxa"/>
            <w:vMerge/>
            <w:tcBorders>
              <w:left w:val="single" w:sz="48" w:space="0" w:color="FFFFFF" w:themeColor="background1"/>
              <w:right w:val="single" w:sz="18" w:space="0" w:color="FFFFFF" w:themeColor="background1"/>
            </w:tcBorders>
            <w:shd w:val="clear" w:color="auto" w:fill="00BCBC"/>
            <w:vAlign w:val="center"/>
          </w:tcPr>
          <w:p w14:paraId="434BA076"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BCBC"/>
            <w:vAlign w:val="center"/>
          </w:tcPr>
          <w:p w14:paraId="4757A4CF" w14:textId="013292AE" w:rsidR="0064466B" w:rsidRPr="008A773D" w:rsidRDefault="00D06B0E" w:rsidP="00D06B0E">
            <w:pPr>
              <w:rPr>
                <w:rFonts w:ascii="Arial Narrow" w:hAnsi="Arial Narrow"/>
                <w:color w:val="000000" w:themeColor="text1"/>
              </w:rPr>
            </w:pPr>
            <w:r>
              <w:rPr>
                <w:rFonts w:ascii="Arial Narrow" w:hAnsi="Arial Narrow"/>
                <w:color w:val="000000" w:themeColor="text1"/>
              </w:rPr>
              <w:t>I</w:t>
            </w:r>
            <w:r w:rsidR="002528A7">
              <w:rPr>
                <w:rFonts w:ascii="Arial Narrow" w:hAnsi="Arial Narrow"/>
                <w:color w:val="000000" w:themeColor="text1"/>
              </w:rPr>
              <w:t>instagram</w:t>
            </w:r>
          </w:p>
        </w:tc>
        <w:tc>
          <w:tcPr>
            <w:tcW w:w="540" w:type="dxa"/>
            <w:tcBorders>
              <w:left w:val="single" w:sz="18" w:space="0" w:color="FFFFFF" w:themeColor="background1"/>
              <w:bottom w:val="single" w:sz="12" w:space="0" w:color="FFFFFF" w:themeColor="background1"/>
              <w:right w:val="single" w:sz="48" w:space="0" w:color="FFFFFF" w:themeColor="background1"/>
            </w:tcBorders>
            <w:shd w:val="clear" w:color="auto" w:fill="00BCBC"/>
            <w:vAlign w:val="center"/>
          </w:tcPr>
          <w:p w14:paraId="085A8028"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11</w:t>
            </w:r>
          </w:p>
        </w:tc>
      </w:tr>
      <w:tr w:rsidR="00B62652" w:rsidRPr="00B948B5" w14:paraId="3E4789E4" w14:textId="77777777" w:rsidTr="00BC0CEF">
        <w:trPr>
          <w:trHeight w:val="218"/>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BCBC"/>
            <w:vAlign w:val="center"/>
          </w:tcPr>
          <w:p w14:paraId="145FA498"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BCBC"/>
            <w:vAlign w:val="center"/>
          </w:tcPr>
          <w:p w14:paraId="343A1E48" w14:textId="7D6D7CB3" w:rsidR="0064466B" w:rsidRPr="008A773D" w:rsidRDefault="002A3DCD" w:rsidP="00B648A6">
            <w:pPr>
              <w:rPr>
                <w:rFonts w:ascii="Arial Narrow" w:hAnsi="Arial Narrow"/>
                <w:color w:val="000000" w:themeColor="text1"/>
              </w:rPr>
            </w:pPr>
            <w:r>
              <w:rPr>
                <w:rFonts w:ascii="Arial Narrow" w:hAnsi="Arial Narrow"/>
                <w:color w:val="000000" w:themeColor="text1"/>
              </w:rPr>
              <w:t>TikTok</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BCBC"/>
            <w:vAlign w:val="center"/>
          </w:tcPr>
          <w:p w14:paraId="34A87970"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2</w:t>
            </w:r>
          </w:p>
        </w:tc>
      </w:tr>
      <w:tr w:rsidR="00B62652" w:rsidRPr="00B948B5" w14:paraId="6CC537C1" w14:textId="77777777" w:rsidTr="00BC0CEF">
        <w:trPr>
          <w:trHeight w:val="25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C3C3"/>
            <w:vAlign w:val="center"/>
          </w:tcPr>
          <w:p w14:paraId="5981BF40" w14:textId="55CDDA80" w:rsidR="0064466B" w:rsidRPr="008A773D" w:rsidRDefault="00611671" w:rsidP="00B648A6">
            <w:pPr>
              <w:rPr>
                <w:rFonts w:ascii="Arial Narrow" w:hAnsi="Arial Narrow"/>
                <w:color w:val="000000" w:themeColor="text1"/>
              </w:rPr>
            </w:pPr>
            <w:r w:rsidRPr="00611671">
              <w:rPr>
                <w:rFonts w:ascii="Arial Narrow" w:hAnsi="Arial Narrow"/>
                <w:color w:val="000000" w:themeColor="text1"/>
              </w:rPr>
              <w:t>Njoftime dhe video nga ngjarjet/tubimet politike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C3C3"/>
            <w:vAlign w:val="center"/>
          </w:tcPr>
          <w:p w14:paraId="6192E8C4" w14:textId="78422CDE" w:rsidR="0064466B" w:rsidRPr="008A773D" w:rsidRDefault="00B62652" w:rsidP="00B62652">
            <w:pPr>
              <w:rPr>
                <w:rFonts w:ascii="Arial Narrow" w:hAnsi="Arial Narrow"/>
                <w:color w:val="000000" w:themeColor="text1"/>
              </w:rPr>
            </w:pPr>
            <w:r>
              <w:rPr>
                <w:rFonts w:ascii="Arial Narrow" w:hAnsi="Arial Narrow"/>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C3C3"/>
            <w:vAlign w:val="center"/>
          </w:tcPr>
          <w:p w14:paraId="5BF8A455"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36</w:t>
            </w:r>
          </w:p>
        </w:tc>
      </w:tr>
      <w:tr w:rsidR="00B62652" w:rsidRPr="00B948B5" w14:paraId="35CE991F" w14:textId="77777777" w:rsidTr="00BC0CEF">
        <w:trPr>
          <w:trHeight w:val="218"/>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C3C3"/>
            <w:vAlign w:val="center"/>
          </w:tcPr>
          <w:p w14:paraId="64F8D003"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C3C3"/>
            <w:vAlign w:val="center"/>
          </w:tcPr>
          <w:p w14:paraId="3850E852" w14:textId="037ED630" w:rsidR="0064466B" w:rsidRPr="008A773D" w:rsidRDefault="00D06B0E" w:rsidP="00B648A6">
            <w:pPr>
              <w:rPr>
                <w:rFonts w:ascii="Arial Narrow" w:hAnsi="Arial Narrow"/>
                <w:color w:val="000000" w:themeColor="text1"/>
              </w:rPr>
            </w:pPr>
            <w:r>
              <w:rPr>
                <w:rFonts w:ascii="Arial Narrow" w:hAnsi="Arial Narrow"/>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C3C3"/>
            <w:vAlign w:val="center"/>
          </w:tcPr>
          <w:p w14:paraId="12ED547A"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w:t>
            </w:r>
          </w:p>
        </w:tc>
      </w:tr>
      <w:tr w:rsidR="00B62652" w:rsidRPr="00B948B5" w14:paraId="6332131D" w14:textId="77777777" w:rsidTr="00BC0CEF">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CACA"/>
            <w:vAlign w:val="center"/>
          </w:tcPr>
          <w:p w14:paraId="51D51B11" w14:textId="60AE2154" w:rsidR="0064466B" w:rsidRPr="008A773D" w:rsidRDefault="00611671" w:rsidP="00B648A6">
            <w:pPr>
              <w:rPr>
                <w:rFonts w:ascii="Arial Narrow" w:hAnsi="Arial Narrow"/>
                <w:color w:val="000000" w:themeColor="text1"/>
              </w:rPr>
            </w:pPr>
            <w:r w:rsidRPr="00611671">
              <w:rPr>
                <w:rFonts w:ascii="Arial Narrow" w:hAnsi="Arial Narrow"/>
                <w:color w:val="000000" w:themeColor="text1"/>
              </w:rPr>
              <w:t>Komente sarkastike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CACA"/>
            <w:vAlign w:val="center"/>
          </w:tcPr>
          <w:p w14:paraId="777C4F16" w14:textId="6028E570" w:rsidR="0064466B" w:rsidRPr="008A773D" w:rsidRDefault="00B62652" w:rsidP="00B62652">
            <w:pPr>
              <w:rPr>
                <w:rFonts w:ascii="Arial Narrow" w:hAnsi="Arial Narrow"/>
                <w:color w:val="000000" w:themeColor="text1"/>
              </w:rPr>
            </w:pPr>
            <w:r>
              <w:rPr>
                <w:rFonts w:ascii="Arial Narrow" w:hAnsi="Arial Narrow"/>
                <w:color w:val="000000" w:themeColor="text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CACA"/>
            <w:vAlign w:val="center"/>
          </w:tcPr>
          <w:p w14:paraId="76F2FF1E"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31</w:t>
            </w:r>
          </w:p>
        </w:tc>
      </w:tr>
      <w:tr w:rsidR="00B62652" w:rsidRPr="00B948B5" w14:paraId="5DDEAA54" w14:textId="77777777" w:rsidTr="00BC0CEF">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CACA"/>
            <w:vAlign w:val="center"/>
          </w:tcPr>
          <w:p w14:paraId="13142B0F"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CACA"/>
            <w:vAlign w:val="center"/>
          </w:tcPr>
          <w:p w14:paraId="07C4AB08" w14:textId="3170E812" w:rsidR="0064466B" w:rsidRPr="008A773D" w:rsidRDefault="00D06B0E" w:rsidP="00B648A6">
            <w:pPr>
              <w:rPr>
                <w:rFonts w:ascii="Arial Narrow" w:hAnsi="Arial Narrow"/>
                <w:color w:val="000000" w:themeColor="text1"/>
              </w:rPr>
            </w:pPr>
            <w:r>
              <w:rPr>
                <w:rFonts w:ascii="Arial Narrow" w:hAnsi="Arial Narrow"/>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CACA"/>
            <w:vAlign w:val="center"/>
          </w:tcPr>
          <w:p w14:paraId="1EE1F773"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4</w:t>
            </w:r>
          </w:p>
        </w:tc>
      </w:tr>
      <w:tr w:rsidR="00B62652" w:rsidRPr="00B948B5" w14:paraId="60DE4C22"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D1D1"/>
            <w:vAlign w:val="center"/>
          </w:tcPr>
          <w:p w14:paraId="42393128" w14:textId="11953CA1" w:rsidR="0064466B" w:rsidRPr="008A773D" w:rsidRDefault="004C01D0" w:rsidP="00B648A6">
            <w:pPr>
              <w:rPr>
                <w:rFonts w:ascii="Arial Narrow" w:hAnsi="Arial Narrow"/>
                <w:color w:val="000000" w:themeColor="text1"/>
              </w:rPr>
            </w:pPr>
            <w:r w:rsidRPr="004C01D0">
              <w:rPr>
                <w:rFonts w:ascii="Arial Narrow" w:hAnsi="Arial Narrow"/>
                <w:color w:val="000000" w:themeColor="text1"/>
              </w:rPr>
              <w:t>Intervista me kandidatët/et për kryetar/e komune dhe këshilltarë/e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1D1"/>
            <w:vAlign w:val="center"/>
          </w:tcPr>
          <w:p w14:paraId="271FA0CD" w14:textId="7E8FFFB8"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1D1"/>
            <w:vAlign w:val="center"/>
          </w:tcPr>
          <w:p w14:paraId="0368A714"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21</w:t>
            </w:r>
          </w:p>
        </w:tc>
      </w:tr>
      <w:tr w:rsidR="00B62652" w:rsidRPr="00B948B5" w14:paraId="7EB0952C"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00D1D1"/>
            <w:vAlign w:val="center"/>
          </w:tcPr>
          <w:p w14:paraId="4B1B9216"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1D1"/>
            <w:vAlign w:val="center"/>
          </w:tcPr>
          <w:p w14:paraId="7BC038BF" w14:textId="16CF8F7C" w:rsidR="0064466B" w:rsidRPr="008A773D" w:rsidRDefault="00D06B0E" w:rsidP="00B648A6">
            <w:pPr>
              <w:rPr>
                <w:rFonts w:ascii="Arial Narrow" w:hAnsi="Arial Narrow"/>
                <w:color w:val="000000" w:themeColor="text1"/>
              </w:rPr>
            </w:pPr>
            <w:r>
              <w:rPr>
                <w:rFonts w:ascii="Arial Narrow" w:hAnsi="Arial Narrow"/>
                <w:color w:val="000000" w:themeColor="text1"/>
              </w:rPr>
              <w:t>Instagram</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1D1"/>
            <w:vAlign w:val="center"/>
          </w:tcPr>
          <w:p w14:paraId="184DE0AA"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7</w:t>
            </w:r>
          </w:p>
        </w:tc>
      </w:tr>
      <w:tr w:rsidR="00B62652" w:rsidRPr="00B948B5" w14:paraId="3B63EDCC"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D1D1"/>
            <w:vAlign w:val="center"/>
          </w:tcPr>
          <w:p w14:paraId="5757BAC2"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D1D1"/>
            <w:vAlign w:val="center"/>
          </w:tcPr>
          <w:p w14:paraId="5BA49564" w14:textId="5121927D" w:rsidR="0064466B" w:rsidRPr="008A773D" w:rsidRDefault="00A536B7" w:rsidP="00B648A6">
            <w:pPr>
              <w:rPr>
                <w:rFonts w:ascii="Arial Narrow" w:hAnsi="Arial Narrow"/>
                <w:color w:val="000000" w:themeColor="text1"/>
              </w:rPr>
            </w:pPr>
            <w:r>
              <w:rPr>
                <w:rFonts w:ascii="Arial Narrow" w:hAnsi="Arial Narrow"/>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D1D1"/>
            <w:vAlign w:val="center"/>
          </w:tcPr>
          <w:p w14:paraId="54041344"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6</w:t>
            </w:r>
          </w:p>
        </w:tc>
      </w:tr>
      <w:tr w:rsidR="00B62652" w:rsidRPr="00B948B5" w14:paraId="06915DBB"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D7D7"/>
            <w:vAlign w:val="center"/>
          </w:tcPr>
          <w:p w14:paraId="03A679A3" w14:textId="53BBF753" w:rsidR="0064466B" w:rsidRPr="008A773D" w:rsidRDefault="00975697" w:rsidP="00B62652">
            <w:pPr>
              <w:rPr>
                <w:rFonts w:ascii="Arial Narrow" w:hAnsi="Arial Narrow"/>
                <w:color w:val="000000" w:themeColor="text1"/>
              </w:rPr>
            </w:pPr>
            <w:r w:rsidRPr="00975697">
              <w:rPr>
                <w:rFonts w:ascii="Arial Narrow" w:hAnsi="Arial Narrow"/>
                <w:color w:val="000000" w:themeColor="text1"/>
              </w:rPr>
              <w:t xml:space="preserve">Mbështetje dhe thirrje për votim për </w:t>
            </w:r>
            <w:r w:rsidR="00B62652">
              <w:rPr>
                <w:rFonts w:ascii="Arial Narrow" w:hAnsi="Arial Narrow"/>
                <w:color w:val="000000" w:themeColor="text1"/>
              </w:rPr>
              <w:t>ndonjë</w:t>
            </w:r>
            <w:r w:rsidRPr="00975697">
              <w:rPr>
                <w:rFonts w:ascii="Arial Narrow" w:hAnsi="Arial Narrow"/>
                <w:color w:val="000000" w:themeColor="text1"/>
              </w:rPr>
              <w:t xml:space="preserve"> subjekt</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7D7"/>
            <w:vAlign w:val="center"/>
          </w:tcPr>
          <w:p w14:paraId="2495237B" w14:textId="0C1529DF"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7D7"/>
            <w:vAlign w:val="center"/>
          </w:tcPr>
          <w:p w14:paraId="087EE12E"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29</w:t>
            </w:r>
          </w:p>
        </w:tc>
      </w:tr>
      <w:tr w:rsidR="00B62652" w:rsidRPr="00B948B5" w14:paraId="27E112F4"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D7D7"/>
            <w:vAlign w:val="center"/>
          </w:tcPr>
          <w:p w14:paraId="11C5955F"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D7D7"/>
            <w:vAlign w:val="center"/>
          </w:tcPr>
          <w:p w14:paraId="64000718" w14:textId="54D9191B" w:rsidR="0064466B" w:rsidRPr="008A773D" w:rsidRDefault="00D06B0E" w:rsidP="00B648A6">
            <w:pPr>
              <w:rPr>
                <w:rFonts w:ascii="Arial Narrow" w:hAnsi="Arial Narrow"/>
                <w:color w:val="000000" w:themeColor="text1"/>
              </w:rPr>
            </w:pPr>
            <w:r>
              <w:rPr>
                <w:rFonts w:ascii="Arial Narrow" w:hAnsi="Arial Narrow"/>
                <w:color w:val="000000" w:themeColor="text1"/>
              </w:rPr>
              <w:t>I</w:t>
            </w:r>
            <w:r w:rsidR="005C5FA1">
              <w:rPr>
                <w:rFonts w:ascii="Arial Narrow" w:hAnsi="Arial Narrow"/>
                <w:color w:val="000000" w:themeColor="text1"/>
              </w:rPr>
              <w:t>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D7D7"/>
            <w:vAlign w:val="center"/>
          </w:tcPr>
          <w:p w14:paraId="701D1CA7"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2</w:t>
            </w:r>
          </w:p>
        </w:tc>
      </w:tr>
      <w:tr w:rsidR="00B62652" w:rsidRPr="00B948B5" w14:paraId="79AC883A"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DEDE"/>
            <w:vAlign w:val="center"/>
          </w:tcPr>
          <w:p w14:paraId="00A0DDDB" w14:textId="4F769117" w:rsidR="0064466B" w:rsidRPr="000B42EA" w:rsidRDefault="000B42EA" w:rsidP="00B648A6">
            <w:pPr>
              <w:rPr>
                <w:rFonts w:ascii="Arial Narrow" w:hAnsi="Arial Narrow"/>
                <w:color w:val="000000" w:themeColor="text1"/>
              </w:rPr>
            </w:pPr>
            <w:r w:rsidRPr="000B42EA">
              <w:rPr>
                <w:rFonts w:ascii="Arial Narrow" w:hAnsi="Arial Narrow"/>
                <w:color w:val="000000" w:themeColor="text1"/>
              </w:rPr>
              <w:t>Njoftime për emisione politike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EDE"/>
            <w:vAlign w:val="center"/>
          </w:tcPr>
          <w:p w14:paraId="366BCB6A" w14:textId="517FA50A" w:rsidR="0064466B" w:rsidRPr="000B42EA"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EDE"/>
            <w:vAlign w:val="center"/>
          </w:tcPr>
          <w:p w14:paraId="60676578" w14:textId="77777777" w:rsidR="0064466B" w:rsidRPr="000B42EA" w:rsidRDefault="0064466B" w:rsidP="00B648A6">
            <w:pPr>
              <w:jc w:val="center"/>
              <w:rPr>
                <w:rFonts w:ascii="Arial Narrow" w:hAnsi="Arial Narrow"/>
                <w:b/>
                <w:bCs/>
                <w:color w:val="000000" w:themeColor="text1"/>
              </w:rPr>
            </w:pPr>
            <w:r w:rsidRPr="000B42EA">
              <w:rPr>
                <w:rFonts w:ascii="Arial Narrow" w:hAnsi="Arial Narrow"/>
                <w:b/>
                <w:bCs/>
                <w:color w:val="000000" w:themeColor="text1"/>
              </w:rPr>
              <w:t>12</w:t>
            </w:r>
          </w:p>
        </w:tc>
      </w:tr>
      <w:tr w:rsidR="00B62652" w:rsidRPr="00B948B5" w14:paraId="49489CD4"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DEDE"/>
            <w:vAlign w:val="center"/>
          </w:tcPr>
          <w:p w14:paraId="6AF31EE4"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DEDE"/>
            <w:vAlign w:val="center"/>
          </w:tcPr>
          <w:p w14:paraId="0BF4FA8E" w14:textId="68F5CE88" w:rsidR="0064466B" w:rsidRPr="008A773D" w:rsidRDefault="005C5FA1" w:rsidP="00B648A6">
            <w:pPr>
              <w:rPr>
                <w:rFonts w:ascii="Arial Narrow" w:hAnsi="Arial Narrow"/>
                <w:color w:val="000000" w:themeColor="text1"/>
              </w:rPr>
            </w:pPr>
            <w:r>
              <w:rPr>
                <w:rFonts w:ascii="Arial Narrow" w:hAnsi="Arial Narrow"/>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DEDE"/>
            <w:vAlign w:val="center"/>
          </w:tcPr>
          <w:p w14:paraId="503CD873"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5</w:t>
            </w:r>
          </w:p>
        </w:tc>
      </w:tr>
      <w:tr w:rsidR="00B62652" w:rsidRPr="00B948B5" w14:paraId="39D55D9A"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E5E5"/>
            <w:vAlign w:val="center"/>
          </w:tcPr>
          <w:p w14:paraId="01B53DD2" w14:textId="75545C6D" w:rsidR="0064466B" w:rsidRPr="008A773D" w:rsidRDefault="00037725" w:rsidP="00B648A6">
            <w:pPr>
              <w:rPr>
                <w:rFonts w:ascii="Arial Narrow" w:hAnsi="Arial Narrow"/>
                <w:color w:val="000000" w:themeColor="text1"/>
              </w:rPr>
            </w:pPr>
            <w:r w:rsidRPr="00037725">
              <w:rPr>
                <w:rFonts w:ascii="Arial Narrow" w:hAnsi="Arial Narrow"/>
                <w:color w:val="000000" w:themeColor="text1"/>
              </w:rPr>
              <w:t>Kritika ndaj politikave qeveritare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5E5"/>
            <w:vAlign w:val="center"/>
          </w:tcPr>
          <w:p w14:paraId="21115BBC" w14:textId="03E3A7B9"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5E5"/>
            <w:vAlign w:val="center"/>
          </w:tcPr>
          <w:p w14:paraId="31F908DA"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8</w:t>
            </w:r>
          </w:p>
        </w:tc>
      </w:tr>
      <w:tr w:rsidR="00B62652" w:rsidRPr="00B948B5" w14:paraId="5EA3A408"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00E5E5"/>
            <w:vAlign w:val="center"/>
          </w:tcPr>
          <w:p w14:paraId="49749E95"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5E5"/>
            <w:vAlign w:val="center"/>
          </w:tcPr>
          <w:p w14:paraId="19F49877" w14:textId="0A7844F2" w:rsidR="0064466B" w:rsidRPr="008A773D" w:rsidRDefault="005C5FA1" w:rsidP="005C5FA1">
            <w:pPr>
              <w:rPr>
                <w:rFonts w:ascii="Arial Narrow" w:hAnsi="Arial Narrow"/>
                <w:color w:val="000000" w:themeColor="text1"/>
              </w:rPr>
            </w:pPr>
            <w:r>
              <w:rPr>
                <w:rFonts w:ascii="Arial Narrow" w:hAnsi="Arial Narrow"/>
                <w:color w:val="000000" w:themeColor="text1"/>
              </w:rPr>
              <w:t>I</w:t>
            </w:r>
            <w:r w:rsidR="002528A7">
              <w:rPr>
                <w:rFonts w:ascii="Arial Narrow" w:hAnsi="Arial Narrow"/>
                <w:color w:val="000000" w:themeColor="text1"/>
              </w:rPr>
              <w:t>nstagram</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5E5"/>
            <w:vAlign w:val="center"/>
          </w:tcPr>
          <w:p w14:paraId="5789DB01"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4</w:t>
            </w:r>
          </w:p>
        </w:tc>
      </w:tr>
      <w:tr w:rsidR="00B62652" w:rsidRPr="00B948B5" w14:paraId="45A404BC"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E5E5"/>
            <w:vAlign w:val="center"/>
          </w:tcPr>
          <w:p w14:paraId="46D8AB9C"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E5E5"/>
            <w:vAlign w:val="center"/>
          </w:tcPr>
          <w:p w14:paraId="013C5E4F" w14:textId="40E1C626" w:rsidR="0064466B" w:rsidRPr="008A773D" w:rsidRDefault="00A536B7" w:rsidP="00B648A6">
            <w:pPr>
              <w:rPr>
                <w:rFonts w:ascii="Arial Narrow" w:hAnsi="Arial Narrow"/>
                <w:color w:val="000000" w:themeColor="text1"/>
              </w:rPr>
            </w:pPr>
            <w:r>
              <w:rPr>
                <w:rFonts w:ascii="Arial Narrow" w:hAnsi="Arial Narrow"/>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E5E5"/>
            <w:vAlign w:val="center"/>
          </w:tcPr>
          <w:p w14:paraId="03FABFFD"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3</w:t>
            </w:r>
          </w:p>
        </w:tc>
      </w:tr>
      <w:tr w:rsidR="00B62652" w:rsidRPr="00B948B5" w14:paraId="72349320"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EBEB"/>
            <w:vAlign w:val="center"/>
          </w:tcPr>
          <w:p w14:paraId="40566BA2" w14:textId="5AB976D4" w:rsidR="0064466B" w:rsidRPr="008A773D" w:rsidRDefault="005713B2" w:rsidP="00B648A6">
            <w:pPr>
              <w:rPr>
                <w:rFonts w:ascii="Arial Narrow" w:hAnsi="Arial Narrow"/>
                <w:color w:val="000000" w:themeColor="text1"/>
              </w:rPr>
            </w:pPr>
            <w:r w:rsidRPr="005713B2">
              <w:rPr>
                <w:rFonts w:ascii="Arial Narrow" w:hAnsi="Arial Narrow"/>
                <w:color w:val="000000" w:themeColor="text1"/>
              </w:rPr>
              <w:t>Komente mbi çështjet sociale dhe lokale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BEB"/>
            <w:vAlign w:val="center"/>
          </w:tcPr>
          <w:p w14:paraId="4E6BFD71" w14:textId="75F4365E"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BEB"/>
            <w:vAlign w:val="center"/>
          </w:tcPr>
          <w:p w14:paraId="1FE6BEDB"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11</w:t>
            </w:r>
          </w:p>
        </w:tc>
      </w:tr>
      <w:tr w:rsidR="00B62652" w:rsidRPr="00B948B5" w14:paraId="67321FAD"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00EBEB"/>
            <w:vAlign w:val="center"/>
          </w:tcPr>
          <w:p w14:paraId="65FD1BF9"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BEB"/>
            <w:vAlign w:val="center"/>
          </w:tcPr>
          <w:p w14:paraId="3A270848" w14:textId="3B6D2DF5" w:rsidR="0064466B" w:rsidRPr="008A773D" w:rsidRDefault="005C5FA1" w:rsidP="005C5FA1">
            <w:pPr>
              <w:rPr>
                <w:rFonts w:ascii="Arial Narrow" w:hAnsi="Arial Narrow"/>
                <w:color w:val="000000" w:themeColor="text1"/>
              </w:rPr>
            </w:pPr>
            <w:r>
              <w:rPr>
                <w:rFonts w:ascii="Arial Narrow" w:hAnsi="Arial Narrow"/>
                <w:color w:val="000000" w:themeColor="text1"/>
              </w:rPr>
              <w:t>I</w:t>
            </w:r>
            <w:r w:rsidR="002528A7">
              <w:rPr>
                <w:rFonts w:ascii="Arial Narrow" w:hAnsi="Arial Narrow"/>
                <w:color w:val="000000" w:themeColor="text1"/>
              </w:rPr>
              <w:t>nstagram</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BEB"/>
            <w:vAlign w:val="center"/>
          </w:tcPr>
          <w:p w14:paraId="0675906B"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2</w:t>
            </w:r>
          </w:p>
        </w:tc>
      </w:tr>
      <w:tr w:rsidR="00B62652" w:rsidRPr="00B948B5" w14:paraId="40E13F8F"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EBEB"/>
            <w:vAlign w:val="center"/>
          </w:tcPr>
          <w:p w14:paraId="08F622A4"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EBEB"/>
            <w:vAlign w:val="center"/>
          </w:tcPr>
          <w:p w14:paraId="659BAB8B" w14:textId="40A36F1A" w:rsidR="0064466B" w:rsidRPr="008A773D" w:rsidRDefault="00381B97" w:rsidP="00B648A6">
            <w:pPr>
              <w:rPr>
                <w:rFonts w:ascii="Arial Narrow" w:hAnsi="Arial Narrow"/>
                <w:color w:val="000000" w:themeColor="text1"/>
              </w:rPr>
            </w:pPr>
            <w:r>
              <w:rPr>
                <w:rFonts w:ascii="Arial Narrow" w:hAnsi="Arial Narrow"/>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EBEB"/>
            <w:vAlign w:val="center"/>
          </w:tcPr>
          <w:p w14:paraId="2010D5A8"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w:t>
            </w:r>
          </w:p>
        </w:tc>
      </w:tr>
      <w:tr w:rsidR="00B62652" w:rsidRPr="00B948B5" w14:paraId="2E80383D"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F2F2"/>
            <w:vAlign w:val="center"/>
          </w:tcPr>
          <w:p w14:paraId="1C502D43" w14:textId="29809CF2" w:rsidR="0064466B" w:rsidRPr="008A773D" w:rsidRDefault="005713B2" w:rsidP="00B648A6">
            <w:pPr>
              <w:rPr>
                <w:rFonts w:ascii="Arial Narrow" w:hAnsi="Arial Narrow"/>
                <w:color w:val="000000" w:themeColor="text1"/>
              </w:rPr>
            </w:pPr>
            <w:r w:rsidRPr="005713B2">
              <w:rPr>
                <w:rFonts w:ascii="Arial Narrow" w:hAnsi="Arial Narrow"/>
                <w:color w:val="000000" w:themeColor="text1"/>
              </w:rPr>
              <w:t>Politika botërore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F2F2"/>
            <w:vAlign w:val="center"/>
          </w:tcPr>
          <w:p w14:paraId="4AE534C9" w14:textId="31799A66"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F2F2"/>
            <w:vAlign w:val="center"/>
          </w:tcPr>
          <w:p w14:paraId="5626EDDE"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13</w:t>
            </w:r>
          </w:p>
        </w:tc>
      </w:tr>
      <w:tr w:rsidR="00B62652" w:rsidRPr="00B948B5" w14:paraId="55BD5070"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F2F2"/>
            <w:vAlign w:val="center"/>
          </w:tcPr>
          <w:p w14:paraId="07FA46CB"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F2F2"/>
            <w:vAlign w:val="center"/>
          </w:tcPr>
          <w:p w14:paraId="277A89ED" w14:textId="6688E89A" w:rsidR="0064466B" w:rsidRPr="008A773D" w:rsidRDefault="005C5FA1" w:rsidP="005C5FA1">
            <w:pPr>
              <w:rPr>
                <w:rFonts w:ascii="Arial Narrow" w:hAnsi="Arial Narrow"/>
                <w:color w:val="000000" w:themeColor="text1"/>
              </w:rPr>
            </w:pPr>
            <w:r>
              <w:rPr>
                <w:rFonts w:ascii="Arial Narrow" w:hAnsi="Arial Narrow"/>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F2F2"/>
            <w:vAlign w:val="center"/>
          </w:tcPr>
          <w:p w14:paraId="230A1B12"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w:t>
            </w:r>
          </w:p>
        </w:tc>
      </w:tr>
      <w:tr w:rsidR="00B62652" w:rsidRPr="00B948B5" w14:paraId="3C951C04"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DF7F7"/>
            <w:vAlign w:val="center"/>
          </w:tcPr>
          <w:p w14:paraId="5AC3BCCA" w14:textId="11C16DE1" w:rsidR="0064466B" w:rsidRPr="008A773D" w:rsidRDefault="009B0595" w:rsidP="00B648A6">
            <w:pPr>
              <w:rPr>
                <w:rFonts w:ascii="Arial Narrow" w:hAnsi="Arial Narrow"/>
                <w:color w:val="000000" w:themeColor="text1"/>
              </w:rPr>
            </w:pPr>
            <w:r w:rsidRPr="009B0595">
              <w:rPr>
                <w:rFonts w:ascii="Arial Narrow" w:hAnsi="Arial Narrow"/>
                <w:color w:val="000000" w:themeColor="text1"/>
              </w:rPr>
              <w:t>Anketa me qytetarë/e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F7F7"/>
            <w:vAlign w:val="center"/>
          </w:tcPr>
          <w:p w14:paraId="222E8500" w14:textId="18AA1455"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F7F7"/>
            <w:vAlign w:val="center"/>
          </w:tcPr>
          <w:p w14:paraId="6DB10EE3"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10</w:t>
            </w:r>
          </w:p>
        </w:tc>
      </w:tr>
      <w:tr w:rsidR="00B62652" w:rsidRPr="00B948B5" w14:paraId="41455639"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3DF7F7"/>
            <w:vAlign w:val="center"/>
          </w:tcPr>
          <w:p w14:paraId="3F60A18A"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F7F7"/>
            <w:vAlign w:val="center"/>
          </w:tcPr>
          <w:p w14:paraId="79220E09" w14:textId="0FFBEBCD" w:rsidR="0064466B" w:rsidRPr="008A773D" w:rsidRDefault="005C5FA1" w:rsidP="005C5FA1">
            <w:pPr>
              <w:rPr>
                <w:rFonts w:ascii="Arial Narrow" w:hAnsi="Arial Narrow"/>
                <w:color w:val="000000" w:themeColor="text1"/>
              </w:rPr>
            </w:pPr>
            <w:r>
              <w:rPr>
                <w:rFonts w:ascii="Arial Narrow" w:hAnsi="Arial Narrow"/>
                <w:color w:val="000000" w:themeColor="text1"/>
              </w:rPr>
              <w:t>Ins</w:t>
            </w:r>
            <w:r w:rsidR="002528A7">
              <w:rPr>
                <w:rFonts w:ascii="Arial Narrow" w:hAnsi="Arial Narrow"/>
                <w:color w:val="000000" w:themeColor="text1"/>
              </w:rPr>
              <w:t>tagram</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F7F7"/>
            <w:vAlign w:val="center"/>
          </w:tcPr>
          <w:p w14:paraId="2A81667B"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2</w:t>
            </w:r>
          </w:p>
        </w:tc>
      </w:tr>
      <w:tr w:rsidR="00B62652" w:rsidRPr="00B948B5" w14:paraId="58FC7E9E"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3DF7F7"/>
            <w:vAlign w:val="center"/>
          </w:tcPr>
          <w:p w14:paraId="1C09A4DF"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DF7F7"/>
            <w:vAlign w:val="center"/>
          </w:tcPr>
          <w:p w14:paraId="3906C286" w14:textId="5BDCAAD0" w:rsidR="0064466B" w:rsidRPr="008A773D" w:rsidRDefault="00381B97" w:rsidP="00B648A6">
            <w:pPr>
              <w:rPr>
                <w:rFonts w:ascii="Arial Narrow" w:hAnsi="Arial Narrow"/>
                <w:color w:val="000000" w:themeColor="text1"/>
              </w:rPr>
            </w:pPr>
            <w:r>
              <w:rPr>
                <w:rFonts w:ascii="Arial Narrow" w:hAnsi="Arial Narrow"/>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DF7F7"/>
            <w:vAlign w:val="center"/>
          </w:tcPr>
          <w:p w14:paraId="53615B68"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w:t>
            </w:r>
          </w:p>
        </w:tc>
      </w:tr>
      <w:tr w:rsidR="00B62652" w:rsidRPr="00B948B5" w14:paraId="68C9A781"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2F8F8"/>
            <w:vAlign w:val="center"/>
          </w:tcPr>
          <w:p w14:paraId="69926B6E" w14:textId="36D807F4" w:rsidR="0064466B" w:rsidRPr="008A773D" w:rsidRDefault="00001370" w:rsidP="00B648A6">
            <w:pPr>
              <w:rPr>
                <w:rFonts w:ascii="Arial Narrow" w:hAnsi="Arial Narrow"/>
                <w:color w:val="000000" w:themeColor="text1"/>
              </w:rPr>
            </w:pPr>
            <w:r w:rsidRPr="00001370">
              <w:rPr>
                <w:rFonts w:ascii="Arial Narrow" w:hAnsi="Arial Narrow"/>
                <w:color w:val="000000" w:themeColor="text1"/>
              </w:rPr>
              <w:t>Ngjarjet sportive në kontekst politik</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2F8F8"/>
            <w:vAlign w:val="center"/>
          </w:tcPr>
          <w:p w14:paraId="31305AB7" w14:textId="35C32B2F"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2F8F8"/>
            <w:vAlign w:val="center"/>
          </w:tcPr>
          <w:p w14:paraId="2714ECB5"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7</w:t>
            </w:r>
          </w:p>
        </w:tc>
      </w:tr>
      <w:tr w:rsidR="00B62652" w:rsidRPr="00B948B5" w14:paraId="35F38E6C"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6F9F9"/>
            <w:vAlign w:val="center"/>
          </w:tcPr>
          <w:p w14:paraId="1B2BF235" w14:textId="0E690268" w:rsidR="0064466B" w:rsidRPr="008A773D" w:rsidRDefault="00BC1442" w:rsidP="00B648A6">
            <w:pPr>
              <w:rPr>
                <w:rFonts w:ascii="Arial Narrow" w:hAnsi="Arial Narrow"/>
                <w:color w:val="000000" w:themeColor="text1"/>
              </w:rPr>
            </w:pPr>
            <w:r w:rsidRPr="00BC1442">
              <w:rPr>
                <w:rFonts w:ascii="Arial Narrow" w:hAnsi="Arial Narrow"/>
                <w:color w:val="000000" w:themeColor="text1"/>
              </w:rPr>
              <w:t>Analizat e fushatave dhe parashikimet e rezultateve të zgjedhjeve</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6F9F9"/>
            <w:vAlign w:val="center"/>
          </w:tcPr>
          <w:p w14:paraId="7FF795C5" w14:textId="04992790"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6F9F9"/>
            <w:vAlign w:val="center"/>
          </w:tcPr>
          <w:p w14:paraId="5839A173"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4</w:t>
            </w:r>
          </w:p>
        </w:tc>
      </w:tr>
      <w:tr w:rsidR="00B62652" w:rsidRPr="00B948B5" w14:paraId="2BBD7707"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AFAFA"/>
            <w:vAlign w:val="center"/>
          </w:tcPr>
          <w:p w14:paraId="5BAB9050" w14:textId="45468FAD" w:rsidR="0064466B" w:rsidRPr="008A773D" w:rsidRDefault="005B72A3" w:rsidP="00B648A6">
            <w:pPr>
              <w:rPr>
                <w:rFonts w:ascii="Arial Narrow" w:hAnsi="Arial Narrow"/>
                <w:color w:val="000000" w:themeColor="text1"/>
              </w:rPr>
            </w:pPr>
            <w:r w:rsidRPr="005B72A3">
              <w:rPr>
                <w:rFonts w:ascii="Arial Narrow" w:hAnsi="Arial Narrow"/>
                <w:color w:val="000000" w:themeColor="text1"/>
              </w:rPr>
              <w:t>Marrëdhënie</w:t>
            </w:r>
            <w:r w:rsidR="00B62652">
              <w:rPr>
                <w:rFonts w:ascii="Arial Narrow" w:hAnsi="Arial Narrow"/>
                <w:color w:val="000000" w:themeColor="text1"/>
              </w:rPr>
              <w:t>t ndërkombëtare/politika</w:t>
            </w:r>
            <w:r w:rsidRPr="005B72A3">
              <w:rPr>
                <w:rFonts w:ascii="Arial Narrow" w:hAnsi="Arial Narrow"/>
                <w:color w:val="000000" w:themeColor="text1"/>
              </w:rPr>
              <w:t xml:space="preserve"> e jashtme</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AFAFA"/>
            <w:vAlign w:val="center"/>
          </w:tcPr>
          <w:p w14:paraId="5FCC270D" w14:textId="2CBE26D8"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AFAFA"/>
            <w:vAlign w:val="center"/>
          </w:tcPr>
          <w:p w14:paraId="3602FD55"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4</w:t>
            </w:r>
          </w:p>
        </w:tc>
      </w:tr>
      <w:tr w:rsidR="00B62652" w:rsidRPr="00B948B5" w14:paraId="268B051D"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A2FEFC"/>
            <w:vAlign w:val="center"/>
          </w:tcPr>
          <w:p w14:paraId="1E8C1685" w14:textId="74892479" w:rsidR="0064466B" w:rsidRPr="008A773D" w:rsidRDefault="00A93E43" w:rsidP="00B648A6">
            <w:pPr>
              <w:rPr>
                <w:rFonts w:ascii="Arial Narrow" w:hAnsi="Arial Narrow"/>
                <w:color w:val="000000" w:themeColor="text1"/>
              </w:rPr>
            </w:pPr>
            <w:r w:rsidRPr="00A93E43">
              <w:rPr>
                <w:rFonts w:ascii="Arial Narrow" w:hAnsi="Arial Narrow"/>
                <w:color w:val="000000" w:themeColor="text1"/>
              </w:rPr>
              <w:t>Intervista me politikanë/e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A2FEFC"/>
            <w:vAlign w:val="center"/>
          </w:tcPr>
          <w:p w14:paraId="7F48B106" w14:textId="67ABB9CD"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A2FEFC"/>
            <w:vAlign w:val="center"/>
          </w:tcPr>
          <w:p w14:paraId="22BC22AD"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2</w:t>
            </w:r>
          </w:p>
        </w:tc>
      </w:tr>
      <w:tr w:rsidR="00B62652" w:rsidRPr="00B948B5" w14:paraId="78DB3697"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A2FEFC"/>
            <w:vAlign w:val="center"/>
          </w:tcPr>
          <w:p w14:paraId="3E500134"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2FEFC"/>
            <w:vAlign w:val="center"/>
          </w:tcPr>
          <w:p w14:paraId="1E4AEF4D" w14:textId="3C0C63FC" w:rsidR="0064466B" w:rsidRPr="008A773D" w:rsidRDefault="005C5FA1" w:rsidP="00B648A6">
            <w:pPr>
              <w:rPr>
                <w:rFonts w:ascii="Arial Narrow" w:hAnsi="Arial Narrow"/>
                <w:color w:val="000000" w:themeColor="text1"/>
              </w:rPr>
            </w:pPr>
            <w:r>
              <w:rPr>
                <w:rFonts w:ascii="Arial Narrow" w:hAnsi="Arial Narrow"/>
                <w:color w:val="000000" w:themeColor="text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2FEFC"/>
            <w:vAlign w:val="center"/>
          </w:tcPr>
          <w:p w14:paraId="3BCB146C"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w:t>
            </w:r>
          </w:p>
        </w:tc>
      </w:tr>
      <w:tr w:rsidR="00B62652" w:rsidRPr="00B948B5" w14:paraId="1351514C"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3FCFC"/>
            <w:vAlign w:val="center"/>
          </w:tcPr>
          <w:p w14:paraId="0CCA4A60" w14:textId="35580861" w:rsidR="0064466B" w:rsidRPr="008A773D" w:rsidRDefault="0047702F" w:rsidP="00B648A6">
            <w:pPr>
              <w:rPr>
                <w:rFonts w:ascii="Arial Narrow" w:hAnsi="Arial Narrow"/>
                <w:color w:val="000000" w:themeColor="text1"/>
              </w:rPr>
            </w:pPr>
            <w:r w:rsidRPr="0047702F">
              <w:rPr>
                <w:rFonts w:ascii="Arial Narrow" w:hAnsi="Arial Narrow"/>
                <w:color w:val="000000" w:themeColor="text1"/>
              </w:rPr>
              <w:t>Debate me kandidatë/e</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3FCFC"/>
            <w:vAlign w:val="center"/>
          </w:tcPr>
          <w:p w14:paraId="479400BE" w14:textId="07715A98"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3FCFC"/>
            <w:vAlign w:val="center"/>
          </w:tcPr>
          <w:p w14:paraId="13ED57E3"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3</w:t>
            </w:r>
          </w:p>
        </w:tc>
      </w:tr>
      <w:tr w:rsidR="00B62652" w:rsidRPr="00B948B5" w14:paraId="7AE57A55"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B8FDFD"/>
            <w:vAlign w:val="center"/>
          </w:tcPr>
          <w:p w14:paraId="31A87C12" w14:textId="4D6C8015" w:rsidR="0064466B" w:rsidRPr="008A773D" w:rsidRDefault="00C64F72" w:rsidP="00B648A6">
            <w:pPr>
              <w:rPr>
                <w:rFonts w:ascii="Arial Narrow" w:hAnsi="Arial Narrow"/>
                <w:color w:val="000000" w:themeColor="text1"/>
              </w:rPr>
            </w:pPr>
            <w:r w:rsidRPr="00C64F72">
              <w:rPr>
                <w:rFonts w:ascii="Arial Narrow" w:hAnsi="Arial Narrow"/>
                <w:color w:val="000000" w:themeColor="text1"/>
              </w:rPr>
              <w:t>Intervista me ekspertë/e dhe analistë/e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B8FDFD"/>
            <w:vAlign w:val="center"/>
          </w:tcPr>
          <w:p w14:paraId="27AC7F81" w14:textId="4EAF2C4E" w:rsidR="0064466B" w:rsidRPr="008A773D" w:rsidRDefault="00A536B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B8FDFD"/>
            <w:vAlign w:val="center"/>
          </w:tcPr>
          <w:p w14:paraId="1FA43DD9"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2</w:t>
            </w:r>
          </w:p>
        </w:tc>
      </w:tr>
      <w:tr w:rsidR="00B62652" w:rsidRPr="00B948B5" w14:paraId="1EF88671"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B8FDFD"/>
            <w:vAlign w:val="center"/>
          </w:tcPr>
          <w:p w14:paraId="5092FA2D"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B8FDFD"/>
            <w:vAlign w:val="center"/>
          </w:tcPr>
          <w:p w14:paraId="31946E62" w14:textId="517BBECB" w:rsidR="0064466B" w:rsidRPr="008A773D" w:rsidRDefault="00381B97" w:rsidP="00B648A6">
            <w:pPr>
              <w:rPr>
                <w:rFonts w:ascii="Arial Narrow" w:hAnsi="Arial Narrow"/>
                <w:color w:val="000000" w:themeColor="text1"/>
              </w:rPr>
            </w:pPr>
            <w:r>
              <w:rPr>
                <w:rFonts w:ascii="Arial Narrow" w:hAnsi="Arial Narrow"/>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8FDFD"/>
            <w:vAlign w:val="center"/>
          </w:tcPr>
          <w:p w14:paraId="265B7DDE"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w:t>
            </w:r>
          </w:p>
        </w:tc>
      </w:tr>
      <w:tr w:rsidR="00B62652" w:rsidRPr="00B948B5" w14:paraId="71126F94" w14:textId="77777777" w:rsidTr="0075632E">
        <w:tc>
          <w:tcPr>
            <w:tcW w:w="6475" w:type="dxa"/>
            <w:tcBorders>
              <w:top w:val="single" w:sz="48" w:space="0" w:color="FFFFFF" w:themeColor="background1"/>
              <w:left w:val="single" w:sz="48" w:space="0" w:color="FFFFFF" w:themeColor="background1"/>
              <w:bottom w:val="single" w:sz="18" w:space="0" w:color="auto"/>
              <w:right w:val="single" w:sz="18" w:space="0" w:color="FFFFFF" w:themeColor="background1"/>
            </w:tcBorders>
            <w:shd w:val="clear" w:color="auto" w:fill="CCFEFE"/>
            <w:vAlign w:val="center"/>
          </w:tcPr>
          <w:p w14:paraId="3F4A59E5" w14:textId="3DFE2C3A" w:rsidR="0064466B" w:rsidRPr="008A773D" w:rsidRDefault="00046568" w:rsidP="00B62652">
            <w:pPr>
              <w:rPr>
                <w:rFonts w:ascii="Arial Narrow" w:hAnsi="Arial Narrow"/>
                <w:color w:val="000000" w:themeColor="text1"/>
              </w:rPr>
            </w:pPr>
            <w:r w:rsidRPr="00046568">
              <w:rPr>
                <w:rFonts w:ascii="Arial Narrow" w:hAnsi="Arial Narrow"/>
                <w:color w:val="000000" w:themeColor="text1"/>
              </w:rPr>
              <w:t>Pjesë të programit të kandidatit</w:t>
            </w:r>
            <w:r w:rsidR="00B62652">
              <w:rPr>
                <w:rFonts w:ascii="Arial Narrow" w:hAnsi="Arial Narrow"/>
                <w:color w:val="000000" w:themeColor="text1"/>
              </w:rPr>
              <w:t>/</w:t>
            </w:r>
            <w:r w:rsidR="004F46F2">
              <w:rPr>
                <w:rFonts w:ascii="Arial Narrow" w:hAnsi="Arial Narrow"/>
                <w:color w:val="000000" w:themeColor="text1"/>
              </w:rPr>
              <w:t>ve</w:t>
            </w:r>
          </w:p>
        </w:tc>
        <w:tc>
          <w:tcPr>
            <w:tcW w:w="1191" w:type="dxa"/>
            <w:tcBorders>
              <w:top w:val="single" w:sz="48" w:space="0" w:color="FFFFFF" w:themeColor="background1"/>
              <w:left w:val="single" w:sz="18" w:space="0" w:color="FFFFFF" w:themeColor="background1"/>
              <w:bottom w:val="single" w:sz="18" w:space="0" w:color="auto"/>
              <w:right w:val="single" w:sz="18" w:space="0" w:color="FFFFFF" w:themeColor="background1"/>
            </w:tcBorders>
            <w:shd w:val="clear" w:color="auto" w:fill="CCFEFE"/>
            <w:vAlign w:val="center"/>
          </w:tcPr>
          <w:p w14:paraId="22676C8D" w14:textId="70A5029D" w:rsidR="0064466B" w:rsidRPr="008A773D" w:rsidRDefault="00381B9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8" w:space="0" w:color="auto"/>
              <w:right w:val="single" w:sz="48" w:space="0" w:color="FFFFFF" w:themeColor="background1"/>
            </w:tcBorders>
            <w:shd w:val="clear" w:color="auto" w:fill="CCFEFE"/>
            <w:vAlign w:val="center"/>
          </w:tcPr>
          <w:p w14:paraId="74BC2633"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2</w:t>
            </w:r>
          </w:p>
        </w:tc>
      </w:tr>
      <w:tr w:rsidR="00B62652" w:rsidRPr="00B948B5" w14:paraId="749F7AD4"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0FFFF"/>
            <w:vAlign w:val="center"/>
          </w:tcPr>
          <w:p w14:paraId="6B4F871C" w14:textId="06F9DF1D" w:rsidR="0064466B" w:rsidRPr="008A773D" w:rsidRDefault="00724909" w:rsidP="00B62652">
            <w:pPr>
              <w:rPr>
                <w:rFonts w:ascii="Arial Narrow" w:hAnsi="Arial Narrow"/>
                <w:color w:val="000000" w:themeColor="text1"/>
              </w:rPr>
            </w:pPr>
            <w:r w:rsidRPr="00724909">
              <w:rPr>
                <w:rFonts w:ascii="Arial Narrow" w:hAnsi="Arial Narrow"/>
                <w:color w:val="000000" w:themeColor="text1"/>
              </w:rPr>
              <w:t>Aktivitetet e Qeverisë/institucioneve shtetërore në s</w:t>
            </w:r>
            <w:r w:rsidR="00B62652">
              <w:rPr>
                <w:rFonts w:ascii="Arial Narrow" w:hAnsi="Arial Narrow"/>
                <w:color w:val="000000" w:themeColor="text1"/>
              </w:rPr>
              <w:t>nivel lokal</w:t>
            </w:r>
            <w:r w:rsidRPr="00724909">
              <w:rPr>
                <w:rFonts w:ascii="Arial Narrow" w:hAnsi="Arial Narrow"/>
                <w:color w:val="000000" w:themeColor="text1"/>
              </w:rPr>
              <w:t xml:space="preserve"> dhe kombëtare</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0FFFF"/>
            <w:vAlign w:val="center"/>
          </w:tcPr>
          <w:p w14:paraId="64FF313C" w14:textId="2921A393" w:rsidR="0064466B" w:rsidRPr="008A773D" w:rsidRDefault="00381B97" w:rsidP="00B62652">
            <w:pPr>
              <w:rPr>
                <w:rFonts w:ascii="Arial Narrow" w:hAnsi="Arial Narrow"/>
                <w:color w:val="000000" w:themeColor="text1"/>
              </w:rPr>
            </w:pPr>
            <w:r>
              <w:rPr>
                <w:rFonts w:ascii="Arial Narrow" w:hAnsi="Arial Narrow"/>
                <w:color w:val="000000" w:themeColor="text1"/>
              </w:rPr>
              <w:t>F</w:t>
            </w:r>
            <w:r w:rsidR="00B62652">
              <w:rPr>
                <w:rFonts w:ascii="Arial Narrow" w:hAnsi="Arial Narrow"/>
                <w:color w:val="000000" w:themeColor="text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0FFFF"/>
            <w:vAlign w:val="center"/>
          </w:tcPr>
          <w:p w14:paraId="2D10B293"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w:t>
            </w:r>
          </w:p>
        </w:tc>
      </w:tr>
      <w:tr w:rsidR="00B62652" w:rsidRPr="00B948B5" w14:paraId="21091A8C"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E0FFFF"/>
            <w:vAlign w:val="center"/>
          </w:tcPr>
          <w:p w14:paraId="25381785" w14:textId="77777777" w:rsidR="0064466B" w:rsidRPr="008A773D" w:rsidRDefault="0064466B" w:rsidP="00B648A6">
            <w:pPr>
              <w:rPr>
                <w:rFonts w:ascii="Arial Narrow" w:hAnsi="Arial Narrow"/>
                <w:color w:val="000000" w:themeColor="text1"/>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0FFFF"/>
            <w:vAlign w:val="center"/>
          </w:tcPr>
          <w:p w14:paraId="73EB1092" w14:textId="199487CB" w:rsidR="0064466B" w:rsidRPr="008A773D" w:rsidRDefault="00381B97" w:rsidP="00B648A6">
            <w:pPr>
              <w:rPr>
                <w:rFonts w:ascii="Arial Narrow" w:hAnsi="Arial Narrow"/>
                <w:color w:val="000000" w:themeColor="text1"/>
              </w:rPr>
            </w:pPr>
            <w:r>
              <w:rPr>
                <w:rFonts w:ascii="Arial Narrow" w:hAnsi="Arial Narrow"/>
                <w:color w:val="000000" w:themeColor="text1"/>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0FFFF"/>
            <w:vAlign w:val="center"/>
          </w:tcPr>
          <w:p w14:paraId="1BE7A747" w14:textId="77777777" w:rsidR="0064466B" w:rsidRPr="008A773D" w:rsidRDefault="0064466B" w:rsidP="00B648A6">
            <w:pPr>
              <w:jc w:val="center"/>
              <w:rPr>
                <w:rFonts w:ascii="Arial Narrow" w:hAnsi="Arial Narrow"/>
                <w:b/>
                <w:bCs/>
                <w:color w:val="000000" w:themeColor="text1"/>
              </w:rPr>
            </w:pPr>
            <w:r w:rsidRPr="008A773D">
              <w:rPr>
                <w:rFonts w:ascii="Arial Narrow" w:hAnsi="Arial Narrow"/>
                <w:b/>
                <w:bCs/>
                <w:color w:val="000000" w:themeColor="text1"/>
              </w:rPr>
              <w:t>1</w:t>
            </w:r>
          </w:p>
        </w:tc>
      </w:tr>
    </w:tbl>
    <w:p w14:paraId="6C26A46A" w14:textId="77777777" w:rsidR="0064466B" w:rsidRPr="008A773D" w:rsidRDefault="0064466B" w:rsidP="00C35629">
      <w:pPr>
        <w:spacing w:after="120" w:line="240" w:lineRule="auto"/>
        <w:ind w:firstLine="630"/>
        <w:jc w:val="both"/>
        <w:rPr>
          <w:rFonts w:ascii="Arial Narrow" w:hAnsi="Arial Narrow"/>
        </w:rPr>
      </w:pPr>
    </w:p>
    <w:p w14:paraId="725E5227" w14:textId="64897131" w:rsidR="00C35629" w:rsidRPr="008A773D" w:rsidRDefault="0001515F" w:rsidP="008A773D">
      <w:pPr>
        <w:spacing w:after="120" w:line="240" w:lineRule="auto"/>
        <w:ind w:firstLine="630"/>
        <w:jc w:val="both"/>
        <w:rPr>
          <w:rFonts w:ascii="Arial Narrow" w:hAnsi="Arial Narrow"/>
        </w:rPr>
      </w:pPr>
      <w:r w:rsidRPr="0001515F">
        <w:rPr>
          <w:rFonts w:ascii="Arial Narrow" w:hAnsi="Arial Narrow"/>
        </w:rPr>
        <w:t xml:space="preserve">Nga gjithsej 50 influencues/e, profilet/kanalet e të cilëve janë analizuar, </w:t>
      </w:r>
      <w:r w:rsidR="002528A7">
        <w:rPr>
          <w:rFonts w:ascii="Arial Narrow" w:hAnsi="Arial Narrow"/>
        </w:rPr>
        <w:t xml:space="preserve">publikime lidhur me zgjedhjet dhe temat politike kanë </w:t>
      </w:r>
      <w:r w:rsidRPr="0001515F">
        <w:rPr>
          <w:rFonts w:ascii="Arial Narrow" w:hAnsi="Arial Narrow"/>
        </w:rPr>
        <w:t>gjashtë</w:t>
      </w:r>
      <w:r w:rsidR="002528A7">
        <w:rPr>
          <w:rFonts w:ascii="Arial Narrow" w:hAnsi="Arial Narrow"/>
        </w:rPr>
        <w:t xml:space="preserve"> persona</w:t>
      </w:r>
      <w:r w:rsidRPr="0001515F">
        <w:rPr>
          <w:rFonts w:ascii="Arial Narrow" w:hAnsi="Arial Narrow"/>
        </w:rPr>
        <w:t>: Nevrij Ademi (217), Liridona Vejseli (45), Kristijan L</w:t>
      </w:r>
      <w:r w:rsidR="002528A7">
        <w:rPr>
          <w:rFonts w:ascii="Arial Narrow" w:hAnsi="Arial Narrow"/>
        </w:rPr>
        <w:t>l</w:t>
      </w:r>
      <w:r w:rsidRPr="0001515F">
        <w:rPr>
          <w:rFonts w:ascii="Arial Narrow" w:hAnsi="Arial Narrow"/>
        </w:rPr>
        <w:t>andov - Pretres.mk (21), Vasko Eftov (17), Muhamedin Osmani (4) dhe Kristijan Stankovski (2).</w:t>
      </w:r>
    </w:p>
    <w:p w14:paraId="1BB707FF" w14:textId="77777777" w:rsidR="00392993" w:rsidRDefault="00392993" w:rsidP="00392993">
      <w:pPr>
        <w:spacing w:after="0" w:line="240" w:lineRule="auto"/>
        <w:jc w:val="both"/>
        <w:rPr>
          <w:rFonts w:ascii="Arial Narrow" w:hAnsi="Arial Narrow"/>
          <w:b/>
          <w:sz w:val="24"/>
          <w:szCs w:val="24"/>
        </w:rPr>
      </w:pPr>
    </w:p>
    <w:p w14:paraId="176BC60C" w14:textId="39CE2839" w:rsidR="002544E7" w:rsidRDefault="00C95D0F" w:rsidP="00392993">
      <w:pPr>
        <w:spacing w:after="0" w:line="240" w:lineRule="auto"/>
        <w:jc w:val="both"/>
        <w:rPr>
          <w:rFonts w:ascii="Arial Narrow" w:hAnsi="Arial Narrow"/>
          <w:b/>
          <w:sz w:val="24"/>
          <w:szCs w:val="24"/>
        </w:rPr>
      </w:pPr>
      <w:r w:rsidRPr="00C95D0F">
        <w:rPr>
          <w:rFonts w:ascii="Arial Narrow" w:hAnsi="Arial Narrow"/>
          <w:b/>
          <w:sz w:val="24"/>
          <w:szCs w:val="24"/>
        </w:rPr>
        <w:lastRenderedPageBreak/>
        <w:t>Nevrij Ademi në F</w:t>
      </w:r>
      <w:r w:rsidR="002528A7">
        <w:rPr>
          <w:rFonts w:ascii="Arial Narrow" w:hAnsi="Arial Narrow"/>
          <w:b/>
          <w:sz w:val="24"/>
          <w:szCs w:val="24"/>
        </w:rPr>
        <w:t>acebook</w:t>
      </w:r>
      <w:r w:rsidRPr="00C95D0F">
        <w:rPr>
          <w:rFonts w:ascii="Arial Narrow" w:hAnsi="Arial Narrow"/>
          <w:b/>
          <w:sz w:val="24"/>
          <w:szCs w:val="24"/>
        </w:rPr>
        <w:t xml:space="preserve"> dhe në </w:t>
      </w:r>
      <w:r w:rsidR="002528A7">
        <w:rPr>
          <w:rFonts w:ascii="Arial Narrow" w:hAnsi="Arial Narrow"/>
          <w:b/>
          <w:sz w:val="24"/>
          <w:szCs w:val="24"/>
        </w:rPr>
        <w:t>Instagram</w:t>
      </w:r>
    </w:p>
    <w:p w14:paraId="59BE66B5" w14:textId="337AF5AE" w:rsidR="00C35629" w:rsidRPr="008A773D" w:rsidRDefault="00A17CB4" w:rsidP="002544E7">
      <w:pPr>
        <w:spacing w:after="120" w:line="240" w:lineRule="auto"/>
        <w:jc w:val="both"/>
        <w:rPr>
          <w:rFonts w:ascii="Arial Narrow" w:hAnsi="Arial Narrow"/>
        </w:rPr>
      </w:pPr>
      <w:r>
        <w:rPr>
          <w:rFonts w:ascii="Arial Narrow" w:hAnsi="Arial Narrow"/>
          <w:b/>
          <w:sz w:val="24"/>
          <w:szCs w:val="24"/>
        </w:rPr>
        <w:br/>
      </w:r>
      <w:r w:rsidR="00120B2B">
        <w:rPr>
          <w:rFonts w:ascii="Arial Narrow" w:hAnsi="Arial Narrow"/>
        </w:rPr>
        <w:tab/>
      </w:r>
      <w:r w:rsidR="00F44E63" w:rsidRPr="00F44E63">
        <w:rPr>
          <w:rFonts w:ascii="Arial Narrow" w:hAnsi="Arial Narrow"/>
        </w:rPr>
        <w:t xml:space="preserve">Gjatë periudhës së fushatës zgjedhore për rrethin e parë të ZL 2025, më aktivi ishte Nevrij Ademi, </w:t>
      </w:r>
      <w:r w:rsidR="002528A7">
        <w:rPr>
          <w:rFonts w:ascii="Arial Narrow" w:hAnsi="Arial Narrow"/>
        </w:rPr>
        <w:t>i cili n</w:t>
      </w:r>
      <w:r w:rsidR="009F5ECB">
        <w:rPr>
          <w:rFonts w:ascii="Arial Narrow" w:hAnsi="Arial Narrow"/>
        </w:rPr>
        <w:t>ë</w:t>
      </w:r>
      <w:r w:rsidR="002528A7">
        <w:rPr>
          <w:rFonts w:ascii="Arial Narrow" w:hAnsi="Arial Narrow"/>
        </w:rPr>
        <w:t xml:space="preserve"> faqen</w:t>
      </w:r>
      <w:r w:rsidR="007D7C12">
        <w:rPr>
          <w:rFonts w:ascii="Arial Narrow" w:hAnsi="Arial Narrow"/>
        </w:rPr>
        <w:t xml:space="preserve"> e ti</w:t>
      </w:r>
      <w:r w:rsidR="002528A7">
        <w:rPr>
          <w:rFonts w:ascii="Arial Narrow" w:hAnsi="Arial Narrow"/>
        </w:rPr>
        <w:t xml:space="preserve"> </w:t>
      </w:r>
      <w:r w:rsidR="0033451A">
        <w:rPr>
          <w:rFonts w:ascii="Arial Narrow" w:hAnsi="Arial Narrow"/>
        </w:rPr>
        <w:t>F</w:t>
      </w:r>
      <w:r w:rsidR="002528A7">
        <w:rPr>
          <w:rFonts w:ascii="Arial Narrow" w:hAnsi="Arial Narrow"/>
        </w:rPr>
        <w:t xml:space="preserve">acebook dhe </w:t>
      </w:r>
      <w:r w:rsidR="0033451A">
        <w:rPr>
          <w:rFonts w:ascii="Arial Narrow" w:hAnsi="Arial Narrow"/>
        </w:rPr>
        <w:t>I</w:t>
      </w:r>
      <w:r w:rsidR="007D7C12">
        <w:rPr>
          <w:rFonts w:ascii="Arial Narrow" w:hAnsi="Arial Narrow"/>
        </w:rPr>
        <w:t>NSTAGRAM</w:t>
      </w:r>
      <w:r w:rsidR="002528A7">
        <w:rPr>
          <w:rFonts w:ascii="Arial Narrow" w:hAnsi="Arial Narrow"/>
        </w:rPr>
        <w:t xml:space="preserve">-profil, </w:t>
      </w:r>
      <w:r w:rsidR="0033451A">
        <w:rPr>
          <w:rFonts w:ascii="Arial Narrow" w:hAnsi="Arial Narrow"/>
        </w:rPr>
        <w:t>z</w:t>
      </w:r>
      <w:r w:rsidR="002528A7">
        <w:rPr>
          <w:rFonts w:ascii="Arial Narrow" w:hAnsi="Arial Narrow"/>
        </w:rPr>
        <w:t xml:space="preserve">gjedhjeve dhe </w:t>
      </w:r>
      <w:r w:rsidR="007D7C12">
        <w:rPr>
          <w:rFonts w:ascii="Arial Narrow" w:hAnsi="Arial Narrow"/>
        </w:rPr>
        <w:t xml:space="preserve">pyetjeve </w:t>
      </w:r>
      <w:r w:rsidR="002528A7">
        <w:rPr>
          <w:rFonts w:ascii="Arial Narrow" w:hAnsi="Arial Narrow"/>
        </w:rPr>
        <w:t xml:space="preserve">politike </w:t>
      </w:r>
      <w:r w:rsidR="007D7C12">
        <w:rPr>
          <w:rFonts w:ascii="Arial Narrow" w:hAnsi="Arial Narrow"/>
        </w:rPr>
        <w:t>i</w:t>
      </w:r>
      <w:r w:rsidR="007D7C12" w:rsidRPr="007D7C12">
        <w:rPr>
          <w:rFonts w:ascii="Arial Narrow" w:hAnsi="Arial Narrow"/>
        </w:rPr>
        <w:t>’</w:t>
      </w:r>
      <w:r w:rsidR="007D7C12">
        <w:rPr>
          <w:rFonts w:ascii="Arial Narrow" w:hAnsi="Arial Narrow"/>
        </w:rPr>
        <w:t>u</w:t>
      </w:r>
      <w:r w:rsidR="00F44E63" w:rsidRPr="00F44E63">
        <w:rPr>
          <w:rFonts w:ascii="Arial Narrow" w:hAnsi="Arial Narrow"/>
        </w:rPr>
        <w:t xml:space="preserve"> kushtoi 217 (nga </w:t>
      </w:r>
      <w:r w:rsidR="002528A7">
        <w:rPr>
          <w:rFonts w:ascii="Arial Narrow" w:hAnsi="Arial Narrow"/>
        </w:rPr>
        <w:t xml:space="preserve">gjithësej </w:t>
      </w:r>
      <w:r w:rsidR="00F44E63" w:rsidRPr="00F44E63">
        <w:rPr>
          <w:rFonts w:ascii="Arial Narrow" w:hAnsi="Arial Narrow"/>
        </w:rPr>
        <w:t>276) p</w:t>
      </w:r>
      <w:r w:rsidR="002528A7">
        <w:rPr>
          <w:rFonts w:ascii="Arial Narrow" w:hAnsi="Arial Narrow"/>
        </w:rPr>
        <w:t>ublikime. Pjesa më e madhe e tyre - 72</w:t>
      </w:r>
      <w:r w:rsidR="00F44E63" w:rsidRPr="00F44E63">
        <w:rPr>
          <w:rFonts w:ascii="Arial Narrow" w:hAnsi="Arial Narrow"/>
        </w:rPr>
        <w:t xml:space="preserve"> ishin kombinim i vide</w:t>
      </w:r>
      <w:r w:rsidR="002528A7">
        <w:rPr>
          <w:rFonts w:ascii="Arial Narrow" w:hAnsi="Arial Narrow"/>
        </w:rPr>
        <w:t>os së shkurtër (reel) me tekst; pastaj foto</w:t>
      </w:r>
      <w:r w:rsidR="002E2746">
        <w:rPr>
          <w:rFonts w:ascii="Arial Narrow" w:hAnsi="Arial Narrow"/>
        </w:rPr>
        <w:t xml:space="preserve"> dhe tekst - 60; tekst</w:t>
      </w:r>
      <w:r w:rsidR="00F44E63" w:rsidRPr="00F44E63">
        <w:rPr>
          <w:rFonts w:ascii="Arial Narrow" w:hAnsi="Arial Narrow"/>
        </w:rPr>
        <w:t xml:space="preserve"> - 29; video </w:t>
      </w:r>
      <w:r w:rsidR="002E2746">
        <w:rPr>
          <w:rFonts w:ascii="Arial Narrow" w:hAnsi="Arial Narrow"/>
        </w:rPr>
        <w:t>dhe tekst</w:t>
      </w:r>
      <w:r w:rsidR="00F44E63" w:rsidRPr="00F44E63">
        <w:rPr>
          <w:rFonts w:ascii="Arial Narrow" w:hAnsi="Arial Narrow"/>
        </w:rPr>
        <w:t xml:space="preserve"> - 28; video të shkurtra (reels) - 27 dhe një video (pa tekst).</w:t>
      </w:r>
    </w:p>
    <w:p w14:paraId="4A7E59AA" w14:textId="1A7D781C" w:rsidR="003332D5" w:rsidRDefault="003332D5" w:rsidP="002544E7">
      <w:pPr>
        <w:spacing w:after="120" w:line="240" w:lineRule="auto"/>
        <w:ind w:firstLine="630"/>
        <w:jc w:val="both"/>
        <w:rPr>
          <w:rFonts w:ascii="Arial Narrow" w:hAnsi="Arial Narrow"/>
        </w:rPr>
      </w:pPr>
      <w:r w:rsidRPr="003332D5">
        <w:rPr>
          <w:rFonts w:ascii="Arial Narrow" w:hAnsi="Arial Narrow"/>
        </w:rPr>
        <w:t xml:space="preserve">Prej tyre, 204 ishin në </w:t>
      </w:r>
      <w:r w:rsidR="002E2746">
        <w:rPr>
          <w:rFonts w:ascii="Arial Narrow" w:hAnsi="Arial Narrow"/>
        </w:rPr>
        <w:t xml:space="preserve">gjuhën </w:t>
      </w:r>
      <w:r w:rsidRPr="003332D5">
        <w:rPr>
          <w:rFonts w:ascii="Arial Narrow" w:hAnsi="Arial Narrow"/>
        </w:rPr>
        <w:t>shqip</w:t>
      </w:r>
      <w:r w:rsidR="002E2746">
        <w:rPr>
          <w:rFonts w:ascii="Arial Narrow" w:hAnsi="Arial Narrow"/>
        </w:rPr>
        <w:t>e</w:t>
      </w:r>
      <w:r w:rsidRPr="003332D5">
        <w:rPr>
          <w:rFonts w:ascii="Arial Narrow" w:hAnsi="Arial Narrow"/>
        </w:rPr>
        <w:t xml:space="preserve">, 5 ishin ose të shënuara me emotikone ose ishin dygjuhëshe – në shqip dhe maqedonisht, dhe kishte nga një </w:t>
      </w:r>
      <w:r w:rsidR="002E2746">
        <w:rPr>
          <w:rFonts w:ascii="Arial Narrow" w:hAnsi="Arial Narrow"/>
        </w:rPr>
        <w:t>publikim në gjuhën maqedone,</w:t>
      </w:r>
      <w:r w:rsidRPr="003332D5">
        <w:rPr>
          <w:rFonts w:ascii="Arial Narrow" w:hAnsi="Arial Narrow"/>
        </w:rPr>
        <w:t xml:space="preserve"> vetëm në anglisht dhe dygjuhësh – në shqip dhe anglisht.</w:t>
      </w:r>
    </w:p>
    <w:p w14:paraId="08BBCBC8" w14:textId="5AF145AB" w:rsidR="00C35629" w:rsidRPr="008A773D" w:rsidRDefault="00D62DA1" w:rsidP="00C35629">
      <w:pPr>
        <w:spacing w:after="120" w:line="240" w:lineRule="auto"/>
        <w:ind w:firstLine="630"/>
        <w:jc w:val="both"/>
        <w:rPr>
          <w:rFonts w:ascii="Arial Narrow" w:hAnsi="Arial Narrow"/>
        </w:rPr>
      </w:pPr>
      <w:r w:rsidRPr="00D62DA1">
        <w:rPr>
          <w:rFonts w:ascii="Arial Narrow" w:hAnsi="Arial Narrow"/>
        </w:rPr>
        <w:t>Duke parë llojin e p</w:t>
      </w:r>
      <w:r w:rsidR="002E2746">
        <w:rPr>
          <w:rFonts w:ascii="Arial Narrow" w:hAnsi="Arial Narrow"/>
        </w:rPr>
        <w:t>ublikimit</w:t>
      </w:r>
      <w:r w:rsidRPr="00D62DA1">
        <w:rPr>
          <w:rFonts w:ascii="Arial Narrow" w:hAnsi="Arial Narrow"/>
        </w:rPr>
        <w:t>, shumica e tyre – 57 – ishin akuza politike; kishte 37 video ose njoft</w:t>
      </w:r>
      <w:r w:rsidR="002E2746">
        <w:rPr>
          <w:rFonts w:ascii="Arial Narrow" w:hAnsi="Arial Narrow"/>
        </w:rPr>
        <w:t>ime nga/për ngjarjet ose tubime</w:t>
      </w:r>
      <w:r w:rsidRPr="00D62DA1">
        <w:rPr>
          <w:rFonts w:ascii="Arial Narrow" w:hAnsi="Arial Narrow"/>
        </w:rPr>
        <w:t xml:space="preserve"> politike; 32 komente sarkastike, të cilat janë një nga tiparet e stilit të influencuesit; 29 thirrje për mbështetje dhe votim për </w:t>
      </w:r>
      <w:r w:rsidR="002E2746">
        <w:rPr>
          <w:rFonts w:ascii="Arial Narrow" w:hAnsi="Arial Narrow"/>
        </w:rPr>
        <w:t>ndonjë</w:t>
      </w:r>
      <w:r w:rsidRPr="00D62DA1">
        <w:rPr>
          <w:rFonts w:ascii="Arial Narrow" w:hAnsi="Arial Narrow"/>
        </w:rPr>
        <w:t xml:space="preserve"> subjekt, të cilat përfshinin edhe 16 p</w:t>
      </w:r>
      <w:r w:rsidR="002E2746">
        <w:rPr>
          <w:rFonts w:ascii="Arial Narrow" w:hAnsi="Arial Narrow"/>
        </w:rPr>
        <w:t xml:space="preserve">ublikime </w:t>
      </w:r>
      <w:r w:rsidRPr="00D62DA1">
        <w:rPr>
          <w:rFonts w:ascii="Arial Narrow" w:hAnsi="Arial Narrow"/>
        </w:rPr>
        <w:t>(video/foto) me reklamim të paguar politik (RPP): 7 për kandidatin e pavarur për kryetarin e komunës së Kërçovës Shkodran Alili; 4 për Bajram Rexhepin, kandidat për kryetar të komunës së Tetovës nga Aleanca Kombëtare për Integrim – AKI</w:t>
      </w:r>
      <w:r w:rsidR="00C35629" w:rsidRPr="008A773D">
        <w:rPr>
          <w:rFonts w:ascii="Arial Narrow" w:hAnsi="Arial Narrow"/>
          <w:vertAlign w:val="superscript"/>
        </w:rPr>
        <w:footnoteReference w:id="2"/>
      </w:r>
      <w:r w:rsidR="00C35629" w:rsidRPr="008A773D">
        <w:rPr>
          <w:rFonts w:ascii="Arial Narrow" w:hAnsi="Arial Narrow"/>
        </w:rPr>
        <w:t xml:space="preserve">; </w:t>
      </w:r>
      <w:r w:rsidR="005B6A03" w:rsidRPr="005B6A03">
        <w:rPr>
          <w:rFonts w:ascii="Arial Narrow" w:hAnsi="Arial Narrow"/>
        </w:rPr>
        <w:t>3 për Nazim Taipin, kandidat për kryetarin e komunës së Tearcës nga AKI, 1 për Kujtesa Bajramin, kandidate për këshilltare në Tetovë, gjithashtu nga AKI dhe 1 për Emir Sulejmanin, kandidat për kryetar të komunës së Zhelinës nga AKI. Postimet me RPP shpesh nuk ishin të shënuara</w:t>
      </w:r>
      <w:r w:rsidR="00C35629" w:rsidRPr="008A773D">
        <w:rPr>
          <w:rFonts w:ascii="Arial Narrow" w:hAnsi="Arial Narrow"/>
        </w:rPr>
        <w:t>.</w:t>
      </w:r>
    </w:p>
    <w:p w14:paraId="4509EA9F" w14:textId="254A2DE0" w:rsidR="00075FD1" w:rsidRDefault="003740F3" w:rsidP="00C35629">
      <w:pPr>
        <w:spacing w:after="120" w:line="240" w:lineRule="auto"/>
        <w:ind w:firstLine="630"/>
        <w:jc w:val="both"/>
        <w:rPr>
          <w:rFonts w:ascii="Arial Narrow" w:hAnsi="Arial Narrow"/>
        </w:rPr>
      </w:pPr>
      <w:r w:rsidRPr="003740F3">
        <w:rPr>
          <w:rFonts w:ascii="Arial Narrow" w:hAnsi="Arial Narrow"/>
        </w:rPr>
        <w:t>Katërmbëdhjetë p</w:t>
      </w:r>
      <w:r w:rsidR="002E2746">
        <w:rPr>
          <w:rFonts w:ascii="Arial Narrow" w:hAnsi="Arial Narrow"/>
        </w:rPr>
        <w:t>ublikime</w:t>
      </w:r>
      <w:r w:rsidRPr="003740F3">
        <w:rPr>
          <w:rFonts w:ascii="Arial Narrow" w:hAnsi="Arial Narrow"/>
        </w:rPr>
        <w:t xml:space="preserve"> kishin të bënin me personali</w:t>
      </w:r>
      <w:r w:rsidR="002E2746">
        <w:rPr>
          <w:rFonts w:ascii="Arial Narrow" w:hAnsi="Arial Narrow"/>
        </w:rPr>
        <w:t>tete ose ngjarje nga Evropa (</w:t>
      </w:r>
      <w:r w:rsidRPr="003740F3">
        <w:rPr>
          <w:rFonts w:ascii="Arial Narrow" w:hAnsi="Arial Narrow"/>
        </w:rPr>
        <w:t xml:space="preserve">protestë në mbështetje të ish-udhëheqësve të Ushtrisë Çlirimtare të Kosovës, e cila, nën moton "Liria ka emër. Edhe unë jam UÇK", u mbajt në kryeqytetin e Shqipërisë, në Tiranë; dhe komente mbi zgjedhjet në Kosovë). Pati 11 anketa me qytetarë/e në të cilat ato shprehën </w:t>
      </w:r>
      <w:r w:rsidR="002E2746">
        <w:rPr>
          <w:rFonts w:ascii="Arial Narrow" w:hAnsi="Arial Narrow"/>
        </w:rPr>
        <w:t>qëndrimet</w:t>
      </w:r>
      <w:r w:rsidRPr="003740F3">
        <w:rPr>
          <w:rFonts w:ascii="Arial Narrow" w:hAnsi="Arial Narrow"/>
        </w:rPr>
        <w:t xml:space="preserve"> e tyre mbi temat politike (mbi historinë e Monopolit të Tetovës, përmes pankarta</w:t>
      </w:r>
      <w:r w:rsidR="002E2746">
        <w:rPr>
          <w:rFonts w:ascii="Arial Narrow" w:hAnsi="Arial Narrow"/>
        </w:rPr>
        <w:t>ve sarkastike për shitjen e tij dhe të ngjajshme</w:t>
      </w:r>
      <w:r w:rsidRPr="003740F3">
        <w:rPr>
          <w:rFonts w:ascii="Arial Narrow" w:hAnsi="Arial Narrow"/>
        </w:rPr>
        <w:t>)</w:t>
      </w:r>
      <w:r w:rsidR="002544E7">
        <w:rPr>
          <w:rFonts w:ascii="Arial Narrow" w:hAnsi="Arial Narrow"/>
        </w:rPr>
        <w:t>.</w:t>
      </w:r>
      <w:r w:rsidR="008A7064">
        <w:rPr>
          <w:rFonts w:ascii="Arial Narrow" w:hAnsi="Arial Narrow"/>
        </w:rPr>
        <w:t xml:space="preserve"> </w:t>
      </w:r>
    </w:p>
    <w:p w14:paraId="478AE512" w14:textId="32D4DBF5" w:rsidR="00C35629" w:rsidRPr="008A773D" w:rsidRDefault="0060269F" w:rsidP="00C35629">
      <w:pPr>
        <w:spacing w:after="120" w:line="240" w:lineRule="auto"/>
        <w:ind w:firstLine="630"/>
        <w:jc w:val="both"/>
        <w:rPr>
          <w:rFonts w:ascii="Arial Narrow" w:hAnsi="Arial Narrow"/>
        </w:rPr>
      </w:pPr>
      <w:r>
        <w:rPr>
          <w:rFonts w:ascii="Arial Narrow" w:hAnsi="Arial Narrow"/>
        </w:rPr>
        <w:t>Në 7 publikime, ngjarje sportive - ndeshje futbolli</w:t>
      </w:r>
      <w:r w:rsidR="002A32FC" w:rsidRPr="002A32FC">
        <w:rPr>
          <w:rFonts w:ascii="Arial Narrow" w:hAnsi="Arial Narrow"/>
        </w:rPr>
        <w:t xml:space="preserve"> midis </w:t>
      </w:r>
      <w:r>
        <w:rPr>
          <w:rFonts w:ascii="Arial Narrow" w:hAnsi="Arial Narrow"/>
        </w:rPr>
        <w:t xml:space="preserve">ekipeme </w:t>
      </w:r>
      <w:r w:rsidR="002A32FC" w:rsidRPr="002A32FC">
        <w:rPr>
          <w:rFonts w:ascii="Arial Narrow" w:hAnsi="Arial Narrow"/>
        </w:rPr>
        <w:t>kombëtare</w:t>
      </w:r>
      <w:r>
        <w:rPr>
          <w:rFonts w:ascii="Arial Narrow" w:hAnsi="Arial Narrow"/>
        </w:rPr>
        <w:t xml:space="preserve"> të</w:t>
      </w:r>
      <w:r w:rsidR="002A32FC" w:rsidRPr="002A32FC">
        <w:rPr>
          <w:rFonts w:ascii="Arial Narrow" w:hAnsi="Arial Narrow"/>
        </w:rPr>
        <w:t xml:space="preserve"> Shqipërisë dhe të Serbisë, ishte vendosur në kontekstin politik, në kuptimin e forcimit të ndjenjave patriotike.</w:t>
      </w:r>
    </w:p>
    <w:p w14:paraId="3682C22D" w14:textId="518DB40F" w:rsidR="00C35629" w:rsidRPr="008A773D" w:rsidRDefault="00C35629" w:rsidP="00C35629">
      <w:pPr>
        <w:spacing w:after="120" w:line="240" w:lineRule="auto"/>
        <w:ind w:firstLine="630"/>
        <w:jc w:val="both"/>
        <w:rPr>
          <w:rFonts w:ascii="Arial Narrow" w:hAnsi="Arial Narrow"/>
        </w:rPr>
      </w:pPr>
      <w:r w:rsidRPr="008A773D">
        <w:rPr>
          <w:rFonts w:ascii="Arial Narrow" w:hAnsi="Arial Narrow"/>
        </w:rPr>
        <w:t xml:space="preserve"> </w:t>
      </w:r>
      <w:r w:rsidR="005A5B29" w:rsidRPr="005A5B29">
        <w:rPr>
          <w:rFonts w:ascii="Arial Narrow" w:hAnsi="Arial Narrow"/>
        </w:rPr>
        <w:t xml:space="preserve">Gjashtë publikime ishin intervista me dy kandidatë (5 me Nazim Taipin, kandidatin për kryetar të Komunës së Tearcës nga radhët e AKI-së, dhe një me Jovica Ilievskin, kandidatin për kryetar të Komunës së Bërvenicës nga Koalicioni </w:t>
      </w:r>
      <w:r w:rsidR="0060269F" w:rsidRPr="00392993">
        <w:rPr>
          <w:rFonts w:ascii="Arial Narrow" w:hAnsi="Arial Narrow"/>
        </w:rPr>
        <w:t>“</w:t>
      </w:r>
      <w:r w:rsidR="005A5B29" w:rsidRPr="005A5B29">
        <w:rPr>
          <w:rFonts w:ascii="Arial Narrow" w:hAnsi="Arial Narrow"/>
        </w:rPr>
        <w:t>Maqedonia Juaj</w:t>
      </w:r>
      <w:r w:rsidR="0060269F">
        <w:rPr>
          <w:rFonts w:ascii="Arial Narrow" w:hAnsi="Arial Narrow"/>
        </w:rPr>
        <w:t>”</w:t>
      </w:r>
      <w:r w:rsidR="005A5B29" w:rsidRPr="005A5B29">
        <w:rPr>
          <w:rFonts w:ascii="Arial Narrow" w:hAnsi="Arial Narrow"/>
        </w:rPr>
        <w:t>)</w:t>
      </w:r>
      <w:r w:rsidRPr="00155DBA">
        <w:rPr>
          <w:rFonts w:ascii="Arial Narrow" w:hAnsi="Arial Narrow"/>
          <w:vertAlign w:val="superscript"/>
        </w:rPr>
        <w:footnoteReference w:id="3"/>
      </w:r>
      <w:r w:rsidR="002544E7">
        <w:rPr>
          <w:rFonts w:ascii="Arial Narrow" w:hAnsi="Arial Narrow"/>
        </w:rPr>
        <w:t>.</w:t>
      </w:r>
    </w:p>
    <w:p w14:paraId="515FFBA2" w14:textId="36F4D43C" w:rsidR="00C35629" w:rsidRPr="008A773D" w:rsidRDefault="00E87FB8" w:rsidP="00C35629">
      <w:pPr>
        <w:spacing w:after="120" w:line="240" w:lineRule="auto"/>
        <w:ind w:firstLine="630"/>
        <w:jc w:val="both"/>
        <w:rPr>
          <w:rFonts w:ascii="Arial Narrow" w:hAnsi="Arial Narrow"/>
        </w:rPr>
      </w:pPr>
      <w:r w:rsidRPr="00E87FB8">
        <w:rPr>
          <w:rFonts w:ascii="Arial Narrow" w:hAnsi="Arial Narrow"/>
        </w:rPr>
        <w:t>Katër publikime lidheshin me politikën ndërkombëtare: thirrja e kryetarit të BDI-së, Ali Ahmeti, për pjesëmarrje në</w:t>
      </w:r>
      <w:r w:rsidR="0060269F">
        <w:rPr>
          <w:rFonts w:ascii="Arial Narrow" w:hAnsi="Arial Narrow"/>
        </w:rPr>
        <w:t xml:space="preserve"> protestën në Tiranë; publikim nga Ursula f</w:t>
      </w:r>
      <w:r w:rsidRPr="00E87FB8">
        <w:rPr>
          <w:rFonts w:ascii="Arial Narrow" w:hAnsi="Arial Narrow"/>
        </w:rPr>
        <w:t>on der L</w:t>
      </w:r>
      <w:r w:rsidR="0060269F">
        <w:rPr>
          <w:rFonts w:ascii="Arial Narrow" w:hAnsi="Arial Narrow"/>
        </w:rPr>
        <w:t>ajen</w:t>
      </w:r>
      <w:r w:rsidRPr="00E87FB8">
        <w:rPr>
          <w:rFonts w:ascii="Arial Narrow" w:hAnsi="Arial Narrow"/>
        </w:rPr>
        <w:t xml:space="preserve"> pë</w:t>
      </w:r>
      <w:r w:rsidR="0060269F">
        <w:rPr>
          <w:rFonts w:ascii="Arial Narrow" w:hAnsi="Arial Narrow"/>
        </w:rPr>
        <w:t xml:space="preserve">r ndryshimin e Kushtetutës; </w:t>
      </w:r>
      <w:r w:rsidRPr="00E87FB8">
        <w:rPr>
          <w:rFonts w:ascii="Arial Narrow" w:hAnsi="Arial Narrow"/>
        </w:rPr>
        <w:t xml:space="preserve">video e shkarkuar nga Klan Kosova, </w:t>
      </w:r>
      <w:r w:rsidR="0060269F">
        <w:rPr>
          <w:rFonts w:ascii="Arial Narrow" w:hAnsi="Arial Narrow"/>
        </w:rPr>
        <w:t>në të cilën</w:t>
      </w:r>
      <w:r w:rsidRPr="00E87FB8">
        <w:rPr>
          <w:rFonts w:ascii="Arial Narrow" w:hAnsi="Arial Narrow"/>
        </w:rPr>
        <w:t xml:space="preserve"> historian i Kosovës thotë se “Albin Kurti po e forcon fashistin Mickoski – kjo është e pafalshme!”, si dhe një pjesë tjetër e debati nga Klan Kosova me komentin “Rama i bashkuar – Kurti i ndarë: “Partitë shqiptare në Serbi dhe Maqedoni, nga bashkimi në përçarje</w:t>
      </w:r>
      <w:r w:rsidR="00C35629" w:rsidRPr="008A773D">
        <w:rPr>
          <w:rFonts w:ascii="Arial Narrow" w:hAnsi="Arial Narrow"/>
        </w:rPr>
        <w:t>!“.</w:t>
      </w:r>
    </w:p>
    <w:p w14:paraId="6A455409" w14:textId="6E5F5B91" w:rsidR="00C35629" w:rsidRPr="008A773D" w:rsidRDefault="005E55B9" w:rsidP="00C35629">
      <w:pPr>
        <w:spacing w:after="120" w:line="240" w:lineRule="auto"/>
        <w:ind w:firstLine="630"/>
        <w:jc w:val="both"/>
        <w:rPr>
          <w:rFonts w:ascii="Arial Narrow" w:hAnsi="Arial Narrow"/>
        </w:rPr>
      </w:pPr>
      <w:r w:rsidRPr="005E55B9">
        <w:rPr>
          <w:rFonts w:ascii="Arial Narrow" w:hAnsi="Arial Narrow"/>
        </w:rPr>
        <w:t>Pati 4 komente m</w:t>
      </w:r>
      <w:r w:rsidR="0060269F">
        <w:rPr>
          <w:rFonts w:ascii="Arial Narrow" w:hAnsi="Arial Narrow"/>
        </w:rPr>
        <w:t>bi çështjet shoqërore/lokale (drejtuar</w:t>
      </w:r>
      <w:r w:rsidRPr="005E55B9">
        <w:rPr>
          <w:rFonts w:ascii="Arial Narrow" w:hAnsi="Arial Narrow"/>
        </w:rPr>
        <w:t xml:space="preserve"> kundër kryetarit të komunës së Te</w:t>
      </w:r>
      <w:r w:rsidR="0060269F">
        <w:rPr>
          <w:rFonts w:ascii="Arial Narrow" w:hAnsi="Arial Narrow"/>
        </w:rPr>
        <w:t xml:space="preserve">tovës, Bilall Kasami, në </w:t>
      </w:r>
      <w:r w:rsidRPr="005E55B9">
        <w:rPr>
          <w:rFonts w:ascii="Arial Narrow" w:hAnsi="Arial Narrow"/>
        </w:rPr>
        <w:t>lidh</w:t>
      </w:r>
      <w:r w:rsidR="0060269F">
        <w:rPr>
          <w:rFonts w:ascii="Arial Narrow" w:hAnsi="Arial Narrow"/>
        </w:rPr>
        <w:t>je</w:t>
      </w:r>
      <w:r w:rsidRPr="005E55B9">
        <w:rPr>
          <w:rFonts w:ascii="Arial Narrow" w:hAnsi="Arial Narrow"/>
        </w:rPr>
        <w:t xml:space="preserve"> me dhënien </w:t>
      </w:r>
      <w:r w:rsidR="0060269F">
        <w:rPr>
          <w:rFonts w:ascii="Arial Narrow" w:hAnsi="Arial Narrow"/>
        </w:rPr>
        <w:t>e</w:t>
      </w:r>
      <w:r w:rsidRPr="005E55B9">
        <w:rPr>
          <w:rFonts w:ascii="Arial Narrow" w:hAnsi="Arial Narrow"/>
        </w:rPr>
        <w:t xml:space="preserve"> koncesion</w:t>
      </w:r>
      <w:r w:rsidR="0060269F">
        <w:rPr>
          <w:rFonts w:ascii="Arial Narrow" w:hAnsi="Arial Narrow"/>
        </w:rPr>
        <w:t xml:space="preserve">it </w:t>
      </w:r>
      <w:r w:rsidRPr="005E55B9">
        <w:rPr>
          <w:rFonts w:ascii="Arial Narrow" w:hAnsi="Arial Narrow"/>
        </w:rPr>
        <w:t xml:space="preserve"> të ndriçimit </w:t>
      </w:r>
      <w:r w:rsidR="0060269F">
        <w:rPr>
          <w:rFonts w:ascii="Arial Narrow" w:hAnsi="Arial Narrow"/>
        </w:rPr>
        <w:t>të rrugëve në</w:t>
      </w:r>
      <w:r w:rsidRPr="005E55B9">
        <w:rPr>
          <w:rFonts w:ascii="Arial Narrow" w:hAnsi="Arial Narrow"/>
        </w:rPr>
        <w:t xml:space="preserve"> Tetovë dhe shitjen e Monopolit të Tetovës). Tre p</w:t>
      </w:r>
      <w:r w:rsidR="0060269F">
        <w:rPr>
          <w:rFonts w:ascii="Arial Narrow" w:hAnsi="Arial Narrow"/>
        </w:rPr>
        <w:t>ublikime</w:t>
      </w:r>
      <w:r w:rsidRPr="005E55B9">
        <w:rPr>
          <w:rFonts w:ascii="Arial Narrow" w:hAnsi="Arial Narrow"/>
        </w:rPr>
        <w:t xml:space="preserve"> ishin analiza </w:t>
      </w:r>
      <w:r w:rsidR="0060269F">
        <w:rPr>
          <w:rFonts w:ascii="Arial Narrow" w:hAnsi="Arial Narrow"/>
        </w:rPr>
        <w:t>për fushatat</w:t>
      </w:r>
      <w:r w:rsidRPr="005E55B9">
        <w:rPr>
          <w:rFonts w:ascii="Arial Narrow" w:hAnsi="Arial Narrow"/>
        </w:rPr>
        <w:t xml:space="preserve"> (dy nga analisti Naser Selmani dhe një në të cilën, në pyetjen e Nevrij Ademit a ka pasur pjesëmarrje më të madhe në tubimin e AKI-së ose në tubimin e VLENIT).</w:t>
      </w:r>
      <w:r w:rsidR="00C35629" w:rsidRPr="008A773D">
        <w:rPr>
          <w:rFonts w:ascii="Arial Narrow" w:hAnsi="Arial Narrow"/>
          <w:vertAlign w:val="superscript"/>
        </w:rPr>
        <w:footnoteReference w:id="4"/>
      </w:r>
      <w:r w:rsidR="00C35629" w:rsidRPr="008A773D">
        <w:rPr>
          <w:rFonts w:ascii="Arial Narrow" w:hAnsi="Arial Narrow"/>
        </w:rPr>
        <w:t xml:space="preserve">, </w:t>
      </w:r>
      <w:r w:rsidR="00136B1E" w:rsidRPr="00136B1E">
        <w:rPr>
          <w:rFonts w:ascii="Arial Narrow" w:hAnsi="Arial Narrow"/>
        </w:rPr>
        <w:t>ChatGPT u përgjigj – AKI). Tre p</w:t>
      </w:r>
      <w:r w:rsidR="0060269F">
        <w:rPr>
          <w:rFonts w:ascii="Arial Narrow" w:hAnsi="Arial Narrow"/>
        </w:rPr>
        <w:t>ublikime</w:t>
      </w:r>
      <w:r w:rsidR="00136B1E" w:rsidRPr="00136B1E">
        <w:rPr>
          <w:rFonts w:ascii="Arial Narrow" w:hAnsi="Arial Narrow"/>
        </w:rPr>
        <w:t xml:space="preserve"> kishin të bënin me debatet midis kandidatëve Bilall Kasami dhe Bajram Rexhepi, si dhe Emir Sulejmani dhe Blerim Sejdiu (i pari në Televizionin e Kosovës dhe i dyti në TV 21-M); 3 njoftime për intervistë me </w:t>
      </w:r>
      <w:r w:rsidR="00887870">
        <w:rPr>
          <w:rFonts w:ascii="Arial Narrow" w:hAnsi="Arial Narrow"/>
        </w:rPr>
        <w:t>kryetarin e</w:t>
      </w:r>
      <w:r w:rsidR="00136B1E" w:rsidRPr="00136B1E">
        <w:rPr>
          <w:rFonts w:ascii="Arial Narrow" w:hAnsi="Arial Narrow"/>
        </w:rPr>
        <w:t xml:space="preserve"> BDI-së Ali Ahmeti dhe 2 p</w:t>
      </w:r>
      <w:r w:rsidR="00887870">
        <w:rPr>
          <w:rFonts w:ascii="Arial Narrow" w:hAnsi="Arial Narrow"/>
        </w:rPr>
        <w:t>ublikime</w:t>
      </w:r>
      <w:r w:rsidR="00136B1E" w:rsidRPr="00136B1E">
        <w:rPr>
          <w:rFonts w:ascii="Arial Narrow" w:hAnsi="Arial Narrow"/>
        </w:rPr>
        <w:t xml:space="preserve"> nga intervista me të. Pastaj, 2 p</w:t>
      </w:r>
      <w:r w:rsidR="00887870">
        <w:rPr>
          <w:rFonts w:ascii="Arial Narrow" w:hAnsi="Arial Narrow"/>
        </w:rPr>
        <w:t>ublimime</w:t>
      </w:r>
      <w:r w:rsidR="00136B1E" w:rsidRPr="00136B1E">
        <w:rPr>
          <w:rFonts w:ascii="Arial Narrow" w:hAnsi="Arial Narrow"/>
        </w:rPr>
        <w:t xml:space="preserve"> me pjesë nga programet e </w:t>
      </w:r>
      <w:r w:rsidR="00136B1E" w:rsidRPr="00136B1E">
        <w:rPr>
          <w:rFonts w:ascii="Arial Narrow" w:hAnsi="Arial Narrow"/>
        </w:rPr>
        <w:lastRenderedPageBreak/>
        <w:t xml:space="preserve">Bajram Rexhepit dhe Shkodran Alilit; dy ishin kritika ndaj ministrit të Shëndetësisë Azir Aliu, për angazhimin e tij në zgjedhje përderisa sektori i shëndetësisë ndodhet në gjendje të vështirë, ndërsa një ishte fragment nga emision në të cilin analist </w:t>
      </w:r>
      <w:r w:rsidR="00887870">
        <w:rPr>
          <w:rFonts w:ascii="Arial Narrow" w:hAnsi="Arial Narrow"/>
        </w:rPr>
        <w:t xml:space="preserve">drejtoi </w:t>
      </w:r>
      <w:r w:rsidR="00136B1E" w:rsidRPr="00136B1E">
        <w:rPr>
          <w:rFonts w:ascii="Arial Narrow" w:hAnsi="Arial Narrow"/>
        </w:rPr>
        <w:t>kritik</w:t>
      </w:r>
      <w:r w:rsidR="00887870">
        <w:rPr>
          <w:rFonts w:ascii="Arial Narrow" w:hAnsi="Arial Narrow"/>
        </w:rPr>
        <w:t xml:space="preserve">a ndaj kryetarit të </w:t>
      </w:r>
      <w:r w:rsidR="00136B1E" w:rsidRPr="00136B1E">
        <w:rPr>
          <w:rFonts w:ascii="Arial Narrow" w:hAnsi="Arial Narrow"/>
        </w:rPr>
        <w:t>VMRO DPMNE-së, Hristijan Mickoski</w:t>
      </w:r>
      <w:r w:rsidR="00C35629" w:rsidRPr="008A773D">
        <w:rPr>
          <w:rFonts w:ascii="Arial Narrow" w:hAnsi="Arial Narrow"/>
        </w:rPr>
        <w:t xml:space="preserve">. </w:t>
      </w:r>
    </w:p>
    <w:p w14:paraId="00B5C37A" w14:textId="10E63EE8" w:rsidR="00C35629" w:rsidRPr="008A773D" w:rsidRDefault="00D06CA2" w:rsidP="00C35629">
      <w:pPr>
        <w:spacing w:after="120" w:line="240" w:lineRule="auto"/>
        <w:ind w:firstLine="630"/>
        <w:jc w:val="both"/>
        <w:rPr>
          <w:rFonts w:ascii="Arial Narrow" w:hAnsi="Arial Narrow"/>
        </w:rPr>
      </w:pPr>
      <w:r w:rsidRPr="00D06CA2">
        <w:rPr>
          <w:rFonts w:ascii="Arial Narrow" w:hAnsi="Arial Narrow"/>
        </w:rPr>
        <w:t>Siç mund të shihet nga përshkrimi i llojeve të p</w:t>
      </w:r>
      <w:r w:rsidR="00887870">
        <w:rPr>
          <w:rFonts w:ascii="Arial Narrow" w:hAnsi="Arial Narrow"/>
        </w:rPr>
        <w:t xml:space="preserve">ublikimeve, Nevrij Ademi ishte </w:t>
      </w:r>
      <w:r w:rsidRPr="00D06CA2">
        <w:rPr>
          <w:rFonts w:ascii="Arial Narrow" w:hAnsi="Arial Narrow"/>
        </w:rPr>
        <w:t>përfshirë në mënyrë aktive në komentimin e fushatës, duke u përqendruar kryesisht në komunat në pjesën veriperëndimore të vendit, duke mbështetur hapur partitë nga Koalicioni Aleanca Kombëtare për Integrim (AKI) dhe, po aq hapur, duke u shprehur kundër Koalicionit VLEN. Në këtë kontekst, pati edhe dy p</w:t>
      </w:r>
      <w:r w:rsidR="00887870">
        <w:rPr>
          <w:rFonts w:ascii="Arial Narrow" w:hAnsi="Arial Narrow"/>
        </w:rPr>
        <w:t>ublikime</w:t>
      </w:r>
      <w:r w:rsidRPr="00D06CA2">
        <w:rPr>
          <w:rFonts w:ascii="Arial Narrow" w:hAnsi="Arial Narrow"/>
        </w:rPr>
        <w:t xml:space="preserve"> (komente sarkastike) që i drejtoheshin influencuesit Muhamedin Osmani, të cilin ai e konsideron mbështetës të VLEN-it. Ky pozicionim politik i Nevrij Ademit reflektohet në tonin (pozitiv, negativ ose neutral), pra në kornizën dhe kontekstin në të cilin ai i prezantoi subjektet.</w:t>
      </w:r>
      <w:r w:rsidR="00C35629" w:rsidRPr="008A773D">
        <w:rPr>
          <w:rFonts w:ascii="Arial Narrow" w:hAnsi="Arial Narrow"/>
          <w:vertAlign w:val="superscript"/>
        </w:rPr>
        <w:footnoteReference w:id="5"/>
      </w:r>
      <w:r w:rsidR="00C35629" w:rsidRPr="008A773D">
        <w:rPr>
          <w:rFonts w:ascii="Arial Narrow" w:hAnsi="Arial Narrow"/>
        </w:rPr>
        <w:t xml:space="preserve"> </w:t>
      </w:r>
    </w:p>
    <w:p w14:paraId="5818C981" w14:textId="51E039F3" w:rsidR="00C35629" w:rsidRPr="008A773D" w:rsidRDefault="00B14B07" w:rsidP="00C35629">
      <w:pPr>
        <w:spacing w:after="120" w:line="240" w:lineRule="auto"/>
        <w:ind w:firstLine="630"/>
        <w:jc w:val="both"/>
        <w:rPr>
          <w:rFonts w:ascii="Arial Narrow" w:hAnsi="Arial Narrow"/>
        </w:rPr>
      </w:pPr>
      <w:r w:rsidRPr="00B14B07">
        <w:rPr>
          <w:rFonts w:ascii="Arial Narrow" w:hAnsi="Arial Narrow"/>
        </w:rPr>
        <w:t>Konkretisht, Koalicioni VLEN dhe përfaqësuesit</w:t>
      </w:r>
      <w:r w:rsidR="001C7D1E">
        <w:rPr>
          <w:rFonts w:ascii="Arial Narrow" w:hAnsi="Arial Narrow"/>
        </w:rPr>
        <w:t>/et</w:t>
      </w:r>
      <w:r w:rsidRPr="00B14B07">
        <w:rPr>
          <w:rFonts w:ascii="Arial Narrow" w:hAnsi="Arial Narrow"/>
        </w:rPr>
        <w:t xml:space="preserve"> u paraqitën </w:t>
      </w:r>
      <w:r w:rsidR="001C7D1E">
        <w:rPr>
          <w:rFonts w:ascii="Arial Narrow" w:hAnsi="Arial Narrow"/>
        </w:rPr>
        <w:t xml:space="preserve">90 herë </w:t>
      </w:r>
      <w:r w:rsidRPr="00B14B07">
        <w:rPr>
          <w:rFonts w:ascii="Arial Narrow" w:hAnsi="Arial Narrow"/>
        </w:rPr>
        <w:t xml:space="preserve">negativisht, pozitivisht një herë dhe </w:t>
      </w:r>
      <w:r w:rsidR="001C7D1E">
        <w:rPr>
          <w:rFonts w:ascii="Arial Narrow" w:hAnsi="Arial Narrow"/>
        </w:rPr>
        <w:t>2 herë ishin ne</w:t>
      </w:r>
      <w:r w:rsidR="004C0A54">
        <w:rPr>
          <w:rFonts w:ascii="Arial Narrow" w:hAnsi="Arial Narrow"/>
        </w:rPr>
        <w:t>u</w:t>
      </w:r>
      <w:r w:rsidR="001C7D1E">
        <w:rPr>
          <w:rFonts w:ascii="Arial Narrow" w:hAnsi="Arial Narrow"/>
        </w:rPr>
        <w:t>tral</w:t>
      </w:r>
      <w:r w:rsidRPr="00B14B07">
        <w:rPr>
          <w:rFonts w:ascii="Arial Narrow" w:hAnsi="Arial Narrow"/>
        </w:rPr>
        <w:t xml:space="preserve">. Koalicioni AKI (veçanërisht BDI) u paraqit </w:t>
      </w:r>
      <w:r w:rsidR="001C7D1E">
        <w:rPr>
          <w:rFonts w:ascii="Arial Narrow" w:hAnsi="Arial Narrow"/>
        </w:rPr>
        <w:t>57 herë në kuadër pozitiv</w:t>
      </w:r>
      <w:r w:rsidRPr="00B14B07">
        <w:rPr>
          <w:rFonts w:ascii="Arial Narrow" w:hAnsi="Arial Narrow"/>
        </w:rPr>
        <w:t xml:space="preserve">, </w:t>
      </w:r>
      <w:r w:rsidR="001C7D1E">
        <w:rPr>
          <w:rFonts w:ascii="Arial Narrow" w:hAnsi="Arial Narrow"/>
        </w:rPr>
        <w:t>11 herë në kuadër negativ</w:t>
      </w:r>
      <w:r w:rsidRPr="00B14B07">
        <w:rPr>
          <w:rFonts w:ascii="Arial Narrow" w:hAnsi="Arial Narrow"/>
        </w:rPr>
        <w:t xml:space="preserve"> dhe 8 herë</w:t>
      </w:r>
      <w:r w:rsidR="001C7D1E">
        <w:rPr>
          <w:rFonts w:ascii="Arial Narrow" w:hAnsi="Arial Narrow"/>
        </w:rPr>
        <w:t xml:space="preserve"> neutral</w:t>
      </w:r>
      <w:r w:rsidRPr="00B14B07">
        <w:rPr>
          <w:rFonts w:ascii="Arial Narrow" w:hAnsi="Arial Narrow"/>
        </w:rPr>
        <w:t>. Shembujt e k</w:t>
      </w:r>
      <w:r w:rsidR="001C7D1E">
        <w:rPr>
          <w:rFonts w:ascii="Arial Narrow" w:hAnsi="Arial Narrow"/>
        </w:rPr>
        <w:t>uadrit</w:t>
      </w:r>
      <w:r w:rsidRPr="00B14B07">
        <w:rPr>
          <w:rFonts w:ascii="Arial Narrow" w:hAnsi="Arial Narrow"/>
        </w:rPr>
        <w:t xml:space="preserve"> negative ndaj çdo subjekti jepen më poshtë, ndërsa pozitive mund të sublimohen në mbështetje për kandidatët e AK</w:t>
      </w:r>
      <w:r w:rsidR="00A45120">
        <w:rPr>
          <w:rFonts w:ascii="Arial Narrow" w:hAnsi="Arial Narrow"/>
        </w:rPr>
        <w:t>I</w:t>
      </w:r>
      <w:r w:rsidRPr="00B14B07">
        <w:rPr>
          <w:rFonts w:ascii="Arial Narrow" w:hAnsi="Arial Narrow"/>
        </w:rPr>
        <w:t xml:space="preserve">-së, lëvdata për Ali Ahmetin, krahasim të pjesëmarrjes në tubimet e AKI-së dhe VLEN-it në favor të AKI-së, </w:t>
      </w:r>
      <w:r w:rsidR="001C7D1E">
        <w:rPr>
          <w:rFonts w:ascii="Arial Narrow" w:hAnsi="Arial Narrow"/>
        </w:rPr>
        <w:t>dhe të ngjajshme</w:t>
      </w:r>
      <w:r w:rsidRPr="00B14B07">
        <w:rPr>
          <w:rFonts w:ascii="Arial Narrow" w:hAnsi="Arial Narrow"/>
        </w:rPr>
        <w:t>. Përveç kësaj, përfaqësuesit e Koalicionit "Maqedonia Juaj" u përmendën</w:t>
      </w:r>
      <w:r w:rsidR="001C7D1E">
        <w:rPr>
          <w:rFonts w:ascii="Arial Narrow" w:hAnsi="Arial Narrow"/>
        </w:rPr>
        <w:t>me ton negativ</w:t>
      </w:r>
      <w:r w:rsidRPr="00B14B07">
        <w:rPr>
          <w:rFonts w:ascii="Arial Narrow" w:hAnsi="Arial Narrow"/>
        </w:rPr>
        <w:t xml:space="preserve"> 9 herë, dhe </w:t>
      </w:r>
      <w:r w:rsidR="001C7D1E">
        <w:rPr>
          <w:rFonts w:ascii="Arial Narrow" w:hAnsi="Arial Narrow"/>
        </w:rPr>
        <w:t>kishte</w:t>
      </w:r>
      <w:r w:rsidRPr="00B14B07">
        <w:rPr>
          <w:rFonts w:ascii="Arial Narrow" w:hAnsi="Arial Narrow"/>
        </w:rPr>
        <w:t xml:space="preserve"> 10 korniza pozitive për kandidatin e pavarur Shkodran Alili.</w:t>
      </w:r>
    </w:p>
    <w:p w14:paraId="49F73DD2" w14:textId="27F304C6" w:rsidR="00C35629" w:rsidRPr="008A773D" w:rsidRDefault="00813683" w:rsidP="00C35629">
      <w:pPr>
        <w:spacing w:after="120" w:line="240" w:lineRule="auto"/>
        <w:ind w:firstLine="630"/>
        <w:jc w:val="both"/>
        <w:rPr>
          <w:rFonts w:ascii="Arial Narrow" w:hAnsi="Arial Narrow"/>
        </w:rPr>
      </w:pPr>
      <w:r w:rsidRPr="00813683">
        <w:rPr>
          <w:rFonts w:ascii="Arial Narrow" w:hAnsi="Arial Narrow"/>
        </w:rPr>
        <w:t xml:space="preserve">Në publikimet e Nevrij Ademit kishte 33 subjekte, nga të cilët 25 ishin politikanë të përkatësisë etnike </w:t>
      </w:r>
      <w:r w:rsidR="00DC721A">
        <w:rPr>
          <w:rFonts w:ascii="Arial Narrow" w:hAnsi="Arial Narrow"/>
        </w:rPr>
        <w:t>shqiptare, ndërsa një maqedonas</w:t>
      </w:r>
      <w:r w:rsidRPr="00813683">
        <w:rPr>
          <w:rFonts w:ascii="Arial Narrow" w:hAnsi="Arial Narrow"/>
        </w:rPr>
        <w:t>, 3 parti/koalicione, një institucion (M</w:t>
      </w:r>
      <w:r w:rsidR="00DC721A">
        <w:rPr>
          <w:rFonts w:ascii="Arial Narrow" w:hAnsi="Arial Narrow"/>
        </w:rPr>
        <w:t>VR</w:t>
      </w:r>
      <w:r w:rsidRPr="00813683">
        <w:rPr>
          <w:rFonts w:ascii="Arial Narrow" w:hAnsi="Arial Narrow"/>
        </w:rPr>
        <w:t>), tre analistë, politikanë të huaj/institucione të huaja dhe qytetarë</w:t>
      </w:r>
      <w:r w:rsidR="00C35629" w:rsidRPr="008A773D">
        <w:rPr>
          <w:rFonts w:ascii="Arial Narrow" w:hAnsi="Arial Narrow"/>
        </w:rPr>
        <w:t xml:space="preserve">. </w:t>
      </w:r>
    </w:p>
    <w:p w14:paraId="2D0B6C12" w14:textId="0178AC58" w:rsidR="00C35629" w:rsidRPr="008A773D" w:rsidRDefault="00E437DA" w:rsidP="00C35629">
      <w:pPr>
        <w:spacing w:after="120" w:line="240" w:lineRule="auto"/>
        <w:ind w:firstLine="630"/>
        <w:jc w:val="both"/>
        <w:rPr>
          <w:rFonts w:ascii="Arial Narrow" w:hAnsi="Arial Narrow"/>
        </w:rPr>
      </w:pPr>
      <w:r w:rsidRPr="00E437DA">
        <w:rPr>
          <w:rFonts w:ascii="Arial Narrow" w:hAnsi="Arial Narrow"/>
        </w:rPr>
        <w:t xml:space="preserve">Në më shumë se një të tretën e publikimeve, </w:t>
      </w:r>
      <w:r w:rsidR="00E97AC0">
        <w:rPr>
          <w:rFonts w:ascii="Arial Narrow" w:hAnsi="Arial Narrow"/>
        </w:rPr>
        <w:t>përkatësisht</w:t>
      </w:r>
      <w:r w:rsidRPr="00E437DA">
        <w:rPr>
          <w:rFonts w:ascii="Arial Narrow" w:hAnsi="Arial Narrow"/>
        </w:rPr>
        <w:t xml:space="preserve"> 61 herë, si subjekt u shfaq kryetari i Lëvizjes Besa Bilal Kasami, i cili aktualisht ishte kryetari aktual i komunës dhe kandidat për mandat të ri në krye të Komunës së Tetovës nga Koalicioni VLEN. </w:t>
      </w:r>
      <w:r w:rsidR="00E97AC0">
        <w:rPr>
          <w:rFonts w:ascii="Arial Narrow" w:hAnsi="Arial Narrow"/>
        </w:rPr>
        <w:t>Njëkohësisht, 59 herë pati ton/kornizë (kryesisht lidhur</w:t>
      </w:r>
      <w:r w:rsidRPr="00E437DA">
        <w:rPr>
          <w:rFonts w:ascii="Arial Narrow" w:hAnsi="Arial Narrow"/>
        </w:rPr>
        <w:t xml:space="preserve"> me dy tema që u përd</w:t>
      </w:r>
      <w:r w:rsidR="00E97AC0">
        <w:rPr>
          <w:rFonts w:ascii="Arial Narrow" w:hAnsi="Arial Narrow"/>
        </w:rPr>
        <w:t>orën shpesh për ta paraqitur në</w:t>
      </w:r>
      <w:r w:rsidRPr="00E437DA">
        <w:rPr>
          <w:rFonts w:ascii="Arial Narrow" w:hAnsi="Arial Narrow"/>
        </w:rPr>
        <w:t xml:space="preserve"> kornizë negative - shitja e Monopolit të Tetovës dhe dhënia me koncesion </w:t>
      </w:r>
      <w:r w:rsidR="00E97AC0">
        <w:rPr>
          <w:rFonts w:ascii="Arial Narrow" w:hAnsi="Arial Narrow"/>
        </w:rPr>
        <w:t>të</w:t>
      </w:r>
      <w:r w:rsidRPr="00E437DA">
        <w:rPr>
          <w:rFonts w:ascii="Arial Narrow" w:hAnsi="Arial Narrow"/>
        </w:rPr>
        <w:t xml:space="preserve"> ndriçimit rrugor të Tetovës).</w:t>
      </w:r>
    </w:p>
    <w:p w14:paraId="2A3DACA8" w14:textId="482FAD72" w:rsidR="00C35629" w:rsidRPr="008A773D" w:rsidRDefault="0082099C" w:rsidP="00C35629">
      <w:pPr>
        <w:spacing w:after="120" w:line="240" w:lineRule="auto"/>
        <w:ind w:firstLine="630"/>
        <w:jc w:val="both"/>
        <w:rPr>
          <w:rFonts w:ascii="Arial Narrow" w:hAnsi="Arial Narrow"/>
        </w:rPr>
      </w:pPr>
      <w:r w:rsidRPr="0082099C">
        <w:rPr>
          <w:rFonts w:ascii="Arial Narrow" w:hAnsi="Arial Narrow"/>
        </w:rPr>
        <w:t>Ali Ahmeti, kryetari i BDI-së, është politikani i dytë më i përmendur në p</w:t>
      </w:r>
      <w:r w:rsidR="00E97AC0">
        <w:rPr>
          <w:rFonts w:ascii="Arial Narrow" w:hAnsi="Arial Narrow"/>
        </w:rPr>
        <w:t>ublikimet</w:t>
      </w:r>
      <w:r w:rsidRPr="0082099C">
        <w:rPr>
          <w:rFonts w:ascii="Arial Narrow" w:hAnsi="Arial Narrow"/>
        </w:rPr>
        <w:t xml:space="preserve"> e Nevrij Ademit – 21 herë. N</w:t>
      </w:r>
      <w:r w:rsidR="00E97AC0">
        <w:rPr>
          <w:rFonts w:ascii="Arial Narrow" w:hAnsi="Arial Narrow"/>
        </w:rPr>
        <w:t>dërkohë</w:t>
      </w:r>
      <w:r w:rsidRPr="0082099C">
        <w:rPr>
          <w:rFonts w:ascii="Arial Narrow" w:hAnsi="Arial Narrow"/>
        </w:rPr>
        <w:t xml:space="preserve"> 12 </w:t>
      </w:r>
      <w:r w:rsidR="00E97AC0">
        <w:rPr>
          <w:rFonts w:ascii="Arial Narrow" w:hAnsi="Arial Narrow"/>
        </w:rPr>
        <w:t>herë publikimet ku ishte paraqitur</w:t>
      </w:r>
      <w:r w:rsidRPr="0082099C">
        <w:rPr>
          <w:rFonts w:ascii="Arial Narrow" w:hAnsi="Arial Narrow"/>
        </w:rPr>
        <w:t xml:space="preserve"> u përmend me ton/kornizim pozitiv, 8 herë ishte neutral, ndërsa një herë negativ (video e postuar n</w:t>
      </w:r>
      <w:r w:rsidR="00E97AC0">
        <w:rPr>
          <w:rFonts w:ascii="Arial Narrow" w:hAnsi="Arial Narrow"/>
        </w:rPr>
        <w:t>ga TetovaSot, media</w:t>
      </w:r>
      <w:r w:rsidRPr="0082099C">
        <w:rPr>
          <w:rFonts w:ascii="Arial Narrow" w:hAnsi="Arial Narrow"/>
        </w:rPr>
        <w:t xml:space="preserve"> onl</w:t>
      </w:r>
      <w:r w:rsidR="00E97AC0">
        <w:rPr>
          <w:rFonts w:ascii="Arial Narrow" w:hAnsi="Arial Narrow"/>
        </w:rPr>
        <w:t xml:space="preserve">ine ku punon Ademi, </w:t>
      </w:r>
      <w:r w:rsidRPr="0082099C">
        <w:rPr>
          <w:rFonts w:ascii="Arial Narrow" w:hAnsi="Arial Narrow"/>
        </w:rPr>
        <w:t>ku toni negativ në fakt rrjedh nga cilësimi "vrasës" të cilin Adnan Azizi, kreu i shtabit zgjedhor të VLEN</w:t>
      </w:r>
      <w:r w:rsidR="00E97AC0">
        <w:rPr>
          <w:rFonts w:ascii="Arial Narrow" w:hAnsi="Arial Narrow"/>
        </w:rPr>
        <w:t>-it</w:t>
      </w:r>
      <w:r w:rsidRPr="0082099C">
        <w:rPr>
          <w:rFonts w:ascii="Arial Narrow" w:hAnsi="Arial Narrow"/>
        </w:rPr>
        <w:t>, ia ka drejtuar Ali Ahmetit).</w:t>
      </w:r>
    </w:p>
    <w:p w14:paraId="1B1572C3" w14:textId="78AD3D37" w:rsidR="00C35629" w:rsidRPr="008A773D" w:rsidRDefault="00042D01" w:rsidP="00C35629">
      <w:pPr>
        <w:spacing w:after="120" w:line="240" w:lineRule="auto"/>
        <w:ind w:firstLine="630"/>
        <w:jc w:val="both"/>
        <w:rPr>
          <w:rFonts w:ascii="Arial Narrow" w:hAnsi="Arial Narrow"/>
        </w:rPr>
      </w:pPr>
      <w:r w:rsidRPr="00042D01">
        <w:rPr>
          <w:rFonts w:ascii="Arial Narrow" w:hAnsi="Arial Narrow"/>
        </w:rPr>
        <w:t>Bajram Rexhepi, kandidati për kryetar të Tetovës nga AKI, është poli</w:t>
      </w:r>
      <w:r w:rsidR="00E97AC0">
        <w:rPr>
          <w:rFonts w:ascii="Arial Narrow" w:hAnsi="Arial Narrow"/>
        </w:rPr>
        <w:t>tikan i cili ishte subjekt i 19 publikimeve, prej të cilave</w:t>
      </w:r>
      <w:r w:rsidRPr="00042D01">
        <w:rPr>
          <w:rFonts w:ascii="Arial Narrow" w:hAnsi="Arial Narrow"/>
        </w:rPr>
        <w:t xml:space="preserve"> 16 </w:t>
      </w:r>
      <w:r w:rsidR="00E97AC0">
        <w:rPr>
          <w:rFonts w:ascii="Arial Narrow" w:hAnsi="Arial Narrow"/>
        </w:rPr>
        <w:t>herë</w:t>
      </w:r>
      <w:r w:rsidR="008E188F">
        <w:rPr>
          <w:rFonts w:ascii="Arial Narrow" w:hAnsi="Arial Narrow"/>
        </w:rPr>
        <w:t xml:space="preserve"> u paraqit</w:t>
      </w:r>
      <w:r w:rsidRPr="00042D01">
        <w:rPr>
          <w:rFonts w:ascii="Arial Narrow" w:hAnsi="Arial Narrow"/>
        </w:rPr>
        <w:t xml:space="preserve"> në kontekst pozitiv.</w:t>
      </w:r>
    </w:p>
    <w:p w14:paraId="20E0727E" w14:textId="3F1CB6C6" w:rsidR="00C35629" w:rsidRPr="008A773D" w:rsidRDefault="00231C2C" w:rsidP="00C35629">
      <w:pPr>
        <w:spacing w:after="120" w:line="240" w:lineRule="auto"/>
        <w:ind w:firstLine="630"/>
        <w:jc w:val="both"/>
        <w:rPr>
          <w:rFonts w:ascii="Arial Narrow" w:hAnsi="Arial Narrow"/>
        </w:rPr>
      </w:pPr>
      <w:r w:rsidRPr="00231C2C">
        <w:rPr>
          <w:rFonts w:ascii="Arial Narrow" w:hAnsi="Arial Narrow"/>
        </w:rPr>
        <w:t xml:space="preserve">Shkodran Alili, kandidati i pavarur për kryetar të Komunës së Kërçovës, u kritikua pozitivisht – për të </w:t>
      </w:r>
      <w:r w:rsidR="008E188F">
        <w:rPr>
          <w:rFonts w:ascii="Arial Narrow" w:hAnsi="Arial Narrow"/>
        </w:rPr>
        <w:t>kishte</w:t>
      </w:r>
      <w:r w:rsidRPr="00231C2C">
        <w:rPr>
          <w:rFonts w:ascii="Arial Narrow" w:hAnsi="Arial Narrow"/>
        </w:rPr>
        <w:t xml:space="preserve"> 11 p</w:t>
      </w:r>
      <w:r w:rsidR="008E188F">
        <w:rPr>
          <w:rFonts w:ascii="Arial Narrow" w:hAnsi="Arial Narrow"/>
        </w:rPr>
        <w:t>ublikime</w:t>
      </w:r>
      <w:r w:rsidRPr="00231C2C">
        <w:rPr>
          <w:rFonts w:ascii="Arial Narrow" w:hAnsi="Arial Narrow"/>
        </w:rPr>
        <w:t xml:space="preserve"> pozitive, ku Nevrij Ademi e mbështeti hapur kandidaturën e tij. Këto të dhëna duhet të shihen edhe në korrelacion me faktin se Fatmir Dehari, kandidati i AKI-së për kryetar të Komunës së Kërçovës, ishte i vetmi përfaqësues i Koalicionit AKI i cili, në pesë p</w:t>
      </w:r>
      <w:r w:rsidR="008E188F">
        <w:rPr>
          <w:rFonts w:ascii="Arial Narrow" w:hAnsi="Arial Narrow"/>
        </w:rPr>
        <w:t>ublikime</w:t>
      </w:r>
      <w:r w:rsidRPr="00231C2C">
        <w:rPr>
          <w:rFonts w:ascii="Arial Narrow" w:hAnsi="Arial Narrow"/>
        </w:rPr>
        <w:t xml:space="preserve"> në të cilat u shfaq si subjekt, u kritikua negativisht. </w:t>
      </w:r>
      <w:r w:rsidR="008E188F">
        <w:rPr>
          <w:rFonts w:ascii="Arial Narrow" w:hAnsi="Arial Narrow"/>
        </w:rPr>
        <w:t>Njëkohësisht, duhet</w:t>
      </w:r>
      <w:r w:rsidRPr="00231C2C">
        <w:rPr>
          <w:rFonts w:ascii="Arial Narrow" w:hAnsi="Arial Narrow"/>
        </w:rPr>
        <w:t xml:space="preserve"> të kihet parasysh se gjatë fushatës u publikuan regjistrime të bisedave inkriminuese me Deharin.</w:t>
      </w:r>
      <w:r w:rsidR="00C35629" w:rsidRPr="008A773D">
        <w:rPr>
          <w:rFonts w:ascii="Arial Narrow" w:hAnsi="Arial Narrow"/>
        </w:rPr>
        <w:t xml:space="preserve"> </w:t>
      </w:r>
    </w:p>
    <w:p w14:paraId="4402AA40" w14:textId="1CB3685C" w:rsidR="00F37856" w:rsidRDefault="00AF7925" w:rsidP="00C35629">
      <w:pPr>
        <w:spacing w:after="120" w:line="240" w:lineRule="auto"/>
        <w:ind w:firstLine="630"/>
        <w:jc w:val="both"/>
        <w:rPr>
          <w:rFonts w:ascii="Arial Narrow" w:hAnsi="Arial Narrow"/>
        </w:rPr>
      </w:pPr>
      <w:r w:rsidRPr="00AF7925">
        <w:rPr>
          <w:rFonts w:ascii="Arial Narrow" w:hAnsi="Arial Narrow"/>
        </w:rPr>
        <w:t>Kryetari i VMRO DPMNE-së, kryeministri Hristijan Mickoski, u shfaq si subjekt në p</w:t>
      </w:r>
      <w:r w:rsidR="008E188F">
        <w:rPr>
          <w:rFonts w:ascii="Arial Narrow" w:hAnsi="Arial Narrow"/>
        </w:rPr>
        <w:t>ublikimet</w:t>
      </w:r>
      <w:r w:rsidRPr="00AF7925">
        <w:rPr>
          <w:rFonts w:ascii="Arial Narrow" w:hAnsi="Arial Narrow"/>
        </w:rPr>
        <w:t xml:space="preserve"> e Nevrij Ademit 9 herë – gjithmonë në kontekst negativ (komente negative për të </w:t>
      </w:r>
      <w:r w:rsidR="008E188F">
        <w:rPr>
          <w:rFonts w:ascii="Arial Narrow" w:hAnsi="Arial Narrow"/>
        </w:rPr>
        <w:t>si</w:t>
      </w:r>
      <w:r w:rsidRPr="00AF7925">
        <w:rPr>
          <w:rFonts w:ascii="Arial Narrow" w:hAnsi="Arial Narrow"/>
        </w:rPr>
        <w:t xml:space="preserve"> analist dhe </w:t>
      </w:r>
      <w:r w:rsidR="008E188F">
        <w:rPr>
          <w:rFonts w:ascii="Arial Narrow" w:hAnsi="Arial Narrow"/>
        </w:rPr>
        <w:t>si</w:t>
      </w:r>
      <w:r w:rsidRPr="00AF7925">
        <w:rPr>
          <w:rFonts w:ascii="Arial Narrow" w:hAnsi="Arial Narrow"/>
        </w:rPr>
        <w:t xml:space="preserve"> historian, nga qytetarët, nga Ali Ahmeti, </w:t>
      </w:r>
      <w:r w:rsidR="008E188F">
        <w:rPr>
          <w:rFonts w:ascii="Arial Narrow" w:hAnsi="Arial Narrow"/>
        </w:rPr>
        <w:t>dhe të ngjajshme</w:t>
      </w:r>
      <w:r w:rsidRPr="00AF7925">
        <w:rPr>
          <w:rFonts w:ascii="Arial Narrow" w:hAnsi="Arial Narrow"/>
        </w:rPr>
        <w:t>)</w:t>
      </w:r>
      <w:r w:rsidR="002544E7">
        <w:rPr>
          <w:rFonts w:ascii="Arial Narrow" w:hAnsi="Arial Narrow"/>
        </w:rPr>
        <w:t>.</w:t>
      </w:r>
    </w:p>
    <w:p w14:paraId="388CA65D" w14:textId="3B222539" w:rsidR="00C35629" w:rsidRPr="008A773D" w:rsidRDefault="00EA1DBB" w:rsidP="00C35629">
      <w:pPr>
        <w:spacing w:after="120" w:line="240" w:lineRule="auto"/>
        <w:ind w:firstLine="630"/>
        <w:jc w:val="both"/>
        <w:rPr>
          <w:rFonts w:ascii="Arial Narrow" w:hAnsi="Arial Narrow"/>
        </w:rPr>
      </w:pPr>
      <w:r w:rsidRPr="00EA1DBB">
        <w:t xml:space="preserve"> </w:t>
      </w:r>
      <w:r w:rsidRPr="00EA1DBB">
        <w:rPr>
          <w:rFonts w:ascii="Arial Narrow" w:hAnsi="Arial Narrow"/>
        </w:rPr>
        <w:t>Nazim Taipi, kandidati për kryetar i Komunës së Tearcës nga radhët e</w:t>
      </w:r>
      <w:r w:rsidR="008E188F">
        <w:rPr>
          <w:rFonts w:ascii="Arial Narrow" w:hAnsi="Arial Narrow"/>
        </w:rPr>
        <w:t xml:space="preserve"> AKI-së, ishte subjekt 9 herë,</w:t>
      </w:r>
      <w:r w:rsidRPr="00EA1DBB">
        <w:rPr>
          <w:rFonts w:ascii="Arial Narrow" w:hAnsi="Arial Narrow"/>
        </w:rPr>
        <w:t xml:space="preserve"> prej të cil</w:t>
      </w:r>
      <w:r w:rsidR="008E188F">
        <w:rPr>
          <w:rFonts w:ascii="Arial Narrow" w:hAnsi="Arial Narrow"/>
        </w:rPr>
        <w:t>it</w:t>
      </w:r>
      <w:r w:rsidRPr="00EA1DBB">
        <w:rPr>
          <w:rFonts w:ascii="Arial Narrow" w:hAnsi="Arial Narrow"/>
        </w:rPr>
        <w:t xml:space="preserve"> </w:t>
      </w:r>
      <w:r w:rsidR="008E188F">
        <w:rPr>
          <w:rFonts w:ascii="Arial Narrow" w:hAnsi="Arial Narrow"/>
        </w:rPr>
        <w:t xml:space="preserve">8 herë </w:t>
      </w:r>
      <w:r w:rsidRPr="00EA1DBB">
        <w:rPr>
          <w:rFonts w:ascii="Arial Narrow" w:hAnsi="Arial Narrow"/>
        </w:rPr>
        <w:t>u trajtua pozi</w:t>
      </w:r>
      <w:r w:rsidR="008E188F">
        <w:rPr>
          <w:rFonts w:ascii="Arial Narrow" w:hAnsi="Arial Narrow"/>
        </w:rPr>
        <w:t>tivisht dhe një herë neutral</w:t>
      </w:r>
      <w:r w:rsidRPr="00EA1DBB">
        <w:rPr>
          <w:rFonts w:ascii="Arial Narrow" w:hAnsi="Arial Narrow"/>
        </w:rPr>
        <w:t xml:space="preserve"> (në njoftim të shkurtër për intervistë me të).</w:t>
      </w:r>
    </w:p>
    <w:p w14:paraId="06D6FF6D" w14:textId="6EFB6E71" w:rsidR="00C35629" w:rsidRPr="008A773D" w:rsidRDefault="00A9198E" w:rsidP="00C35629">
      <w:pPr>
        <w:spacing w:after="120" w:line="240" w:lineRule="auto"/>
        <w:ind w:firstLine="630"/>
        <w:jc w:val="both"/>
        <w:rPr>
          <w:rFonts w:ascii="Arial Narrow" w:hAnsi="Arial Narrow"/>
        </w:rPr>
      </w:pPr>
      <w:r w:rsidRPr="00A9198E">
        <w:rPr>
          <w:rFonts w:ascii="Arial Narrow" w:hAnsi="Arial Narrow"/>
        </w:rPr>
        <w:t xml:space="preserve">Kreu i shtabit zgjedhor të VLEN-it, Adnan Azizi,  8 herë ishte subjekt në publikimet të cilat çdo herë ndaj tij kishin ton negativ (sfida për të bërë shenjën e shqiponjës, drejtuar </w:t>
      </w:r>
      <w:r w:rsidR="00BE12CF">
        <w:rPr>
          <w:rFonts w:ascii="Arial Narrow" w:hAnsi="Arial Narrow"/>
        </w:rPr>
        <w:t>ndaj tij nga</w:t>
      </w:r>
      <w:r w:rsidRPr="00A9198E">
        <w:rPr>
          <w:rFonts w:ascii="Arial Narrow" w:hAnsi="Arial Narrow"/>
        </w:rPr>
        <w:t xml:space="preserve"> Arben Taravari; akuza për korrupsion; për dëgjueshmëri ndaj Hristijan Mickoskit).</w:t>
      </w:r>
      <w:r w:rsidR="00C35629" w:rsidRPr="008A773D">
        <w:rPr>
          <w:rFonts w:ascii="Arial Narrow" w:hAnsi="Arial Narrow"/>
        </w:rPr>
        <w:t xml:space="preserve"> </w:t>
      </w:r>
    </w:p>
    <w:p w14:paraId="3450C986" w14:textId="2ADB6720" w:rsidR="0021100B" w:rsidRDefault="0092459F" w:rsidP="00C35629">
      <w:pPr>
        <w:spacing w:after="120" w:line="240" w:lineRule="auto"/>
        <w:ind w:firstLine="630"/>
        <w:jc w:val="both"/>
        <w:rPr>
          <w:rFonts w:ascii="Arial Narrow" w:hAnsi="Arial Narrow"/>
        </w:rPr>
      </w:pPr>
      <w:r w:rsidRPr="0092459F">
        <w:rPr>
          <w:rFonts w:ascii="Arial Narrow" w:hAnsi="Arial Narrow"/>
        </w:rPr>
        <w:t>Emir Sulejmani, kandidati i AKI-së për kryetar të Komunës së Zhelinës, ishte subjekt në p</w:t>
      </w:r>
      <w:r w:rsidR="00BE12CF">
        <w:rPr>
          <w:rFonts w:ascii="Arial Narrow" w:hAnsi="Arial Narrow"/>
        </w:rPr>
        <w:t>ublikimet</w:t>
      </w:r>
      <w:r w:rsidRPr="0092459F">
        <w:rPr>
          <w:rFonts w:ascii="Arial Narrow" w:hAnsi="Arial Narrow"/>
        </w:rPr>
        <w:t xml:space="preserve"> e Nevrij Ademit 8 herë, por çdo herë në kontekst pozitiv, ndërsa Blerim Sejdiu, kundërshtari i tij nga VLEN, u përmend 7 herë dhe u kritikua vazhdimisht negativ</w:t>
      </w:r>
      <w:r w:rsidR="007D3CC9">
        <w:rPr>
          <w:rFonts w:ascii="Arial Narrow" w:hAnsi="Arial Narrow"/>
        </w:rPr>
        <w:t xml:space="preserve">isht (qytetarët deklaruan se </w:t>
      </w:r>
      <w:r w:rsidRPr="0092459F">
        <w:rPr>
          <w:rFonts w:ascii="Arial Narrow" w:hAnsi="Arial Narrow"/>
        </w:rPr>
        <w:t xml:space="preserve">nuk i </w:t>
      </w:r>
      <w:r w:rsidR="007D3CC9">
        <w:rPr>
          <w:rFonts w:ascii="Arial Narrow" w:hAnsi="Arial Narrow"/>
        </w:rPr>
        <w:t>kishte përmbushur</w:t>
      </w:r>
      <w:r w:rsidRPr="0092459F">
        <w:rPr>
          <w:rFonts w:ascii="Arial Narrow" w:hAnsi="Arial Narrow"/>
        </w:rPr>
        <w:t xml:space="preserve"> projektet e premtuara </w:t>
      </w:r>
      <w:r w:rsidRPr="0092459F">
        <w:rPr>
          <w:rFonts w:ascii="Arial Narrow" w:hAnsi="Arial Narrow"/>
        </w:rPr>
        <w:lastRenderedPageBreak/>
        <w:t xml:space="preserve">në mandatet e mëparshme, se shkon në xhami për namazin e xhumasë vetëm për të marrë mbështetje, se e "shiti" ndriçimin rrugor, </w:t>
      </w:r>
      <w:r w:rsidR="007D3CC9">
        <w:rPr>
          <w:rFonts w:ascii="Arial Narrow" w:hAnsi="Arial Narrow"/>
        </w:rPr>
        <w:t>dhe të ngjajshme</w:t>
      </w:r>
      <w:r w:rsidRPr="0092459F">
        <w:rPr>
          <w:rFonts w:ascii="Arial Narrow" w:hAnsi="Arial Narrow"/>
        </w:rPr>
        <w:t>).</w:t>
      </w:r>
      <w:r w:rsidR="00DE6711">
        <w:rPr>
          <w:rFonts w:ascii="Arial Narrow" w:hAnsi="Arial Narrow"/>
        </w:rPr>
        <w:t xml:space="preserve"> </w:t>
      </w:r>
    </w:p>
    <w:p w14:paraId="1EAF9ED1" w14:textId="4BE8E605" w:rsidR="00C35629" w:rsidRPr="008A773D" w:rsidRDefault="009D07E3" w:rsidP="00C35629">
      <w:pPr>
        <w:spacing w:after="120" w:line="240" w:lineRule="auto"/>
        <w:ind w:firstLine="630"/>
        <w:jc w:val="both"/>
        <w:rPr>
          <w:rFonts w:ascii="Arial Narrow" w:hAnsi="Arial Narrow"/>
        </w:rPr>
      </w:pPr>
      <w:r w:rsidRPr="009D07E3">
        <w:rPr>
          <w:rFonts w:ascii="Arial Narrow" w:hAnsi="Arial Narrow"/>
        </w:rPr>
        <w:t>Katër herë subjekt ishte deputeti aktual i pavarur Ilir Demiri (tri herë në kontekst neutral dhe një herë në kontekst pozitiv).</w:t>
      </w:r>
    </w:p>
    <w:p w14:paraId="526C803B" w14:textId="2EB811BB" w:rsidR="00C35629" w:rsidRPr="008A773D" w:rsidRDefault="00C43539" w:rsidP="00C35629">
      <w:pPr>
        <w:spacing w:after="120" w:line="240" w:lineRule="auto"/>
        <w:ind w:firstLine="630"/>
        <w:jc w:val="both"/>
        <w:rPr>
          <w:rFonts w:ascii="Arial Narrow" w:hAnsi="Arial Narrow"/>
        </w:rPr>
      </w:pPr>
      <w:r w:rsidRPr="00C43539">
        <w:rPr>
          <w:rFonts w:ascii="Arial Narrow" w:hAnsi="Arial Narrow"/>
        </w:rPr>
        <w:t>Izet Mexhiti, kandidati për kryetar komune nga Koalicioni VLEN për Çair, dhe Bashkim Hasani, bartësi i Listës së kandidatëve për këshilltarë nga ky koalicion në Komunën e Gostivarit, ishin subjekte me nga tre herë në publikimet me ton n</w:t>
      </w:r>
      <w:r w:rsidR="007D3CC9">
        <w:rPr>
          <w:rFonts w:ascii="Arial Narrow" w:hAnsi="Arial Narrow"/>
        </w:rPr>
        <w:t xml:space="preserve">egativ. Për dallim nga ata, </w:t>
      </w:r>
      <w:r w:rsidRPr="00C43539">
        <w:rPr>
          <w:rFonts w:ascii="Arial Narrow" w:hAnsi="Arial Narrow"/>
        </w:rPr>
        <w:t xml:space="preserve">tre publikime pozitive </w:t>
      </w:r>
      <w:r w:rsidR="007D3CC9">
        <w:rPr>
          <w:rFonts w:ascii="Arial Narrow" w:hAnsi="Arial Narrow"/>
        </w:rPr>
        <w:t xml:space="preserve">kishte </w:t>
      </w:r>
      <w:r w:rsidRPr="00C43539">
        <w:rPr>
          <w:rFonts w:ascii="Arial Narrow" w:hAnsi="Arial Narrow"/>
        </w:rPr>
        <w:t>për Flamur Gjolekën, kandidatin për kryetar i komunës së  Dollnenit nga Koalicioni AKI, ndërsa dy për kandidatin për kry</w:t>
      </w:r>
      <w:r w:rsidR="007D3CC9">
        <w:rPr>
          <w:rFonts w:ascii="Arial Narrow" w:hAnsi="Arial Narrow"/>
        </w:rPr>
        <w:t xml:space="preserve">etar të komunës së Çairit nga </w:t>
      </w:r>
      <w:r w:rsidRPr="00C43539">
        <w:rPr>
          <w:rFonts w:ascii="Arial Narrow" w:hAnsi="Arial Narrow"/>
        </w:rPr>
        <w:t xml:space="preserve"> ky koalicion, Bujar Osmani. Deputetja e BDI-së Ilire Dauti gjithashtu u shfaq dy herë - një herë në kornizë pozitive dhe nj</w:t>
      </w:r>
      <w:r w:rsidR="007D3CC9">
        <w:rPr>
          <w:rFonts w:ascii="Arial Narrow" w:hAnsi="Arial Narrow"/>
        </w:rPr>
        <w:t>ë herë në kornizë neutrale. N</w:t>
      </w:r>
      <w:r w:rsidRPr="00C43539">
        <w:rPr>
          <w:rFonts w:ascii="Arial Narrow" w:hAnsi="Arial Narrow"/>
        </w:rPr>
        <w:t xml:space="preserve">ga dy herë, subjekte në publikime ishin edhe: Jovica Ilievski, kandidat për kryetar i komunës së Bërvenicës nga Koalicioni </w:t>
      </w:r>
      <w:r w:rsidR="007D3CC9" w:rsidRPr="00392993">
        <w:rPr>
          <w:rFonts w:ascii="Arial Narrow" w:hAnsi="Arial Narrow"/>
        </w:rPr>
        <w:t>“</w:t>
      </w:r>
      <w:r w:rsidRPr="00C43539">
        <w:rPr>
          <w:rFonts w:ascii="Arial Narrow" w:hAnsi="Arial Narrow"/>
        </w:rPr>
        <w:t>Maqedonia Juaj</w:t>
      </w:r>
      <w:r w:rsidR="007D3CC9">
        <w:rPr>
          <w:rFonts w:ascii="Arial Narrow" w:hAnsi="Arial Narrow"/>
        </w:rPr>
        <w:t>”</w:t>
      </w:r>
      <w:r w:rsidRPr="00C43539">
        <w:rPr>
          <w:rFonts w:ascii="Arial Narrow" w:hAnsi="Arial Narrow"/>
        </w:rPr>
        <w:t xml:space="preserve"> (ton neutral), Arben Taravari nga AKI (kornizë neutrale) dhe ministri i Shëndetësisë Azir Aliu nga VLEN (ton negativ). Nga një herë ishin përmendur edhe shtatë personalitete: Agron Arifi nga lista e këshilltarëve të pavarur "Më mirë për Tetovën" (neutral), Kujtesa Bajrami nga AKI (pozitiv), Mehmet Seferi nga VLEN (pozitiv për Seferin, por negativ për koalicionin), Isen Shabani nga AKI (pozitiv), Blerant Ramadani nga AKI (pozitiv), Rami Mislimi, pronar i portalit TetovaSot (pozitiv), Besar Durmishi nga VLEN (negativ)</w:t>
      </w:r>
      <w:r w:rsidR="00C35629" w:rsidRPr="008A773D">
        <w:rPr>
          <w:rFonts w:ascii="Arial Narrow" w:hAnsi="Arial Narrow"/>
        </w:rPr>
        <w:t>.</w:t>
      </w:r>
    </w:p>
    <w:p w14:paraId="278047A4" w14:textId="6A1FAF8D" w:rsidR="00C35629" w:rsidRPr="008A773D" w:rsidRDefault="006B7070" w:rsidP="00C35629">
      <w:pPr>
        <w:spacing w:after="120" w:line="240" w:lineRule="auto"/>
        <w:ind w:firstLine="630"/>
        <w:jc w:val="both"/>
        <w:rPr>
          <w:rFonts w:ascii="Arial Narrow" w:hAnsi="Arial Narrow"/>
        </w:rPr>
      </w:pPr>
      <w:r w:rsidRPr="006B7070">
        <w:rPr>
          <w:rFonts w:ascii="Arial Narrow" w:hAnsi="Arial Narrow"/>
        </w:rPr>
        <w:t xml:space="preserve">Në publikimet u përmendën tre koalicione: AKI (pesë herë në kontekst pozitiv), VLEN (16 herë në ton negativ) dhe </w:t>
      </w:r>
      <w:r w:rsidR="00F1637F" w:rsidRPr="00392993">
        <w:rPr>
          <w:rFonts w:ascii="Arial Narrow" w:hAnsi="Arial Narrow"/>
        </w:rPr>
        <w:t>“</w:t>
      </w:r>
      <w:r w:rsidRPr="006B7070">
        <w:rPr>
          <w:rFonts w:ascii="Arial Narrow" w:hAnsi="Arial Narrow"/>
        </w:rPr>
        <w:t>Maqedonia Juaj</w:t>
      </w:r>
      <w:r w:rsidR="00F1637F">
        <w:rPr>
          <w:rFonts w:ascii="Arial Narrow" w:hAnsi="Arial Narrow"/>
        </w:rPr>
        <w:t>”</w:t>
      </w:r>
      <w:r w:rsidRPr="006B7070">
        <w:rPr>
          <w:rFonts w:ascii="Arial Narrow" w:hAnsi="Arial Narrow"/>
        </w:rPr>
        <w:t xml:space="preserve"> (një herë, në </w:t>
      </w:r>
      <w:r w:rsidR="00F1637F">
        <w:rPr>
          <w:rFonts w:ascii="Arial Narrow" w:hAnsi="Arial Narrow"/>
        </w:rPr>
        <w:t>kornizë</w:t>
      </w:r>
      <w:r w:rsidRPr="006B7070">
        <w:rPr>
          <w:rFonts w:ascii="Arial Narrow" w:hAnsi="Arial Narrow"/>
        </w:rPr>
        <w:t xml:space="preserve"> negativ</w:t>
      </w:r>
      <w:r w:rsidR="00F1637F">
        <w:rPr>
          <w:rFonts w:ascii="Arial Narrow" w:hAnsi="Arial Narrow"/>
        </w:rPr>
        <w:t>e</w:t>
      </w:r>
      <w:r w:rsidRPr="006B7070">
        <w:rPr>
          <w:rFonts w:ascii="Arial Narrow" w:hAnsi="Arial Narrow"/>
        </w:rPr>
        <w:t>).</w:t>
      </w:r>
    </w:p>
    <w:p w14:paraId="7F492575" w14:textId="5B01825F" w:rsidR="00C35629" w:rsidRPr="008A773D" w:rsidRDefault="00A1427A" w:rsidP="00C35629">
      <w:pPr>
        <w:spacing w:after="120" w:line="240" w:lineRule="auto"/>
        <w:ind w:firstLine="630"/>
        <w:jc w:val="both"/>
        <w:rPr>
          <w:rFonts w:ascii="Arial Narrow" w:hAnsi="Arial Narrow"/>
        </w:rPr>
      </w:pPr>
      <w:r w:rsidRPr="00A1427A">
        <w:rPr>
          <w:rFonts w:ascii="Arial Narrow" w:hAnsi="Arial Narrow"/>
        </w:rPr>
        <w:t>Njëherë, u shfaq një fotografi nga tubim i koalicionit “Maqedonia J</w:t>
      </w:r>
      <w:r w:rsidR="00F1637F">
        <w:rPr>
          <w:rFonts w:ascii="Arial Narrow" w:hAnsi="Arial Narrow"/>
        </w:rPr>
        <w:t>uaj</w:t>
      </w:r>
      <w:r w:rsidRPr="00A1427A">
        <w:rPr>
          <w:rFonts w:ascii="Arial Narrow" w:hAnsi="Arial Narrow"/>
        </w:rPr>
        <w:t>”, me  kornizë negative.</w:t>
      </w:r>
      <w:r w:rsidR="00C35629" w:rsidRPr="008A773D">
        <w:rPr>
          <w:rFonts w:ascii="Arial Narrow" w:hAnsi="Arial Narrow"/>
        </w:rPr>
        <w:t xml:space="preserve"> </w:t>
      </w:r>
    </w:p>
    <w:p w14:paraId="342EF343" w14:textId="77777777" w:rsidR="00C35629" w:rsidRPr="008A773D" w:rsidRDefault="00C35629" w:rsidP="00C35629">
      <w:pPr>
        <w:spacing w:after="120" w:line="240" w:lineRule="auto"/>
        <w:jc w:val="both"/>
        <w:rPr>
          <w:rFonts w:ascii="Arial Narrow" w:hAnsi="Arial Narrow"/>
        </w:rPr>
      </w:pPr>
    </w:p>
    <w:p w14:paraId="48778A43" w14:textId="79463B36" w:rsidR="00C35629" w:rsidRPr="008A773D" w:rsidRDefault="002C501B" w:rsidP="002544E7">
      <w:pPr>
        <w:spacing w:after="120" w:line="240" w:lineRule="auto"/>
        <w:jc w:val="both"/>
        <w:rPr>
          <w:rFonts w:ascii="Arial Narrow" w:hAnsi="Arial Narrow"/>
        </w:rPr>
      </w:pPr>
      <w:r w:rsidRPr="002C501B">
        <w:rPr>
          <w:rFonts w:ascii="Arial Narrow" w:hAnsi="Arial Narrow"/>
          <w:b/>
          <w:sz w:val="24"/>
          <w:szCs w:val="24"/>
        </w:rPr>
        <w:t>Liridona Vejseli në F</w:t>
      </w:r>
      <w:r w:rsidR="00F1637F">
        <w:rPr>
          <w:rFonts w:ascii="Arial Narrow" w:hAnsi="Arial Narrow"/>
          <w:b/>
          <w:sz w:val="24"/>
          <w:szCs w:val="24"/>
        </w:rPr>
        <w:t>acebook, I</w:t>
      </w:r>
      <w:r w:rsidR="002528A7">
        <w:rPr>
          <w:rFonts w:ascii="Arial Narrow" w:hAnsi="Arial Narrow"/>
          <w:b/>
          <w:sz w:val="24"/>
          <w:szCs w:val="24"/>
        </w:rPr>
        <w:t>nstagram</w:t>
      </w:r>
      <w:r w:rsidRPr="002C501B">
        <w:rPr>
          <w:rFonts w:ascii="Arial Narrow" w:hAnsi="Arial Narrow"/>
          <w:b/>
          <w:sz w:val="24"/>
          <w:szCs w:val="24"/>
        </w:rPr>
        <w:t xml:space="preserve"> dhe TikTok</w:t>
      </w:r>
      <w:r w:rsidR="00C35629" w:rsidRPr="008A773D">
        <w:rPr>
          <w:rFonts w:ascii="Arial Narrow" w:hAnsi="Arial Narrow"/>
        </w:rPr>
        <w:tab/>
      </w:r>
      <w:r>
        <w:rPr>
          <w:rFonts w:ascii="Arial Narrow" w:hAnsi="Arial Narrow"/>
        </w:rPr>
        <w:br/>
      </w:r>
      <w:r w:rsidR="000B0FDA">
        <w:rPr>
          <w:rFonts w:ascii="Arial Narrow" w:hAnsi="Arial Narrow"/>
        </w:rPr>
        <w:br/>
        <w:t xml:space="preserve">             </w:t>
      </w:r>
      <w:r w:rsidR="007732A4" w:rsidRPr="007732A4">
        <w:rPr>
          <w:rFonts w:ascii="Arial Narrow" w:hAnsi="Arial Narrow"/>
        </w:rPr>
        <w:t>Gjatë rrethit të parë të fushatës zgjedhore, influencuesja Liridona Vejseli kishte gjithsej 117 p</w:t>
      </w:r>
      <w:r w:rsidR="00F1637F">
        <w:rPr>
          <w:rFonts w:ascii="Arial Narrow" w:hAnsi="Arial Narrow"/>
        </w:rPr>
        <w:t>ublikime</w:t>
      </w:r>
      <w:r w:rsidR="007732A4" w:rsidRPr="007732A4">
        <w:rPr>
          <w:rFonts w:ascii="Arial Narrow" w:hAnsi="Arial Narrow"/>
        </w:rPr>
        <w:t>, nga të cilat gjithsej 45 ishin mbi temat e kod</w:t>
      </w:r>
      <w:r w:rsidR="00F1637F">
        <w:rPr>
          <w:rFonts w:ascii="Arial Narrow" w:hAnsi="Arial Narrow"/>
        </w:rPr>
        <w:t>uara si "Zgjedhje/politikë",</w:t>
      </w:r>
      <w:r w:rsidR="007732A4" w:rsidRPr="007732A4">
        <w:rPr>
          <w:rFonts w:ascii="Arial Narrow" w:hAnsi="Arial Narrow"/>
        </w:rPr>
        <w:t xml:space="preserve"> që e bën të dytën </w:t>
      </w:r>
      <w:r w:rsidR="00F1637F">
        <w:rPr>
          <w:rFonts w:ascii="Arial Narrow" w:hAnsi="Arial Narrow"/>
        </w:rPr>
        <w:t>në përfaqësim t</w:t>
      </w:r>
      <w:r w:rsidR="007732A4" w:rsidRPr="007732A4">
        <w:rPr>
          <w:rFonts w:ascii="Arial Narrow" w:hAnsi="Arial Narrow"/>
        </w:rPr>
        <w:t>ë përpunimit të këtyre temave. Megjithatë, duhet theksuar se veçoria specifike e punës së saj është se, në shumicën e rasteve, ajo krijoi përmbajtje origjinale që e publikoi në tre platformat në të cilat ka profile/kanale, përkatësisht në</w:t>
      </w:r>
      <w:r w:rsidR="00482544">
        <w:rPr>
          <w:rFonts w:ascii="Arial Narrow" w:hAnsi="Arial Narrow"/>
        </w:rPr>
        <w:t xml:space="preserve"> </w:t>
      </w:r>
      <w:r w:rsidR="007732A4" w:rsidRPr="007732A4">
        <w:rPr>
          <w:rFonts w:ascii="Arial Narrow" w:hAnsi="Arial Narrow"/>
        </w:rPr>
        <w:t>F</w:t>
      </w:r>
      <w:r w:rsidR="00482544">
        <w:rPr>
          <w:rFonts w:ascii="Arial Narrow" w:hAnsi="Arial Narrow"/>
        </w:rPr>
        <w:t>a</w:t>
      </w:r>
      <w:r w:rsidR="00F1637F">
        <w:rPr>
          <w:rFonts w:ascii="Arial Narrow" w:hAnsi="Arial Narrow"/>
        </w:rPr>
        <w:t>cebook</w:t>
      </w:r>
      <w:r w:rsidR="007732A4" w:rsidRPr="007732A4">
        <w:rPr>
          <w:rFonts w:ascii="Arial Narrow" w:hAnsi="Arial Narrow"/>
        </w:rPr>
        <w:t xml:space="preserve">, </w:t>
      </w:r>
      <w:r w:rsidR="00F1637F">
        <w:rPr>
          <w:rFonts w:ascii="Arial Narrow" w:hAnsi="Arial Narrow"/>
        </w:rPr>
        <w:t>Instagram</w:t>
      </w:r>
      <w:r w:rsidR="007732A4" w:rsidRPr="007732A4">
        <w:rPr>
          <w:rFonts w:ascii="Arial Narrow" w:hAnsi="Arial Narrow"/>
        </w:rPr>
        <w:t xml:space="preserve"> dhe TikTok. Gjithsej 43 p</w:t>
      </w:r>
      <w:r w:rsidR="00F1637F">
        <w:rPr>
          <w:rFonts w:ascii="Arial Narrow" w:hAnsi="Arial Narrow"/>
        </w:rPr>
        <w:t>ublikime</w:t>
      </w:r>
      <w:r w:rsidR="007732A4" w:rsidRPr="007732A4">
        <w:rPr>
          <w:rFonts w:ascii="Arial Narrow" w:hAnsi="Arial Narrow"/>
        </w:rPr>
        <w:t xml:space="preserve"> ishin në </w:t>
      </w:r>
      <w:r w:rsidR="00F1637F">
        <w:rPr>
          <w:rFonts w:ascii="Arial Narrow" w:hAnsi="Arial Narrow"/>
        </w:rPr>
        <w:t>gjuhën angleze,</w:t>
      </w:r>
      <w:r w:rsidR="007732A4" w:rsidRPr="007732A4">
        <w:rPr>
          <w:rFonts w:ascii="Arial Narrow" w:hAnsi="Arial Narrow"/>
        </w:rPr>
        <w:t xml:space="preserve"> nd</w:t>
      </w:r>
      <w:r w:rsidR="000101BE">
        <w:rPr>
          <w:rFonts w:ascii="Arial Narrow" w:hAnsi="Arial Narrow"/>
        </w:rPr>
        <w:t>ë</w:t>
      </w:r>
      <w:r w:rsidR="007732A4" w:rsidRPr="007732A4">
        <w:rPr>
          <w:rFonts w:ascii="Arial Narrow" w:hAnsi="Arial Narrow"/>
        </w:rPr>
        <w:t>rsa dy ishin dygjuhëshe - në shqip dhe maqedonisht.</w:t>
      </w:r>
    </w:p>
    <w:p w14:paraId="2CFFFC97" w14:textId="503025D3" w:rsidR="00C35629" w:rsidRPr="008A773D" w:rsidRDefault="00C35629" w:rsidP="002544E7">
      <w:pPr>
        <w:spacing w:after="120" w:line="240" w:lineRule="auto"/>
        <w:jc w:val="both"/>
        <w:rPr>
          <w:rFonts w:ascii="Arial Narrow" w:hAnsi="Arial Narrow"/>
        </w:rPr>
      </w:pPr>
      <w:r w:rsidRPr="008A773D">
        <w:rPr>
          <w:rFonts w:ascii="Arial Narrow" w:hAnsi="Arial Narrow"/>
        </w:rPr>
        <w:tab/>
      </w:r>
      <w:r w:rsidR="00956220" w:rsidRPr="00956220">
        <w:rPr>
          <w:rFonts w:ascii="Arial Narrow" w:hAnsi="Arial Narrow"/>
        </w:rPr>
        <w:t>Shikuar nga perspektiva e nëntemave: 13 nga publikimet ishin kritika ndaj politikave qeveritare (akuza ndaj institucioneve nga një nënë që lufton për të drejtën për të parë fëmijët e saj; kritika ndaj sistemit të kujdesit shëndetësor dhe kërkesë për përgjegjësi nga ministri i Shëndetësisë Azir Aliu përmes videove për një pacient i cili u dërgua urgjentisht në një klinikë, por nuk mundi të hynte sepse stafi mjekësor nuk erdhi ta merrte; si dhe për vdekjen e një foshnje 14-muajshe për shkak të trajtimit të gabuar mjekësor); 12 ishin intervista me kandidatë për kryetar komune (Bajram Rexhepi, Bilall Kasami, Izet Mexhiti, Nazim Taipi); 7 akuza politike (ndaj Besnik Emshiut, Fatmir Deharit dhe Ministrisë së Punëve të Brendshme); 5 komente mbi çështje sociale dhe lokale (mungesa e ujit të pijshëm në Bogovinë, problemet që lidhen me energjinë elektrike në Lisec dhe në Siniçan); 2 p</w:t>
      </w:r>
      <w:r w:rsidR="00F1637F">
        <w:rPr>
          <w:rFonts w:ascii="Arial Narrow" w:hAnsi="Arial Narrow"/>
        </w:rPr>
        <w:t>ublikime</w:t>
      </w:r>
      <w:r w:rsidR="00956220" w:rsidRPr="00956220">
        <w:rPr>
          <w:rFonts w:ascii="Arial Narrow" w:hAnsi="Arial Narrow"/>
        </w:rPr>
        <w:t xml:space="preserve"> me intervistë me nj</w:t>
      </w:r>
      <w:r w:rsidR="008B3165">
        <w:rPr>
          <w:rFonts w:ascii="Arial Narrow" w:hAnsi="Arial Narrow"/>
        </w:rPr>
        <w:t>ë analist; 2 herë u publikua</w:t>
      </w:r>
      <w:r w:rsidR="00956220" w:rsidRPr="00956220">
        <w:rPr>
          <w:rFonts w:ascii="Arial Narrow" w:hAnsi="Arial Narrow"/>
        </w:rPr>
        <w:t xml:space="preserve"> anketë me qytetarët për mungesën e vendeve të parkimit në Çarshinë e </w:t>
      </w:r>
      <w:r w:rsidR="008B3165">
        <w:rPr>
          <w:rFonts w:ascii="Arial Narrow" w:hAnsi="Arial Narrow"/>
        </w:rPr>
        <w:t xml:space="preserve">Vjetër të </w:t>
      </w:r>
      <w:r w:rsidR="00956220" w:rsidRPr="00956220">
        <w:rPr>
          <w:rFonts w:ascii="Arial Narrow" w:hAnsi="Arial Narrow"/>
        </w:rPr>
        <w:t xml:space="preserve">Shkupit; 2 </w:t>
      </w:r>
      <w:r w:rsidR="008B3165">
        <w:rPr>
          <w:rFonts w:ascii="Arial Narrow" w:hAnsi="Arial Narrow"/>
        </w:rPr>
        <w:t>publikime</w:t>
      </w:r>
      <w:r w:rsidR="00956220" w:rsidRPr="00956220">
        <w:rPr>
          <w:rFonts w:ascii="Arial Narrow" w:hAnsi="Arial Narrow"/>
        </w:rPr>
        <w:t xml:space="preserve"> për aktivitetet e institucioneve shtetërore (me Izet Mexhitin - kryetarin aktual i Komunës s</w:t>
      </w:r>
      <w:r w:rsidR="008B3165">
        <w:rPr>
          <w:rFonts w:ascii="Arial Narrow" w:hAnsi="Arial Narrow"/>
        </w:rPr>
        <w:t>ë Çairit), një intervistë me</w:t>
      </w:r>
      <w:r w:rsidR="00956220" w:rsidRPr="00956220">
        <w:rPr>
          <w:rFonts w:ascii="Arial Narrow" w:hAnsi="Arial Narrow"/>
        </w:rPr>
        <w:t xml:space="preserve"> politikan (Izet Mexhiti) dhe një thirrje dhe mbështetje për votim në formën e RPP për Bilall Kasamin.</w:t>
      </w:r>
    </w:p>
    <w:p w14:paraId="0E866AFD" w14:textId="7ED8DC67" w:rsidR="00C35629" w:rsidRPr="008A773D" w:rsidRDefault="00C35629" w:rsidP="00145833">
      <w:pPr>
        <w:spacing w:after="120" w:line="240" w:lineRule="auto"/>
        <w:jc w:val="both"/>
        <w:rPr>
          <w:rFonts w:ascii="Arial Narrow" w:hAnsi="Arial Narrow"/>
        </w:rPr>
      </w:pPr>
      <w:r w:rsidRPr="008A773D">
        <w:rPr>
          <w:rFonts w:ascii="Arial Narrow" w:hAnsi="Arial Narrow"/>
        </w:rPr>
        <w:tab/>
      </w:r>
      <w:r w:rsidR="00145833" w:rsidRPr="00145833">
        <w:rPr>
          <w:rFonts w:ascii="Arial Narrow" w:hAnsi="Arial Narrow"/>
        </w:rPr>
        <w:t>Në p</w:t>
      </w:r>
      <w:r w:rsidR="008B3165">
        <w:rPr>
          <w:rFonts w:ascii="Arial Narrow" w:hAnsi="Arial Narrow"/>
        </w:rPr>
        <w:t>ublikimet</w:t>
      </w:r>
      <w:r w:rsidR="00145833" w:rsidRPr="00145833">
        <w:rPr>
          <w:rFonts w:ascii="Arial Narrow" w:hAnsi="Arial Narrow"/>
        </w:rPr>
        <w:t xml:space="preserve"> e Liridona Veselit u shfaqën gjithsej 11 subjekte, tetë prej të cilave ishin politikanë të bashkësisë etnike shqiptare, një koalicion (AKI), një institucion (MPB) dhe një numër i madh qytetarësh</w:t>
      </w:r>
      <w:r w:rsidR="004147D0">
        <w:rPr>
          <w:rFonts w:ascii="Arial Narrow" w:hAnsi="Arial Narrow"/>
        </w:rPr>
        <w:t xml:space="preserve"> </w:t>
      </w:r>
      <w:r w:rsidR="008B3165">
        <w:rPr>
          <w:rFonts w:ascii="Arial Narrow" w:hAnsi="Arial Narrow"/>
        </w:rPr>
        <w:t>Në publikimet</w:t>
      </w:r>
      <w:r w:rsidR="000C3530" w:rsidRPr="000C3530">
        <w:rPr>
          <w:rFonts w:ascii="Arial Narrow" w:hAnsi="Arial Narrow"/>
        </w:rPr>
        <w:t xml:space="preserve"> e znj. Vejseli, kishte një numër të barabartë p</w:t>
      </w:r>
      <w:r w:rsidR="008B3165">
        <w:rPr>
          <w:rFonts w:ascii="Arial Narrow" w:hAnsi="Arial Narrow"/>
        </w:rPr>
        <w:t>ublikimesh</w:t>
      </w:r>
      <w:r w:rsidR="000C3530" w:rsidRPr="000C3530">
        <w:rPr>
          <w:rFonts w:ascii="Arial Narrow" w:hAnsi="Arial Narrow"/>
        </w:rPr>
        <w:t xml:space="preserve"> me ton pozitiv dhe negativ për politikanët nga Koalicioni VLEN– me nga</w:t>
      </w:r>
      <w:r w:rsidR="001B16DF">
        <w:rPr>
          <w:rFonts w:ascii="Arial Narrow" w:hAnsi="Arial Narrow"/>
        </w:rPr>
        <w:t xml:space="preserve"> </w:t>
      </w:r>
      <w:r w:rsidR="000C3530" w:rsidRPr="000C3530">
        <w:rPr>
          <w:rFonts w:ascii="Arial Narrow" w:hAnsi="Arial Narrow"/>
        </w:rPr>
        <w:t>10  dhe 2 me ton neutral. Për Koalicionin AKI, kishte 12 p</w:t>
      </w:r>
      <w:r w:rsidR="008B3165">
        <w:rPr>
          <w:rFonts w:ascii="Arial Narrow" w:hAnsi="Arial Narrow"/>
        </w:rPr>
        <w:t>ublikime</w:t>
      </w:r>
      <w:r w:rsidR="000C3530" w:rsidRPr="000C3530">
        <w:rPr>
          <w:rFonts w:ascii="Arial Narrow" w:hAnsi="Arial Narrow"/>
        </w:rPr>
        <w:t xml:space="preserve"> me ton negativ, 2 me ton pozitiv dhe 4 me ton neutral.</w:t>
      </w:r>
    </w:p>
    <w:p w14:paraId="55C3309E" w14:textId="7C170D4F" w:rsidR="00C35629" w:rsidRPr="008A773D" w:rsidRDefault="00F63D7C" w:rsidP="00C35629">
      <w:pPr>
        <w:spacing w:after="120" w:line="240" w:lineRule="auto"/>
        <w:ind w:firstLine="720"/>
        <w:jc w:val="both"/>
        <w:rPr>
          <w:rFonts w:ascii="Arial Narrow" w:hAnsi="Arial Narrow"/>
        </w:rPr>
      </w:pPr>
      <w:r w:rsidRPr="00F63D7C">
        <w:rPr>
          <w:rFonts w:ascii="Arial Narrow" w:hAnsi="Arial Narrow"/>
        </w:rPr>
        <w:t xml:space="preserve">Politikani i përmendur më shpesh (12 herë) ishte Izet Mexhiti, kandidati për kryetar i komunës së Çairit nga Koalicioni VLEN, i cili u kritikua rregullisht </w:t>
      </w:r>
      <w:r w:rsidR="008B3165">
        <w:rPr>
          <w:rFonts w:ascii="Arial Narrow" w:hAnsi="Arial Narrow"/>
        </w:rPr>
        <w:t>në aspekt pozitiv</w:t>
      </w:r>
      <w:r w:rsidRPr="00F63D7C">
        <w:rPr>
          <w:rFonts w:ascii="Arial Narrow" w:hAnsi="Arial Narrow"/>
        </w:rPr>
        <w:t>, me përjashtim të dy p</w:t>
      </w:r>
      <w:r w:rsidR="008B3165">
        <w:rPr>
          <w:rFonts w:ascii="Arial Narrow" w:hAnsi="Arial Narrow"/>
        </w:rPr>
        <w:t>ublikimeve</w:t>
      </w:r>
      <w:r w:rsidRPr="00F63D7C">
        <w:rPr>
          <w:rFonts w:ascii="Arial Narrow" w:hAnsi="Arial Narrow"/>
        </w:rPr>
        <w:t xml:space="preserve"> me anketë të kryer me qytetarët në lidhje me mungesën e vendeve të parkimit në Çarshinë e Vjetër të Shkupit, ku qytetarët deklarua</w:t>
      </w:r>
      <w:r w:rsidR="008B3165">
        <w:rPr>
          <w:rFonts w:ascii="Arial Narrow" w:hAnsi="Arial Narrow"/>
        </w:rPr>
        <w:t>n se ai premtoi të ndërtonte</w:t>
      </w:r>
      <w:r w:rsidRPr="00F63D7C">
        <w:rPr>
          <w:rFonts w:ascii="Arial Narrow" w:hAnsi="Arial Narrow"/>
        </w:rPr>
        <w:t xml:space="preserve"> parking nëntokësor, por kjo nuk ndodhi.</w:t>
      </w:r>
    </w:p>
    <w:p w14:paraId="3C2D0CE4" w14:textId="2BCFC442" w:rsidR="00C35629" w:rsidRPr="008A773D" w:rsidRDefault="00DD703C" w:rsidP="00C35629">
      <w:pPr>
        <w:spacing w:after="120" w:line="240" w:lineRule="auto"/>
        <w:ind w:firstLine="720"/>
        <w:jc w:val="both"/>
        <w:rPr>
          <w:rFonts w:ascii="Arial Narrow" w:hAnsi="Arial Narrow"/>
        </w:rPr>
      </w:pPr>
      <w:r w:rsidRPr="00DD703C">
        <w:rPr>
          <w:rFonts w:ascii="Arial Narrow" w:hAnsi="Arial Narrow"/>
        </w:rPr>
        <w:lastRenderedPageBreak/>
        <w:t>Ministri i Shëndetësisë Azir Aliu nga VLEN ishte subjekt i publikimeve shtatë herë (me ton negativ, në shembujt e kritikave ndaj sistemit shëndetësor të treguar më sipër).</w:t>
      </w:r>
    </w:p>
    <w:p w14:paraId="27546B75" w14:textId="4A9C2F96" w:rsidR="00C35629" w:rsidRPr="008A773D" w:rsidRDefault="003C2871" w:rsidP="00C35629">
      <w:pPr>
        <w:spacing w:after="120" w:line="240" w:lineRule="auto"/>
        <w:ind w:firstLine="720"/>
        <w:jc w:val="both"/>
        <w:rPr>
          <w:rFonts w:ascii="Arial Narrow" w:hAnsi="Arial Narrow"/>
        </w:rPr>
      </w:pPr>
      <w:r w:rsidRPr="003C2871">
        <w:rPr>
          <w:rFonts w:ascii="Arial Narrow" w:hAnsi="Arial Narrow"/>
        </w:rPr>
        <w:t>Kandidati i opozitës për vendin e kryetarit të komunës së Çairit nga AKI, Bujar Osmani, u shfaq si subjekt 6 herë – gjithmonë në kornizë negative.</w:t>
      </w:r>
    </w:p>
    <w:p w14:paraId="6CAB3F2B" w14:textId="421C5585" w:rsidR="00C35629" w:rsidRPr="008A773D" w:rsidRDefault="00DA2D83" w:rsidP="00C35629">
      <w:pPr>
        <w:spacing w:after="120" w:line="240" w:lineRule="auto"/>
        <w:ind w:firstLine="720"/>
        <w:jc w:val="both"/>
        <w:rPr>
          <w:rFonts w:ascii="Arial Narrow" w:hAnsi="Arial Narrow"/>
        </w:rPr>
      </w:pPr>
      <w:r>
        <w:rPr>
          <w:rFonts w:ascii="Arial Narrow" w:hAnsi="Arial Narrow"/>
        </w:rPr>
        <w:t xml:space="preserve">Me nga tri publikime </w:t>
      </w:r>
      <w:r w:rsidR="00D25731">
        <w:rPr>
          <w:rFonts w:ascii="Arial Narrow" w:hAnsi="Arial Narrow"/>
        </w:rPr>
        <w:t xml:space="preserve">u shfaqën </w:t>
      </w:r>
      <w:r w:rsidR="0030042C" w:rsidRPr="0030042C">
        <w:rPr>
          <w:rFonts w:ascii="Arial Narrow" w:hAnsi="Arial Narrow"/>
        </w:rPr>
        <w:t>Besnik Emshiu, kandidati për kryetar të komunës së Bogovinës nga AKI (ton negativ); Bilall Kasami, kandidat për kryetar të komunës së Tetovës nga Koalicioni VLEN (intervistë me ton neutral dhe RPP me ton pozitiv) dhe Bajram Rexhepi, kandidati për kryetar të komunës së Tetovës nga AKI (ton neutral).</w:t>
      </w:r>
    </w:p>
    <w:p w14:paraId="00A34265" w14:textId="7BEEBB0C" w:rsidR="00C35629" w:rsidRPr="008A773D" w:rsidRDefault="008B3165" w:rsidP="00C35629">
      <w:pPr>
        <w:spacing w:after="120" w:line="240" w:lineRule="auto"/>
        <w:ind w:firstLine="720"/>
        <w:jc w:val="both"/>
        <w:rPr>
          <w:rFonts w:ascii="Arial Narrow" w:hAnsi="Arial Narrow"/>
        </w:rPr>
      </w:pPr>
      <w:r>
        <w:rPr>
          <w:rFonts w:ascii="Arial Narrow" w:hAnsi="Arial Narrow"/>
        </w:rPr>
        <w:t xml:space="preserve">Me nga </w:t>
      </w:r>
      <w:r w:rsidR="00D33847" w:rsidRPr="00D33847">
        <w:rPr>
          <w:rFonts w:ascii="Arial Narrow" w:hAnsi="Arial Narrow"/>
        </w:rPr>
        <w:t>dy publikime, subjektet ishin dy politikanë nga AKI: Fatmir Dehari, kandidati për kryetar të Kërçovës (ton negativ) dhe Nazim Taipi, kandidati për kryetar të Komunës së Tearcës (ton neutral).</w:t>
      </w:r>
    </w:p>
    <w:p w14:paraId="1236D437" w14:textId="66FAE0DE" w:rsidR="00C35629" w:rsidRPr="008A773D" w:rsidRDefault="007D3E79" w:rsidP="00C35629">
      <w:pPr>
        <w:spacing w:after="120" w:line="240" w:lineRule="auto"/>
        <w:ind w:firstLine="720"/>
        <w:jc w:val="both"/>
        <w:rPr>
          <w:rFonts w:ascii="Arial Narrow" w:hAnsi="Arial Narrow"/>
        </w:rPr>
      </w:pPr>
      <w:r w:rsidRPr="007D3E79">
        <w:rPr>
          <w:rFonts w:ascii="Arial Narrow" w:hAnsi="Arial Narrow"/>
        </w:rPr>
        <w:t>Koalicioni AKI u shfaq në dy p</w:t>
      </w:r>
      <w:r w:rsidR="00464F8F">
        <w:rPr>
          <w:rFonts w:ascii="Arial Narrow" w:hAnsi="Arial Narrow"/>
        </w:rPr>
        <w:t>ublikime</w:t>
      </w:r>
      <w:r w:rsidRPr="007D3E79">
        <w:rPr>
          <w:rFonts w:ascii="Arial Narrow" w:hAnsi="Arial Narrow"/>
        </w:rPr>
        <w:t xml:space="preserve"> me ton negativ (përgjegjësi për situatën </w:t>
      </w:r>
      <w:r w:rsidR="00464F8F">
        <w:rPr>
          <w:rFonts w:ascii="Arial Narrow" w:hAnsi="Arial Narrow"/>
        </w:rPr>
        <w:t>në shëndetësi</w:t>
      </w:r>
      <w:r w:rsidRPr="007D3E79">
        <w:rPr>
          <w:rFonts w:ascii="Arial Narrow" w:hAnsi="Arial Narrow"/>
        </w:rPr>
        <w:t>), ashtu si edhe Ministria e Punëve të Brendshme (për shkak të përfshirjes së SPB Tetovë në rast</w:t>
      </w:r>
      <w:r w:rsidR="00464F8F">
        <w:rPr>
          <w:rFonts w:ascii="Arial Narrow" w:hAnsi="Arial Narrow"/>
        </w:rPr>
        <w:t>in</w:t>
      </w:r>
      <w:r w:rsidRPr="007D3E79">
        <w:rPr>
          <w:rFonts w:ascii="Arial Narrow" w:hAnsi="Arial Narrow"/>
        </w:rPr>
        <w:t xml:space="preserve"> ku djali i një inspektori u kap me kokainë).</w:t>
      </w:r>
    </w:p>
    <w:p w14:paraId="5C780C4F" w14:textId="7B77AFA2" w:rsidR="00C35629" w:rsidRPr="008A773D" w:rsidRDefault="00904E8B" w:rsidP="00C35629">
      <w:pPr>
        <w:spacing w:after="120" w:line="240" w:lineRule="auto"/>
        <w:ind w:firstLine="720"/>
        <w:jc w:val="both"/>
        <w:rPr>
          <w:rFonts w:ascii="Arial Narrow" w:hAnsi="Arial Narrow"/>
        </w:rPr>
      </w:pPr>
      <w:r w:rsidRPr="00904E8B">
        <w:rPr>
          <w:rFonts w:ascii="Arial Narrow" w:hAnsi="Arial Narrow"/>
        </w:rPr>
        <w:t>Në 13 p</w:t>
      </w:r>
      <w:r w:rsidR="00464F8F">
        <w:rPr>
          <w:rFonts w:ascii="Arial Narrow" w:hAnsi="Arial Narrow"/>
        </w:rPr>
        <w:t>ublime</w:t>
      </w:r>
      <w:r w:rsidRPr="00904E8B">
        <w:rPr>
          <w:rFonts w:ascii="Arial Narrow" w:hAnsi="Arial Narrow"/>
        </w:rPr>
        <w:t xml:space="preserve">, </w:t>
      </w:r>
      <w:r w:rsidR="00464F8F">
        <w:rPr>
          <w:rFonts w:ascii="Arial Narrow" w:hAnsi="Arial Narrow"/>
        </w:rPr>
        <w:t xml:space="preserve">subjekte ishin </w:t>
      </w:r>
      <w:r w:rsidRPr="00904E8B">
        <w:rPr>
          <w:rFonts w:ascii="Arial Narrow" w:hAnsi="Arial Narrow"/>
        </w:rPr>
        <w:t>qytetarët</w:t>
      </w:r>
      <w:r w:rsidR="00464F8F">
        <w:rPr>
          <w:rFonts w:ascii="Arial Narrow" w:hAnsi="Arial Narrow"/>
        </w:rPr>
        <w:t xml:space="preserve"> ose nëpërmjet </w:t>
      </w:r>
      <w:r w:rsidRPr="00904E8B">
        <w:rPr>
          <w:rFonts w:ascii="Arial Narrow" w:hAnsi="Arial Narrow"/>
        </w:rPr>
        <w:t xml:space="preserve">anketave, </w:t>
      </w:r>
      <w:r w:rsidR="00464F8F">
        <w:rPr>
          <w:rFonts w:ascii="Arial Narrow" w:hAnsi="Arial Narrow"/>
        </w:rPr>
        <w:t xml:space="preserve">ose nëpërmjet </w:t>
      </w:r>
      <w:r w:rsidRPr="00904E8B">
        <w:rPr>
          <w:rFonts w:ascii="Arial Narrow" w:hAnsi="Arial Narrow"/>
        </w:rPr>
        <w:t xml:space="preserve">anketave ose duke u ofruar hapësirë </w:t>
      </w:r>
      <w:r w:rsidRPr="00904E8B">
        <w:rPr>
          <w:rFonts w:ascii="Arial" w:hAnsi="Arial" w:cs="Arial"/>
        </w:rPr>
        <w:t>​​</w:t>
      </w:r>
      <w:r w:rsidRPr="00904E8B">
        <w:rPr>
          <w:rFonts w:ascii="Arial Narrow" w:hAnsi="Arial Narrow"/>
        </w:rPr>
        <w:t>p</w:t>
      </w:r>
      <w:r w:rsidRPr="00904E8B">
        <w:rPr>
          <w:rFonts w:ascii="Arial Narrow" w:hAnsi="Arial Narrow" w:cs="Arial Narrow"/>
        </w:rPr>
        <w:t>ë</w:t>
      </w:r>
      <w:r w:rsidRPr="00904E8B">
        <w:rPr>
          <w:rFonts w:ascii="Arial Narrow" w:hAnsi="Arial Narrow"/>
        </w:rPr>
        <w:t>r t</w:t>
      </w:r>
      <w:r w:rsidRPr="00904E8B">
        <w:rPr>
          <w:rFonts w:ascii="Arial Narrow" w:hAnsi="Arial Narrow" w:cs="Arial Narrow"/>
        </w:rPr>
        <w:t>ë</w:t>
      </w:r>
      <w:r w:rsidRPr="00904E8B">
        <w:rPr>
          <w:rFonts w:ascii="Arial Narrow" w:hAnsi="Arial Narrow"/>
        </w:rPr>
        <w:t xml:space="preserve"> treguar historin</w:t>
      </w:r>
      <w:r w:rsidRPr="00904E8B">
        <w:rPr>
          <w:rFonts w:ascii="Arial Narrow" w:hAnsi="Arial Narrow" w:cs="Arial Narrow"/>
        </w:rPr>
        <w:t>ë</w:t>
      </w:r>
      <w:r w:rsidRPr="00904E8B">
        <w:rPr>
          <w:rFonts w:ascii="Arial Narrow" w:hAnsi="Arial Narrow"/>
        </w:rPr>
        <w:t xml:space="preserve"> e tyre rreth betej</w:t>
      </w:r>
      <w:r w:rsidRPr="00904E8B">
        <w:rPr>
          <w:rFonts w:ascii="Arial Narrow" w:hAnsi="Arial Narrow" w:cs="Arial Narrow"/>
        </w:rPr>
        <w:t>ë</w:t>
      </w:r>
      <w:r w:rsidRPr="00904E8B">
        <w:rPr>
          <w:rFonts w:ascii="Arial Narrow" w:hAnsi="Arial Narrow"/>
        </w:rPr>
        <w:t>s me institucionet.</w:t>
      </w:r>
    </w:p>
    <w:p w14:paraId="047D1F3D" w14:textId="77777777" w:rsidR="00C35629" w:rsidRPr="008A773D" w:rsidRDefault="00C35629" w:rsidP="00C35629">
      <w:pPr>
        <w:spacing w:after="120" w:line="240" w:lineRule="auto"/>
        <w:jc w:val="both"/>
        <w:rPr>
          <w:rFonts w:ascii="Arial Narrow" w:hAnsi="Arial Narrow"/>
          <w:b/>
        </w:rPr>
      </w:pPr>
    </w:p>
    <w:p w14:paraId="6D72F972" w14:textId="5888ED0A" w:rsidR="00464F8F" w:rsidRDefault="005322BA" w:rsidP="002544E7">
      <w:pPr>
        <w:spacing w:after="120" w:line="240" w:lineRule="auto"/>
        <w:jc w:val="both"/>
        <w:rPr>
          <w:rFonts w:ascii="Arial Narrow" w:hAnsi="Arial Narrow"/>
        </w:rPr>
      </w:pPr>
      <w:r w:rsidRPr="005322BA">
        <w:rPr>
          <w:rFonts w:ascii="Arial Narrow" w:hAnsi="Arial Narrow"/>
          <w:b/>
          <w:sz w:val="24"/>
          <w:szCs w:val="24"/>
        </w:rPr>
        <w:t xml:space="preserve">Kristijan Landov – Pretres.mk në </w:t>
      </w:r>
      <w:r w:rsidR="00464F8F">
        <w:rPr>
          <w:rFonts w:ascii="Arial Narrow" w:hAnsi="Arial Narrow"/>
          <w:b/>
          <w:sz w:val="24"/>
          <w:szCs w:val="24"/>
        </w:rPr>
        <w:t>I</w:t>
      </w:r>
      <w:r w:rsidR="002528A7">
        <w:rPr>
          <w:rFonts w:ascii="Arial Narrow" w:hAnsi="Arial Narrow"/>
          <w:b/>
          <w:sz w:val="24"/>
          <w:szCs w:val="24"/>
        </w:rPr>
        <w:t>nstagram</w:t>
      </w:r>
      <w:r w:rsidR="00C35629" w:rsidRPr="008A773D">
        <w:rPr>
          <w:rFonts w:ascii="Arial Narrow" w:hAnsi="Arial Narrow"/>
        </w:rPr>
        <w:tab/>
      </w:r>
      <w:r w:rsidR="00BF2756">
        <w:rPr>
          <w:rFonts w:ascii="Arial Narrow" w:hAnsi="Arial Narrow"/>
        </w:rPr>
        <w:br/>
      </w:r>
      <w:r w:rsidR="00BF2756">
        <w:rPr>
          <w:rFonts w:ascii="Arial Narrow" w:hAnsi="Arial Narrow"/>
        </w:rPr>
        <w:br/>
        <w:t xml:space="preserve">              </w:t>
      </w:r>
      <w:r w:rsidR="00464F8F">
        <w:rPr>
          <w:rFonts w:ascii="Arial Narrow" w:hAnsi="Arial Narrow"/>
        </w:rPr>
        <w:t>Në platformën I</w:t>
      </w:r>
      <w:r w:rsidR="002528A7">
        <w:rPr>
          <w:rFonts w:ascii="Arial Narrow" w:hAnsi="Arial Narrow"/>
        </w:rPr>
        <w:t>nstagram</w:t>
      </w:r>
      <w:r w:rsidR="00464F8F">
        <w:rPr>
          <w:rFonts w:ascii="Arial Narrow" w:hAnsi="Arial Narrow"/>
        </w:rPr>
        <w:t xml:space="preserve"> </w:t>
      </w:r>
      <w:r w:rsidR="00750BF8" w:rsidRPr="00750BF8">
        <w:rPr>
          <w:rFonts w:ascii="Arial Narrow" w:hAnsi="Arial Narrow"/>
        </w:rPr>
        <w:t>ishin vendosur publikimet e podkastit "Pretres" nga influencuesi Kristijan Landov, i cili fillimisht është publikuar dhe transmetuar në kanalin YouTube të PRVATV.MK. Gjatë rrethit të parë të fushatës për Zgjedhjet Lokale të vitit 2025, ky profil kishte 21 p</w:t>
      </w:r>
      <w:r w:rsidR="00464F8F">
        <w:rPr>
          <w:rFonts w:ascii="Arial Narrow" w:hAnsi="Arial Narrow"/>
        </w:rPr>
        <w:t>ublikime</w:t>
      </w:r>
      <w:r w:rsidR="00750BF8" w:rsidRPr="00750BF8">
        <w:rPr>
          <w:rFonts w:ascii="Arial Narrow" w:hAnsi="Arial Narrow"/>
        </w:rPr>
        <w:t xml:space="preserve"> që përbëheshin nga </w:t>
      </w:r>
      <w:r w:rsidR="00464F8F">
        <w:rPr>
          <w:rFonts w:ascii="Arial Narrow" w:hAnsi="Arial Narrow"/>
        </w:rPr>
        <w:t>video dhe tekst (njëri ishte</w:t>
      </w:r>
      <w:r w:rsidR="00750BF8" w:rsidRPr="00750BF8">
        <w:rPr>
          <w:rFonts w:ascii="Arial Narrow" w:hAnsi="Arial Narrow"/>
        </w:rPr>
        <w:t xml:space="preserve"> kombinim i fotos dhe tekstit), në </w:t>
      </w:r>
      <w:r w:rsidR="00464F8F">
        <w:rPr>
          <w:rFonts w:ascii="Arial Narrow" w:hAnsi="Arial Narrow"/>
        </w:rPr>
        <w:t>gjuhën maqedone</w:t>
      </w:r>
      <w:r w:rsidR="00750BF8" w:rsidRPr="00750BF8">
        <w:rPr>
          <w:rFonts w:ascii="Arial Narrow" w:hAnsi="Arial Narrow"/>
        </w:rPr>
        <w:t>, të gjitha mbi temën e zgjedhjeve dhe politikës.</w:t>
      </w:r>
    </w:p>
    <w:p w14:paraId="0158DCFB" w14:textId="2BA07FD9" w:rsidR="002544E7" w:rsidRDefault="00C35629" w:rsidP="002544E7">
      <w:pPr>
        <w:spacing w:after="120" w:line="240" w:lineRule="auto"/>
        <w:jc w:val="both"/>
        <w:rPr>
          <w:rFonts w:ascii="Arial Narrow" w:hAnsi="Arial Narrow"/>
        </w:rPr>
      </w:pPr>
      <w:r w:rsidRPr="008A773D">
        <w:rPr>
          <w:rFonts w:ascii="Arial Narrow" w:hAnsi="Arial Narrow"/>
          <w:color w:val="000000" w:themeColor="text1"/>
        </w:rPr>
        <w:tab/>
      </w:r>
      <w:r w:rsidR="00464F8F">
        <w:rPr>
          <w:rFonts w:ascii="Arial Narrow" w:hAnsi="Arial Narrow"/>
          <w:color w:val="000000" w:themeColor="text1"/>
        </w:rPr>
        <w:t xml:space="preserve">Bëhet fjalë për </w:t>
      </w:r>
      <w:r w:rsidR="000F084E" w:rsidRPr="000F084E">
        <w:rPr>
          <w:rFonts w:ascii="Arial Narrow" w:hAnsi="Arial Narrow"/>
          <w:color w:val="000000" w:themeColor="text1"/>
        </w:rPr>
        <w:t xml:space="preserve">pesë </w:t>
      </w:r>
      <w:r w:rsidR="00464F8F">
        <w:rPr>
          <w:rFonts w:ascii="Arial Narrow" w:hAnsi="Arial Narrow"/>
          <w:color w:val="000000" w:themeColor="text1"/>
        </w:rPr>
        <w:t>publikime</w:t>
      </w:r>
      <w:r w:rsidR="000F084E" w:rsidRPr="000F084E">
        <w:rPr>
          <w:rFonts w:ascii="Arial Narrow" w:hAnsi="Arial Narrow"/>
          <w:color w:val="000000" w:themeColor="text1"/>
        </w:rPr>
        <w:t xml:space="preserve"> dhe 16 fragmente nga intervistat me kandidatët për kryetar bashkie: Mitko Jançev ng</w:t>
      </w:r>
      <w:r w:rsidR="00464F8F">
        <w:rPr>
          <w:rFonts w:ascii="Arial Narrow" w:hAnsi="Arial Narrow"/>
          <w:color w:val="000000" w:themeColor="text1"/>
        </w:rPr>
        <w:t xml:space="preserve">a Koalicioni "Maqedonia Juaj" </w:t>
      </w:r>
      <w:r w:rsidR="000F084E" w:rsidRPr="000F084E">
        <w:rPr>
          <w:rFonts w:ascii="Arial Narrow" w:hAnsi="Arial Narrow"/>
          <w:color w:val="000000" w:themeColor="text1"/>
        </w:rPr>
        <w:t>udhëhequr nga VMRO DPMNE për Kavadar</w:t>
      </w:r>
      <w:r w:rsidR="00464F8F">
        <w:rPr>
          <w:rFonts w:ascii="Arial Narrow" w:hAnsi="Arial Narrow"/>
          <w:color w:val="000000" w:themeColor="text1"/>
        </w:rPr>
        <w:t>in</w:t>
      </w:r>
      <w:r w:rsidR="000F084E" w:rsidRPr="000F084E">
        <w:rPr>
          <w:rFonts w:ascii="Arial Narrow" w:hAnsi="Arial Narrow"/>
          <w:color w:val="000000" w:themeColor="text1"/>
        </w:rPr>
        <w:t xml:space="preserve"> (6 </w:t>
      </w:r>
      <w:r w:rsidR="00464F8F">
        <w:rPr>
          <w:rFonts w:ascii="Arial Narrow" w:hAnsi="Arial Narrow"/>
          <w:color w:val="000000" w:themeColor="text1"/>
        </w:rPr>
        <w:t>publikime</w:t>
      </w:r>
      <w:r w:rsidR="000F084E" w:rsidRPr="000F084E">
        <w:rPr>
          <w:rFonts w:ascii="Arial Narrow" w:hAnsi="Arial Narrow"/>
          <w:color w:val="000000" w:themeColor="text1"/>
        </w:rPr>
        <w:t xml:space="preserve">); Kurto Dudush nga Unioni i Romëve për Shuto Orizare, pjesë e Koalicionit NAI (5); dy </w:t>
      </w:r>
      <w:r w:rsidR="00464F8F">
        <w:rPr>
          <w:rFonts w:ascii="Arial Narrow" w:hAnsi="Arial Narrow"/>
          <w:color w:val="000000" w:themeColor="text1"/>
        </w:rPr>
        <w:t>publikime</w:t>
      </w:r>
      <w:r w:rsidR="000F084E" w:rsidRPr="000F084E">
        <w:rPr>
          <w:rFonts w:ascii="Arial Narrow" w:hAnsi="Arial Narrow"/>
          <w:color w:val="000000" w:themeColor="text1"/>
        </w:rPr>
        <w:t xml:space="preserve"> ishin njoftime për intervista me Jançevin dhe Dudushin; Amar Mecinoviq nga Levica për Shkupin (5); Maksim Dimitrievski nga ZNAM për Kumanovën (4) dhe Kaja Shukova nga Koalicioni për Zgjedhjet Lokale 2025</w:t>
      </w:r>
      <w:r w:rsidRPr="008A773D">
        <w:rPr>
          <w:rFonts w:ascii="Arial Narrow" w:hAnsi="Arial Narrow"/>
          <w:color w:val="000000" w:themeColor="text1"/>
          <w:vertAlign w:val="superscript"/>
        </w:rPr>
        <w:footnoteReference w:id="6"/>
      </w:r>
      <w:r w:rsidRPr="008A773D">
        <w:rPr>
          <w:rFonts w:ascii="Arial Narrow" w:hAnsi="Arial Narrow"/>
          <w:color w:val="000000" w:themeColor="text1"/>
        </w:rPr>
        <w:t xml:space="preserve"> </w:t>
      </w:r>
      <w:r w:rsidR="0054774E" w:rsidRPr="0054774E">
        <w:rPr>
          <w:rFonts w:ascii="Arial Narrow" w:hAnsi="Arial Narrow"/>
          <w:color w:val="000000" w:themeColor="text1"/>
        </w:rPr>
        <w:t>i udhëhequr nga LSDM për Shkupin (1).</w:t>
      </w:r>
      <w:r w:rsidRPr="008A773D">
        <w:rPr>
          <w:rFonts w:ascii="Arial Narrow" w:hAnsi="Arial Narrow"/>
        </w:rPr>
        <w:tab/>
      </w:r>
    </w:p>
    <w:p w14:paraId="181F2008" w14:textId="580C7A44" w:rsidR="00C35629" w:rsidRPr="008A773D" w:rsidRDefault="00221358" w:rsidP="002544E7">
      <w:pPr>
        <w:spacing w:after="120" w:line="240" w:lineRule="auto"/>
        <w:ind w:firstLine="720"/>
        <w:jc w:val="both"/>
        <w:rPr>
          <w:rFonts w:ascii="Arial Narrow" w:hAnsi="Arial Narrow"/>
        </w:rPr>
      </w:pPr>
      <w:r w:rsidRPr="00221358">
        <w:rPr>
          <w:rFonts w:ascii="Arial Narrow" w:hAnsi="Arial Narrow"/>
        </w:rPr>
        <w:t>Një karakteristikë e tonit të përdorur nga Landov në intervista është qëndrimi kritik, duke u bërë politikanëve/eve pyetje të mprehta dhe "jo të këndshme". Në 19 nga p</w:t>
      </w:r>
      <w:r w:rsidR="002930CE">
        <w:rPr>
          <w:rFonts w:ascii="Arial Narrow" w:hAnsi="Arial Narrow"/>
        </w:rPr>
        <w:t>ublikimet</w:t>
      </w:r>
      <w:r w:rsidRPr="00221358">
        <w:rPr>
          <w:rFonts w:ascii="Arial Narrow" w:hAnsi="Arial Narrow"/>
        </w:rPr>
        <w:t>, korniza ishte neutrale, ndërsa në dy nga p</w:t>
      </w:r>
      <w:r w:rsidR="002930CE">
        <w:rPr>
          <w:rFonts w:ascii="Arial Narrow" w:hAnsi="Arial Narrow"/>
        </w:rPr>
        <w:t>ublikimet</w:t>
      </w:r>
      <w:r w:rsidRPr="00221358">
        <w:rPr>
          <w:rFonts w:ascii="Arial Narrow" w:hAnsi="Arial Narrow"/>
        </w:rPr>
        <w:t xml:space="preserve"> me Maksim Dimitrievskin ishte negative (akuza se ai gënjeu në zgjedhjet e mëparshme </w:t>
      </w:r>
      <w:r w:rsidR="002930CE">
        <w:rPr>
          <w:rFonts w:ascii="Arial Narrow" w:hAnsi="Arial Narrow"/>
        </w:rPr>
        <w:t>sepse nuk i përmbushi premtimet</w:t>
      </w:r>
      <w:r w:rsidRPr="00221358">
        <w:rPr>
          <w:rFonts w:ascii="Arial Narrow" w:hAnsi="Arial Narrow"/>
        </w:rPr>
        <w:t xml:space="preserve">, dhe se votoi në referendumin për ndryshimin e emrit, dhe tani kritikon ndryshimin dhe është si "i rënë nga Marsi", </w:t>
      </w:r>
      <w:r w:rsidR="002930CE">
        <w:rPr>
          <w:rFonts w:ascii="Arial Narrow" w:hAnsi="Arial Narrow"/>
        </w:rPr>
        <w:t xml:space="preserve">edhe pse ishte </w:t>
      </w:r>
      <w:r w:rsidRPr="00221358">
        <w:rPr>
          <w:rFonts w:ascii="Arial Narrow" w:hAnsi="Arial Narrow"/>
        </w:rPr>
        <w:t>anëtar i LSDM-së</w:t>
      </w:r>
      <w:r w:rsidR="002930CE">
        <w:rPr>
          <w:rFonts w:ascii="Arial Narrow" w:hAnsi="Arial Narrow"/>
        </w:rPr>
        <w:t xml:space="preserve"> në atë kohë</w:t>
      </w:r>
      <w:r w:rsidRPr="00221358">
        <w:rPr>
          <w:rFonts w:ascii="Arial Narrow" w:hAnsi="Arial Narrow"/>
        </w:rPr>
        <w:t>).</w:t>
      </w:r>
    </w:p>
    <w:p w14:paraId="4AD7C9B6" w14:textId="0E97FEE0" w:rsidR="00C35629" w:rsidRDefault="008D30FF" w:rsidP="002544E7">
      <w:pPr>
        <w:spacing w:after="120" w:line="240" w:lineRule="auto"/>
        <w:ind w:firstLine="720"/>
        <w:jc w:val="both"/>
        <w:rPr>
          <w:rFonts w:ascii="Arial Narrow" w:hAnsi="Arial Narrow"/>
          <w:color w:val="000000" w:themeColor="text1"/>
        </w:rPr>
      </w:pPr>
      <w:r w:rsidRPr="008D30FF">
        <w:rPr>
          <w:rFonts w:ascii="Arial Narrow" w:hAnsi="Arial Narrow"/>
          <w:color w:val="000000" w:themeColor="text1"/>
        </w:rPr>
        <w:t>Të gjitha publik</w:t>
      </w:r>
      <w:r w:rsidR="002930CE">
        <w:rPr>
          <w:rFonts w:ascii="Arial Narrow" w:hAnsi="Arial Narrow"/>
          <w:color w:val="000000" w:themeColor="text1"/>
        </w:rPr>
        <w:t>imet ishin të sponsorizuara,</w:t>
      </w:r>
      <w:r w:rsidRPr="008D30FF">
        <w:rPr>
          <w:rFonts w:ascii="Arial Narrow" w:hAnsi="Arial Narrow"/>
          <w:color w:val="000000" w:themeColor="text1"/>
        </w:rPr>
        <w:t xml:space="preserve"> që rrjedh nga formati i podkasteve si përmbajtje mediatike që në shumë raste sponsorizohet - për shembull, përmes pajisjeve dhe </w:t>
      </w:r>
      <w:r w:rsidR="002930CE">
        <w:rPr>
          <w:rFonts w:ascii="Arial Narrow" w:hAnsi="Arial Narrow"/>
          <w:color w:val="000000" w:themeColor="text1"/>
        </w:rPr>
        <w:t>brendit të</w:t>
      </w:r>
      <w:r w:rsidRPr="008D30FF">
        <w:rPr>
          <w:rFonts w:ascii="Arial Narrow" w:hAnsi="Arial Narrow"/>
          <w:color w:val="000000" w:themeColor="text1"/>
        </w:rPr>
        <w:t xml:space="preserve"> studios, me logot vezulluese të sponsorëve dhe </w:t>
      </w:r>
      <w:r w:rsidR="002930CE">
        <w:rPr>
          <w:rFonts w:ascii="Arial Narrow" w:hAnsi="Arial Narrow"/>
          <w:color w:val="000000" w:themeColor="text1"/>
        </w:rPr>
        <w:t>me plasim të</w:t>
      </w:r>
      <w:r w:rsidRPr="008D30FF">
        <w:rPr>
          <w:rFonts w:ascii="Arial Narrow" w:hAnsi="Arial Narrow"/>
          <w:color w:val="000000" w:themeColor="text1"/>
        </w:rPr>
        <w:t xml:space="preserve"> produkte të ndryshme</w:t>
      </w:r>
      <w:r w:rsidR="002930CE">
        <w:rPr>
          <w:rFonts w:ascii="Arial Narrow" w:hAnsi="Arial Narrow"/>
          <w:color w:val="000000" w:themeColor="text1"/>
        </w:rPr>
        <w:t>.</w:t>
      </w:r>
      <w:r w:rsidRPr="008D30FF">
        <w:rPr>
          <w:rFonts w:ascii="Arial Narrow" w:hAnsi="Arial Narrow"/>
          <w:color w:val="000000" w:themeColor="text1"/>
        </w:rPr>
        <w:t xml:space="preserve"> Ligji për Shërbime</w:t>
      </w:r>
      <w:r w:rsidR="002930CE">
        <w:rPr>
          <w:rFonts w:ascii="Arial Narrow" w:hAnsi="Arial Narrow"/>
          <w:color w:val="000000" w:themeColor="text1"/>
        </w:rPr>
        <w:t>t Mediatike Audio dhe Audiovizue</w:t>
      </w:r>
      <w:r w:rsidRPr="008D30FF">
        <w:rPr>
          <w:rFonts w:ascii="Arial Narrow" w:hAnsi="Arial Narrow"/>
          <w:color w:val="000000" w:themeColor="text1"/>
        </w:rPr>
        <w:t xml:space="preserve">le nuk lejon sponsorizimin dhe </w:t>
      </w:r>
      <w:r w:rsidR="002930CE">
        <w:rPr>
          <w:rFonts w:ascii="Arial Narrow" w:hAnsi="Arial Narrow"/>
          <w:color w:val="000000" w:themeColor="text1"/>
        </w:rPr>
        <w:t xml:space="preserve">plasim të </w:t>
      </w:r>
      <w:r w:rsidRPr="008D30FF">
        <w:rPr>
          <w:rFonts w:ascii="Arial Narrow" w:hAnsi="Arial Narrow"/>
          <w:color w:val="000000" w:themeColor="text1"/>
        </w:rPr>
        <w:t xml:space="preserve">produkteve në përmbajtje </w:t>
      </w:r>
      <w:r w:rsidR="002930CE">
        <w:rPr>
          <w:rFonts w:ascii="Arial Narrow" w:hAnsi="Arial Narrow"/>
          <w:color w:val="000000" w:themeColor="text1"/>
        </w:rPr>
        <w:t>aktuale-informative,</w:t>
      </w:r>
      <w:r w:rsidRPr="008D30FF">
        <w:rPr>
          <w:rFonts w:ascii="Arial Narrow" w:hAnsi="Arial Narrow"/>
          <w:color w:val="000000" w:themeColor="text1"/>
        </w:rPr>
        <w:t xml:space="preserve"> siç janë intervistat e publikuara me kandidatët për kryetar</w:t>
      </w:r>
      <w:r w:rsidR="002930CE">
        <w:rPr>
          <w:rFonts w:ascii="Arial Narrow" w:hAnsi="Arial Narrow"/>
          <w:color w:val="000000" w:themeColor="text1"/>
        </w:rPr>
        <w:t>/e</w:t>
      </w:r>
      <w:r w:rsidRPr="008D30FF">
        <w:rPr>
          <w:rFonts w:ascii="Arial Narrow" w:hAnsi="Arial Narrow"/>
          <w:color w:val="000000" w:themeColor="text1"/>
        </w:rPr>
        <w:t xml:space="preserve"> komune.</w:t>
      </w:r>
    </w:p>
    <w:p w14:paraId="139284C2" w14:textId="77777777" w:rsidR="002544E7" w:rsidRPr="002544E7" w:rsidRDefault="002544E7" w:rsidP="002544E7">
      <w:pPr>
        <w:spacing w:after="120" w:line="240" w:lineRule="auto"/>
        <w:ind w:firstLine="720"/>
        <w:jc w:val="both"/>
        <w:rPr>
          <w:rFonts w:ascii="Arial Narrow" w:hAnsi="Arial Narrow"/>
          <w:color w:val="000000" w:themeColor="text1"/>
        </w:rPr>
      </w:pPr>
    </w:p>
    <w:p w14:paraId="0D639DAD" w14:textId="77777777" w:rsidR="0067082D" w:rsidRDefault="00271806" w:rsidP="0067082D">
      <w:pPr>
        <w:spacing w:after="240" w:line="240" w:lineRule="auto"/>
        <w:jc w:val="both"/>
        <w:rPr>
          <w:rFonts w:ascii="Arial Narrow" w:hAnsi="Arial Narrow"/>
          <w:b/>
          <w:sz w:val="24"/>
          <w:szCs w:val="24"/>
        </w:rPr>
      </w:pPr>
      <w:r w:rsidRPr="00271806">
        <w:rPr>
          <w:rFonts w:ascii="Arial Narrow" w:hAnsi="Arial Narrow"/>
          <w:b/>
          <w:sz w:val="24"/>
          <w:szCs w:val="24"/>
        </w:rPr>
        <w:t>Vasko Eftov në F</w:t>
      </w:r>
      <w:r w:rsidR="002930CE">
        <w:rPr>
          <w:rFonts w:ascii="Arial Narrow" w:hAnsi="Arial Narrow"/>
          <w:b/>
          <w:sz w:val="24"/>
          <w:szCs w:val="24"/>
        </w:rPr>
        <w:t>acebook</w:t>
      </w:r>
    </w:p>
    <w:p w14:paraId="7952C41A" w14:textId="14DBC684" w:rsidR="00C35629" w:rsidRPr="0067082D" w:rsidRDefault="00271806" w:rsidP="00180CF2">
      <w:pPr>
        <w:spacing w:after="120" w:line="240" w:lineRule="auto"/>
        <w:jc w:val="both"/>
        <w:rPr>
          <w:rFonts w:ascii="Arial Narrow" w:hAnsi="Arial Narrow"/>
          <w:b/>
          <w:sz w:val="24"/>
          <w:szCs w:val="24"/>
        </w:rPr>
      </w:pPr>
      <w:r>
        <w:rPr>
          <w:rFonts w:ascii="Arial Narrow" w:hAnsi="Arial Narrow"/>
          <w:b/>
          <w:sz w:val="24"/>
          <w:szCs w:val="24"/>
        </w:rPr>
        <w:t xml:space="preserve"> </w:t>
      </w:r>
      <w:r w:rsidR="0067082D">
        <w:rPr>
          <w:rFonts w:ascii="Arial Narrow" w:hAnsi="Arial Narrow"/>
          <w:b/>
          <w:sz w:val="24"/>
          <w:szCs w:val="24"/>
        </w:rPr>
        <w:tab/>
      </w:r>
      <w:r w:rsidR="00AB7DFC" w:rsidRPr="00AB7DFC">
        <w:rPr>
          <w:rFonts w:ascii="Arial Narrow" w:hAnsi="Arial Narrow"/>
        </w:rPr>
        <w:t>Vasko Eftov kishte 17 publikime në të cilat, përmes kanalit të tij në F</w:t>
      </w:r>
      <w:r w:rsidR="002930CE">
        <w:rPr>
          <w:rFonts w:ascii="Arial Narrow" w:hAnsi="Arial Narrow"/>
        </w:rPr>
        <w:t>acebook</w:t>
      </w:r>
      <w:r w:rsidR="00AB7DFC" w:rsidRPr="00AB7DFC">
        <w:rPr>
          <w:rFonts w:ascii="Arial Narrow" w:hAnsi="Arial Narrow"/>
        </w:rPr>
        <w:t xml:space="preserve">, lajmëroi emisionin "Vo Centar", i cili mund të shihet në kanalin e tij në </w:t>
      </w:r>
      <w:r w:rsidR="002930CE" w:rsidRPr="00392993">
        <w:rPr>
          <w:rFonts w:ascii="Arial Narrow" w:hAnsi="Arial Narrow"/>
        </w:rPr>
        <w:t>“</w:t>
      </w:r>
      <w:r w:rsidR="00AB7DFC" w:rsidRPr="00AB7DFC">
        <w:rPr>
          <w:rFonts w:ascii="Arial Narrow" w:hAnsi="Arial Narrow"/>
        </w:rPr>
        <w:t>YouTube</w:t>
      </w:r>
      <w:r w:rsidR="002930CE">
        <w:rPr>
          <w:rFonts w:ascii="Arial Narrow" w:hAnsi="Arial Narrow"/>
        </w:rPr>
        <w:t>”</w:t>
      </w:r>
      <w:r w:rsidR="00AB7DFC" w:rsidRPr="00AB7DFC">
        <w:rPr>
          <w:rFonts w:ascii="Arial Narrow" w:hAnsi="Arial Narrow"/>
        </w:rPr>
        <w:t xml:space="preserve">. Lajmërimet ishin ose foto/montazhe me  link për vendndodhjen në </w:t>
      </w:r>
      <w:r w:rsidR="002930CE" w:rsidRPr="00392993">
        <w:rPr>
          <w:rFonts w:ascii="Arial Narrow" w:hAnsi="Arial Narrow"/>
        </w:rPr>
        <w:t>“</w:t>
      </w:r>
      <w:r w:rsidR="00AB7DFC" w:rsidRPr="00AB7DFC">
        <w:rPr>
          <w:rFonts w:ascii="Arial Narrow" w:hAnsi="Arial Narrow"/>
        </w:rPr>
        <w:t>YouTube</w:t>
      </w:r>
      <w:r w:rsidR="002930CE">
        <w:rPr>
          <w:rFonts w:ascii="Arial Narrow" w:hAnsi="Arial Narrow"/>
        </w:rPr>
        <w:t>”</w:t>
      </w:r>
      <w:r w:rsidR="00AB7DFC" w:rsidRPr="00AB7DFC">
        <w:rPr>
          <w:rFonts w:ascii="Arial Narrow" w:hAnsi="Arial Narrow"/>
        </w:rPr>
        <w:t xml:space="preserve"> të emisionit (9) ose video të shkurtra në të cilat ai njoftoi emisionin (8). Në tetë videot e shkurtra, ai komentoi katër</w:t>
      </w:r>
      <w:r w:rsidR="00DA1049">
        <w:rPr>
          <w:rFonts w:ascii="Arial Narrow" w:hAnsi="Arial Narrow"/>
        </w:rPr>
        <w:t xml:space="preserve"> herë për çështjet sociale (</w:t>
      </w:r>
      <w:r w:rsidR="00AB7DFC" w:rsidRPr="00AB7DFC">
        <w:rPr>
          <w:rFonts w:ascii="Arial Narrow" w:hAnsi="Arial Narrow"/>
        </w:rPr>
        <w:t xml:space="preserve">referencë për Ministrinë e Punëve të Brendshme në lidhje </w:t>
      </w:r>
      <w:r w:rsidR="00AB7DFC" w:rsidRPr="00AB7DFC">
        <w:rPr>
          <w:rFonts w:ascii="Arial Narrow" w:hAnsi="Arial Narrow"/>
        </w:rPr>
        <w:lastRenderedPageBreak/>
        <w:t>me zjarrin tragjik në diskotekën e Koçanit "Puls" dhe komente për BDI-në, Ali Ahmetin, Zoran Zaevin dhe Hristijan Mickoskin); në tre p</w:t>
      </w:r>
      <w:r w:rsidR="00DA1049">
        <w:rPr>
          <w:rFonts w:ascii="Arial Narrow" w:hAnsi="Arial Narrow"/>
        </w:rPr>
        <w:t>ublikime</w:t>
      </w:r>
      <w:r w:rsidR="00AB7DFC" w:rsidRPr="00AB7DFC">
        <w:rPr>
          <w:rFonts w:ascii="Arial Narrow" w:hAnsi="Arial Narrow"/>
        </w:rPr>
        <w:t xml:space="preserve"> kishte akuza politike, si më poshtë: 2 p</w:t>
      </w:r>
      <w:r w:rsidR="00DA1049">
        <w:rPr>
          <w:rFonts w:ascii="Arial Narrow" w:hAnsi="Arial Narrow"/>
        </w:rPr>
        <w:t>ublikime</w:t>
      </w:r>
      <w:r w:rsidR="00AB7DFC" w:rsidRPr="00AB7DFC">
        <w:rPr>
          <w:rFonts w:ascii="Arial Narrow" w:hAnsi="Arial Narrow"/>
        </w:rPr>
        <w:t xml:space="preserve"> iu drejtuan Ministrit të Punëve të Brendshme Pançe Toshkovski dhe kandidatit për kryetar të Kavadarit nga Koalicioni "Maqedonia Juaj", Mitko Jançev; dhe në një publikim u analizua fushata për ZL 2025, së bashku me parashikimet për rezultatet e zgjedhjeve, dhe si subjektre në të u shfaqën AKI, "Maqedonia Juaj", </w:t>
      </w:r>
      <w:r w:rsidR="00DA1049" w:rsidRPr="00392993">
        <w:rPr>
          <w:rFonts w:ascii="Arial Narrow" w:hAnsi="Arial Narrow"/>
        </w:rPr>
        <w:t>“</w:t>
      </w:r>
      <w:r w:rsidR="00AB7DFC" w:rsidRPr="00AB7DFC">
        <w:rPr>
          <w:rFonts w:ascii="Arial Narrow" w:hAnsi="Arial Narrow"/>
        </w:rPr>
        <w:t>Koalicioni për Zgjedhjet Lokale 2025</w:t>
      </w:r>
      <w:r w:rsidR="00DA1049">
        <w:rPr>
          <w:rFonts w:ascii="Arial Narrow" w:hAnsi="Arial Narrow"/>
        </w:rPr>
        <w:t>”</w:t>
      </w:r>
      <w:r w:rsidR="00AB7DFC" w:rsidRPr="00AB7DFC">
        <w:rPr>
          <w:rFonts w:ascii="Arial Narrow" w:hAnsi="Arial Narrow"/>
        </w:rPr>
        <w:t xml:space="preserve"> (SDSM) dhe partia politike </w:t>
      </w:r>
      <w:r w:rsidR="00DA1049">
        <w:rPr>
          <w:rFonts w:ascii="Arial Narrow" w:hAnsi="Arial Narrow"/>
        </w:rPr>
        <w:t>“</w:t>
      </w:r>
      <w:r w:rsidR="00AB7DFC" w:rsidRPr="00AB7DFC">
        <w:rPr>
          <w:rFonts w:ascii="Arial Narrow" w:hAnsi="Arial Narrow"/>
        </w:rPr>
        <w:t>Levica</w:t>
      </w:r>
      <w:r w:rsidR="00DA1049">
        <w:rPr>
          <w:rFonts w:ascii="Arial Narrow" w:hAnsi="Arial Narrow"/>
        </w:rPr>
        <w:t>”</w:t>
      </w:r>
      <w:r w:rsidR="00AB7DFC" w:rsidRPr="00AB7DFC">
        <w:rPr>
          <w:rFonts w:ascii="Arial Narrow" w:hAnsi="Arial Narrow"/>
        </w:rPr>
        <w:t>.</w:t>
      </w:r>
    </w:p>
    <w:p w14:paraId="773A0976" w14:textId="5C0702C0" w:rsidR="00C35629" w:rsidRPr="008A773D" w:rsidRDefault="00E312BA" w:rsidP="002544E7">
      <w:pPr>
        <w:spacing w:after="120" w:line="240" w:lineRule="auto"/>
        <w:ind w:firstLine="720"/>
        <w:jc w:val="both"/>
        <w:rPr>
          <w:rFonts w:ascii="Arial Narrow" w:hAnsi="Arial Narrow"/>
          <w:color w:val="000000" w:themeColor="text1"/>
        </w:rPr>
      </w:pPr>
      <w:r w:rsidRPr="00E312BA">
        <w:rPr>
          <w:rFonts w:ascii="Arial Narrow" w:hAnsi="Arial Narrow"/>
          <w:color w:val="000000" w:themeColor="text1"/>
        </w:rPr>
        <w:t>Në 9 p</w:t>
      </w:r>
      <w:r w:rsidR="00DA1049">
        <w:rPr>
          <w:rFonts w:ascii="Arial Narrow" w:hAnsi="Arial Narrow"/>
          <w:color w:val="000000" w:themeColor="text1"/>
        </w:rPr>
        <w:t>ublikime</w:t>
      </w:r>
      <w:r w:rsidRPr="00E312BA">
        <w:rPr>
          <w:rFonts w:ascii="Arial Narrow" w:hAnsi="Arial Narrow"/>
          <w:color w:val="000000" w:themeColor="text1"/>
        </w:rPr>
        <w:t>, qëndrimi i tij ndaj temave dhe subjekteve ishte neutral, në kuad</w:t>
      </w:r>
      <w:r w:rsidR="00DA1049">
        <w:rPr>
          <w:rFonts w:ascii="Arial Narrow" w:hAnsi="Arial Narrow"/>
          <w:color w:val="000000" w:themeColor="text1"/>
        </w:rPr>
        <w:t>ër të</w:t>
      </w:r>
      <w:r w:rsidRPr="00E312BA">
        <w:rPr>
          <w:rFonts w:ascii="Arial Narrow" w:hAnsi="Arial Narrow"/>
          <w:color w:val="000000" w:themeColor="text1"/>
        </w:rPr>
        <w:t xml:space="preserve"> pyetjeve dhe kritikave të gazetarëve, në 6 p</w:t>
      </w:r>
      <w:r w:rsidR="00DA1049">
        <w:rPr>
          <w:rFonts w:ascii="Arial Narrow" w:hAnsi="Arial Narrow"/>
          <w:color w:val="000000" w:themeColor="text1"/>
        </w:rPr>
        <w:t>ublikime</w:t>
      </w:r>
      <w:r w:rsidRPr="00E312BA">
        <w:rPr>
          <w:rFonts w:ascii="Arial Narrow" w:hAnsi="Arial Narrow"/>
          <w:color w:val="000000" w:themeColor="text1"/>
        </w:rPr>
        <w:t xml:space="preserve"> u </w:t>
      </w:r>
      <w:r w:rsidR="00DA1049">
        <w:rPr>
          <w:rFonts w:ascii="Arial Narrow" w:hAnsi="Arial Narrow"/>
          <w:color w:val="000000" w:themeColor="text1"/>
        </w:rPr>
        <w:t>vërejt</w:t>
      </w:r>
      <w:r w:rsidRPr="00E312BA">
        <w:rPr>
          <w:rFonts w:ascii="Arial Narrow" w:hAnsi="Arial Narrow"/>
          <w:color w:val="000000" w:themeColor="text1"/>
        </w:rPr>
        <w:t xml:space="preserve"> ton negativ, ndërsa në 2 p</w:t>
      </w:r>
      <w:r w:rsidR="00DA1049">
        <w:rPr>
          <w:rFonts w:ascii="Arial Narrow" w:hAnsi="Arial Narrow"/>
          <w:color w:val="000000" w:themeColor="text1"/>
        </w:rPr>
        <w:t>ublikime</w:t>
      </w:r>
      <w:r w:rsidRPr="00E312BA">
        <w:rPr>
          <w:rFonts w:ascii="Arial Narrow" w:hAnsi="Arial Narrow"/>
          <w:color w:val="000000" w:themeColor="text1"/>
        </w:rPr>
        <w:t xml:space="preserve"> toni i raportimit nuk mund të përcaktohej metodologjikisht. Në p</w:t>
      </w:r>
      <w:r w:rsidR="00DA1049">
        <w:rPr>
          <w:rFonts w:ascii="Arial Narrow" w:hAnsi="Arial Narrow"/>
          <w:color w:val="000000" w:themeColor="text1"/>
        </w:rPr>
        <w:t>ublikimet</w:t>
      </w:r>
      <w:r w:rsidRPr="00E312BA">
        <w:rPr>
          <w:rFonts w:ascii="Arial Narrow" w:hAnsi="Arial Narrow"/>
          <w:color w:val="000000" w:themeColor="text1"/>
        </w:rPr>
        <w:t xml:space="preserve"> me ton negativ, një p</w:t>
      </w:r>
      <w:r w:rsidR="00DA1049">
        <w:rPr>
          <w:rFonts w:ascii="Arial Narrow" w:hAnsi="Arial Narrow"/>
          <w:color w:val="000000" w:themeColor="text1"/>
        </w:rPr>
        <w:t xml:space="preserve">ublikim </w:t>
      </w:r>
      <w:r w:rsidRPr="00E312BA">
        <w:rPr>
          <w:rFonts w:ascii="Arial Narrow" w:hAnsi="Arial Narrow"/>
          <w:color w:val="000000" w:themeColor="text1"/>
        </w:rPr>
        <w:t>i referohej kandidatit për kryetar</w:t>
      </w:r>
      <w:r w:rsidR="00DA1049">
        <w:rPr>
          <w:rFonts w:ascii="Arial Narrow" w:hAnsi="Arial Narrow"/>
          <w:color w:val="000000" w:themeColor="text1"/>
        </w:rPr>
        <w:t xml:space="preserve"> të Kavadarit, Mitko Jançev,</w:t>
      </w:r>
      <w:r w:rsidRPr="00E312BA">
        <w:rPr>
          <w:rFonts w:ascii="Arial Narrow" w:hAnsi="Arial Narrow"/>
          <w:color w:val="000000" w:themeColor="text1"/>
        </w:rPr>
        <w:t xml:space="preserve"> kishte një kornizë negative - me akuza indirekte se Jançev mban "dietë elbi" (më saktësisht, </w:t>
      </w:r>
      <w:r w:rsidR="00DA1049" w:rsidRPr="00392993">
        <w:rPr>
          <w:rFonts w:ascii="Arial Narrow" w:hAnsi="Arial Narrow"/>
          <w:color w:val="000000" w:themeColor="text1"/>
        </w:rPr>
        <w:t>“</w:t>
      </w:r>
      <w:r w:rsidRPr="00E312BA">
        <w:rPr>
          <w:rFonts w:ascii="Arial Narrow" w:hAnsi="Arial Narrow"/>
          <w:color w:val="000000" w:themeColor="text1"/>
        </w:rPr>
        <w:t>elb skocez</w:t>
      </w:r>
      <w:r w:rsidR="00DA1049">
        <w:rPr>
          <w:rFonts w:ascii="Arial Narrow" w:hAnsi="Arial Narrow"/>
          <w:color w:val="000000" w:themeColor="text1"/>
        </w:rPr>
        <w:t>”</w:t>
      </w:r>
      <w:r w:rsidRPr="00E312BA">
        <w:rPr>
          <w:rFonts w:ascii="Arial Narrow" w:hAnsi="Arial Narrow"/>
          <w:color w:val="000000" w:themeColor="text1"/>
        </w:rPr>
        <w:t>), të kombinuar me "pluhur për ë</w:t>
      </w:r>
      <w:r w:rsidR="00DA1049">
        <w:rPr>
          <w:rFonts w:ascii="Arial Narrow" w:hAnsi="Arial Narrow"/>
          <w:color w:val="000000" w:themeColor="text1"/>
        </w:rPr>
        <w:t>mbëlsira" dhe "pilula portokalle</w:t>
      </w:r>
      <w:r w:rsidRPr="00E312BA">
        <w:rPr>
          <w:rFonts w:ascii="Arial Narrow" w:hAnsi="Arial Narrow"/>
          <w:color w:val="000000" w:themeColor="text1"/>
        </w:rPr>
        <w:t>". Në p</w:t>
      </w:r>
      <w:r w:rsidR="00DA1049">
        <w:rPr>
          <w:rFonts w:ascii="Arial Narrow" w:hAnsi="Arial Narrow"/>
          <w:color w:val="000000" w:themeColor="text1"/>
        </w:rPr>
        <w:t>ublikim</w:t>
      </w:r>
      <w:r w:rsidRPr="00E312BA">
        <w:rPr>
          <w:rFonts w:ascii="Arial Narrow" w:hAnsi="Arial Narrow"/>
          <w:color w:val="000000" w:themeColor="text1"/>
        </w:rPr>
        <w:t xml:space="preserve"> e dytë me ton negativ, Eftov komentoi se politikani Ali Ahmeti "vringëllin" me armë. Në katër p</w:t>
      </w:r>
      <w:r w:rsidR="00DA1049">
        <w:rPr>
          <w:rFonts w:ascii="Arial Narrow" w:hAnsi="Arial Narrow"/>
          <w:color w:val="000000" w:themeColor="text1"/>
        </w:rPr>
        <w:t>ublikime</w:t>
      </w:r>
      <w:r w:rsidRPr="00E312BA">
        <w:rPr>
          <w:rFonts w:ascii="Arial Narrow" w:hAnsi="Arial Narrow"/>
          <w:color w:val="000000" w:themeColor="text1"/>
        </w:rPr>
        <w:t xml:space="preserve">, Eftov i </w:t>
      </w:r>
      <w:r w:rsidR="00DA1049">
        <w:rPr>
          <w:rFonts w:ascii="Arial Narrow" w:hAnsi="Arial Narrow"/>
          <w:color w:val="000000" w:themeColor="text1"/>
        </w:rPr>
        <w:t>drejtoi</w:t>
      </w:r>
      <w:r w:rsidRPr="00E312BA">
        <w:rPr>
          <w:rFonts w:ascii="Arial Narrow" w:hAnsi="Arial Narrow"/>
          <w:color w:val="000000" w:themeColor="text1"/>
        </w:rPr>
        <w:t xml:space="preserve"> akuza ministrit Pançe Toshkovski se ai "lan duar" dhe "dridh" në Koçan.</w:t>
      </w:r>
    </w:p>
    <w:p w14:paraId="0889E2FD" w14:textId="77777777" w:rsidR="00C35629" w:rsidRPr="008A773D" w:rsidRDefault="00C35629" w:rsidP="00C35629">
      <w:pPr>
        <w:spacing w:after="120" w:line="240" w:lineRule="auto"/>
        <w:jc w:val="both"/>
        <w:rPr>
          <w:rFonts w:ascii="Arial Narrow" w:hAnsi="Arial Narrow"/>
        </w:rPr>
      </w:pPr>
    </w:p>
    <w:p w14:paraId="657FE314" w14:textId="728A9EDB" w:rsidR="004F46F2" w:rsidRDefault="006D0D1C" w:rsidP="002544E7">
      <w:pPr>
        <w:spacing w:after="0" w:line="240" w:lineRule="auto"/>
        <w:jc w:val="both"/>
        <w:rPr>
          <w:rFonts w:ascii="Arial Narrow" w:hAnsi="Arial Narrow"/>
          <w:b/>
          <w:sz w:val="24"/>
          <w:szCs w:val="24"/>
        </w:rPr>
      </w:pPr>
      <w:r w:rsidRPr="006D0D1C">
        <w:rPr>
          <w:rFonts w:ascii="Arial Narrow" w:hAnsi="Arial Narrow"/>
          <w:b/>
          <w:sz w:val="24"/>
          <w:szCs w:val="24"/>
        </w:rPr>
        <w:t xml:space="preserve">Muhamedin Osmani në </w:t>
      </w:r>
      <w:r w:rsidR="00DA1049">
        <w:rPr>
          <w:rFonts w:ascii="Arial Narrow" w:hAnsi="Arial Narrow"/>
          <w:b/>
          <w:sz w:val="24"/>
          <w:szCs w:val="24"/>
        </w:rPr>
        <w:t>Instagram</w:t>
      </w:r>
    </w:p>
    <w:p w14:paraId="5209D9F6" w14:textId="77777777" w:rsidR="002544E7" w:rsidRPr="008A773D" w:rsidRDefault="002544E7" w:rsidP="002544E7">
      <w:pPr>
        <w:spacing w:after="0" w:line="240" w:lineRule="auto"/>
        <w:jc w:val="both"/>
        <w:rPr>
          <w:rFonts w:ascii="Arial Narrow" w:hAnsi="Arial Narrow"/>
          <w:b/>
          <w:sz w:val="24"/>
          <w:szCs w:val="24"/>
        </w:rPr>
      </w:pPr>
    </w:p>
    <w:p w14:paraId="201109CF" w14:textId="7078EDD3" w:rsidR="00C35629" w:rsidRPr="008A773D" w:rsidRDefault="00C35629" w:rsidP="00C35629">
      <w:pPr>
        <w:spacing w:after="120" w:line="240" w:lineRule="auto"/>
        <w:jc w:val="both"/>
        <w:rPr>
          <w:rFonts w:ascii="Arial Narrow" w:hAnsi="Arial Narrow"/>
        </w:rPr>
      </w:pPr>
      <w:r w:rsidRPr="008A773D">
        <w:rPr>
          <w:rFonts w:ascii="Arial Narrow" w:hAnsi="Arial Narrow"/>
        </w:rPr>
        <w:tab/>
      </w:r>
      <w:r w:rsidR="00CB7B6F" w:rsidRPr="00CB7B6F">
        <w:rPr>
          <w:rFonts w:ascii="Arial Narrow" w:hAnsi="Arial Narrow"/>
        </w:rPr>
        <w:t>Muhamedin Osmani kishte gjithsej katër p</w:t>
      </w:r>
      <w:r w:rsidR="00DA1049">
        <w:rPr>
          <w:rFonts w:ascii="Arial Narrow" w:hAnsi="Arial Narrow"/>
        </w:rPr>
        <w:t>ublikime</w:t>
      </w:r>
      <w:r w:rsidR="00CB7B6F" w:rsidRPr="00CB7B6F">
        <w:rPr>
          <w:rFonts w:ascii="Arial Narrow" w:hAnsi="Arial Narrow"/>
        </w:rPr>
        <w:t xml:space="preserve"> në </w:t>
      </w:r>
      <w:r w:rsidR="00DA1049">
        <w:rPr>
          <w:rFonts w:ascii="Arial Narrow" w:hAnsi="Arial Narrow"/>
        </w:rPr>
        <w:t>gjuhën shqipe</w:t>
      </w:r>
      <w:r w:rsidR="00CB7B6F" w:rsidRPr="00CB7B6F">
        <w:rPr>
          <w:rFonts w:ascii="Arial Narrow" w:hAnsi="Arial Narrow"/>
        </w:rPr>
        <w:t xml:space="preserve"> mbi temën </w:t>
      </w:r>
      <w:r w:rsidR="00482544">
        <w:rPr>
          <w:rFonts w:ascii="Arial Narrow" w:hAnsi="Arial Narrow"/>
        </w:rPr>
        <w:t>“</w:t>
      </w:r>
      <w:r w:rsidR="00CB7B6F" w:rsidRPr="00CB7B6F">
        <w:rPr>
          <w:rFonts w:ascii="Arial Narrow" w:hAnsi="Arial Narrow"/>
        </w:rPr>
        <w:t>Zgjedhjet/Politikë</w:t>
      </w:r>
      <w:r w:rsidR="00482544">
        <w:rPr>
          <w:rFonts w:ascii="Arial Narrow" w:hAnsi="Arial Narrow"/>
        </w:rPr>
        <w:t>”</w:t>
      </w:r>
      <w:r w:rsidR="006C4923">
        <w:rPr>
          <w:rFonts w:ascii="Arial Narrow" w:hAnsi="Arial Narrow"/>
        </w:rPr>
        <w:t>, 3 prej të cilave ishin</w:t>
      </w:r>
      <w:r w:rsidR="00CB7B6F" w:rsidRPr="00CB7B6F">
        <w:rPr>
          <w:rFonts w:ascii="Arial Narrow" w:hAnsi="Arial Narrow"/>
        </w:rPr>
        <w:t xml:space="preserve"> kombinim i fotografisë dhe tekstit, dhe një – video dhe tekst.</w:t>
      </w:r>
    </w:p>
    <w:p w14:paraId="48B20B9D" w14:textId="1DDEA305" w:rsidR="00C35629" w:rsidRPr="008A773D" w:rsidRDefault="00C35629" w:rsidP="00C35629">
      <w:pPr>
        <w:spacing w:after="120" w:line="240" w:lineRule="auto"/>
        <w:jc w:val="both"/>
        <w:rPr>
          <w:rFonts w:ascii="Arial Narrow" w:hAnsi="Arial Narrow"/>
        </w:rPr>
      </w:pPr>
      <w:r w:rsidRPr="008A773D">
        <w:rPr>
          <w:rFonts w:ascii="Arial Narrow" w:hAnsi="Arial Narrow"/>
        </w:rPr>
        <w:tab/>
      </w:r>
      <w:r w:rsidR="00FB1C13" w:rsidRPr="00FB1C13">
        <w:rPr>
          <w:rFonts w:ascii="Arial Narrow" w:hAnsi="Arial Narrow"/>
        </w:rPr>
        <w:t>Për sa i përket formës, 3 ishin k</w:t>
      </w:r>
      <w:r w:rsidR="006C4923">
        <w:rPr>
          <w:rFonts w:ascii="Arial Narrow" w:hAnsi="Arial Narrow"/>
        </w:rPr>
        <w:t>omente sarkastike në të cilat</w:t>
      </w:r>
      <w:r w:rsidR="00FB1C13" w:rsidRPr="00FB1C13">
        <w:rPr>
          <w:rFonts w:ascii="Arial Narrow" w:hAnsi="Arial Narrow"/>
        </w:rPr>
        <w:t xml:space="preserve"> iu përgjigj p</w:t>
      </w:r>
      <w:r w:rsidR="006C4923">
        <w:rPr>
          <w:rFonts w:ascii="Arial Narrow" w:hAnsi="Arial Narrow"/>
        </w:rPr>
        <w:t>ublikimeve</w:t>
      </w:r>
      <w:r w:rsidR="00FB1C13" w:rsidRPr="00FB1C13">
        <w:rPr>
          <w:rFonts w:ascii="Arial Narrow" w:hAnsi="Arial Narrow"/>
        </w:rPr>
        <w:t xml:space="preserve"> të Nevrij Ademit. Në dy prej tyre, fotografia tregonte pjesëmarrjen në tubim të Koalicionit VLEN, dhe njëra ishte foto duke marrë  deklaratë nga Izet Mexhiti, kandidati i VLEN për kryetar të Çairit. P</w:t>
      </w:r>
      <w:r w:rsidR="006C4923">
        <w:rPr>
          <w:rFonts w:ascii="Arial Narrow" w:hAnsi="Arial Narrow"/>
        </w:rPr>
        <w:t>ublikimi</w:t>
      </w:r>
      <w:r w:rsidR="00FB1C13" w:rsidRPr="00FB1C13">
        <w:rPr>
          <w:rFonts w:ascii="Arial Narrow" w:hAnsi="Arial Narrow"/>
        </w:rPr>
        <w:t xml:space="preserve"> në video ishte në fakt deklarata e Mexhitit.</w:t>
      </w:r>
      <w:r w:rsidRPr="008A773D">
        <w:rPr>
          <w:rFonts w:ascii="Arial Narrow" w:hAnsi="Arial Narrow"/>
        </w:rPr>
        <w:t xml:space="preserve"> </w:t>
      </w:r>
    </w:p>
    <w:p w14:paraId="30780916" w14:textId="77777777" w:rsidR="00482544" w:rsidRDefault="004C31EC" w:rsidP="00482544">
      <w:pPr>
        <w:spacing w:after="120" w:line="240" w:lineRule="auto"/>
        <w:ind w:firstLine="720"/>
        <w:jc w:val="both"/>
        <w:rPr>
          <w:rFonts w:ascii="Arial Narrow" w:hAnsi="Arial Narrow"/>
        </w:rPr>
      </w:pPr>
      <w:r w:rsidRPr="004C31EC">
        <w:rPr>
          <w:rFonts w:ascii="Arial Narrow" w:hAnsi="Arial Narrow"/>
        </w:rPr>
        <w:t>Katër subjekte dhe një koalicion u shfaqën si subjekte në p</w:t>
      </w:r>
      <w:r w:rsidR="006C4923">
        <w:rPr>
          <w:rFonts w:ascii="Arial Narrow" w:hAnsi="Arial Narrow"/>
        </w:rPr>
        <w:t>ublikimet</w:t>
      </w:r>
      <w:r w:rsidRPr="004C31EC">
        <w:rPr>
          <w:rFonts w:ascii="Arial Narrow" w:hAnsi="Arial Narrow"/>
        </w:rPr>
        <w:t>, ku Izet Mexhiti u shfaq tri herë (dy herë në kuadër pozitiv dhe një herë në kuadër neutral); dy p</w:t>
      </w:r>
      <w:r w:rsidR="006C4923">
        <w:rPr>
          <w:rFonts w:ascii="Arial Narrow" w:hAnsi="Arial Narrow"/>
        </w:rPr>
        <w:t>ublikime</w:t>
      </w:r>
      <w:r w:rsidRPr="004C31EC">
        <w:rPr>
          <w:rFonts w:ascii="Arial Narrow" w:hAnsi="Arial Narrow"/>
        </w:rPr>
        <w:t xml:space="preserve"> i referoheshin kundërshtarit të tij nga Koalicioni AKI, Bujar Osmani (ton negativ), Artan Grubi nga AKI u përmend një herë (ton negativ), dhe një p</w:t>
      </w:r>
      <w:r w:rsidR="006C4923">
        <w:rPr>
          <w:rFonts w:ascii="Arial Narrow" w:hAnsi="Arial Narrow"/>
        </w:rPr>
        <w:t xml:space="preserve">ublikim kishte ton pozitiv </w:t>
      </w:r>
      <w:r w:rsidRPr="004C31EC">
        <w:rPr>
          <w:rFonts w:ascii="Arial Narrow" w:hAnsi="Arial Narrow"/>
        </w:rPr>
        <w:t>ndaj VLEN dhe</w:t>
      </w:r>
      <w:r w:rsidR="006C4923">
        <w:rPr>
          <w:rFonts w:ascii="Arial Narrow" w:hAnsi="Arial Narrow"/>
        </w:rPr>
        <w:t xml:space="preserve"> </w:t>
      </w:r>
      <w:r w:rsidRPr="004C31EC">
        <w:rPr>
          <w:rFonts w:ascii="Arial Narrow" w:hAnsi="Arial Narrow"/>
        </w:rPr>
        <w:t>negativ ndaj Nevrij Ademit.</w:t>
      </w:r>
      <w:r w:rsidR="008851C9">
        <w:rPr>
          <w:rFonts w:ascii="Arial Narrow" w:hAnsi="Arial Narrow"/>
        </w:rPr>
        <w:t xml:space="preserve">  </w:t>
      </w:r>
    </w:p>
    <w:p w14:paraId="1619625F" w14:textId="581116BD" w:rsidR="00C35629" w:rsidRPr="008A773D" w:rsidRDefault="00303191" w:rsidP="00482544">
      <w:pPr>
        <w:spacing w:after="120" w:line="240" w:lineRule="auto"/>
        <w:ind w:firstLine="720"/>
        <w:jc w:val="both"/>
        <w:rPr>
          <w:rFonts w:ascii="Arial Narrow" w:hAnsi="Arial Narrow"/>
        </w:rPr>
      </w:pPr>
      <w:r w:rsidRPr="00303191">
        <w:rPr>
          <w:rFonts w:ascii="Arial Narrow" w:hAnsi="Arial Narrow"/>
        </w:rPr>
        <w:t xml:space="preserve">Numri i publikimeve ishte i vogël, por mund të vërehej </w:t>
      </w:r>
      <w:r w:rsidR="006C4923">
        <w:rPr>
          <w:rFonts w:ascii="Arial Narrow" w:hAnsi="Arial Narrow"/>
        </w:rPr>
        <w:t>tendencë drejt</w:t>
      </w:r>
      <w:r w:rsidRPr="00303191">
        <w:rPr>
          <w:rFonts w:ascii="Arial Narrow" w:hAnsi="Arial Narrow"/>
        </w:rPr>
        <w:t xml:space="preserve"> kornize pozitive për Koalicionin VLEN (3 pozitive dhe një neutrale), dy p</w:t>
      </w:r>
      <w:r w:rsidR="006C4923">
        <w:rPr>
          <w:rFonts w:ascii="Arial Narrow" w:hAnsi="Arial Narrow"/>
        </w:rPr>
        <w:t>ublikime kishin  kornize negative për AKI</w:t>
      </w:r>
      <w:r w:rsidRPr="00303191">
        <w:rPr>
          <w:rFonts w:ascii="Arial Narrow" w:hAnsi="Arial Narrow"/>
        </w:rPr>
        <w:t xml:space="preserve"> dhe një ishte negativ ndaj Nevrij Ademit.</w:t>
      </w:r>
    </w:p>
    <w:p w14:paraId="66DF9DC4" w14:textId="77777777" w:rsidR="00C35629" w:rsidRPr="008A773D" w:rsidRDefault="00C35629" w:rsidP="00C35629">
      <w:pPr>
        <w:spacing w:after="120" w:line="240" w:lineRule="auto"/>
        <w:jc w:val="both"/>
        <w:rPr>
          <w:rFonts w:ascii="Arial Narrow" w:hAnsi="Arial Narrow"/>
          <w:b/>
        </w:rPr>
      </w:pPr>
    </w:p>
    <w:p w14:paraId="30E14BF0" w14:textId="2F54295C" w:rsidR="00EA501B" w:rsidRPr="00EA501B" w:rsidRDefault="00330506" w:rsidP="002544E7">
      <w:pPr>
        <w:spacing w:after="0" w:line="240" w:lineRule="auto"/>
        <w:rPr>
          <w:rFonts w:ascii="Arial Narrow" w:hAnsi="Arial Narrow"/>
        </w:rPr>
      </w:pPr>
      <w:r w:rsidRPr="00330506">
        <w:rPr>
          <w:rFonts w:ascii="Arial Narrow" w:hAnsi="Arial Narrow"/>
          <w:b/>
          <w:sz w:val="24"/>
          <w:szCs w:val="24"/>
        </w:rPr>
        <w:t xml:space="preserve">Kristijan Stankovski në </w:t>
      </w:r>
      <w:r w:rsidR="006C4923">
        <w:rPr>
          <w:rFonts w:ascii="Arial Narrow" w:hAnsi="Arial Narrow"/>
          <w:b/>
          <w:sz w:val="24"/>
          <w:szCs w:val="24"/>
        </w:rPr>
        <w:t>Instagram</w:t>
      </w:r>
      <w:r>
        <w:rPr>
          <w:rFonts w:ascii="Arial Narrow" w:hAnsi="Arial Narrow"/>
          <w:b/>
          <w:sz w:val="24"/>
          <w:szCs w:val="24"/>
        </w:rPr>
        <w:br/>
      </w:r>
      <w:r w:rsidR="00C35629" w:rsidRPr="008A773D">
        <w:rPr>
          <w:rFonts w:ascii="Arial Narrow" w:hAnsi="Arial Narrow"/>
        </w:rPr>
        <w:tab/>
      </w:r>
    </w:p>
    <w:p w14:paraId="793C2C3E" w14:textId="06397A36" w:rsidR="00EA501B" w:rsidRPr="00EA501B" w:rsidRDefault="00EA501B" w:rsidP="00EA501B">
      <w:pPr>
        <w:spacing w:after="120" w:line="240" w:lineRule="auto"/>
        <w:jc w:val="both"/>
        <w:rPr>
          <w:rFonts w:ascii="Arial Narrow" w:hAnsi="Arial Narrow"/>
        </w:rPr>
      </w:pPr>
      <w:r>
        <w:rPr>
          <w:rFonts w:ascii="Arial Narrow" w:hAnsi="Arial Narrow"/>
        </w:rPr>
        <w:t xml:space="preserve">      </w:t>
      </w:r>
      <w:r w:rsidR="00FF714A">
        <w:rPr>
          <w:rFonts w:ascii="Arial Narrow" w:hAnsi="Arial Narrow"/>
        </w:rPr>
        <w:t xml:space="preserve">    </w:t>
      </w:r>
      <w:r w:rsidRPr="00EA501B">
        <w:rPr>
          <w:rFonts w:ascii="Arial Narrow" w:hAnsi="Arial Narrow"/>
        </w:rPr>
        <w:t xml:space="preserve">Një tjetër influencues që </w:t>
      </w:r>
      <w:r w:rsidR="006C4923">
        <w:rPr>
          <w:rFonts w:ascii="Arial Narrow" w:hAnsi="Arial Narrow"/>
        </w:rPr>
        <w:t xml:space="preserve">kishte publikime në </w:t>
      </w:r>
      <w:r w:rsidRPr="00EA501B">
        <w:rPr>
          <w:rFonts w:ascii="Arial Narrow" w:hAnsi="Arial Narrow"/>
        </w:rPr>
        <w:t>temat Zgjedhje/Politikë gjatë fushatës zgjedhore ZL 2025 është Kristijan Stankovski. Ai publikoi dy p</w:t>
      </w:r>
      <w:r w:rsidR="006C4923">
        <w:rPr>
          <w:rFonts w:ascii="Arial Narrow" w:hAnsi="Arial Narrow"/>
        </w:rPr>
        <w:t xml:space="preserve">ublikime - </w:t>
      </w:r>
      <w:r w:rsidRPr="00EA501B">
        <w:rPr>
          <w:rFonts w:ascii="Arial Narrow" w:hAnsi="Arial Narrow"/>
        </w:rPr>
        <w:t xml:space="preserve"> kombinim të fotografisë dhe të tekstit, në gjuhën maqedonase.</w:t>
      </w:r>
    </w:p>
    <w:p w14:paraId="7A924B12" w14:textId="5BA3DE46" w:rsidR="00C35629" w:rsidRPr="008A773D" w:rsidRDefault="00EA501B" w:rsidP="00EA501B">
      <w:pPr>
        <w:spacing w:after="120" w:line="240" w:lineRule="auto"/>
        <w:jc w:val="both"/>
        <w:rPr>
          <w:rFonts w:ascii="Arial Narrow" w:hAnsi="Arial Narrow"/>
        </w:rPr>
      </w:pPr>
      <w:r>
        <w:rPr>
          <w:rFonts w:ascii="Arial Narrow" w:hAnsi="Arial Narrow"/>
        </w:rPr>
        <w:t xml:space="preserve">     </w:t>
      </w:r>
      <w:r w:rsidR="00FF714A">
        <w:rPr>
          <w:rFonts w:ascii="Arial Narrow" w:hAnsi="Arial Narrow"/>
        </w:rPr>
        <w:t xml:space="preserve">    </w:t>
      </w:r>
      <w:r w:rsidRPr="00EA501B">
        <w:rPr>
          <w:rFonts w:ascii="Arial Narrow" w:hAnsi="Arial Narrow"/>
        </w:rPr>
        <w:t>Njëri ishte në mbështetje të Orce Gjorgievskit, kandidatit për kryetar të komunës së Shkupit nga Koalicioni "Maqedonia J</w:t>
      </w:r>
      <w:r w:rsidR="006C4923">
        <w:rPr>
          <w:rFonts w:ascii="Arial Narrow" w:hAnsi="Arial Narrow"/>
        </w:rPr>
        <w:t>uaj</w:t>
      </w:r>
      <w:r w:rsidRPr="00EA501B">
        <w:rPr>
          <w:rFonts w:ascii="Arial Narrow" w:hAnsi="Arial Narrow"/>
        </w:rPr>
        <w:t>", me ton pozitiv, dhe p</w:t>
      </w:r>
      <w:r w:rsidR="006C4923">
        <w:rPr>
          <w:rFonts w:ascii="Arial Narrow" w:hAnsi="Arial Narrow"/>
        </w:rPr>
        <w:t>ublikimi</w:t>
      </w:r>
      <w:r w:rsidRPr="00EA501B">
        <w:rPr>
          <w:rFonts w:ascii="Arial Narrow" w:hAnsi="Arial Narrow"/>
        </w:rPr>
        <w:t xml:space="preserve"> tjetër ishte koment mbi një çështje sociale/lokale dhe referohej mungesës së higjienës në kryeqytetin e Maqedonisë në atë kohë.</w:t>
      </w:r>
    </w:p>
    <w:p w14:paraId="4778E8B1" w14:textId="77777777" w:rsidR="00F1792D" w:rsidRPr="008A773D" w:rsidRDefault="00F1792D" w:rsidP="004F46F2">
      <w:pPr>
        <w:spacing w:after="120" w:line="240" w:lineRule="auto"/>
        <w:rPr>
          <w:rFonts w:ascii="Arial Narrow" w:hAnsi="Arial Narrow" w:cstheme="minorHAnsi"/>
        </w:rPr>
      </w:pPr>
    </w:p>
    <w:p w14:paraId="48280175" w14:textId="77777777" w:rsidR="004F46F2" w:rsidRDefault="004F46F2" w:rsidP="004F46F2">
      <w:pPr>
        <w:spacing w:after="120" w:line="240" w:lineRule="auto"/>
        <w:rPr>
          <w:rFonts w:ascii="Arial Narrow" w:hAnsi="Arial Narrow"/>
          <w:b/>
          <w:bCs/>
          <w:sz w:val="26"/>
          <w:szCs w:val="26"/>
        </w:rPr>
      </w:pPr>
    </w:p>
    <w:p w14:paraId="6479BFCC" w14:textId="77777777" w:rsidR="004F46F2" w:rsidRDefault="004F46F2" w:rsidP="004F46F2">
      <w:pPr>
        <w:spacing w:after="120" w:line="240" w:lineRule="auto"/>
        <w:rPr>
          <w:rFonts w:ascii="Arial Narrow" w:hAnsi="Arial Narrow"/>
          <w:b/>
          <w:bCs/>
          <w:sz w:val="26"/>
          <w:szCs w:val="26"/>
        </w:rPr>
      </w:pPr>
    </w:p>
    <w:p w14:paraId="3597EDBD" w14:textId="77777777" w:rsidR="004F46F2" w:rsidRDefault="004F46F2" w:rsidP="004F46F2">
      <w:pPr>
        <w:spacing w:after="120" w:line="240" w:lineRule="auto"/>
        <w:rPr>
          <w:rFonts w:ascii="Arial Narrow" w:hAnsi="Arial Narrow"/>
          <w:b/>
          <w:bCs/>
          <w:sz w:val="26"/>
          <w:szCs w:val="26"/>
        </w:rPr>
      </w:pPr>
    </w:p>
    <w:p w14:paraId="265AD71F" w14:textId="77777777" w:rsidR="004F46F2" w:rsidRDefault="004F46F2" w:rsidP="004F46F2">
      <w:pPr>
        <w:spacing w:after="120" w:line="240" w:lineRule="auto"/>
        <w:rPr>
          <w:rFonts w:ascii="Arial Narrow" w:hAnsi="Arial Narrow"/>
          <w:b/>
          <w:bCs/>
          <w:sz w:val="26"/>
          <w:szCs w:val="26"/>
        </w:rPr>
      </w:pPr>
    </w:p>
    <w:p w14:paraId="1FEC2DC6" w14:textId="77777777" w:rsidR="004F46F2" w:rsidRDefault="004F46F2" w:rsidP="004F46F2">
      <w:pPr>
        <w:spacing w:after="120" w:line="240" w:lineRule="auto"/>
        <w:rPr>
          <w:rFonts w:ascii="Arial Narrow" w:hAnsi="Arial Narrow"/>
          <w:b/>
          <w:bCs/>
          <w:sz w:val="26"/>
          <w:szCs w:val="26"/>
        </w:rPr>
      </w:pPr>
    </w:p>
    <w:p w14:paraId="492E46CF" w14:textId="77777777" w:rsidR="004F46F2" w:rsidRDefault="004F46F2" w:rsidP="004F46F2">
      <w:pPr>
        <w:spacing w:after="120" w:line="240" w:lineRule="auto"/>
        <w:rPr>
          <w:rFonts w:ascii="Arial Narrow" w:hAnsi="Arial Narrow"/>
          <w:b/>
          <w:bCs/>
          <w:sz w:val="26"/>
          <w:szCs w:val="26"/>
        </w:rPr>
      </w:pPr>
    </w:p>
    <w:p w14:paraId="55BF4E71" w14:textId="77777777" w:rsidR="004F46F2" w:rsidRDefault="004F46F2" w:rsidP="004F46F2">
      <w:pPr>
        <w:spacing w:after="120" w:line="240" w:lineRule="auto"/>
        <w:rPr>
          <w:rFonts w:ascii="Arial Narrow" w:hAnsi="Arial Narrow"/>
          <w:b/>
          <w:bCs/>
          <w:sz w:val="26"/>
          <w:szCs w:val="26"/>
        </w:rPr>
      </w:pPr>
    </w:p>
    <w:p w14:paraId="770FD8D3" w14:textId="4AC37634" w:rsidR="0004192B" w:rsidRPr="0004192B" w:rsidRDefault="004F2823" w:rsidP="00482544">
      <w:pPr>
        <w:spacing w:after="120" w:line="240" w:lineRule="auto"/>
        <w:jc w:val="center"/>
        <w:rPr>
          <w:rFonts w:ascii="Arial Narrow" w:hAnsi="Arial Narrow"/>
        </w:rPr>
      </w:pPr>
      <w:r w:rsidRPr="004F2823">
        <w:rPr>
          <w:rFonts w:ascii="Arial Narrow" w:hAnsi="Arial Narrow"/>
          <w:b/>
          <w:bCs/>
          <w:sz w:val="26"/>
          <w:szCs w:val="26"/>
        </w:rPr>
        <w:lastRenderedPageBreak/>
        <w:t>Publikime të influencuesve në "Tema të Tjera"</w:t>
      </w:r>
      <w:r>
        <w:rPr>
          <w:rFonts w:ascii="Arial Narrow" w:hAnsi="Arial Narrow"/>
          <w:b/>
          <w:bCs/>
          <w:sz w:val="26"/>
          <w:szCs w:val="26"/>
        </w:rPr>
        <w:t xml:space="preserve">  </w:t>
      </w:r>
      <w:r>
        <w:rPr>
          <w:rFonts w:ascii="Arial Narrow" w:hAnsi="Arial Narrow"/>
          <w:b/>
          <w:bCs/>
          <w:sz w:val="26"/>
          <w:szCs w:val="26"/>
        </w:rPr>
        <w:br/>
      </w:r>
    </w:p>
    <w:p w14:paraId="6E615A3F" w14:textId="060C3C43" w:rsidR="0004192B" w:rsidRPr="0004192B" w:rsidRDefault="0004192B" w:rsidP="004F46F2">
      <w:pPr>
        <w:spacing w:after="120" w:line="240" w:lineRule="auto"/>
        <w:ind w:firstLine="720"/>
        <w:jc w:val="both"/>
        <w:rPr>
          <w:rFonts w:ascii="Arial Narrow" w:hAnsi="Arial Narrow"/>
        </w:rPr>
      </w:pPr>
      <w:r w:rsidRPr="0004192B">
        <w:rPr>
          <w:rFonts w:ascii="Arial Narrow" w:hAnsi="Arial Narrow"/>
        </w:rPr>
        <w:t>Përveç p</w:t>
      </w:r>
      <w:r w:rsidR="006C4923">
        <w:rPr>
          <w:rFonts w:ascii="Arial Narrow" w:hAnsi="Arial Narrow"/>
        </w:rPr>
        <w:t>ublikimeve</w:t>
      </w:r>
      <w:r w:rsidRPr="0004192B">
        <w:rPr>
          <w:rFonts w:ascii="Arial Narrow" w:hAnsi="Arial Narrow"/>
        </w:rPr>
        <w:t xml:space="preserve"> me tema politike dhe temave që lidhen me Zgjedhjet Lokale të vitit 2025, kjo analizë përfshinte edhe postime që i referoheshin temave të tjera, disa prej të cilave përmbanin komunikim komercial (reklama, sponsorizime ose </w:t>
      </w:r>
      <w:r w:rsidR="00461B4E">
        <w:rPr>
          <w:rFonts w:ascii="Arial Narrow" w:hAnsi="Arial Narrow"/>
        </w:rPr>
        <w:t>plasim</w:t>
      </w:r>
      <w:r w:rsidRPr="0004192B">
        <w:rPr>
          <w:rFonts w:ascii="Arial Narrow" w:hAnsi="Arial Narrow"/>
        </w:rPr>
        <w:t xml:space="preserve"> produktesh).</w:t>
      </w:r>
    </w:p>
    <w:p w14:paraId="3B078192" w14:textId="6EB97D39" w:rsidR="00633382" w:rsidRPr="008A773D" w:rsidRDefault="0004192B" w:rsidP="0004192B">
      <w:pPr>
        <w:spacing w:after="120" w:line="240" w:lineRule="auto"/>
        <w:ind w:firstLine="720"/>
        <w:jc w:val="both"/>
        <w:rPr>
          <w:rFonts w:ascii="Arial Narrow" w:hAnsi="Arial Narrow"/>
        </w:rPr>
      </w:pPr>
      <w:r w:rsidRPr="0004192B">
        <w:rPr>
          <w:rFonts w:ascii="Arial Narrow" w:hAnsi="Arial Narrow"/>
        </w:rPr>
        <w:t xml:space="preserve">Nga </w:t>
      </w:r>
      <w:r w:rsidR="00461B4E">
        <w:rPr>
          <w:rFonts w:ascii="Arial Narrow" w:hAnsi="Arial Narrow"/>
        </w:rPr>
        <w:t>gjithësej</w:t>
      </w:r>
      <w:r w:rsidRPr="0004192B">
        <w:rPr>
          <w:rFonts w:ascii="Arial Narrow" w:hAnsi="Arial Narrow"/>
        </w:rPr>
        <w:t xml:space="preserve"> 810 postimesh nga 50 kanale dhe profile aktive në rrjetet sociale F</w:t>
      </w:r>
      <w:r w:rsidR="00461B4E">
        <w:rPr>
          <w:rFonts w:ascii="Arial Narrow" w:hAnsi="Arial Narrow"/>
        </w:rPr>
        <w:t>acebook,</w:t>
      </w:r>
      <w:r w:rsidR="00482544">
        <w:rPr>
          <w:rFonts w:ascii="Arial Narrow" w:hAnsi="Arial Narrow"/>
        </w:rPr>
        <w:t xml:space="preserve"> </w:t>
      </w:r>
      <w:r w:rsidR="00461B4E">
        <w:rPr>
          <w:rFonts w:ascii="Arial Narrow" w:hAnsi="Arial Narrow"/>
        </w:rPr>
        <w:t>Instagram</w:t>
      </w:r>
      <w:r w:rsidRPr="0004192B">
        <w:rPr>
          <w:rFonts w:ascii="Arial Narrow" w:hAnsi="Arial Narrow"/>
        </w:rPr>
        <w:t xml:space="preserve"> dhe TikTok, 410 hynin në kategorinë "Tema të </w:t>
      </w:r>
      <w:r w:rsidR="005635A7">
        <w:rPr>
          <w:rFonts w:ascii="Arial Narrow" w:hAnsi="Arial Narrow"/>
        </w:rPr>
        <w:t>t</w:t>
      </w:r>
      <w:r w:rsidRPr="0004192B">
        <w:rPr>
          <w:rFonts w:ascii="Arial Narrow" w:hAnsi="Arial Narrow"/>
        </w:rPr>
        <w:t xml:space="preserve">jera". Këto 410 postime, nga ana tjetër, vinin nga kanalet dhe profilet e 48 influencuesve. Nga këto, numri më i madh ishte në </w:t>
      </w:r>
      <w:r w:rsidR="00461B4E">
        <w:rPr>
          <w:rFonts w:ascii="Arial Narrow" w:hAnsi="Arial Narrow"/>
        </w:rPr>
        <w:t>I</w:t>
      </w:r>
      <w:r w:rsidR="002528A7">
        <w:rPr>
          <w:rFonts w:ascii="Arial Narrow" w:hAnsi="Arial Narrow"/>
        </w:rPr>
        <w:t>nstagram’</w:t>
      </w:r>
      <w:r w:rsidRPr="0004192B">
        <w:rPr>
          <w:rFonts w:ascii="Arial Narrow" w:hAnsi="Arial Narrow"/>
        </w:rPr>
        <w:t xml:space="preserve"> - 257, 105 postime ishin në TikTok, dhe më pak ishin në F</w:t>
      </w:r>
      <w:r w:rsidR="00461B4E">
        <w:rPr>
          <w:rFonts w:ascii="Arial Narrow" w:hAnsi="Arial Narrow"/>
        </w:rPr>
        <w:t>acebook</w:t>
      </w:r>
      <w:r w:rsidRPr="0004192B">
        <w:rPr>
          <w:rFonts w:ascii="Arial Narrow" w:hAnsi="Arial Narrow"/>
        </w:rPr>
        <w:t xml:space="preserve"> - 48. Më të shumtat ishin p</w:t>
      </w:r>
      <w:r w:rsidR="00461B4E">
        <w:rPr>
          <w:rFonts w:ascii="Arial Narrow" w:hAnsi="Arial Narrow"/>
        </w:rPr>
        <w:t>ublikimet</w:t>
      </w:r>
      <w:r w:rsidRPr="0004192B">
        <w:rPr>
          <w:rFonts w:ascii="Arial Narrow" w:hAnsi="Arial Narrow"/>
        </w:rPr>
        <w:t xml:space="preserve"> që përmbanin si video ashtu edhe tekst (147), pastaj ato me foto dhe tekst (122), vetëm video (106), video të shkurtra me tekst (29),</w:t>
      </w:r>
      <w:r w:rsidR="00461B4E">
        <w:rPr>
          <w:rFonts w:ascii="Arial Narrow" w:hAnsi="Arial Narrow"/>
        </w:rPr>
        <w:t xml:space="preserve"> në </w:t>
      </w:r>
      <w:r w:rsidRPr="0004192B">
        <w:rPr>
          <w:rFonts w:ascii="Arial Narrow" w:hAnsi="Arial Narrow"/>
        </w:rPr>
        <w:t xml:space="preserve"> tre postime </w:t>
      </w:r>
      <w:r w:rsidR="00461B4E">
        <w:rPr>
          <w:rFonts w:ascii="Arial Narrow" w:hAnsi="Arial Narrow"/>
        </w:rPr>
        <w:t>kishte</w:t>
      </w:r>
      <w:r w:rsidRPr="0004192B">
        <w:rPr>
          <w:rFonts w:ascii="Arial Narrow" w:hAnsi="Arial Narrow"/>
        </w:rPr>
        <w:t xml:space="preserve"> vetëm tekst, dy ishin vetëm video të shkurtra dhe një - vetëm foto</w:t>
      </w:r>
      <w:r w:rsidR="00461B4E">
        <w:rPr>
          <w:rFonts w:ascii="Arial Narrow" w:hAnsi="Arial Narrow"/>
        </w:rPr>
        <w:t>grafi</w:t>
      </w:r>
      <w:r w:rsidRPr="0004192B">
        <w:rPr>
          <w:rFonts w:ascii="Arial Narrow" w:hAnsi="Arial Narrow"/>
        </w:rPr>
        <w:t>.</w:t>
      </w:r>
    </w:p>
    <w:p w14:paraId="2A02A13F" w14:textId="61E5EAF5" w:rsidR="00633382" w:rsidRPr="008A773D" w:rsidRDefault="00AB1F98" w:rsidP="00633382">
      <w:pPr>
        <w:spacing w:after="120" w:line="240" w:lineRule="auto"/>
        <w:ind w:firstLine="720"/>
        <w:jc w:val="both"/>
        <w:rPr>
          <w:rFonts w:ascii="Arial Narrow" w:hAnsi="Arial Narrow"/>
        </w:rPr>
      </w:pPr>
      <w:r w:rsidRPr="00AB1F98">
        <w:rPr>
          <w:rFonts w:ascii="Arial Narrow" w:hAnsi="Arial Narrow"/>
        </w:rPr>
        <w:t xml:space="preserve">Pothuajse ishte e barabartë prania e publikimeve në </w:t>
      </w:r>
      <w:r w:rsidR="00461B4E">
        <w:rPr>
          <w:rFonts w:ascii="Arial Narrow" w:hAnsi="Arial Narrow"/>
        </w:rPr>
        <w:t xml:space="preserve">gjuhën </w:t>
      </w:r>
      <w:r w:rsidRPr="00AB1F98">
        <w:rPr>
          <w:rFonts w:ascii="Arial Narrow" w:hAnsi="Arial Narrow"/>
        </w:rPr>
        <w:t>maqedoni</w:t>
      </w:r>
      <w:r w:rsidR="00461B4E">
        <w:rPr>
          <w:rFonts w:ascii="Arial Narrow" w:hAnsi="Arial Narrow"/>
        </w:rPr>
        <w:t>e</w:t>
      </w:r>
      <w:r w:rsidRPr="00AB1F98">
        <w:rPr>
          <w:rFonts w:ascii="Arial Narrow" w:hAnsi="Arial Narrow"/>
        </w:rPr>
        <w:t xml:space="preserve"> (159) dhe shqip (155). Të tretat për sa i përket pranisë gjuhësore ishin publikimet në anglisht (50), vijojnë ato në maqedonisht dhe në anglisht (26), me emotikone ishin shënuar</w:t>
      </w:r>
      <w:r w:rsidR="00A5440A">
        <w:rPr>
          <w:rFonts w:ascii="Arial Narrow" w:hAnsi="Arial Narrow"/>
        </w:rPr>
        <w:t xml:space="preserve"> </w:t>
      </w:r>
      <w:r w:rsidRPr="00AB1F98">
        <w:rPr>
          <w:rFonts w:ascii="Arial Narrow" w:hAnsi="Arial Narrow"/>
        </w:rPr>
        <w:t xml:space="preserve">16 publikime, dy ishin në maqedonisht dhe serbisht, një publikim ishte në  </w:t>
      </w:r>
      <w:r w:rsidR="00461B4E">
        <w:rPr>
          <w:rFonts w:ascii="Arial Narrow" w:hAnsi="Arial Narrow"/>
        </w:rPr>
        <w:t>s</w:t>
      </w:r>
      <w:r w:rsidRPr="00AB1F98">
        <w:rPr>
          <w:rFonts w:ascii="Arial Narrow" w:hAnsi="Arial Narrow"/>
        </w:rPr>
        <w:t xml:space="preserve">hqip dhe anglisht, </w:t>
      </w:r>
      <w:r w:rsidR="00461B4E">
        <w:rPr>
          <w:rFonts w:ascii="Arial Narrow" w:hAnsi="Arial Narrow"/>
        </w:rPr>
        <w:t>ndërsa në njërën nuk kishte</w:t>
      </w:r>
      <w:r w:rsidRPr="00AB1F98">
        <w:rPr>
          <w:rFonts w:ascii="Arial Narrow" w:hAnsi="Arial Narrow"/>
        </w:rPr>
        <w:t xml:space="preserve"> tekst, përshkrim apo fjalim.</w:t>
      </w:r>
    </w:p>
    <w:p w14:paraId="3A953545" w14:textId="77777777" w:rsidR="00D06B0E" w:rsidRDefault="00AB3292" w:rsidP="00D22A4C">
      <w:pPr>
        <w:spacing w:after="120" w:line="240" w:lineRule="auto"/>
        <w:ind w:firstLine="720"/>
        <w:jc w:val="both"/>
        <w:rPr>
          <w:rFonts w:ascii="Arial Narrow" w:hAnsi="Arial Narrow"/>
        </w:rPr>
      </w:pPr>
      <w:r w:rsidRPr="00AB3292">
        <w:rPr>
          <w:rFonts w:ascii="Arial Narrow" w:hAnsi="Arial Narrow"/>
        </w:rPr>
        <w:t xml:space="preserve">Gjysma e këtyre 410 publikimeve </w:t>
      </w:r>
      <w:r w:rsidR="00461B4E">
        <w:rPr>
          <w:rFonts w:ascii="Arial Narrow" w:hAnsi="Arial Narrow"/>
        </w:rPr>
        <w:t xml:space="preserve">në vetvete </w:t>
      </w:r>
      <w:r w:rsidRPr="00AB3292">
        <w:rPr>
          <w:rFonts w:ascii="Arial Narrow" w:hAnsi="Arial Narrow"/>
        </w:rPr>
        <w:t>nuk përmbanin komunikim komercial (205), ndërsa ato që përmbanin komunikim komercial u shpërndanë si më poshtë: p</w:t>
      </w:r>
      <w:r w:rsidR="00461B4E">
        <w:rPr>
          <w:rFonts w:ascii="Arial Narrow" w:hAnsi="Arial Narrow"/>
        </w:rPr>
        <w:t>ublikime</w:t>
      </w:r>
      <w:r w:rsidRPr="00AB3292">
        <w:rPr>
          <w:rFonts w:ascii="Arial Narrow" w:hAnsi="Arial Narrow"/>
        </w:rPr>
        <w:t xml:space="preserve"> me reklama – 177, p</w:t>
      </w:r>
      <w:r w:rsidR="00461B4E">
        <w:rPr>
          <w:rFonts w:ascii="Arial Narrow" w:hAnsi="Arial Narrow"/>
        </w:rPr>
        <w:t>ublikime</w:t>
      </w:r>
      <w:r w:rsidRPr="00AB3292">
        <w:rPr>
          <w:rFonts w:ascii="Arial Narrow" w:hAnsi="Arial Narrow"/>
        </w:rPr>
        <w:t xml:space="preserve"> me sponsorizim – 18 dhe p</w:t>
      </w:r>
      <w:r w:rsidR="00461B4E">
        <w:rPr>
          <w:rFonts w:ascii="Arial Narrow" w:hAnsi="Arial Narrow"/>
        </w:rPr>
        <w:t>ublikime me plasim</w:t>
      </w:r>
      <w:r w:rsidRPr="00AB3292">
        <w:rPr>
          <w:rFonts w:ascii="Arial Narrow" w:hAnsi="Arial Narrow"/>
        </w:rPr>
        <w:t xml:space="preserve"> produktesh – </w:t>
      </w:r>
      <w:r w:rsidRPr="00AB3292">
        <w:rPr>
          <w:rFonts w:ascii="Arial" w:hAnsi="Arial" w:cs="Arial"/>
        </w:rPr>
        <w:t>​​</w:t>
      </w:r>
      <w:r w:rsidRPr="00AB3292">
        <w:rPr>
          <w:rFonts w:ascii="Arial Narrow" w:hAnsi="Arial Narrow"/>
        </w:rPr>
        <w:t>10.</w:t>
      </w:r>
    </w:p>
    <w:p w14:paraId="4A3F9DDE" w14:textId="3FB032B3" w:rsidR="00633382" w:rsidRPr="008A773D" w:rsidRDefault="00D22A4C" w:rsidP="00D22A4C">
      <w:pPr>
        <w:spacing w:after="120" w:line="240" w:lineRule="auto"/>
        <w:ind w:firstLine="720"/>
        <w:jc w:val="both"/>
        <w:rPr>
          <w:rFonts w:ascii="Arial Narrow" w:hAnsi="Arial Narrow"/>
        </w:rPr>
      </w:pPr>
      <w:r w:rsidRPr="00D22A4C">
        <w:rPr>
          <w:rFonts w:ascii="Arial Narrow" w:hAnsi="Arial Narrow"/>
        </w:rPr>
        <w:t>Publikimet në këtë kategori erdhën kryesisht nga kanalet/profilet e: Liridona Vejselit (64), Arsim Idrizit (57), Luna Stefanovsk</w:t>
      </w:r>
      <w:r w:rsidR="00D06B0E">
        <w:rPr>
          <w:rFonts w:ascii="Arial Narrow" w:hAnsi="Arial Narrow"/>
        </w:rPr>
        <w:t>a</w:t>
      </w:r>
      <w:r w:rsidRPr="00D22A4C">
        <w:rPr>
          <w:rFonts w:ascii="Arial Narrow" w:hAnsi="Arial Narrow"/>
        </w:rPr>
        <w:t xml:space="preserve"> (30), Nevrij Ademit (26), Davor Pançevskit (19), si dhe nga 14 p</w:t>
      </w:r>
      <w:r w:rsidR="00D06B0E">
        <w:rPr>
          <w:rFonts w:ascii="Arial Narrow" w:hAnsi="Arial Narrow"/>
        </w:rPr>
        <w:t>ublikime</w:t>
      </w:r>
      <w:r w:rsidRPr="00D22A4C">
        <w:rPr>
          <w:rFonts w:ascii="Arial Narrow" w:hAnsi="Arial Narrow"/>
        </w:rPr>
        <w:t xml:space="preserve"> nga Tasty Food and Nature, Kristijan Stankovski dhe Nikolina Slavkovska.</w:t>
      </w:r>
    </w:p>
    <w:p w14:paraId="05982458" w14:textId="6B5F24BE" w:rsidR="00633382" w:rsidRPr="008A773D" w:rsidRDefault="00633382" w:rsidP="001A2494">
      <w:pPr>
        <w:spacing w:after="120" w:line="240" w:lineRule="auto"/>
        <w:ind w:firstLine="720"/>
        <w:jc w:val="both"/>
        <w:rPr>
          <w:rFonts w:ascii="Arial Narrow" w:hAnsi="Arial Narrow"/>
        </w:rPr>
      </w:pPr>
    </w:p>
    <w:p w14:paraId="2E818087" w14:textId="3B53CF0E" w:rsidR="00633382" w:rsidRDefault="006144D9" w:rsidP="004F46F2">
      <w:pPr>
        <w:spacing w:after="120" w:line="240" w:lineRule="auto"/>
        <w:rPr>
          <w:rFonts w:ascii="Arial Narrow" w:hAnsi="Arial Narrow"/>
        </w:rPr>
      </w:pPr>
      <w:r w:rsidRPr="006144D9">
        <w:rPr>
          <w:rFonts w:ascii="Arial Narrow" w:hAnsi="Arial Narrow"/>
          <w:b/>
          <w:bCs/>
          <w:sz w:val="24"/>
          <w:szCs w:val="24"/>
        </w:rPr>
        <w:t>Publikime që nuk përmbanin komunikim komercial</w:t>
      </w:r>
      <w:r>
        <w:rPr>
          <w:rFonts w:ascii="Arial Narrow" w:hAnsi="Arial Narrow"/>
          <w:b/>
          <w:bCs/>
          <w:sz w:val="24"/>
          <w:szCs w:val="24"/>
        </w:rPr>
        <w:t xml:space="preserve"> </w:t>
      </w:r>
      <w:r>
        <w:rPr>
          <w:rFonts w:ascii="Arial Narrow" w:hAnsi="Arial Narrow"/>
          <w:b/>
          <w:bCs/>
          <w:sz w:val="24"/>
          <w:szCs w:val="24"/>
        </w:rPr>
        <w:br/>
      </w:r>
      <w:r>
        <w:rPr>
          <w:rFonts w:ascii="Arial Narrow" w:hAnsi="Arial Narrow"/>
          <w:b/>
          <w:bCs/>
          <w:sz w:val="24"/>
          <w:szCs w:val="24"/>
        </w:rPr>
        <w:br/>
        <w:t xml:space="preserve">              </w:t>
      </w:r>
      <w:r w:rsidR="008B6913" w:rsidRPr="008B6913">
        <w:rPr>
          <w:rFonts w:ascii="Arial Narrow" w:hAnsi="Arial Narrow"/>
        </w:rPr>
        <w:t xml:space="preserve">Publikimet që nuk përmbanin komunikim komercial, në pjesën më të madhe - 118, u publikuan në platformën </w:t>
      </w:r>
      <w:r w:rsidR="00D06B0E">
        <w:rPr>
          <w:rFonts w:ascii="Arial Narrow" w:hAnsi="Arial Narrow"/>
        </w:rPr>
        <w:t>I</w:t>
      </w:r>
      <w:r w:rsidR="002528A7">
        <w:rPr>
          <w:rFonts w:ascii="Arial Narrow" w:hAnsi="Arial Narrow"/>
        </w:rPr>
        <w:t>nstagram</w:t>
      </w:r>
      <w:r w:rsidR="008B6913" w:rsidRPr="008B6913">
        <w:rPr>
          <w:rFonts w:ascii="Arial Narrow" w:hAnsi="Arial Narrow"/>
        </w:rPr>
        <w:t>, 49 p</w:t>
      </w:r>
      <w:r w:rsidR="00D06B0E">
        <w:rPr>
          <w:rFonts w:ascii="Arial Narrow" w:hAnsi="Arial Narrow"/>
        </w:rPr>
        <w:t>ublikime</w:t>
      </w:r>
      <w:r w:rsidR="008B6913" w:rsidRPr="008B6913">
        <w:rPr>
          <w:rFonts w:ascii="Arial Narrow" w:hAnsi="Arial Narrow"/>
        </w:rPr>
        <w:t xml:space="preserve"> ishin në TikTok dhe 38 në</w:t>
      </w:r>
      <w:r w:rsidR="00D06B0E">
        <w:rPr>
          <w:rFonts w:ascii="Arial Narrow" w:hAnsi="Arial Narrow"/>
        </w:rPr>
        <w:t xml:space="preserve"> </w:t>
      </w:r>
      <w:r w:rsidR="008B6913" w:rsidRPr="008B6913">
        <w:rPr>
          <w:rFonts w:ascii="Arial Narrow" w:hAnsi="Arial Narrow"/>
        </w:rPr>
        <w:t>F</w:t>
      </w:r>
      <w:r w:rsidR="00D06B0E">
        <w:rPr>
          <w:rFonts w:ascii="Arial Narrow" w:hAnsi="Arial Narrow"/>
        </w:rPr>
        <w:t>acebook</w:t>
      </w:r>
      <w:r w:rsidR="008B6913" w:rsidRPr="008B6913">
        <w:rPr>
          <w:rFonts w:ascii="Arial Narrow" w:hAnsi="Arial Narrow"/>
        </w:rPr>
        <w:t>.</w:t>
      </w:r>
    </w:p>
    <w:p w14:paraId="56C796EB" w14:textId="6CF5C815" w:rsidR="00B512DD" w:rsidRPr="00392993" w:rsidRDefault="006253FE" w:rsidP="00392993">
      <w:pPr>
        <w:spacing w:after="120" w:line="240" w:lineRule="auto"/>
        <w:ind w:firstLine="720"/>
        <w:jc w:val="both"/>
        <w:rPr>
          <w:rFonts w:ascii="Arial Narrow" w:hAnsi="Arial Narrow"/>
        </w:rPr>
      </w:pPr>
      <w:r>
        <w:rPr>
          <w:rFonts w:ascii="Arial Narrow" w:hAnsi="Arial Narrow"/>
          <w:noProof/>
          <w:lang w:eastAsia="sq-AL"/>
        </w:rPr>
        <w:drawing>
          <wp:anchor distT="0" distB="0" distL="114300" distR="114300" simplePos="0" relativeHeight="251694080" behindDoc="0" locked="0" layoutInCell="1" allowOverlap="1" wp14:anchorId="0B2CABA1" wp14:editId="6BB98196">
            <wp:simplePos x="0" y="0"/>
            <wp:positionH relativeFrom="margin">
              <wp:posOffset>-219075</wp:posOffset>
            </wp:positionH>
            <wp:positionV relativeFrom="paragraph">
              <wp:posOffset>382270</wp:posOffset>
            </wp:positionV>
            <wp:extent cx="6181725" cy="3743325"/>
            <wp:effectExtent l="0" t="0" r="9525" b="9525"/>
            <wp:wrapSquare wrapText="bothSides"/>
            <wp:docPr id="1150145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4540" name="Picture 115014540"/>
                    <pic:cNvPicPr/>
                  </pic:nvPicPr>
                  <pic:blipFill>
                    <a:blip r:embed="rId12">
                      <a:extLst>
                        <a:ext uri="{28A0092B-C50C-407E-A947-70E740481C1C}">
                          <a14:useLocalDpi xmlns:a14="http://schemas.microsoft.com/office/drawing/2010/main" val="0"/>
                        </a:ext>
                      </a:extLst>
                    </a:blip>
                    <a:stretch>
                      <a:fillRect/>
                    </a:stretch>
                  </pic:blipFill>
                  <pic:spPr>
                    <a:xfrm>
                      <a:off x="0" y="0"/>
                      <a:ext cx="6181725" cy="3743325"/>
                    </a:xfrm>
                    <a:prstGeom prst="rect">
                      <a:avLst/>
                    </a:prstGeom>
                  </pic:spPr>
                </pic:pic>
              </a:graphicData>
            </a:graphic>
            <wp14:sizeRelH relativeFrom="margin">
              <wp14:pctWidth>0</wp14:pctWidth>
            </wp14:sizeRelH>
            <wp14:sizeRelV relativeFrom="margin">
              <wp14:pctHeight>0</wp14:pctHeight>
            </wp14:sizeRelV>
          </wp:anchor>
        </w:drawing>
      </w:r>
      <w:r w:rsidR="00FD514E" w:rsidRPr="00FD514E">
        <w:rPr>
          <w:rFonts w:ascii="Arial Narrow" w:hAnsi="Arial Narrow"/>
        </w:rPr>
        <w:t xml:space="preserve">Këto 205 publikime u kodifikuan </w:t>
      </w:r>
      <w:r w:rsidR="00D06B0E">
        <w:rPr>
          <w:rFonts w:ascii="Arial Narrow" w:hAnsi="Arial Narrow"/>
        </w:rPr>
        <w:t>shtesë dhe sipas nënt</w:t>
      </w:r>
      <w:r w:rsidR="00FD514E" w:rsidRPr="00FD514E">
        <w:rPr>
          <w:rFonts w:ascii="Arial Narrow" w:hAnsi="Arial Narrow"/>
        </w:rPr>
        <w:t>emave, u futën në 23 nënkategoritë e mëposhtme</w:t>
      </w:r>
      <w:r w:rsidR="00633382" w:rsidRPr="008A773D">
        <w:rPr>
          <w:rFonts w:ascii="Arial Narrow" w:hAnsi="Arial Narrow"/>
        </w:rPr>
        <w:t xml:space="preserve">: </w:t>
      </w:r>
    </w:p>
    <w:p w14:paraId="676B1508" w14:textId="438B7B85" w:rsidR="00633382" w:rsidRDefault="000818D0" w:rsidP="006253FE">
      <w:pPr>
        <w:spacing w:after="120" w:line="240" w:lineRule="auto"/>
        <w:ind w:firstLine="720"/>
        <w:jc w:val="both"/>
        <w:rPr>
          <w:rFonts w:ascii="Arial Narrow" w:hAnsi="Arial Narrow"/>
        </w:rPr>
      </w:pPr>
      <w:r w:rsidRPr="000818D0">
        <w:rPr>
          <w:rFonts w:ascii="Arial Narrow" w:hAnsi="Arial Narrow"/>
        </w:rPr>
        <w:lastRenderedPageBreak/>
        <w:t xml:space="preserve">Numri më i madh i publikimeve me nëntema në kategorinë "Tema të </w:t>
      </w:r>
      <w:r w:rsidR="003B5437">
        <w:rPr>
          <w:rFonts w:ascii="Arial Narrow" w:hAnsi="Arial Narrow"/>
        </w:rPr>
        <w:t>t</w:t>
      </w:r>
      <w:r w:rsidRPr="000818D0">
        <w:rPr>
          <w:rFonts w:ascii="Arial Narrow" w:hAnsi="Arial Narrow"/>
        </w:rPr>
        <w:t xml:space="preserve">jera" ishte në </w:t>
      </w:r>
      <w:r w:rsidR="009C669F">
        <w:rPr>
          <w:rFonts w:ascii="Arial Narrow" w:hAnsi="Arial Narrow"/>
        </w:rPr>
        <w:t>I</w:t>
      </w:r>
      <w:r w:rsidR="002528A7">
        <w:rPr>
          <w:rFonts w:ascii="Arial Narrow" w:hAnsi="Arial Narrow"/>
        </w:rPr>
        <w:t>nstagram</w:t>
      </w:r>
      <w:r w:rsidRPr="000818D0">
        <w:rPr>
          <w:rFonts w:ascii="Arial Narrow" w:hAnsi="Arial Narrow"/>
        </w:rPr>
        <w:t>, me përjashtim të publikimeve "kronikë e zezë" - të cilat shfaqeshin më shpesh në F</w:t>
      </w:r>
      <w:r w:rsidR="00D06B0E">
        <w:rPr>
          <w:rFonts w:ascii="Arial Narrow" w:hAnsi="Arial Narrow"/>
        </w:rPr>
        <w:t>acebook</w:t>
      </w:r>
      <w:r w:rsidRPr="000818D0">
        <w:rPr>
          <w:rFonts w:ascii="Arial Narrow" w:hAnsi="Arial Narrow"/>
        </w:rPr>
        <w:t>, si dhe publikimeve sportive, të cilat ishin më të përhapura në TikTok. Ose, treguar ng</w:t>
      </w:r>
      <w:r w:rsidR="00D06B0E">
        <w:rPr>
          <w:rFonts w:ascii="Arial Narrow" w:hAnsi="Arial Narrow"/>
        </w:rPr>
        <w:t>a nëntemat, shpërndarja e publiki</w:t>
      </w:r>
      <w:r w:rsidRPr="000818D0">
        <w:rPr>
          <w:rFonts w:ascii="Arial Narrow" w:hAnsi="Arial Narrow"/>
        </w:rPr>
        <w:t>meve në platformat ishte si në vijim:</w:t>
      </w:r>
    </w:p>
    <w:p w14:paraId="5C1E1BF1" w14:textId="77777777" w:rsidR="006253FE" w:rsidRDefault="006253FE" w:rsidP="006253FE">
      <w:pPr>
        <w:spacing w:after="120" w:line="240" w:lineRule="auto"/>
        <w:ind w:firstLine="720"/>
        <w:jc w:val="both"/>
        <w:rPr>
          <w:rFonts w:ascii="Arial Narrow" w:hAnsi="Arial Narrow"/>
          <w:lang w:val="mk-MK"/>
        </w:rPr>
      </w:pPr>
    </w:p>
    <w:tbl>
      <w:tblPr>
        <w:tblStyle w:val="TableGrid"/>
        <w:tblpPr w:leftFromText="180" w:rightFromText="180" w:vertAnchor="text" w:horzAnchor="margin" w:tblpY="-74"/>
        <w:tblW w:w="0" w:type="auto"/>
        <w:tblLook w:val="04A0" w:firstRow="1" w:lastRow="0" w:firstColumn="1" w:lastColumn="0" w:noHBand="0" w:noVBand="1"/>
      </w:tblPr>
      <w:tblGrid>
        <w:gridCol w:w="2514"/>
        <w:gridCol w:w="1119"/>
        <w:gridCol w:w="475"/>
        <w:gridCol w:w="3261"/>
        <w:gridCol w:w="1127"/>
        <w:gridCol w:w="410"/>
      </w:tblGrid>
      <w:tr w:rsidR="006253FE" w:rsidRPr="006253FE" w14:paraId="611AAC53" w14:textId="77777777" w:rsidTr="00B648A6">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29B30B"/>
            <w:vAlign w:val="center"/>
          </w:tcPr>
          <w:p w14:paraId="31DD5A3E" w14:textId="138DD186"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color w:val="FFFFFF" w:themeColor="background1"/>
                <w:sz w:val="20"/>
                <w:szCs w:val="20"/>
              </w:rPr>
              <w:t>Publikime për jetën private</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29B30B"/>
            <w:vAlign w:val="center"/>
          </w:tcPr>
          <w:p w14:paraId="13DBD7CA" w14:textId="66677BB1" w:rsidR="006253FE" w:rsidRPr="006253FE" w:rsidRDefault="005C5FA1" w:rsidP="006253FE">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29B30B"/>
            <w:vAlign w:val="center"/>
          </w:tcPr>
          <w:p w14:paraId="73F21CFF"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39</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94FF41"/>
            <w:vAlign w:val="center"/>
          </w:tcPr>
          <w:p w14:paraId="2A4F60D1" w14:textId="25DD5782"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color w:val="000000" w:themeColor="text1"/>
                <w:sz w:val="20"/>
                <w:szCs w:val="20"/>
              </w:rPr>
              <w:t>Njoftime për promovimin e ngjarjeve</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94FF41"/>
            <w:vAlign w:val="center"/>
          </w:tcPr>
          <w:p w14:paraId="42420745" w14:textId="1136F00C" w:rsidR="006253FE" w:rsidRPr="006253FE" w:rsidRDefault="005C5FA1" w:rsidP="006253FE">
            <w:pPr>
              <w:spacing w:after="120"/>
              <w:rPr>
                <w:rFonts w:ascii="Arial Narrow" w:hAnsi="Arial Narrow"/>
                <w:noProof/>
                <w:color w:val="000000" w:themeColor="text1"/>
                <w:sz w:val="20"/>
                <w:szCs w:val="20"/>
                <w:lang w:val="en-US"/>
              </w:rPr>
            </w:pPr>
            <w:r>
              <w:rPr>
                <w:rFonts w:ascii="Arial Narrow" w:hAnsi="Arial Narrow"/>
                <w:noProof/>
                <w:color w:val="000000" w:themeColor="text1"/>
                <w:sz w:val="20"/>
                <w:szCs w:val="20"/>
                <w:lang w:val="en-US"/>
              </w:rPr>
              <w:t>Instagram</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94FF41"/>
            <w:vAlign w:val="center"/>
          </w:tcPr>
          <w:p w14:paraId="7A1DB7A2"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3</w:t>
            </w:r>
          </w:p>
        </w:tc>
      </w:tr>
      <w:tr w:rsidR="006253FE" w:rsidRPr="006253FE" w14:paraId="3CEA011A" w14:textId="77777777" w:rsidTr="00B648A6">
        <w:trPr>
          <w:trHeight w:val="125"/>
        </w:trPr>
        <w:tc>
          <w:tcPr>
            <w:tcW w:w="2449" w:type="dxa"/>
            <w:vMerge/>
            <w:tcBorders>
              <w:left w:val="single" w:sz="48" w:space="0" w:color="FFFFFF" w:themeColor="background1"/>
              <w:right w:val="single" w:sz="18" w:space="0" w:color="FFFFFF" w:themeColor="background1"/>
            </w:tcBorders>
            <w:shd w:val="clear" w:color="auto" w:fill="29B30B"/>
            <w:vAlign w:val="center"/>
          </w:tcPr>
          <w:p w14:paraId="5751CA56"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29B30B"/>
            <w:vAlign w:val="center"/>
          </w:tcPr>
          <w:p w14:paraId="77CC2B71"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TikTok</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29B30B"/>
            <w:vAlign w:val="center"/>
          </w:tcPr>
          <w:p w14:paraId="6EAB84F6"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20</w:t>
            </w:r>
          </w:p>
        </w:tc>
        <w:tc>
          <w:tcPr>
            <w:tcW w:w="2760" w:type="dxa"/>
            <w:vMerge/>
            <w:tcBorders>
              <w:left w:val="single" w:sz="48" w:space="0" w:color="FFFFFF" w:themeColor="background1"/>
              <w:right w:val="single" w:sz="18" w:space="0" w:color="FFFFFF" w:themeColor="background1"/>
            </w:tcBorders>
            <w:shd w:val="clear" w:color="auto" w:fill="94FF41"/>
            <w:vAlign w:val="center"/>
          </w:tcPr>
          <w:p w14:paraId="4518B565"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tcBorders>
              <w:left w:val="single" w:sz="18" w:space="0" w:color="FFFFFF" w:themeColor="background1"/>
              <w:right w:val="single" w:sz="18" w:space="0" w:color="FFFFFF" w:themeColor="background1"/>
            </w:tcBorders>
            <w:shd w:val="clear" w:color="auto" w:fill="94FF41"/>
            <w:vAlign w:val="center"/>
          </w:tcPr>
          <w:p w14:paraId="5FF3D069"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561" w:type="dxa"/>
            <w:vMerge/>
            <w:tcBorders>
              <w:left w:val="single" w:sz="18" w:space="0" w:color="FFFFFF" w:themeColor="background1"/>
              <w:right w:val="single" w:sz="48" w:space="0" w:color="FFFFFF" w:themeColor="background1"/>
            </w:tcBorders>
            <w:shd w:val="clear" w:color="auto" w:fill="94FF41"/>
            <w:vAlign w:val="center"/>
          </w:tcPr>
          <w:p w14:paraId="278F3B7D"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p>
        </w:tc>
      </w:tr>
      <w:tr w:rsidR="006253FE" w:rsidRPr="006253FE" w14:paraId="2680BF42" w14:textId="77777777" w:rsidTr="00B648A6">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29B30B"/>
            <w:vAlign w:val="center"/>
          </w:tcPr>
          <w:p w14:paraId="7839225A"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29B30B"/>
            <w:vAlign w:val="center"/>
          </w:tcPr>
          <w:p w14:paraId="42E7C3B7"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Facebook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9B30B"/>
            <w:vAlign w:val="center"/>
          </w:tcPr>
          <w:p w14:paraId="504C2869"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9</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94FF41"/>
            <w:vAlign w:val="center"/>
          </w:tcPr>
          <w:p w14:paraId="14B71153"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94FF41"/>
            <w:vAlign w:val="center"/>
          </w:tcPr>
          <w:p w14:paraId="4E205413"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94FF41"/>
            <w:vAlign w:val="center"/>
          </w:tcPr>
          <w:p w14:paraId="49463C36"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p>
        </w:tc>
      </w:tr>
      <w:tr w:rsidR="006253FE" w:rsidRPr="006253FE" w14:paraId="3DEF0929" w14:textId="77777777" w:rsidTr="00B648A6">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3BA0D"/>
            <w:vAlign w:val="center"/>
          </w:tcPr>
          <w:p w14:paraId="34360013" w14:textId="744BA5DE"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color w:val="FFFFFF" w:themeColor="background1"/>
                <w:sz w:val="20"/>
                <w:szCs w:val="20"/>
              </w:rPr>
              <w:t>Kronikë e Zezë</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3BA0D"/>
            <w:vAlign w:val="center"/>
          </w:tcPr>
          <w:p w14:paraId="16AD9C1E"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Facebook</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3BA0D"/>
            <w:vAlign w:val="center"/>
          </w:tcPr>
          <w:p w14:paraId="1D4ADBC1"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21</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9EFF49"/>
            <w:vAlign w:val="center"/>
          </w:tcPr>
          <w:p w14:paraId="5BDD3F12" w14:textId="686044E8"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color w:val="000000" w:themeColor="text1"/>
                <w:sz w:val="20"/>
                <w:szCs w:val="20"/>
              </w:rPr>
              <w:t>Lojëra shpërblimesh dhe lojëra fati/dhuratash</w:t>
            </w:r>
            <w:r w:rsidRPr="006253FE" w:rsidDel="00A6099C">
              <w:rPr>
                <w:rFonts w:ascii="Arial Narrow" w:hAnsi="Arial Narrow"/>
                <w:color w:val="000000" w:themeColor="text1"/>
                <w:sz w:val="20"/>
                <w:szCs w:val="20"/>
              </w:rPr>
              <w:t xml:space="preserve"> </w:t>
            </w:r>
            <w:r w:rsidRPr="006253FE">
              <w:rPr>
                <w:rFonts w:ascii="Arial Narrow" w:hAnsi="Arial Narrow"/>
                <w:color w:val="000000" w:themeColor="text1"/>
                <w:sz w:val="20"/>
                <w:szCs w:val="20"/>
              </w:rPr>
              <w:t>(giveaway)</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9EFF49"/>
            <w:vAlign w:val="center"/>
          </w:tcPr>
          <w:p w14:paraId="51C98C13" w14:textId="60BCA034" w:rsidR="006253FE" w:rsidRPr="006253FE" w:rsidRDefault="005C5FA1" w:rsidP="006253FE">
            <w:pPr>
              <w:spacing w:after="120"/>
              <w:rPr>
                <w:rFonts w:ascii="Arial Narrow" w:hAnsi="Arial Narrow"/>
                <w:noProof/>
                <w:color w:val="000000" w:themeColor="text1"/>
                <w:sz w:val="20"/>
                <w:szCs w:val="20"/>
                <w:lang w:val="en-US"/>
              </w:rPr>
            </w:pPr>
            <w:r>
              <w:rPr>
                <w:rFonts w:ascii="Arial Narrow" w:hAnsi="Arial Narrow"/>
                <w:noProof/>
                <w:color w:val="000000" w:themeColor="text1"/>
                <w:sz w:val="20"/>
                <w:szCs w:val="20"/>
                <w:lang w:val="en-US"/>
              </w:rPr>
              <w:t>Instagram</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9EFF49"/>
            <w:vAlign w:val="center"/>
          </w:tcPr>
          <w:p w14:paraId="3C0F9C61"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2</w:t>
            </w:r>
          </w:p>
        </w:tc>
      </w:tr>
      <w:tr w:rsidR="006253FE" w:rsidRPr="006253FE" w14:paraId="485D391F" w14:textId="77777777" w:rsidTr="00B648A6">
        <w:trPr>
          <w:trHeight w:val="125"/>
        </w:trPr>
        <w:tc>
          <w:tcPr>
            <w:tcW w:w="2449" w:type="dxa"/>
            <w:vMerge/>
            <w:tcBorders>
              <w:left w:val="single" w:sz="48" w:space="0" w:color="FFFFFF" w:themeColor="background1"/>
              <w:right w:val="single" w:sz="18" w:space="0" w:color="FFFFFF" w:themeColor="background1"/>
            </w:tcBorders>
            <w:shd w:val="clear" w:color="auto" w:fill="33BA0D"/>
            <w:vAlign w:val="center"/>
          </w:tcPr>
          <w:p w14:paraId="163F2E28"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3BA0D"/>
            <w:vAlign w:val="center"/>
          </w:tcPr>
          <w:p w14:paraId="10DA7A38" w14:textId="5ECDC75E" w:rsidR="006253FE" w:rsidRPr="006253FE" w:rsidRDefault="005C5FA1" w:rsidP="006253FE">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Instagram</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3BA0D"/>
            <w:vAlign w:val="center"/>
          </w:tcPr>
          <w:p w14:paraId="288F66F9"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4</w:t>
            </w:r>
          </w:p>
        </w:tc>
        <w:tc>
          <w:tcPr>
            <w:tcW w:w="2760" w:type="dxa"/>
            <w:vMerge/>
            <w:tcBorders>
              <w:left w:val="single" w:sz="48" w:space="0" w:color="FFFFFF" w:themeColor="background1"/>
              <w:right w:val="single" w:sz="18" w:space="0" w:color="FFFFFF" w:themeColor="background1"/>
            </w:tcBorders>
            <w:shd w:val="clear" w:color="auto" w:fill="9EFF49"/>
            <w:vAlign w:val="center"/>
          </w:tcPr>
          <w:p w14:paraId="206E33E1"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tcBorders>
              <w:left w:val="single" w:sz="18" w:space="0" w:color="FFFFFF" w:themeColor="background1"/>
              <w:right w:val="single" w:sz="18" w:space="0" w:color="FFFFFF" w:themeColor="background1"/>
            </w:tcBorders>
            <w:shd w:val="clear" w:color="auto" w:fill="9EFF49"/>
            <w:vAlign w:val="center"/>
          </w:tcPr>
          <w:p w14:paraId="3EC8F4E9"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561" w:type="dxa"/>
            <w:vMerge/>
            <w:tcBorders>
              <w:left w:val="single" w:sz="18" w:space="0" w:color="FFFFFF" w:themeColor="background1"/>
              <w:right w:val="single" w:sz="48" w:space="0" w:color="FFFFFF" w:themeColor="background1"/>
            </w:tcBorders>
            <w:shd w:val="clear" w:color="auto" w:fill="9EFF49"/>
            <w:vAlign w:val="center"/>
          </w:tcPr>
          <w:p w14:paraId="3E6874FF"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p>
        </w:tc>
      </w:tr>
      <w:tr w:rsidR="006253FE" w:rsidRPr="006253FE" w14:paraId="019302BA" w14:textId="77777777" w:rsidTr="00B648A6">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33BA0D"/>
            <w:vAlign w:val="center"/>
          </w:tcPr>
          <w:p w14:paraId="3B6535F9"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3BA0D"/>
            <w:vAlign w:val="center"/>
          </w:tcPr>
          <w:p w14:paraId="34D477E3"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3BA0D"/>
            <w:vAlign w:val="center"/>
          </w:tcPr>
          <w:p w14:paraId="5607FE8E"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3</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9EFF49"/>
            <w:vAlign w:val="center"/>
          </w:tcPr>
          <w:p w14:paraId="0BBD652E"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9EFF49"/>
            <w:vAlign w:val="center"/>
          </w:tcPr>
          <w:p w14:paraId="7BDF5625"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9EFF49"/>
            <w:vAlign w:val="center"/>
          </w:tcPr>
          <w:p w14:paraId="41F8D1BC"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p>
        </w:tc>
      </w:tr>
      <w:tr w:rsidR="006253FE" w:rsidRPr="006253FE" w14:paraId="00A4D27B" w14:textId="77777777" w:rsidTr="00B648A6">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DC10F"/>
            <w:vAlign w:val="center"/>
          </w:tcPr>
          <w:p w14:paraId="7FDC3C7C" w14:textId="13F302F2"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color w:val="FFFFFF" w:themeColor="background1"/>
                <w:sz w:val="20"/>
                <w:szCs w:val="20"/>
              </w:rPr>
              <w:t>Sport</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C10F"/>
            <w:vAlign w:val="center"/>
          </w:tcPr>
          <w:p w14:paraId="3F09539D"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TikTok</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C10F"/>
            <w:vAlign w:val="center"/>
          </w:tcPr>
          <w:p w14:paraId="63D98912"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7</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A8FF51"/>
            <w:vAlign w:val="center"/>
          </w:tcPr>
          <w:p w14:paraId="2B6C6BFB" w14:textId="4394C491"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color w:val="000000" w:themeColor="text1"/>
                <w:sz w:val="20"/>
                <w:szCs w:val="20"/>
              </w:rPr>
              <w:t>Shtëpi/mobilje/dekorim/rregullim</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A8FF51"/>
            <w:vAlign w:val="center"/>
          </w:tcPr>
          <w:p w14:paraId="797739FF" w14:textId="66487E4D" w:rsidR="006253FE" w:rsidRPr="006253FE" w:rsidRDefault="005C5FA1" w:rsidP="006253FE">
            <w:pPr>
              <w:spacing w:after="120"/>
              <w:rPr>
                <w:rFonts w:ascii="Arial Narrow" w:hAnsi="Arial Narrow"/>
                <w:noProof/>
                <w:color w:val="000000" w:themeColor="text1"/>
                <w:sz w:val="20"/>
                <w:szCs w:val="20"/>
                <w:lang w:val="en-US"/>
              </w:rPr>
            </w:pPr>
            <w:r>
              <w:rPr>
                <w:rFonts w:ascii="Arial Narrow" w:hAnsi="Arial Narrow"/>
                <w:noProof/>
                <w:color w:val="000000" w:themeColor="text1"/>
                <w:sz w:val="20"/>
                <w:szCs w:val="20"/>
                <w:lang w:val="en-US"/>
              </w:rPr>
              <w:t>Instagram</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A8FF51"/>
            <w:vAlign w:val="center"/>
          </w:tcPr>
          <w:p w14:paraId="6DF8E638"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2</w:t>
            </w:r>
          </w:p>
        </w:tc>
      </w:tr>
      <w:tr w:rsidR="006253FE" w:rsidRPr="006253FE" w14:paraId="79EA43D1" w14:textId="77777777" w:rsidTr="00B648A6">
        <w:trPr>
          <w:trHeight w:val="188"/>
        </w:trPr>
        <w:tc>
          <w:tcPr>
            <w:tcW w:w="2449" w:type="dxa"/>
            <w:vMerge/>
            <w:tcBorders>
              <w:left w:val="single" w:sz="48" w:space="0" w:color="FFFFFF" w:themeColor="background1"/>
              <w:right w:val="single" w:sz="18" w:space="0" w:color="FFFFFF" w:themeColor="background1"/>
            </w:tcBorders>
            <w:shd w:val="clear" w:color="auto" w:fill="3DC10F"/>
            <w:vAlign w:val="center"/>
          </w:tcPr>
          <w:p w14:paraId="4E2B6DF5"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C10F"/>
            <w:vAlign w:val="center"/>
          </w:tcPr>
          <w:p w14:paraId="73262F76"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Facebook</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C10F"/>
            <w:vAlign w:val="center"/>
          </w:tcPr>
          <w:p w14:paraId="1AF7B6E8"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4</w:t>
            </w:r>
          </w:p>
        </w:tc>
        <w:tc>
          <w:tcPr>
            <w:tcW w:w="2760" w:type="dxa"/>
            <w:vMerge/>
            <w:tcBorders>
              <w:left w:val="single" w:sz="48" w:space="0" w:color="FFFFFF" w:themeColor="background1"/>
              <w:right w:val="single" w:sz="18" w:space="0" w:color="FFFFFF" w:themeColor="background1"/>
            </w:tcBorders>
            <w:shd w:val="clear" w:color="auto" w:fill="A8FF51"/>
            <w:vAlign w:val="center"/>
          </w:tcPr>
          <w:p w14:paraId="2C30B1A2"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A8FF51"/>
            <w:vAlign w:val="center"/>
          </w:tcPr>
          <w:p w14:paraId="631B550A" w14:textId="77777777"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noProof/>
                <w:color w:val="000000" w:themeColor="text1"/>
                <w:sz w:val="20"/>
                <w:szCs w:val="20"/>
                <w:lang w:val="en-US"/>
              </w:rPr>
              <w:t>TikTok</w:t>
            </w:r>
          </w:p>
        </w:tc>
        <w:tc>
          <w:tcPr>
            <w:tcW w:w="561"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A8FF51"/>
            <w:vAlign w:val="center"/>
          </w:tcPr>
          <w:p w14:paraId="2A9A3B86"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1</w:t>
            </w:r>
          </w:p>
        </w:tc>
      </w:tr>
      <w:tr w:rsidR="006253FE" w:rsidRPr="006253FE" w14:paraId="72EB7698" w14:textId="77777777" w:rsidTr="00B648A6">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3DC10F"/>
            <w:vAlign w:val="center"/>
          </w:tcPr>
          <w:p w14:paraId="2B389559"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DC10F"/>
            <w:vAlign w:val="center"/>
          </w:tcPr>
          <w:p w14:paraId="34C64AE1" w14:textId="53E5EA6B" w:rsidR="006253FE" w:rsidRPr="006253FE" w:rsidRDefault="005C5FA1" w:rsidP="006253FE">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Instagram</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DC10F"/>
            <w:vAlign w:val="center"/>
          </w:tcPr>
          <w:p w14:paraId="36336185"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A8FF51"/>
            <w:vAlign w:val="center"/>
          </w:tcPr>
          <w:p w14:paraId="6C31059A"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A8FF51"/>
            <w:vAlign w:val="center"/>
          </w:tcPr>
          <w:p w14:paraId="2FB0E06E"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A8FF51"/>
            <w:vAlign w:val="center"/>
          </w:tcPr>
          <w:p w14:paraId="2F9E9CA0" w14:textId="77777777" w:rsidR="006253FE" w:rsidRPr="006253FE" w:rsidRDefault="006253FE" w:rsidP="006253FE">
            <w:pPr>
              <w:spacing w:after="120"/>
              <w:rPr>
                <w:rFonts w:ascii="Arial Narrow" w:hAnsi="Arial Narrow"/>
                <w:noProof/>
                <w:color w:val="000000" w:themeColor="text1"/>
                <w:sz w:val="20"/>
                <w:szCs w:val="20"/>
                <w:lang w:val="en-US"/>
              </w:rPr>
            </w:pPr>
          </w:p>
        </w:tc>
      </w:tr>
      <w:tr w:rsidR="006253FE" w:rsidRPr="006253FE" w14:paraId="21B6F556" w14:textId="77777777" w:rsidTr="00B648A6">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47C811"/>
            <w:vAlign w:val="center"/>
          </w:tcPr>
          <w:p w14:paraId="4E31A891" w14:textId="32556D8A"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color w:val="FFFFFF" w:themeColor="background1"/>
                <w:sz w:val="20"/>
                <w:szCs w:val="20"/>
              </w:rPr>
              <w:t>Udhëtime</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47C811"/>
            <w:vAlign w:val="center"/>
          </w:tcPr>
          <w:p w14:paraId="621CAC8C" w14:textId="2A0AB4C1" w:rsidR="006253FE" w:rsidRPr="006253FE" w:rsidRDefault="005C5FA1" w:rsidP="006253FE">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47C811"/>
            <w:vAlign w:val="center"/>
          </w:tcPr>
          <w:p w14:paraId="011469F4"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10</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B2FF59"/>
            <w:vAlign w:val="center"/>
          </w:tcPr>
          <w:p w14:paraId="0731691F" w14:textId="0D4DDF45" w:rsidR="006253FE" w:rsidRPr="006253FE" w:rsidRDefault="006253FE" w:rsidP="006253FE">
            <w:pPr>
              <w:rPr>
                <w:rFonts w:ascii="Arial Narrow" w:hAnsi="Arial Narrow"/>
                <w:noProof/>
                <w:color w:val="000000" w:themeColor="text1"/>
                <w:sz w:val="20"/>
                <w:szCs w:val="20"/>
                <w:lang w:val="fr-FR"/>
              </w:rPr>
            </w:pPr>
            <w:r w:rsidRPr="006253FE">
              <w:rPr>
                <w:rFonts w:ascii="Arial Narrow" w:hAnsi="Arial Narrow"/>
                <w:color w:val="000000" w:themeColor="text1"/>
                <w:sz w:val="20"/>
                <w:szCs w:val="20"/>
              </w:rPr>
              <w:t>Arte: shfaqje/filma/koncerte/libra/muzikë/seriale</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B2FF59"/>
            <w:vAlign w:val="center"/>
          </w:tcPr>
          <w:p w14:paraId="0D9A7593" w14:textId="23A3AB89" w:rsidR="006253FE" w:rsidRPr="006253FE" w:rsidRDefault="005C5FA1" w:rsidP="006253FE">
            <w:pPr>
              <w:spacing w:after="120"/>
              <w:rPr>
                <w:rFonts w:ascii="Arial Narrow" w:hAnsi="Arial Narrow"/>
                <w:noProof/>
                <w:color w:val="000000" w:themeColor="text1"/>
                <w:sz w:val="20"/>
                <w:szCs w:val="20"/>
                <w:lang w:val="en-US"/>
              </w:rPr>
            </w:pPr>
            <w:r>
              <w:rPr>
                <w:rFonts w:ascii="Arial Narrow" w:hAnsi="Arial Narrow"/>
                <w:noProof/>
                <w:color w:val="000000" w:themeColor="text1"/>
                <w:sz w:val="20"/>
                <w:szCs w:val="20"/>
                <w:lang w:val="en-US"/>
              </w:rPr>
              <w:t>Instagram</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B2FF59"/>
            <w:vAlign w:val="center"/>
          </w:tcPr>
          <w:p w14:paraId="799D46ED"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2</w:t>
            </w:r>
          </w:p>
        </w:tc>
      </w:tr>
      <w:tr w:rsidR="006253FE" w:rsidRPr="006253FE" w14:paraId="60413A6F" w14:textId="77777777" w:rsidTr="00B648A6">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47C811"/>
            <w:vAlign w:val="center"/>
          </w:tcPr>
          <w:p w14:paraId="02EEB073"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47C811"/>
            <w:vAlign w:val="center"/>
          </w:tcPr>
          <w:p w14:paraId="19F3D4D7"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7C811"/>
            <w:vAlign w:val="center"/>
          </w:tcPr>
          <w:p w14:paraId="3A390444"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B2FF59"/>
            <w:vAlign w:val="center"/>
          </w:tcPr>
          <w:p w14:paraId="38656C1C"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B2FF59"/>
            <w:vAlign w:val="center"/>
          </w:tcPr>
          <w:p w14:paraId="25F14BFC" w14:textId="77777777"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noProof/>
                <w:color w:val="000000" w:themeColor="text1"/>
                <w:sz w:val="20"/>
                <w:szCs w:val="20"/>
                <w:lang w:val="en-US"/>
              </w:rPr>
              <w:t>TikTok</w:t>
            </w:r>
          </w:p>
        </w:tc>
        <w:tc>
          <w:tcPr>
            <w:tcW w:w="561"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2FF59"/>
            <w:vAlign w:val="center"/>
          </w:tcPr>
          <w:p w14:paraId="34FCC5E9"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1</w:t>
            </w:r>
          </w:p>
        </w:tc>
      </w:tr>
      <w:tr w:rsidR="006253FE" w:rsidRPr="006253FE" w14:paraId="29929B57" w14:textId="77777777" w:rsidTr="00B648A6">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51CF13"/>
            <w:vAlign w:val="center"/>
          </w:tcPr>
          <w:p w14:paraId="416B9668" w14:textId="43E84670"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color w:val="FFFFFF" w:themeColor="background1"/>
                <w:sz w:val="20"/>
                <w:szCs w:val="20"/>
              </w:rPr>
              <w:t>Promovimi dhe njoftimet e ngjarjeve/shfaqjeve/podkasteve</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1CF13"/>
            <w:vAlign w:val="center"/>
          </w:tcPr>
          <w:p w14:paraId="5775E4B4" w14:textId="01EFC548" w:rsidR="006253FE" w:rsidRPr="006253FE" w:rsidRDefault="005C5FA1" w:rsidP="005C5FA1">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w:t>
            </w:r>
            <w:r w:rsidR="002528A7">
              <w:rPr>
                <w:rFonts w:ascii="Arial Narrow" w:hAnsi="Arial Narrow"/>
                <w:noProof/>
                <w:color w:val="FFFFFF" w:themeColor="background1"/>
                <w:sz w:val="20"/>
                <w:szCs w:val="20"/>
                <w:lang w:val="en-US"/>
              </w:rPr>
              <w:t>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1CF13"/>
            <w:vAlign w:val="center"/>
          </w:tcPr>
          <w:p w14:paraId="60D3ADD2"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9</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BCFF5E"/>
            <w:vAlign w:val="center"/>
          </w:tcPr>
          <w:p w14:paraId="33C048BA" w14:textId="30F117DE"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color w:val="000000" w:themeColor="text1"/>
                <w:sz w:val="20"/>
                <w:szCs w:val="20"/>
              </w:rPr>
              <w:t>Argëtim</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BCFF5E"/>
            <w:vAlign w:val="center"/>
          </w:tcPr>
          <w:p w14:paraId="72B2CF93" w14:textId="257B5B93" w:rsidR="006253FE" w:rsidRPr="006253FE" w:rsidRDefault="005C5FA1" w:rsidP="006253FE">
            <w:pPr>
              <w:spacing w:after="120"/>
              <w:rPr>
                <w:rFonts w:ascii="Arial Narrow" w:hAnsi="Arial Narrow"/>
                <w:noProof/>
                <w:color w:val="000000" w:themeColor="text1"/>
                <w:sz w:val="20"/>
                <w:szCs w:val="20"/>
                <w:lang w:val="en-US"/>
              </w:rPr>
            </w:pPr>
            <w:r>
              <w:rPr>
                <w:rFonts w:ascii="Arial Narrow" w:hAnsi="Arial Narrow"/>
                <w:noProof/>
                <w:color w:val="000000" w:themeColor="text1"/>
                <w:sz w:val="20"/>
                <w:szCs w:val="20"/>
                <w:lang w:val="en-US"/>
              </w:rPr>
              <w:t>Instagram</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BCFF5E"/>
            <w:vAlign w:val="center"/>
          </w:tcPr>
          <w:p w14:paraId="50D22998"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1</w:t>
            </w:r>
          </w:p>
        </w:tc>
      </w:tr>
      <w:tr w:rsidR="006253FE" w:rsidRPr="006253FE" w14:paraId="34D87B2B" w14:textId="77777777" w:rsidTr="00B648A6">
        <w:trPr>
          <w:trHeight w:val="125"/>
        </w:trPr>
        <w:tc>
          <w:tcPr>
            <w:tcW w:w="2449" w:type="dxa"/>
            <w:vMerge/>
            <w:tcBorders>
              <w:left w:val="single" w:sz="48" w:space="0" w:color="FFFFFF" w:themeColor="background1"/>
              <w:right w:val="single" w:sz="18" w:space="0" w:color="FFFFFF" w:themeColor="background1"/>
            </w:tcBorders>
            <w:shd w:val="clear" w:color="auto" w:fill="51CF13"/>
            <w:vAlign w:val="center"/>
          </w:tcPr>
          <w:p w14:paraId="785E1A64"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1CF13"/>
            <w:vAlign w:val="center"/>
          </w:tcPr>
          <w:p w14:paraId="4D275A99"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TikTok</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1CF13"/>
            <w:vAlign w:val="center"/>
          </w:tcPr>
          <w:p w14:paraId="79CB8B8D"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2</w:t>
            </w:r>
          </w:p>
        </w:tc>
        <w:tc>
          <w:tcPr>
            <w:tcW w:w="2760" w:type="dxa"/>
            <w:vMerge/>
            <w:tcBorders>
              <w:left w:val="single" w:sz="48" w:space="0" w:color="FFFFFF" w:themeColor="background1"/>
              <w:right w:val="single" w:sz="18" w:space="0" w:color="FFFFFF" w:themeColor="background1"/>
            </w:tcBorders>
            <w:shd w:val="clear" w:color="auto" w:fill="BCFF5E"/>
            <w:vAlign w:val="center"/>
          </w:tcPr>
          <w:p w14:paraId="10B5969D"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BCFF5E"/>
            <w:vAlign w:val="center"/>
          </w:tcPr>
          <w:p w14:paraId="215FB837" w14:textId="77777777"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noProof/>
                <w:color w:val="000000" w:themeColor="text1"/>
                <w:sz w:val="20"/>
                <w:szCs w:val="20"/>
                <w:lang w:val="en-US"/>
              </w:rPr>
              <w:t>TikTok</w:t>
            </w:r>
          </w:p>
        </w:tc>
        <w:tc>
          <w:tcPr>
            <w:tcW w:w="561"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BCFF5E"/>
            <w:vAlign w:val="center"/>
          </w:tcPr>
          <w:p w14:paraId="702ACBC7"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1</w:t>
            </w:r>
          </w:p>
        </w:tc>
      </w:tr>
      <w:tr w:rsidR="006253FE" w:rsidRPr="006253FE" w14:paraId="35EFC2E5" w14:textId="77777777" w:rsidTr="00B648A6">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51CF13"/>
            <w:vAlign w:val="center"/>
          </w:tcPr>
          <w:p w14:paraId="6FF9ED6C"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1CF13"/>
            <w:vAlign w:val="center"/>
          </w:tcPr>
          <w:p w14:paraId="6216290A"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Facebook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1CF13"/>
            <w:vAlign w:val="center"/>
          </w:tcPr>
          <w:p w14:paraId="0731588D"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1</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BCFF5E"/>
            <w:vAlign w:val="center"/>
          </w:tcPr>
          <w:p w14:paraId="0B1ECCA1"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BCFF5E"/>
            <w:vAlign w:val="center"/>
          </w:tcPr>
          <w:p w14:paraId="379CE0D4"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BCFF5E"/>
          </w:tcPr>
          <w:p w14:paraId="186A0287" w14:textId="77777777" w:rsidR="006253FE" w:rsidRPr="006253FE" w:rsidRDefault="006253FE" w:rsidP="006253FE">
            <w:pPr>
              <w:spacing w:after="120"/>
              <w:jc w:val="both"/>
              <w:rPr>
                <w:rFonts w:ascii="Arial Narrow" w:hAnsi="Arial Narrow"/>
                <w:noProof/>
                <w:color w:val="000000" w:themeColor="text1"/>
                <w:sz w:val="20"/>
                <w:szCs w:val="20"/>
                <w:lang w:val="en-US"/>
              </w:rPr>
            </w:pPr>
          </w:p>
        </w:tc>
      </w:tr>
      <w:tr w:rsidR="006253FE" w:rsidRPr="006253FE" w14:paraId="00AD8FFE" w14:textId="77777777" w:rsidTr="00B648A6">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5AD615"/>
            <w:vAlign w:val="center"/>
          </w:tcPr>
          <w:p w14:paraId="4A149A77" w14:textId="02D39803"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color w:val="FFFFFF" w:themeColor="background1"/>
                <w:sz w:val="20"/>
                <w:szCs w:val="20"/>
              </w:rPr>
              <w:t>Çështje shoqërore</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AD615"/>
            <w:vAlign w:val="center"/>
          </w:tcPr>
          <w:p w14:paraId="1376A7D1" w14:textId="5433B368" w:rsidR="006253FE" w:rsidRPr="006253FE" w:rsidRDefault="005C5FA1" w:rsidP="005C5FA1">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w:t>
            </w:r>
            <w:r w:rsidR="002528A7">
              <w:rPr>
                <w:rFonts w:ascii="Arial Narrow" w:hAnsi="Arial Narrow"/>
                <w:noProof/>
                <w:color w:val="FFFFFF" w:themeColor="background1"/>
                <w:sz w:val="20"/>
                <w:szCs w:val="20"/>
                <w:lang w:val="en-US"/>
              </w:rPr>
              <w:t>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AD615"/>
            <w:vAlign w:val="center"/>
          </w:tcPr>
          <w:p w14:paraId="4A10B592"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7</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C4FF63"/>
            <w:vAlign w:val="center"/>
          </w:tcPr>
          <w:p w14:paraId="7E12882A" w14:textId="5306054B" w:rsidR="006253FE" w:rsidRPr="006253FE" w:rsidRDefault="006253FE" w:rsidP="006253FE">
            <w:pPr>
              <w:rPr>
                <w:rFonts w:ascii="Arial Narrow" w:hAnsi="Arial Narrow"/>
                <w:noProof/>
                <w:color w:val="000000" w:themeColor="text1"/>
                <w:sz w:val="20"/>
                <w:szCs w:val="20"/>
                <w:lang w:val="en-US"/>
              </w:rPr>
            </w:pPr>
            <w:r w:rsidRPr="006253FE">
              <w:rPr>
                <w:rFonts w:ascii="Arial Narrow" w:hAnsi="Arial Narrow"/>
                <w:color w:val="000000" w:themeColor="text1"/>
                <w:sz w:val="20"/>
                <w:szCs w:val="20"/>
              </w:rPr>
              <w:t>Makina/motoçikleta/mjete transporti</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4FF63"/>
            <w:vAlign w:val="center"/>
          </w:tcPr>
          <w:p w14:paraId="27FEA334" w14:textId="229CB096" w:rsidR="006253FE" w:rsidRPr="006253FE" w:rsidRDefault="005C5FA1" w:rsidP="006253FE">
            <w:pPr>
              <w:spacing w:after="120"/>
              <w:rPr>
                <w:rFonts w:ascii="Arial Narrow" w:hAnsi="Arial Narrow"/>
                <w:noProof/>
                <w:color w:val="000000" w:themeColor="text1"/>
                <w:sz w:val="20"/>
                <w:szCs w:val="20"/>
                <w:lang w:val="en-US"/>
              </w:rPr>
            </w:pPr>
            <w:r>
              <w:rPr>
                <w:rFonts w:ascii="Arial Narrow" w:hAnsi="Arial Narrow"/>
                <w:noProof/>
                <w:color w:val="000000" w:themeColor="text1"/>
                <w:sz w:val="20"/>
                <w:szCs w:val="20"/>
                <w:lang w:val="en-US"/>
              </w:rPr>
              <w:t>Instagram</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C4FF63"/>
            <w:vAlign w:val="center"/>
          </w:tcPr>
          <w:p w14:paraId="6EC7C3C0"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1</w:t>
            </w:r>
          </w:p>
        </w:tc>
      </w:tr>
      <w:tr w:rsidR="006253FE" w:rsidRPr="006253FE" w14:paraId="01464948" w14:textId="77777777" w:rsidTr="00B648A6">
        <w:trPr>
          <w:trHeight w:val="125"/>
        </w:trPr>
        <w:tc>
          <w:tcPr>
            <w:tcW w:w="2449" w:type="dxa"/>
            <w:vMerge/>
            <w:tcBorders>
              <w:left w:val="single" w:sz="48" w:space="0" w:color="FFFFFF" w:themeColor="background1"/>
              <w:right w:val="single" w:sz="18" w:space="0" w:color="FFFFFF" w:themeColor="background1"/>
            </w:tcBorders>
            <w:shd w:val="clear" w:color="auto" w:fill="5AD615"/>
            <w:vAlign w:val="center"/>
          </w:tcPr>
          <w:p w14:paraId="1D79C4D7"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AD615"/>
            <w:vAlign w:val="center"/>
          </w:tcPr>
          <w:p w14:paraId="63811D1C"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Facebook</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AD615"/>
            <w:vAlign w:val="center"/>
          </w:tcPr>
          <w:p w14:paraId="6B469891"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3</w:t>
            </w:r>
          </w:p>
        </w:tc>
        <w:tc>
          <w:tcPr>
            <w:tcW w:w="2760" w:type="dxa"/>
            <w:vMerge/>
            <w:tcBorders>
              <w:left w:val="single" w:sz="48" w:space="0" w:color="FFFFFF" w:themeColor="background1"/>
              <w:right w:val="single" w:sz="18" w:space="0" w:color="FFFFFF" w:themeColor="background1"/>
            </w:tcBorders>
            <w:shd w:val="clear" w:color="auto" w:fill="C4FF63"/>
            <w:vAlign w:val="center"/>
          </w:tcPr>
          <w:p w14:paraId="0E57EFA9"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C4FF63"/>
            <w:vAlign w:val="center"/>
          </w:tcPr>
          <w:p w14:paraId="5E91D8F8" w14:textId="77777777"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noProof/>
                <w:color w:val="000000" w:themeColor="text1"/>
                <w:sz w:val="20"/>
                <w:szCs w:val="20"/>
                <w:lang w:val="en-US"/>
              </w:rPr>
              <w:t>TikTok</w:t>
            </w:r>
          </w:p>
        </w:tc>
        <w:tc>
          <w:tcPr>
            <w:tcW w:w="561"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C4FF63"/>
            <w:vAlign w:val="center"/>
          </w:tcPr>
          <w:p w14:paraId="1C3D933D"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1</w:t>
            </w:r>
          </w:p>
        </w:tc>
      </w:tr>
      <w:tr w:rsidR="006253FE" w:rsidRPr="006253FE" w14:paraId="77CCA5D9" w14:textId="77777777" w:rsidTr="00B648A6">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5AD615"/>
            <w:vAlign w:val="center"/>
          </w:tcPr>
          <w:p w14:paraId="0075F287"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AD615"/>
            <w:vAlign w:val="center"/>
          </w:tcPr>
          <w:p w14:paraId="47E5CE54"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AD615"/>
            <w:vAlign w:val="center"/>
          </w:tcPr>
          <w:p w14:paraId="56295513"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C4FF63"/>
            <w:vAlign w:val="center"/>
          </w:tcPr>
          <w:p w14:paraId="0AB1A25B"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C4FF63"/>
            <w:vAlign w:val="center"/>
          </w:tcPr>
          <w:p w14:paraId="5BAE387A"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C4FF63"/>
          </w:tcPr>
          <w:p w14:paraId="45B97BBC" w14:textId="77777777" w:rsidR="006253FE" w:rsidRPr="006253FE" w:rsidRDefault="006253FE" w:rsidP="006253FE">
            <w:pPr>
              <w:spacing w:after="120"/>
              <w:jc w:val="both"/>
              <w:rPr>
                <w:rFonts w:ascii="Arial Narrow" w:hAnsi="Arial Narrow"/>
                <w:noProof/>
                <w:color w:val="000000" w:themeColor="text1"/>
                <w:sz w:val="20"/>
                <w:szCs w:val="20"/>
                <w:lang w:val="en-US"/>
              </w:rPr>
            </w:pPr>
          </w:p>
        </w:tc>
      </w:tr>
      <w:tr w:rsidR="006253FE" w:rsidRPr="006253FE" w14:paraId="4257CF14" w14:textId="77777777" w:rsidTr="00B648A6">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64DD17"/>
            <w:vAlign w:val="center"/>
          </w:tcPr>
          <w:p w14:paraId="01036BC6" w14:textId="775104D9" w:rsidR="006253FE" w:rsidRPr="006253FE" w:rsidRDefault="006253FE" w:rsidP="006253FE">
            <w:pPr>
              <w:rPr>
                <w:rFonts w:ascii="Arial Narrow" w:hAnsi="Arial Narrow"/>
                <w:noProof/>
                <w:color w:val="FFFFFF" w:themeColor="background1"/>
                <w:sz w:val="20"/>
                <w:szCs w:val="20"/>
                <w:lang w:val="en-US"/>
              </w:rPr>
            </w:pPr>
            <w:r w:rsidRPr="006253FE">
              <w:rPr>
                <w:rFonts w:ascii="Arial Narrow" w:hAnsi="Arial Narrow"/>
                <w:color w:val="FFFFFF" w:themeColor="background1"/>
                <w:sz w:val="20"/>
                <w:szCs w:val="20"/>
              </w:rPr>
              <w:t>Ushqim/restorante/receta/pije</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64DD17"/>
            <w:vAlign w:val="center"/>
          </w:tcPr>
          <w:p w14:paraId="7B4A3ACE" w14:textId="629CCBEF" w:rsidR="006253FE" w:rsidRPr="006253FE" w:rsidRDefault="005C5FA1" w:rsidP="006253FE">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w:t>
            </w:r>
            <w:r w:rsidR="002528A7">
              <w:rPr>
                <w:rFonts w:ascii="Arial Narrow" w:hAnsi="Arial Narrow"/>
                <w:noProof/>
                <w:color w:val="FFFFFF" w:themeColor="background1"/>
                <w:sz w:val="20"/>
                <w:szCs w:val="20"/>
                <w:lang w:val="en-US"/>
              </w:rPr>
              <w:t>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64DD17"/>
            <w:vAlign w:val="center"/>
          </w:tcPr>
          <w:p w14:paraId="69BEF3A9"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7</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CCFF68"/>
            <w:vAlign w:val="center"/>
          </w:tcPr>
          <w:p w14:paraId="5D968551" w14:textId="0FE6A313"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color w:val="000000" w:themeColor="text1"/>
                <w:sz w:val="20"/>
                <w:szCs w:val="20"/>
              </w:rPr>
              <w:t>Fitnes</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CCFF68"/>
            <w:vAlign w:val="center"/>
          </w:tcPr>
          <w:p w14:paraId="728555FB" w14:textId="53A04410" w:rsidR="006253FE" w:rsidRPr="006253FE" w:rsidRDefault="005C5FA1" w:rsidP="006253FE">
            <w:pPr>
              <w:spacing w:after="120"/>
              <w:rPr>
                <w:rFonts w:ascii="Arial Narrow" w:hAnsi="Arial Narrow"/>
                <w:noProof/>
                <w:color w:val="000000" w:themeColor="text1"/>
                <w:sz w:val="20"/>
                <w:szCs w:val="20"/>
                <w:lang w:val="en-US"/>
              </w:rPr>
            </w:pPr>
            <w:r>
              <w:rPr>
                <w:rFonts w:ascii="Arial Narrow" w:hAnsi="Arial Narrow"/>
                <w:noProof/>
                <w:color w:val="000000" w:themeColor="text1"/>
                <w:sz w:val="20"/>
                <w:szCs w:val="20"/>
                <w:lang w:val="en-US"/>
              </w:rPr>
              <w:t>Iinstagram</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CCFF68"/>
            <w:vAlign w:val="center"/>
          </w:tcPr>
          <w:p w14:paraId="00406B0F"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1</w:t>
            </w:r>
          </w:p>
        </w:tc>
      </w:tr>
      <w:tr w:rsidR="006253FE" w:rsidRPr="006253FE" w14:paraId="78CB0BCE" w14:textId="77777777" w:rsidTr="00B648A6">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64DD17"/>
            <w:vAlign w:val="center"/>
          </w:tcPr>
          <w:p w14:paraId="3DB007B0"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4DD17"/>
            <w:vAlign w:val="center"/>
          </w:tcPr>
          <w:p w14:paraId="2523AF80"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4DD17"/>
            <w:vAlign w:val="center"/>
          </w:tcPr>
          <w:p w14:paraId="65107CB1"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1</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CCFF68"/>
            <w:vAlign w:val="center"/>
          </w:tcPr>
          <w:p w14:paraId="448C7F2C"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CCFF68"/>
            <w:vAlign w:val="center"/>
          </w:tcPr>
          <w:p w14:paraId="5CF791E6"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CCFF68"/>
          </w:tcPr>
          <w:p w14:paraId="20A5195F" w14:textId="77777777" w:rsidR="006253FE" w:rsidRPr="006253FE" w:rsidRDefault="006253FE" w:rsidP="006253FE">
            <w:pPr>
              <w:spacing w:after="120"/>
              <w:jc w:val="both"/>
              <w:rPr>
                <w:rFonts w:ascii="Arial Narrow" w:hAnsi="Arial Narrow"/>
                <w:noProof/>
                <w:color w:val="000000" w:themeColor="text1"/>
                <w:sz w:val="20"/>
                <w:szCs w:val="20"/>
                <w:lang w:val="en-US"/>
              </w:rPr>
            </w:pPr>
          </w:p>
        </w:tc>
      </w:tr>
      <w:tr w:rsidR="006253FE" w:rsidRPr="006253FE" w14:paraId="51E0CDF5" w14:textId="77777777" w:rsidTr="00B648A6">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6EF420"/>
            <w:vAlign w:val="center"/>
          </w:tcPr>
          <w:p w14:paraId="2090C3D1" w14:textId="6F10686D" w:rsidR="006253FE" w:rsidRPr="006253FE" w:rsidRDefault="00D06B0E" w:rsidP="00D06B0E">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Modë</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6EF420"/>
            <w:vAlign w:val="center"/>
          </w:tcPr>
          <w:p w14:paraId="6CB4E4A4" w14:textId="12A41C7C" w:rsidR="006253FE" w:rsidRPr="006253FE" w:rsidRDefault="005C5FA1" w:rsidP="006253FE">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Instagram</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6EF420"/>
            <w:vAlign w:val="center"/>
          </w:tcPr>
          <w:p w14:paraId="72B45EDC"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5</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4FF6D"/>
            <w:vAlign w:val="center"/>
          </w:tcPr>
          <w:p w14:paraId="0CA824B9" w14:textId="213FB75F"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color w:val="000000" w:themeColor="text1"/>
                <w:sz w:val="20"/>
                <w:szCs w:val="20"/>
              </w:rPr>
              <w:t>Bukuri dhe kujdes</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D4FF6D"/>
            <w:vAlign w:val="center"/>
          </w:tcPr>
          <w:p w14:paraId="299577FE" w14:textId="77777777"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noProof/>
                <w:color w:val="000000" w:themeColor="text1"/>
                <w:sz w:val="20"/>
                <w:szCs w:val="20"/>
                <w:lang w:val="en-US"/>
              </w:rPr>
              <w:t>TikTok</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D4FF6D"/>
            <w:vAlign w:val="center"/>
          </w:tcPr>
          <w:p w14:paraId="66291A3F"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1</w:t>
            </w:r>
          </w:p>
        </w:tc>
      </w:tr>
      <w:tr w:rsidR="006253FE" w:rsidRPr="006253FE" w14:paraId="02B26AFB" w14:textId="77777777" w:rsidTr="00B648A6">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6EF420"/>
            <w:vAlign w:val="center"/>
          </w:tcPr>
          <w:p w14:paraId="384A1F7F"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EF420"/>
            <w:vAlign w:val="center"/>
          </w:tcPr>
          <w:p w14:paraId="0EA72FC5"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TikTok</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EF420"/>
            <w:vAlign w:val="center"/>
          </w:tcPr>
          <w:p w14:paraId="3EE049DF"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D4FF6D"/>
            <w:vAlign w:val="center"/>
          </w:tcPr>
          <w:p w14:paraId="3D7EB76B"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D4FF6D"/>
            <w:vAlign w:val="center"/>
          </w:tcPr>
          <w:p w14:paraId="414F61AE" w14:textId="77777777" w:rsidR="006253FE" w:rsidRPr="006253FE" w:rsidRDefault="006253FE" w:rsidP="006253FE">
            <w:pPr>
              <w:spacing w:after="120"/>
              <w:rPr>
                <w:rFonts w:ascii="Arial Narrow" w:hAnsi="Arial Narrow"/>
                <w:noProof/>
                <w:color w:val="000000" w:themeColor="text1"/>
                <w:sz w:val="20"/>
                <w:szCs w:val="20"/>
                <w:lang w:val="en-US"/>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D4FF6D"/>
          </w:tcPr>
          <w:p w14:paraId="1D6339F0" w14:textId="77777777" w:rsidR="006253FE" w:rsidRPr="006253FE" w:rsidRDefault="006253FE" w:rsidP="006253FE">
            <w:pPr>
              <w:spacing w:after="120"/>
              <w:jc w:val="both"/>
              <w:rPr>
                <w:rFonts w:ascii="Arial Narrow" w:hAnsi="Arial Narrow"/>
                <w:noProof/>
                <w:color w:val="000000" w:themeColor="text1"/>
                <w:sz w:val="20"/>
                <w:szCs w:val="20"/>
                <w:lang w:val="en-US"/>
              </w:rPr>
            </w:pPr>
          </w:p>
        </w:tc>
      </w:tr>
      <w:tr w:rsidR="006253FE" w:rsidRPr="006253FE" w14:paraId="67F08E3C" w14:textId="77777777" w:rsidTr="00B648A6">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77FA29"/>
            <w:vAlign w:val="center"/>
          </w:tcPr>
          <w:p w14:paraId="11BEDAE8" w14:textId="50C5F1CC"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color w:val="FFFFFF" w:themeColor="background1"/>
                <w:sz w:val="20"/>
                <w:szCs w:val="20"/>
              </w:rPr>
              <w:t>Këshilla për jetën</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77FA29"/>
            <w:vAlign w:val="center"/>
          </w:tcPr>
          <w:p w14:paraId="61E0A0D7" w14:textId="7777777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TikTok</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77FA29"/>
            <w:vAlign w:val="center"/>
          </w:tcPr>
          <w:p w14:paraId="01874F8C"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5</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CFF72"/>
            <w:vAlign w:val="center"/>
          </w:tcPr>
          <w:p w14:paraId="3F034F81" w14:textId="373370A6" w:rsidR="006253FE" w:rsidRPr="006253FE" w:rsidRDefault="006253FE" w:rsidP="006253FE">
            <w:pPr>
              <w:spacing w:after="120"/>
              <w:rPr>
                <w:rFonts w:ascii="Arial Narrow" w:hAnsi="Arial Narrow"/>
                <w:noProof/>
                <w:color w:val="000000" w:themeColor="text1"/>
                <w:sz w:val="20"/>
                <w:szCs w:val="20"/>
                <w:lang w:val="en-US"/>
              </w:rPr>
            </w:pPr>
            <w:r w:rsidRPr="006253FE">
              <w:rPr>
                <w:rFonts w:ascii="Arial Narrow" w:hAnsi="Arial Narrow"/>
                <w:color w:val="000000" w:themeColor="text1"/>
                <w:sz w:val="20"/>
                <w:szCs w:val="20"/>
              </w:rPr>
              <w:t>Shëndeti mendor</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DCFF72"/>
            <w:vAlign w:val="center"/>
          </w:tcPr>
          <w:p w14:paraId="7D0DD0B1" w14:textId="48EC182A" w:rsidR="006253FE" w:rsidRPr="006253FE" w:rsidRDefault="005C5FA1" w:rsidP="006253FE">
            <w:pPr>
              <w:spacing w:after="120"/>
              <w:rPr>
                <w:rFonts w:ascii="Arial Narrow" w:hAnsi="Arial Narrow"/>
                <w:noProof/>
                <w:color w:val="000000" w:themeColor="text1"/>
                <w:sz w:val="20"/>
                <w:szCs w:val="20"/>
                <w:lang w:val="en-US"/>
              </w:rPr>
            </w:pPr>
            <w:r>
              <w:rPr>
                <w:rFonts w:ascii="Arial Narrow" w:hAnsi="Arial Narrow"/>
                <w:noProof/>
                <w:color w:val="000000" w:themeColor="text1"/>
                <w:sz w:val="20"/>
                <w:szCs w:val="20"/>
                <w:lang w:val="en-US"/>
              </w:rPr>
              <w:t>Instagram</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DCFF72"/>
            <w:vAlign w:val="center"/>
          </w:tcPr>
          <w:p w14:paraId="160C10E3" w14:textId="77777777" w:rsidR="006253FE" w:rsidRPr="006253FE" w:rsidRDefault="006253FE" w:rsidP="006253FE">
            <w:pPr>
              <w:spacing w:after="120"/>
              <w:jc w:val="center"/>
              <w:rPr>
                <w:rFonts w:ascii="Arial Narrow" w:hAnsi="Arial Narrow"/>
                <w:b/>
                <w:bCs/>
                <w:noProof/>
                <w:color w:val="000000" w:themeColor="text1"/>
                <w:sz w:val="20"/>
                <w:szCs w:val="20"/>
                <w:lang w:val="en-US"/>
              </w:rPr>
            </w:pPr>
            <w:r w:rsidRPr="006253FE">
              <w:rPr>
                <w:rFonts w:ascii="Arial Narrow" w:hAnsi="Arial Narrow"/>
                <w:b/>
                <w:bCs/>
                <w:noProof/>
                <w:color w:val="000000" w:themeColor="text1"/>
                <w:sz w:val="20"/>
                <w:szCs w:val="20"/>
                <w:lang w:val="en-US"/>
              </w:rPr>
              <w:t>1</w:t>
            </w:r>
          </w:p>
        </w:tc>
      </w:tr>
      <w:tr w:rsidR="006253FE" w:rsidRPr="006253FE" w14:paraId="4D493075" w14:textId="77777777" w:rsidTr="00B648A6">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77FA29"/>
            <w:vAlign w:val="center"/>
          </w:tcPr>
          <w:p w14:paraId="128D6F5D" w14:textId="77777777" w:rsidR="006253FE" w:rsidRPr="006253FE" w:rsidRDefault="006253FE" w:rsidP="006253FE">
            <w:pPr>
              <w:spacing w:after="120"/>
              <w:rPr>
                <w:rFonts w:ascii="Arial Narrow" w:hAnsi="Arial Narrow"/>
                <w:noProof/>
                <w:color w:val="FFFFFF" w:themeColor="background1"/>
                <w:sz w:val="20"/>
                <w:szCs w:val="20"/>
                <w:lang w:val="en-US"/>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7FA29"/>
            <w:vAlign w:val="center"/>
          </w:tcPr>
          <w:p w14:paraId="56F5F4E9" w14:textId="0A43DE24" w:rsidR="006253FE" w:rsidRPr="006253FE" w:rsidRDefault="005C5FA1" w:rsidP="006253FE">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Instagram</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7FA29"/>
            <w:vAlign w:val="center"/>
          </w:tcPr>
          <w:p w14:paraId="34C17C57"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DCFF72"/>
            <w:vAlign w:val="center"/>
          </w:tcPr>
          <w:p w14:paraId="7DCBEC72" w14:textId="77777777" w:rsidR="006253FE" w:rsidRPr="006253FE" w:rsidRDefault="006253FE" w:rsidP="006253FE">
            <w:pPr>
              <w:spacing w:after="120"/>
              <w:rPr>
                <w:rFonts w:ascii="Arial Narrow" w:hAnsi="Arial Narrow"/>
                <w:noProof/>
                <w:sz w:val="20"/>
                <w:szCs w:val="20"/>
                <w:lang w:val="en-US"/>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DCFF72"/>
            <w:vAlign w:val="center"/>
          </w:tcPr>
          <w:p w14:paraId="133ABF43" w14:textId="77777777" w:rsidR="006253FE" w:rsidRPr="006253FE" w:rsidRDefault="006253FE" w:rsidP="006253FE">
            <w:pPr>
              <w:spacing w:after="120"/>
              <w:rPr>
                <w:rFonts w:ascii="Arial Narrow" w:hAnsi="Arial Narrow"/>
                <w:noProof/>
                <w:sz w:val="20"/>
                <w:szCs w:val="20"/>
                <w:lang w:val="en-US"/>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DCFF72"/>
          </w:tcPr>
          <w:p w14:paraId="4FC82BE8" w14:textId="77777777" w:rsidR="006253FE" w:rsidRPr="006253FE" w:rsidRDefault="006253FE" w:rsidP="006253FE">
            <w:pPr>
              <w:spacing w:after="120"/>
              <w:jc w:val="both"/>
              <w:rPr>
                <w:rFonts w:ascii="Arial Narrow" w:hAnsi="Arial Narrow"/>
                <w:noProof/>
                <w:sz w:val="20"/>
                <w:szCs w:val="20"/>
                <w:lang w:val="en-US"/>
              </w:rPr>
            </w:pPr>
          </w:p>
        </w:tc>
      </w:tr>
      <w:tr w:rsidR="006253FE" w:rsidRPr="006253FE" w14:paraId="4747A9E3" w14:textId="77777777" w:rsidTr="00B648A6">
        <w:tc>
          <w:tcPr>
            <w:tcW w:w="2449"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1FF31"/>
            <w:vAlign w:val="center"/>
          </w:tcPr>
          <w:p w14:paraId="0BD4D5CB" w14:textId="20416B8E"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color w:val="FFFFFF" w:themeColor="background1"/>
                <w:sz w:val="20"/>
                <w:szCs w:val="20"/>
              </w:rPr>
              <w:t>Skeçe humoristike</w:t>
            </w:r>
          </w:p>
        </w:tc>
        <w:tc>
          <w:tcPr>
            <w:tcW w:w="132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81FF31"/>
            <w:vAlign w:val="center"/>
          </w:tcPr>
          <w:p w14:paraId="7F1A85B0" w14:textId="7AAB4B35" w:rsidR="006253FE" w:rsidRPr="006253FE" w:rsidRDefault="005C5FA1" w:rsidP="005C5FA1">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Instagram</w:t>
            </w:r>
          </w:p>
        </w:tc>
        <w:tc>
          <w:tcPr>
            <w:tcW w:w="58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1FF31"/>
            <w:vAlign w:val="center"/>
          </w:tcPr>
          <w:p w14:paraId="3787B2F0"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9</w:t>
            </w:r>
          </w:p>
        </w:tc>
        <w:tc>
          <w:tcPr>
            <w:tcW w:w="276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4FF77"/>
            <w:vAlign w:val="center"/>
          </w:tcPr>
          <w:p w14:paraId="6BE880B8" w14:textId="1CE7551C" w:rsidR="006253FE" w:rsidRPr="006253FE" w:rsidRDefault="006253FE" w:rsidP="006253FE">
            <w:pPr>
              <w:spacing w:after="120"/>
              <w:rPr>
                <w:rFonts w:ascii="Arial Narrow" w:hAnsi="Arial Narrow"/>
                <w:noProof/>
                <w:sz w:val="20"/>
                <w:szCs w:val="20"/>
                <w:lang w:val="en-US"/>
              </w:rPr>
            </w:pPr>
            <w:r w:rsidRPr="006253FE">
              <w:rPr>
                <w:rFonts w:ascii="Arial Narrow" w:hAnsi="Arial Narrow"/>
                <w:sz w:val="20"/>
                <w:szCs w:val="20"/>
              </w:rPr>
              <w:t>Muzikë/koncerte/shfaqje</w:t>
            </w:r>
          </w:p>
        </w:tc>
        <w:tc>
          <w:tcPr>
            <w:tcW w:w="133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4FF77"/>
            <w:vAlign w:val="center"/>
          </w:tcPr>
          <w:p w14:paraId="519F0363" w14:textId="5B04CBED" w:rsidR="006253FE" w:rsidRPr="006253FE" w:rsidRDefault="005C5FA1" w:rsidP="006253FE">
            <w:pPr>
              <w:spacing w:after="120"/>
              <w:rPr>
                <w:rFonts w:ascii="Arial Narrow" w:hAnsi="Arial Narrow"/>
                <w:noProof/>
                <w:sz w:val="20"/>
                <w:szCs w:val="20"/>
                <w:lang w:val="en-US"/>
              </w:rPr>
            </w:pPr>
            <w:r>
              <w:rPr>
                <w:rFonts w:ascii="Arial Narrow" w:hAnsi="Arial Narrow"/>
                <w:noProof/>
                <w:sz w:val="20"/>
                <w:szCs w:val="20"/>
                <w:lang w:val="en-US"/>
              </w:rPr>
              <w:t>Instagram</w:t>
            </w:r>
          </w:p>
        </w:tc>
        <w:tc>
          <w:tcPr>
            <w:tcW w:w="56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4FF77"/>
            <w:vAlign w:val="center"/>
          </w:tcPr>
          <w:p w14:paraId="5C51C035" w14:textId="77777777" w:rsidR="006253FE" w:rsidRPr="006253FE" w:rsidRDefault="006253FE" w:rsidP="006253FE">
            <w:pPr>
              <w:spacing w:after="120"/>
              <w:jc w:val="center"/>
              <w:rPr>
                <w:rFonts w:ascii="Arial Narrow" w:hAnsi="Arial Narrow"/>
                <w:b/>
                <w:bCs/>
                <w:noProof/>
                <w:sz w:val="20"/>
                <w:szCs w:val="20"/>
                <w:lang w:val="en-US"/>
              </w:rPr>
            </w:pPr>
            <w:r w:rsidRPr="006253FE">
              <w:rPr>
                <w:rFonts w:ascii="Arial Narrow" w:hAnsi="Arial Narrow"/>
                <w:b/>
                <w:bCs/>
                <w:noProof/>
                <w:sz w:val="20"/>
                <w:szCs w:val="20"/>
                <w:lang w:val="en-US"/>
              </w:rPr>
              <w:t>1</w:t>
            </w:r>
          </w:p>
        </w:tc>
      </w:tr>
      <w:tr w:rsidR="006253FE" w:rsidRPr="006253FE" w14:paraId="2CE87DA4" w14:textId="77777777" w:rsidTr="00B648A6">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8BFF39"/>
            <w:vAlign w:val="center"/>
          </w:tcPr>
          <w:p w14:paraId="234D543D" w14:textId="74230867" w:rsidR="006253FE" w:rsidRPr="006253FE" w:rsidRDefault="006253FE" w:rsidP="006253FE">
            <w:pPr>
              <w:spacing w:after="120"/>
              <w:rPr>
                <w:rFonts w:ascii="Arial Narrow" w:hAnsi="Arial Narrow"/>
                <w:noProof/>
                <w:color w:val="FFFFFF" w:themeColor="background1"/>
                <w:sz w:val="20"/>
                <w:szCs w:val="20"/>
                <w:lang w:val="en-US"/>
              </w:rPr>
            </w:pPr>
            <w:r w:rsidRPr="006253FE">
              <w:rPr>
                <w:rFonts w:ascii="Arial Narrow" w:hAnsi="Arial Narrow"/>
                <w:noProof/>
                <w:color w:val="FFFFFF" w:themeColor="background1"/>
                <w:sz w:val="20"/>
                <w:szCs w:val="20"/>
                <w:lang w:val="en-US"/>
              </w:rPr>
              <w:t>Fotografi</w:t>
            </w:r>
          </w:p>
        </w:tc>
        <w:tc>
          <w:tcPr>
            <w:tcW w:w="1320"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8BFF39"/>
            <w:vAlign w:val="center"/>
          </w:tcPr>
          <w:p w14:paraId="68A57BC7" w14:textId="5EF5A383" w:rsidR="006253FE" w:rsidRPr="006253FE" w:rsidRDefault="005C5FA1" w:rsidP="006253FE">
            <w:pPr>
              <w:spacing w:after="120"/>
              <w:rPr>
                <w:rFonts w:ascii="Arial Narrow" w:hAnsi="Arial Narrow"/>
                <w:noProof/>
                <w:color w:val="FFFFFF" w:themeColor="background1"/>
                <w:sz w:val="20"/>
                <w:szCs w:val="20"/>
                <w:lang w:val="en-US"/>
              </w:rPr>
            </w:pPr>
            <w:r>
              <w:rPr>
                <w:rFonts w:ascii="Arial Narrow" w:hAnsi="Arial Narrow"/>
                <w:noProof/>
                <w:color w:val="FFFFFF" w:themeColor="background1"/>
                <w:sz w:val="20"/>
                <w:szCs w:val="20"/>
                <w:lang w:val="en-US"/>
              </w:rPr>
              <w:t>I</w:t>
            </w:r>
            <w:r w:rsidR="002528A7">
              <w:rPr>
                <w:rFonts w:ascii="Arial Narrow" w:hAnsi="Arial Narrow"/>
                <w:noProof/>
                <w:color w:val="FFFFFF" w:themeColor="background1"/>
                <w:sz w:val="20"/>
                <w:szCs w:val="20"/>
                <w:lang w:val="en-US"/>
              </w:rPr>
              <w:t>nstagram’</w:t>
            </w:r>
          </w:p>
        </w:tc>
        <w:tc>
          <w:tcPr>
            <w:tcW w:w="587"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8BFF39"/>
            <w:vAlign w:val="center"/>
          </w:tcPr>
          <w:p w14:paraId="2F8A7668" w14:textId="77777777" w:rsidR="006253FE" w:rsidRPr="006253FE" w:rsidRDefault="006253FE" w:rsidP="006253FE">
            <w:pPr>
              <w:spacing w:after="120"/>
              <w:jc w:val="center"/>
              <w:rPr>
                <w:rFonts w:ascii="Arial Narrow" w:hAnsi="Arial Narrow"/>
                <w:b/>
                <w:bCs/>
                <w:noProof/>
                <w:color w:val="FFFFFF" w:themeColor="background1"/>
                <w:sz w:val="20"/>
                <w:szCs w:val="20"/>
                <w:lang w:val="en-US"/>
              </w:rPr>
            </w:pPr>
            <w:r w:rsidRPr="006253FE">
              <w:rPr>
                <w:rFonts w:ascii="Arial Narrow" w:hAnsi="Arial Narrow"/>
                <w:b/>
                <w:bCs/>
                <w:noProof/>
                <w:color w:val="FFFFFF" w:themeColor="background1"/>
                <w:sz w:val="20"/>
                <w:szCs w:val="20"/>
                <w:lang w:val="en-US"/>
              </w:rPr>
              <w:t>5</w:t>
            </w:r>
          </w:p>
        </w:tc>
        <w:tc>
          <w:tcPr>
            <w:tcW w:w="276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CFF7C"/>
            <w:vAlign w:val="center"/>
          </w:tcPr>
          <w:p w14:paraId="6DED49F2" w14:textId="660EB383" w:rsidR="006253FE" w:rsidRPr="006253FE" w:rsidRDefault="006253FE" w:rsidP="006253FE">
            <w:pPr>
              <w:spacing w:after="120"/>
              <w:rPr>
                <w:rFonts w:ascii="Arial Narrow" w:hAnsi="Arial Narrow"/>
                <w:noProof/>
                <w:sz w:val="20"/>
                <w:szCs w:val="20"/>
                <w:lang w:val="en-US"/>
              </w:rPr>
            </w:pPr>
            <w:r w:rsidRPr="006253FE">
              <w:rPr>
                <w:rFonts w:ascii="Arial Narrow" w:hAnsi="Arial Narrow"/>
                <w:sz w:val="20"/>
                <w:szCs w:val="20"/>
              </w:rPr>
              <w:t>Shëndeti</w:t>
            </w:r>
          </w:p>
        </w:tc>
        <w:tc>
          <w:tcPr>
            <w:tcW w:w="133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CFF7C"/>
            <w:vAlign w:val="center"/>
          </w:tcPr>
          <w:p w14:paraId="433AC4C5" w14:textId="742BDAD1" w:rsidR="006253FE" w:rsidRPr="006253FE" w:rsidRDefault="005C5FA1" w:rsidP="005C5FA1">
            <w:pPr>
              <w:spacing w:after="120"/>
              <w:rPr>
                <w:rFonts w:ascii="Arial Narrow" w:hAnsi="Arial Narrow"/>
                <w:noProof/>
                <w:sz w:val="20"/>
                <w:szCs w:val="20"/>
                <w:lang w:val="en-US"/>
              </w:rPr>
            </w:pPr>
            <w:r>
              <w:rPr>
                <w:rFonts w:ascii="Arial Narrow" w:hAnsi="Arial Narrow"/>
                <w:noProof/>
                <w:sz w:val="20"/>
                <w:szCs w:val="20"/>
                <w:lang w:val="en-US"/>
              </w:rPr>
              <w:t>Instagram</w:t>
            </w:r>
          </w:p>
        </w:tc>
        <w:tc>
          <w:tcPr>
            <w:tcW w:w="56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CFF7C"/>
            <w:vAlign w:val="center"/>
          </w:tcPr>
          <w:p w14:paraId="409B9D25" w14:textId="77777777" w:rsidR="006253FE" w:rsidRPr="006253FE" w:rsidRDefault="006253FE" w:rsidP="006253FE">
            <w:pPr>
              <w:spacing w:after="120"/>
              <w:jc w:val="center"/>
              <w:rPr>
                <w:rFonts w:ascii="Arial Narrow" w:hAnsi="Arial Narrow"/>
                <w:b/>
                <w:bCs/>
                <w:noProof/>
                <w:sz w:val="20"/>
                <w:szCs w:val="20"/>
                <w:lang w:val="en-US"/>
              </w:rPr>
            </w:pPr>
            <w:r w:rsidRPr="006253FE">
              <w:rPr>
                <w:rFonts w:ascii="Arial Narrow" w:hAnsi="Arial Narrow"/>
                <w:b/>
                <w:bCs/>
                <w:noProof/>
                <w:sz w:val="20"/>
                <w:szCs w:val="20"/>
                <w:lang w:val="en-US"/>
              </w:rPr>
              <w:t>1</w:t>
            </w:r>
          </w:p>
        </w:tc>
      </w:tr>
      <w:tr w:rsidR="006253FE" w:rsidRPr="006253FE" w14:paraId="17D8994A" w14:textId="77777777" w:rsidTr="00B648A6">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8BFF39"/>
          </w:tcPr>
          <w:p w14:paraId="6E28D750" w14:textId="77777777" w:rsidR="006253FE" w:rsidRPr="006253FE" w:rsidRDefault="006253FE" w:rsidP="006253FE">
            <w:pPr>
              <w:spacing w:after="120"/>
              <w:jc w:val="both"/>
              <w:rPr>
                <w:rFonts w:ascii="Arial Narrow" w:hAnsi="Arial Narrow"/>
                <w:noProof/>
                <w:sz w:val="20"/>
                <w:szCs w:val="20"/>
                <w:lang w:val="en-US"/>
              </w:rPr>
            </w:pPr>
          </w:p>
        </w:tc>
        <w:tc>
          <w:tcPr>
            <w:tcW w:w="1320" w:type="dxa"/>
            <w:vMerge/>
            <w:tcBorders>
              <w:left w:val="single" w:sz="18" w:space="0" w:color="FFFFFF" w:themeColor="background1"/>
              <w:bottom w:val="single" w:sz="48" w:space="0" w:color="FFFFFF" w:themeColor="background1"/>
              <w:right w:val="single" w:sz="18" w:space="0" w:color="FFFFFF" w:themeColor="background1"/>
            </w:tcBorders>
            <w:shd w:val="clear" w:color="auto" w:fill="8BFF39"/>
          </w:tcPr>
          <w:p w14:paraId="2FD916FE" w14:textId="77777777" w:rsidR="006253FE" w:rsidRPr="006253FE" w:rsidRDefault="006253FE" w:rsidP="006253FE">
            <w:pPr>
              <w:spacing w:after="120"/>
              <w:jc w:val="both"/>
              <w:rPr>
                <w:rFonts w:ascii="Arial Narrow" w:hAnsi="Arial Narrow"/>
                <w:noProof/>
                <w:sz w:val="20"/>
                <w:szCs w:val="20"/>
                <w:lang w:val="en-US"/>
              </w:rPr>
            </w:pPr>
          </w:p>
        </w:tc>
        <w:tc>
          <w:tcPr>
            <w:tcW w:w="587" w:type="dxa"/>
            <w:vMerge/>
            <w:tcBorders>
              <w:left w:val="single" w:sz="18" w:space="0" w:color="FFFFFF" w:themeColor="background1"/>
              <w:bottom w:val="single" w:sz="48" w:space="0" w:color="FFFFFF" w:themeColor="background1"/>
              <w:right w:val="single" w:sz="48" w:space="0" w:color="FFFFFF" w:themeColor="background1"/>
            </w:tcBorders>
            <w:shd w:val="clear" w:color="auto" w:fill="8BFF39"/>
          </w:tcPr>
          <w:p w14:paraId="3653DCB9" w14:textId="77777777" w:rsidR="006253FE" w:rsidRPr="006253FE" w:rsidRDefault="006253FE" w:rsidP="006253FE">
            <w:pPr>
              <w:spacing w:after="120"/>
              <w:jc w:val="both"/>
              <w:rPr>
                <w:rFonts w:ascii="Arial Narrow" w:hAnsi="Arial Narrow"/>
                <w:noProof/>
                <w:sz w:val="20"/>
                <w:szCs w:val="20"/>
                <w:lang w:val="en-US"/>
              </w:rPr>
            </w:pPr>
          </w:p>
        </w:tc>
        <w:tc>
          <w:tcPr>
            <w:tcW w:w="276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4FF81"/>
            <w:vAlign w:val="center"/>
          </w:tcPr>
          <w:p w14:paraId="4A4785DD" w14:textId="78F3EA12" w:rsidR="006253FE" w:rsidRPr="006253FE" w:rsidRDefault="006253FE" w:rsidP="006253FE">
            <w:pPr>
              <w:spacing w:after="120"/>
              <w:rPr>
                <w:rFonts w:ascii="Arial Narrow" w:hAnsi="Arial Narrow"/>
                <w:noProof/>
                <w:sz w:val="20"/>
                <w:szCs w:val="20"/>
                <w:lang w:val="en-US"/>
              </w:rPr>
            </w:pPr>
            <w:r w:rsidRPr="006253FE">
              <w:rPr>
                <w:rFonts w:ascii="Arial Narrow" w:hAnsi="Arial Narrow"/>
                <w:sz w:val="20"/>
                <w:szCs w:val="20"/>
              </w:rPr>
              <w:t>Kafshët shtëpiake</w:t>
            </w:r>
          </w:p>
        </w:tc>
        <w:tc>
          <w:tcPr>
            <w:tcW w:w="133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4FF81"/>
            <w:vAlign w:val="center"/>
          </w:tcPr>
          <w:p w14:paraId="34E75543" w14:textId="237065D0" w:rsidR="006253FE" w:rsidRPr="006253FE" w:rsidRDefault="005C5FA1" w:rsidP="006253FE">
            <w:pPr>
              <w:spacing w:after="120"/>
              <w:rPr>
                <w:rFonts w:ascii="Arial Narrow" w:hAnsi="Arial Narrow"/>
                <w:noProof/>
                <w:sz w:val="20"/>
                <w:szCs w:val="20"/>
                <w:lang w:val="en-US"/>
              </w:rPr>
            </w:pPr>
            <w:r>
              <w:rPr>
                <w:rFonts w:ascii="Arial Narrow" w:hAnsi="Arial Narrow"/>
                <w:noProof/>
                <w:sz w:val="20"/>
                <w:szCs w:val="20"/>
                <w:lang w:val="en-US"/>
              </w:rPr>
              <w:t>I</w:t>
            </w:r>
            <w:r w:rsidR="002528A7">
              <w:rPr>
                <w:rFonts w:ascii="Arial Narrow" w:hAnsi="Arial Narrow"/>
                <w:noProof/>
                <w:sz w:val="20"/>
                <w:szCs w:val="20"/>
                <w:lang w:val="en-US"/>
              </w:rPr>
              <w:t>ns</w:t>
            </w:r>
            <w:r>
              <w:rPr>
                <w:rFonts w:ascii="Arial Narrow" w:hAnsi="Arial Narrow"/>
                <w:noProof/>
                <w:sz w:val="20"/>
                <w:szCs w:val="20"/>
                <w:lang w:val="en-US"/>
              </w:rPr>
              <w:t>tagram</w:t>
            </w:r>
          </w:p>
        </w:tc>
        <w:tc>
          <w:tcPr>
            <w:tcW w:w="56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4FF81"/>
            <w:vAlign w:val="center"/>
          </w:tcPr>
          <w:p w14:paraId="29BECD59" w14:textId="77777777" w:rsidR="006253FE" w:rsidRPr="006253FE" w:rsidRDefault="006253FE" w:rsidP="006253FE">
            <w:pPr>
              <w:spacing w:after="120"/>
              <w:jc w:val="center"/>
              <w:rPr>
                <w:rFonts w:ascii="Arial Narrow" w:hAnsi="Arial Narrow"/>
                <w:b/>
                <w:bCs/>
                <w:noProof/>
                <w:sz w:val="20"/>
                <w:szCs w:val="20"/>
                <w:lang w:val="en-US"/>
              </w:rPr>
            </w:pPr>
            <w:r w:rsidRPr="006253FE">
              <w:rPr>
                <w:rFonts w:ascii="Arial Narrow" w:hAnsi="Arial Narrow"/>
                <w:b/>
                <w:bCs/>
                <w:noProof/>
                <w:sz w:val="20"/>
                <w:szCs w:val="20"/>
                <w:lang w:val="en-US"/>
              </w:rPr>
              <w:t>4</w:t>
            </w:r>
          </w:p>
        </w:tc>
      </w:tr>
    </w:tbl>
    <w:p w14:paraId="7169A463" w14:textId="77777777" w:rsidR="006253FE" w:rsidRPr="006253FE" w:rsidRDefault="006253FE" w:rsidP="006253FE">
      <w:pPr>
        <w:spacing w:after="120" w:line="240" w:lineRule="auto"/>
        <w:ind w:firstLine="720"/>
        <w:jc w:val="both"/>
        <w:rPr>
          <w:rFonts w:ascii="Arial Narrow" w:hAnsi="Arial Narrow"/>
          <w:lang w:val="mk-MK"/>
        </w:rPr>
      </w:pPr>
    </w:p>
    <w:p w14:paraId="21D02B97" w14:textId="7AEC858A" w:rsidR="00633382" w:rsidRPr="002544E7" w:rsidRDefault="003D3781" w:rsidP="002544E7">
      <w:pPr>
        <w:spacing w:after="120" w:line="240" w:lineRule="auto"/>
        <w:ind w:firstLine="720"/>
        <w:jc w:val="both"/>
        <w:rPr>
          <w:rFonts w:ascii="Arial Narrow" w:hAnsi="Arial Narrow"/>
        </w:rPr>
      </w:pPr>
      <w:r w:rsidRPr="003D3781">
        <w:rPr>
          <w:rFonts w:ascii="Arial Narrow" w:hAnsi="Arial Narrow"/>
        </w:rPr>
        <w:t>Pjesa më e madhe e publikimeve rrodhën nga kanalet/profilet e: Liridona Vejselit (33), Nevrij Ademit (25), Luna Stefanovskës (20), Arsim Idrizit (14) dhe Egzona Jasharit (10). Influencuesit/et e tjerë/a që u analizuan, në këtë periudhë kishin më pak se 10 publikime.</w:t>
      </w:r>
    </w:p>
    <w:p w14:paraId="7CFFF7C8" w14:textId="06D1B4DD" w:rsidR="002544E7" w:rsidRPr="008A773D" w:rsidRDefault="00B572B0" w:rsidP="002544E7">
      <w:pPr>
        <w:spacing w:after="360" w:line="240" w:lineRule="auto"/>
        <w:jc w:val="both"/>
        <w:rPr>
          <w:rFonts w:ascii="Arial Narrow" w:hAnsi="Arial Narrow"/>
          <w:b/>
          <w:bCs/>
          <w:sz w:val="24"/>
          <w:szCs w:val="24"/>
        </w:rPr>
      </w:pPr>
      <w:r w:rsidRPr="00B572B0">
        <w:rPr>
          <w:rFonts w:ascii="Arial Narrow" w:hAnsi="Arial Narrow"/>
          <w:b/>
          <w:bCs/>
          <w:sz w:val="24"/>
          <w:szCs w:val="24"/>
        </w:rPr>
        <w:lastRenderedPageBreak/>
        <w:t>Publikimet që përmbanin reklama</w:t>
      </w:r>
      <w:r w:rsidRPr="00B572B0" w:rsidDel="00B572B0">
        <w:rPr>
          <w:rFonts w:ascii="Arial Narrow" w:hAnsi="Arial Narrow"/>
          <w:b/>
          <w:bCs/>
          <w:sz w:val="24"/>
          <w:szCs w:val="24"/>
        </w:rPr>
        <w:t xml:space="preserve"> </w:t>
      </w:r>
    </w:p>
    <w:p w14:paraId="237FCABF" w14:textId="46A3930A" w:rsidR="00633382" w:rsidRDefault="00392993" w:rsidP="00075AA6">
      <w:pPr>
        <w:spacing w:after="120" w:line="240" w:lineRule="auto"/>
        <w:ind w:firstLine="720"/>
        <w:jc w:val="both"/>
        <w:rPr>
          <w:rFonts w:ascii="Arial Narrow" w:hAnsi="Arial Narrow"/>
        </w:rPr>
      </w:pPr>
      <w:r>
        <w:rPr>
          <w:rFonts w:ascii="Arial Narrow" w:hAnsi="Arial Narrow"/>
          <w:noProof/>
        </w:rPr>
        <w:drawing>
          <wp:anchor distT="0" distB="0" distL="114300" distR="114300" simplePos="0" relativeHeight="251698176" behindDoc="0" locked="0" layoutInCell="1" allowOverlap="1" wp14:anchorId="56E2C1A4" wp14:editId="1575280B">
            <wp:simplePos x="0" y="0"/>
            <wp:positionH relativeFrom="column">
              <wp:posOffset>38100</wp:posOffset>
            </wp:positionH>
            <wp:positionV relativeFrom="paragraph">
              <wp:posOffset>301625</wp:posOffset>
            </wp:positionV>
            <wp:extent cx="5731510" cy="3123565"/>
            <wp:effectExtent l="0" t="0" r="2540" b="635"/>
            <wp:wrapSquare wrapText="bothSides"/>
            <wp:docPr id="172642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2366" name="Picture 172642366"/>
                    <pic:cNvPicPr/>
                  </pic:nvPicPr>
                  <pic:blipFill>
                    <a:blip r:embed="rId13">
                      <a:extLst>
                        <a:ext uri="{28A0092B-C50C-407E-A947-70E740481C1C}">
                          <a14:useLocalDpi xmlns:a14="http://schemas.microsoft.com/office/drawing/2010/main" val="0"/>
                        </a:ext>
                      </a:extLst>
                    </a:blip>
                    <a:stretch>
                      <a:fillRect/>
                    </a:stretch>
                  </pic:blipFill>
                  <pic:spPr>
                    <a:xfrm>
                      <a:off x="0" y="0"/>
                      <a:ext cx="5731510" cy="3123565"/>
                    </a:xfrm>
                    <a:prstGeom prst="rect">
                      <a:avLst/>
                    </a:prstGeom>
                  </pic:spPr>
                </pic:pic>
              </a:graphicData>
            </a:graphic>
          </wp:anchor>
        </w:drawing>
      </w:r>
      <w:r w:rsidR="0032346E" w:rsidRPr="0032346E">
        <w:t xml:space="preserve"> </w:t>
      </w:r>
      <w:r w:rsidR="0032346E" w:rsidRPr="0032346E">
        <w:rPr>
          <w:rFonts w:ascii="Arial Narrow" w:hAnsi="Arial Narrow"/>
        </w:rPr>
        <w:t>Publikimet që përmbanin reklama - 177, u klasifikuan në 19 nënkategoritë e mëposhtme</w:t>
      </w:r>
      <w:r w:rsidR="00633382" w:rsidRPr="008A773D">
        <w:rPr>
          <w:rFonts w:ascii="Arial Narrow" w:hAnsi="Arial Narrow"/>
        </w:rPr>
        <w:t>:</w:t>
      </w:r>
    </w:p>
    <w:p w14:paraId="28493823" w14:textId="6E86DB9A" w:rsidR="00392993" w:rsidRPr="008A773D" w:rsidRDefault="00392993" w:rsidP="00075AA6">
      <w:pPr>
        <w:spacing w:after="120" w:line="240" w:lineRule="auto"/>
        <w:ind w:firstLine="720"/>
        <w:jc w:val="both"/>
        <w:rPr>
          <w:rFonts w:ascii="Arial Narrow" w:hAnsi="Arial Narrow"/>
        </w:rPr>
      </w:pPr>
    </w:p>
    <w:p w14:paraId="7891C365" w14:textId="4DDE7B9C" w:rsidR="00633382" w:rsidRPr="008A773D" w:rsidRDefault="00633382" w:rsidP="00633382">
      <w:pPr>
        <w:spacing w:after="0" w:line="240" w:lineRule="auto"/>
        <w:jc w:val="both"/>
        <w:rPr>
          <w:rFonts w:ascii="Arial Narrow" w:hAnsi="Arial Narrow"/>
        </w:rPr>
      </w:pPr>
      <w:r w:rsidRPr="008A773D">
        <w:rPr>
          <w:rFonts w:ascii="Arial Narrow" w:hAnsi="Arial Narrow"/>
        </w:rPr>
        <w:tab/>
      </w:r>
      <w:r w:rsidR="006459BD" w:rsidRPr="006459BD">
        <w:rPr>
          <w:rFonts w:ascii="Arial Narrow" w:hAnsi="Arial Narrow"/>
        </w:rPr>
        <w:t xml:space="preserve">Ngjashëm si publikimet që nuk përmbanin komunikim komercial, edhe publikimet që përmbanin reklama ishin më të përhapura në </w:t>
      </w:r>
      <w:r w:rsidR="00AF332E" w:rsidRPr="00392993">
        <w:rPr>
          <w:rFonts w:ascii="Arial Narrow" w:hAnsi="Arial Narrow"/>
        </w:rPr>
        <w:t>I</w:t>
      </w:r>
      <w:r w:rsidR="00AF332E">
        <w:rPr>
          <w:rFonts w:ascii="Arial Narrow" w:hAnsi="Arial Narrow"/>
        </w:rPr>
        <w:t>nstagram</w:t>
      </w:r>
      <w:r w:rsidR="006459BD" w:rsidRPr="006459BD">
        <w:rPr>
          <w:rFonts w:ascii="Arial Narrow" w:hAnsi="Arial Narrow"/>
        </w:rPr>
        <w:t xml:space="preserve"> – 115, më tej 52 në TikTok dhe 9 në F</w:t>
      </w:r>
      <w:r w:rsidR="00AF332E">
        <w:rPr>
          <w:rFonts w:ascii="Arial Narrow" w:hAnsi="Arial Narrow"/>
        </w:rPr>
        <w:t>acebook</w:t>
      </w:r>
      <w:r w:rsidR="006459BD" w:rsidRPr="006459BD">
        <w:rPr>
          <w:rFonts w:ascii="Arial Narrow" w:hAnsi="Arial Narrow"/>
        </w:rPr>
        <w:t>, përkatësisht prania e tyre në platformat e ndryshme ishte si në vijim:</w:t>
      </w:r>
    </w:p>
    <w:p w14:paraId="0B01FADF" w14:textId="77777777" w:rsidR="00633382" w:rsidRPr="008A773D" w:rsidRDefault="00633382" w:rsidP="00633382">
      <w:pPr>
        <w:spacing w:after="0" w:line="240" w:lineRule="auto"/>
        <w:jc w:val="both"/>
        <w:rPr>
          <w:rFonts w:ascii="Arial Narrow" w:hAnsi="Arial Narrow"/>
        </w:rPr>
      </w:pPr>
    </w:p>
    <w:tbl>
      <w:tblPr>
        <w:tblStyle w:val="TableGrid"/>
        <w:tblpPr w:leftFromText="180" w:rightFromText="180" w:vertAnchor="text" w:horzAnchor="margin" w:tblpY="27"/>
        <w:tblOverlap w:val="never"/>
        <w:tblW w:w="9047" w:type="dxa"/>
        <w:tblLook w:val="04A0" w:firstRow="1" w:lastRow="0" w:firstColumn="1" w:lastColumn="0" w:noHBand="0" w:noVBand="1"/>
      </w:tblPr>
      <w:tblGrid>
        <w:gridCol w:w="2783"/>
        <w:gridCol w:w="1245"/>
        <w:gridCol w:w="617"/>
        <w:gridCol w:w="2672"/>
        <w:gridCol w:w="1223"/>
        <w:gridCol w:w="507"/>
      </w:tblGrid>
      <w:tr w:rsidR="007B750D" w:rsidRPr="00B948B5" w14:paraId="6E19E3D5" w14:textId="77777777" w:rsidTr="001638E9">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C2185B"/>
            <w:vAlign w:val="center"/>
          </w:tcPr>
          <w:p w14:paraId="64DBCF6B" w14:textId="218FE741" w:rsidR="0064466B" w:rsidRPr="008A773D" w:rsidRDefault="00E55575" w:rsidP="00B648A6">
            <w:pPr>
              <w:rPr>
                <w:rFonts w:ascii="Arial Narrow" w:hAnsi="Arial Narrow"/>
                <w:color w:val="FFFFFF" w:themeColor="background1"/>
              </w:rPr>
            </w:pPr>
            <w:r w:rsidRPr="00E55575">
              <w:rPr>
                <w:rFonts w:ascii="Arial Narrow" w:hAnsi="Arial Narrow"/>
                <w:color w:val="FFFFFF" w:themeColor="background1"/>
              </w:rPr>
              <w:t>Ushqim/</w:t>
            </w:r>
            <w:r w:rsidR="00075AA6">
              <w:rPr>
                <w:rFonts w:ascii="Arial Narrow" w:hAnsi="Arial Narrow"/>
                <w:color w:val="FFFFFF" w:themeColor="background1"/>
              </w:rPr>
              <w:t>r</w:t>
            </w:r>
            <w:r w:rsidRPr="00E55575">
              <w:rPr>
                <w:rFonts w:ascii="Arial Narrow" w:hAnsi="Arial Narrow"/>
                <w:color w:val="FFFFFF" w:themeColor="background1"/>
              </w:rPr>
              <w:t>estorante/</w:t>
            </w:r>
            <w:r w:rsidR="00075AA6">
              <w:rPr>
                <w:rFonts w:ascii="Arial Narrow" w:hAnsi="Arial Narrow"/>
                <w:color w:val="FFFFFF" w:themeColor="background1"/>
              </w:rPr>
              <w:t>r</w:t>
            </w:r>
            <w:r w:rsidRPr="00E55575">
              <w:rPr>
                <w:rFonts w:ascii="Arial Narrow" w:hAnsi="Arial Narrow"/>
                <w:color w:val="FFFFFF" w:themeColor="background1"/>
              </w:rPr>
              <w:t>eceta/</w:t>
            </w:r>
            <w:r w:rsidR="00075AA6">
              <w:rPr>
                <w:rFonts w:ascii="Arial Narrow" w:hAnsi="Arial Narrow"/>
                <w:color w:val="FFFFFF" w:themeColor="background1"/>
              </w:rPr>
              <w:t>p</w:t>
            </w:r>
            <w:r w:rsidRPr="00E55575">
              <w:rPr>
                <w:rFonts w:ascii="Arial Narrow" w:hAnsi="Arial Narrow"/>
                <w:color w:val="FFFFFF" w:themeColor="background1"/>
              </w:rPr>
              <w:t>ije</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2185B"/>
          </w:tcPr>
          <w:p w14:paraId="5FB137E0" w14:textId="42D74F66" w:rsidR="0064466B" w:rsidRPr="008A773D" w:rsidRDefault="00AF332E" w:rsidP="00B648A6">
            <w:pPr>
              <w:spacing w:after="120"/>
              <w:jc w:val="both"/>
              <w:rPr>
                <w:rFonts w:ascii="Arial Narrow" w:hAnsi="Arial Narrow"/>
                <w:color w:val="FFFFFF" w:themeColor="background1"/>
              </w:rPr>
            </w:pPr>
            <w:r>
              <w:rPr>
                <w:rFonts w:ascii="Arial Narrow" w:hAnsi="Arial Narrow"/>
                <w:color w:val="FFFFFF" w:themeColor="background1"/>
              </w:rPr>
              <w:t>Instagram</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C2185B"/>
            <w:vAlign w:val="center"/>
          </w:tcPr>
          <w:p w14:paraId="2CB97DD1"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17</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06BA0"/>
            <w:vAlign w:val="center"/>
          </w:tcPr>
          <w:p w14:paraId="631C94EA" w14:textId="140FF82A" w:rsidR="0064466B" w:rsidRPr="008A773D" w:rsidRDefault="00475581" w:rsidP="00B648A6">
            <w:pPr>
              <w:spacing w:after="120"/>
              <w:rPr>
                <w:rFonts w:ascii="Arial Narrow" w:hAnsi="Arial Narrow"/>
                <w:color w:val="000000" w:themeColor="text1"/>
              </w:rPr>
            </w:pPr>
            <w:r>
              <w:rPr>
                <w:rFonts w:ascii="Arial Narrow" w:hAnsi="Arial Narrow"/>
                <w:color w:val="000000" w:themeColor="text1"/>
              </w:rPr>
              <w:t>Udhëtime</w:t>
            </w:r>
          </w:p>
        </w:tc>
        <w:tc>
          <w:tcPr>
            <w:tcW w:w="1237"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06BA0"/>
            <w:vAlign w:val="center"/>
          </w:tcPr>
          <w:p w14:paraId="5A89B49D" w14:textId="595F40F9" w:rsidR="0064466B" w:rsidRPr="008A773D" w:rsidRDefault="007B750D" w:rsidP="00B648A6">
            <w:pPr>
              <w:spacing w:after="120"/>
              <w:rPr>
                <w:rFonts w:ascii="Arial Narrow" w:hAnsi="Arial Narrow"/>
                <w:color w:val="003B00"/>
              </w:rPr>
            </w:pPr>
            <w:r>
              <w:rPr>
                <w:rFonts w:ascii="Arial Narrow" w:hAnsi="Arial Narrow"/>
                <w:color w:val="003B00"/>
              </w:rPr>
              <w:t>Instagram</w:t>
            </w:r>
          </w:p>
        </w:tc>
        <w:tc>
          <w:tcPr>
            <w:tcW w:w="52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06BA0"/>
            <w:vAlign w:val="center"/>
          </w:tcPr>
          <w:p w14:paraId="6FE2E28B"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2</w:t>
            </w:r>
          </w:p>
        </w:tc>
      </w:tr>
      <w:tr w:rsidR="007B750D" w:rsidRPr="00B948B5" w14:paraId="2889A7D3" w14:textId="77777777" w:rsidTr="001638E9">
        <w:trPr>
          <w:trHeight w:val="349"/>
        </w:trPr>
        <w:tc>
          <w:tcPr>
            <w:tcW w:w="2700" w:type="dxa"/>
            <w:vMerge/>
            <w:tcBorders>
              <w:left w:val="single" w:sz="48" w:space="0" w:color="FFFFFF" w:themeColor="background1"/>
              <w:right w:val="single" w:sz="18" w:space="0" w:color="FFFFFF" w:themeColor="background1"/>
            </w:tcBorders>
            <w:shd w:val="clear" w:color="auto" w:fill="C2185B"/>
          </w:tcPr>
          <w:p w14:paraId="72464D99" w14:textId="77777777" w:rsidR="0064466B" w:rsidRPr="008A773D" w:rsidRDefault="0064466B" w:rsidP="00B648A6">
            <w:pPr>
              <w:spacing w:after="120"/>
              <w:jc w:val="both"/>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2185B"/>
          </w:tcPr>
          <w:p w14:paraId="0E1BE417" w14:textId="7577B026" w:rsidR="0064466B" w:rsidRPr="008A773D" w:rsidRDefault="003F2BB8" w:rsidP="00B648A6">
            <w:pPr>
              <w:spacing w:after="120"/>
              <w:jc w:val="both"/>
              <w:rPr>
                <w:rFonts w:ascii="Arial Narrow" w:hAnsi="Arial Narrow"/>
                <w:color w:val="FFFFFF" w:themeColor="background1"/>
              </w:rPr>
            </w:pPr>
            <w:r w:rsidRPr="003F2BB8">
              <w:rPr>
                <w:rFonts w:ascii="Arial Narrow" w:hAnsi="Arial Narrow"/>
                <w:color w:val="FFFFFF" w:themeColor="background1"/>
              </w:rPr>
              <w:t>TikTok</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C2185B"/>
            <w:vAlign w:val="center"/>
          </w:tcPr>
          <w:p w14:paraId="5F0A036C"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20</w:t>
            </w:r>
          </w:p>
        </w:tc>
        <w:tc>
          <w:tcPr>
            <w:tcW w:w="2700" w:type="dxa"/>
            <w:vMerge/>
            <w:tcBorders>
              <w:left w:val="single" w:sz="48" w:space="0" w:color="FFFFFF" w:themeColor="background1"/>
              <w:right w:val="single" w:sz="18" w:space="0" w:color="FFFFFF" w:themeColor="background1"/>
            </w:tcBorders>
            <w:shd w:val="clear" w:color="auto" w:fill="F06BA0"/>
          </w:tcPr>
          <w:p w14:paraId="1E322180" w14:textId="77777777" w:rsidR="0064466B" w:rsidRPr="008A773D" w:rsidRDefault="0064466B" w:rsidP="00B648A6">
            <w:pPr>
              <w:spacing w:after="120"/>
              <w:jc w:val="both"/>
              <w:rPr>
                <w:rFonts w:ascii="Arial Narrow" w:hAnsi="Arial Narrow"/>
                <w:color w:val="000000" w:themeColor="text1"/>
              </w:rPr>
            </w:pPr>
          </w:p>
        </w:tc>
        <w:tc>
          <w:tcPr>
            <w:tcW w:w="1237"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F06BA0"/>
            <w:vAlign w:val="center"/>
          </w:tcPr>
          <w:p w14:paraId="043BE81F" w14:textId="219C49A6" w:rsidR="0064466B" w:rsidRPr="008A773D" w:rsidRDefault="00E03EA0" w:rsidP="00B648A6">
            <w:pPr>
              <w:spacing w:after="120"/>
              <w:rPr>
                <w:rFonts w:ascii="Arial Narrow" w:hAnsi="Arial Narrow"/>
                <w:color w:val="000000" w:themeColor="text1"/>
              </w:rPr>
            </w:pPr>
            <w:r w:rsidRPr="00E03EA0">
              <w:rPr>
                <w:rFonts w:ascii="Arial Narrow" w:hAnsi="Arial Narrow"/>
                <w:color w:val="000000" w:themeColor="text1"/>
              </w:rPr>
              <w:t>TikTok</w:t>
            </w:r>
          </w:p>
        </w:tc>
        <w:tc>
          <w:tcPr>
            <w:tcW w:w="520"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F06BA0"/>
            <w:vAlign w:val="center"/>
          </w:tcPr>
          <w:p w14:paraId="09449EB8"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2</w:t>
            </w:r>
          </w:p>
        </w:tc>
      </w:tr>
      <w:tr w:rsidR="007B750D" w:rsidRPr="00B948B5" w14:paraId="5CC1D690" w14:textId="77777777" w:rsidTr="001638E9">
        <w:trPr>
          <w:trHeight w:val="507"/>
        </w:trPr>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C2185B"/>
          </w:tcPr>
          <w:p w14:paraId="43F81F38" w14:textId="77777777" w:rsidR="0064466B" w:rsidRPr="008A773D" w:rsidRDefault="0064466B" w:rsidP="00B648A6">
            <w:pPr>
              <w:spacing w:after="120"/>
              <w:jc w:val="both"/>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C2185B"/>
          </w:tcPr>
          <w:p w14:paraId="20D291D2" w14:textId="44EF6E57" w:rsidR="0064466B" w:rsidRPr="008A773D" w:rsidRDefault="00475581" w:rsidP="00AF332E">
            <w:pPr>
              <w:spacing w:after="120"/>
              <w:jc w:val="both"/>
              <w:rPr>
                <w:rFonts w:ascii="Arial Narrow" w:hAnsi="Arial Narrow"/>
                <w:color w:val="FFFFFF" w:themeColor="background1"/>
              </w:rPr>
            </w:pPr>
            <w:r>
              <w:rPr>
                <w:rFonts w:ascii="Arial Narrow" w:hAnsi="Arial Narrow"/>
                <w:color w:val="FFFFFF" w:themeColor="background1"/>
              </w:rPr>
              <w:t>F</w:t>
            </w:r>
            <w:r w:rsidR="00AF332E">
              <w:rPr>
                <w:rFonts w:ascii="Arial Narrow" w:hAnsi="Arial Narrow"/>
                <w:color w:val="FFFFFF" w:themeColor="background1"/>
              </w:rPr>
              <w:t>acebook</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2185B"/>
            <w:vAlign w:val="center"/>
          </w:tcPr>
          <w:p w14:paraId="4930DD09"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3</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06BA0"/>
          </w:tcPr>
          <w:p w14:paraId="729C8180" w14:textId="77777777" w:rsidR="0064466B" w:rsidRPr="008A773D" w:rsidRDefault="0064466B" w:rsidP="00B648A6">
            <w:pPr>
              <w:spacing w:after="120"/>
              <w:jc w:val="both"/>
              <w:rPr>
                <w:rFonts w:ascii="Arial Narrow" w:hAnsi="Arial Narrow"/>
                <w:color w:val="000000" w:themeColor="text1"/>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06BA0"/>
          </w:tcPr>
          <w:p w14:paraId="79210687" w14:textId="77777777" w:rsidR="0064466B" w:rsidRPr="008A773D" w:rsidRDefault="0064466B" w:rsidP="00B648A6">
            <w:pPr>
              <w:spacing w:after="120"/>
              <w:jc w:val="both"/>
              <w:rPr>
                <w:rFonts w:ascii="Arial Narrow" w:hAnsi="Arial Narrow"/>
                <w:color w:val="000000" w:themeColor="text1"/>
              </w:rPr>
            </w:pPr>
          </w:p>
        </w:tc>
        <w:tc>
          <w:tcPr>
            <w:tcW w:w="520" w:type="dxa"/>
            <w:vMerge/>
            <w:tcBorders>
              <w:left w:val="single" w:sz="18" w:space="0" w:color="FFFFFF" w:themeColor="background1"/>
              <w:bottom w:val="single" w:sz="48" w:space="0" w:color="FFFFFF" w:themeColor="background1"/>
              <w:right w:val="single" w:sz="48" w:space="0" w:color="FFFFFF" w:themeColor="background1"/>
            </w:tcBorders>
            <w:shd w:val="clear" w:color="auto" w:fill="F06BA0"/>
            <w:vAlign w:val="center"/>
          </w:tcPr>
          <w:p w14:paraId="03047324" w14:textId="77777777" w:rsidR="0064466B" w:rsidRPr="008A773D" w:rsidRDefault="0064466B" w:rsidP="00B648A6">
            <w:pPr>
              <w:spacing w:after="120"/>
              <w:jc w:val="center"/>
              <w:rPr>
                <w:rFonts w:ascii="Arial Narrow" w:hAnsi="Arial Narrow"/>
                <w:b/>
                <w:bCs/>
                <w:color w:val="000000" w:themeColor="text1"/>
              </w:rPr>
            </w:pPr>
          </w:p>
        </w:tc>
      </w:tr>
      <w:tr w:rsidR="007B750D" w:rsidRPr="00B948B5" w14:paraId="4EAA5757" w14:textId="77777777" w:rsidTr="001638E9">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41356"/>
            <w:vAlign w:val="center"/>
          </w:tcPr>
          <w:p w14:paraId="13512BC8" w14:textId="34658797" w:rsidR="0064466B" w:rsidRPr="008A773D" w:rsidRDefault="00475581" w:rsidP="00B648A6">
            <w:pPr>
              <w:spacing w:after="120"/>
              <w:rPr>
                <w:rFonts w:ascii="Arial Narrow" w:hAnsi="Arial Narrow"/>
                <w:color w:val="FFFFFF" w:themeColor="background1"/>
              </w:rPr>
            </w:pPr>
            <w:r>
              <w:rPr>
                <w:rFonts w:ascii="Arial Narrow" w:hAnsi="Arial Narrow"/>
                <w:color w:val="FFFFFF" w:themeColor="background1"/>
              </w:rPr>
              <w:t>Modë</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41356"/>
          </w:tcPr>
          <w:p w14:paraId="2C095D7E" w14:textId="532B7310" w:rsidR="0064466B" w:rsidRPr="008A773D" w:rsidRDefault="00AF332E" w:rsidP="00B648A6">
            <w:pPr>
              <w:spacing w:after="120"/>
              <w:jc w:val="both"/>
              <w:rPr>
                <w:rFonts w:ascii="Arial Narrow" w:hAnsi="Arial Narrow"/>
                <w:color w:val="FFFFFF" w:themeColor="background1"/>
              </w:rPr>
            </w:pPr>
            <w:r>
              <w:rPr>
                <w:rFonts w:ascii="Arial Narrow" w:hAnsi="Arial Narrow"/>
                <w:color w:val="FFFFFF" w:themeColor="background1"/>
              </w:rPr>
              <w:t>I</w:t>
            </w:r>
            <w:r w:rsidR="002528A7">
              <w:rPr>
                <w:rFonts w:ascii="Arial Narrow" w:hAnsi="Arial Narrow"/>
                <w:color w:val="FFFFFF" w:themeColor="background1"/>
              </w:rPr>
              <w:t>ns</w:t>
            </w:r>
            <w:r>
              <w:rPr>
                <w:rFonts w:ascii="Arial Narrow" w:hAnsi="Arial Narrow"/>
                <w:color w:val="FFFFFF" w:themeColor="background1"/>
              </w:rPr>
              <w:t>tagram</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41356"/>
            <w:vAlign w:val="center"/>
          </w:tcPr>
          <w:p w14:paraId="7E546956"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28</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16E98"/>
            <w:vAlign w:val="center"/>
          </w:tcPr>
          <w:p w14:paraId="0759FBC9" w14:textId="7D6F67C6" w:rsidR="0064466B" w:rsidRPr="008A773D" w:rsidRDefault="002600E1" w:rsidP="00B648A6">
            <w:pPr>
              <w:spacing w:after="120"/>
              <w:rPr>
                <w:rFonts w:ascii="Arial Narrow" w:hAnsi="Arial Narrow"/>
                <w:color w:val="000000" w:themeColor="text1"/>
              </w:rPr>
            </w:pPr>
            <w:r w:rsidRPr="002600E1">
              <w:rPr>
                <w:rFonts w:ascii="Arial Narrow" w:hAnsi="Arial Narrow"/>
                <w:color w:val="000000" w:themeColor="text1"/>
              </w:rPr>
              <w:t>Fushatat për çështjet sociale</w:t>
            </w:r>
          </w:p>
        </w:tc>
        <w:tc>
          <w:tcPr>
            <w:tcW w:w="1237"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16E98"/>
            <w:vAlign w:val="center"/>
          </w:tcPr>
          <w:p w14:paraId="221D0518" w14:textId="7EAC7412" w:rsidR="0064466B" w:rsidRPr="008A773D" w:rsidRDefault="007B750D" w:rsidP="00B648A6">
            <w:pPr>
              <w:spacing w:after="120"/>
              <w:rPr>
                <w:rFonts w:ascii="Arial Narrow" w:hAnsi="Arial Narrow"/>
                <w:color w:val="000000" w:themeColor="text1"/>
              </w:rPr>
            </w:pPr>
            <w:r>
              <w:rPr>
                <w:rFonts w:ascii="Arial Narrow" w:hAnsi="Arial Narrow"/>
                <w:color w:val="000000" w:themeColor="text1"/>
              </w:rPr>
              <w:t>Instagram</w:t>
            </w:r>
          </w:p>
        </w:tc>
        <w:tc>
          <w:tcPr>
            <w:tcW w:w="52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16E98"/>
            <w:vAlign w:val="center"/>
          </w:tcPr>
          <w:p w14:paraId="4E59309A"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2</w:t>
            </w:r>
          </w:p>
        </w:tc>
      </w:tr>
      <w:tr w:rsidR="007B750D" w:rsidRPr="00B948B5" w14:paraId="45B7A5E0" w14:textId="77777777" w:rsidTr="001638E9">
        <w:tc>
          <w:tcPr>
            <w:tcW w:w="2700" w:type="dxa"/>
            <w:vMerge/>
            <w:tcBorders>
              <w:left w:val="single" w:sz="48" w:space="0" w:color="FFFFFF" w:themeColor="background1"/>
              <w:right w:val="single" w:sz="18" w:space="0" w:color="FFFFFF" w:themeColor="background1"/>
            </w:tcBorders>
            <w:shd w:val="clear" w:color="auto" w:fill="D41356"/>
            <w:vAlign w:val="center"/>
          </w:tcPr>
          <w:p w14:paraId="77E584CF" w14:textId="77777777" w:rsidR="0064466B" w:rsidRPr="008A773D" w:rsidRDefault="0064466B" w:rsidP="00B648A6">
            <w:pPr>
              <w:spacing w:after="120"/>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41356"/>
          </w:tcPr>
          <w:p w14:paraId="3B250218" w14:textId="00C2B9F7" w:rsidR="0064466B" w:rsidRPr="008A773D" w:rsidRDefault="00475581" w:rsidP="00B648A6">
            <w:pPr>
              <w:spacing w:after="120"/>
              <w:jc w:val="both"/>
              <w:rPr>
                <w:rFonts w:ascii="Arial Narrow" w:hAnsi="Arial Narrow"/>
                <w:color w:val="FFFFFF" w:themeColor="background1"/>
              </w:rPr>
            </w:pPr>
            <w:r w:rsidRPr="003F2BB8">
              <w:rPr>
                <w:rFonts w:ascii="Arial Narrow" w:hAnsi="Arial Narrow"/>
                <w:color w:val="FFFFFF" w:themeColor="background1"/>
              </w:rPr>
              <w:t>TikTok</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41356"/>
            <w:vAlign w:val="center"/>
          </w:tcPr>
          <w:p w14:paraId="15CE272A"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8</w:t>
            </w:r>
          </w:p>
        </w:tc>
        <w:tc>
          <w:tcPr>
            <w:tcW w:w="2700" w:type="dxa"/>
            <w:vMerge/>
            <w:tcBorders>
              <w:left w:val="single" w:sz="48" w:space="0" w:color="FFFFFF" w:themeColor="background1"/>
              <w:right w:val="single" w:sz="18" w:space="0" w:color="FFFFFF" w:themeColor="background1"/>
            </w:tcBorders>
            <w:shd w:val="clear" w:color="auto" w:fill="F16E98"/>
          </w:tcPr>
          <w:p w14:paraId="20C144EF" w14:textId="77777777" w:rsidR="0064466B" w:rsidRPr="008A773D" w:rsidRDefault="0064466B" w:rsidP="00B648A6">
            <w:pPr>
              <w:spacing w:after="120"/>
              <w:jc w:val="both"/>
              <w:rPr>
                <w:rFonts w:ascii="Arial Narrow" w:hAnsi="Arial Narrow"/>
                <w:color w:val="000000" w:themeColor="text1"/>
              </w:rPr>
            </w:pPr>
          </w:p>
        </w:tc>
        <w:tc>
          <w:tcPr>
            <w:tcW w:w="1237"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16E98"/>
          </w:tcPr>
          <w:p w14:paraId="317E5406" w14:textId="4C7C7A0F" w:rsidR="0064466B" w:rsidRPr="008A773D" w:rsidRDefault="00091346" w:rsidP="00B648A6">
            <w:pPr>
              <w:spacing w:after="120"/>
              <w:jc w:val="both"/>
              <w:rPr>
                <w:rFonts w:ascii="Arial Narrow" w:hAnsi="Arial Narrow"/>
                <w:color w:val="000000" w:themeColor="text1"/>
              </w:rPr>
            </w:pPr>
            <w:r w:rsidRPr="00E03EA0">
              <w:rPr>
                <w:rFonts w:ascii="Arial Narrow" w:hAnsi="Arial Narrow"/>
                <w:color w:val="000000" w:themeColor="text1"/>
              </w:rPr>
              <w:t>TikTok</w:t>
            </w:r>
          </w:p>
        </w:tc>
        <w:tc>
          <w:tcPr>
            <w:tcW w:w="52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16E98"/>
            <w:vAlign w:val="center"/>
          </w:tcPr>
          <w:p w14:paraId="566A43CB"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1</w:t>
            </w:r>
          </w:p>
        </w:tc>
      </w:tr>
      <w:tr w:rsidR="007B750D" w:rsidRPr="00B948B5" w14:paraId="67EA122C" w14:textId="77777777" w:rsidTr="001638E9">
        <w:trPr>
          <w:trHeight w:val="480"/>
        </w:trPr>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D41356"/>
            <w:vAlign w:val="center"/>
          </w:tcPr>
          <w:p w14:paraId="31636821" w14:textId="77777777" w:rsidR="0064466B" w:rsidRPr="008A773D" w:rsidRDefault="0064466B" w:rsidP="00B648A6">
            <w:pPr>
              <w:spacing w:after="120"/>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41356"/>
          </w:tcPr>
          <w:p w14:paraId="4D9E8717" w14:textId="512E723E" w:rsidR="0064466B" w:rsidRPr="008A773D" w:rsidRDefault="00AF332E" w:rsidP="00AF332E">
            <w:pPr>
              <w:spacing w:after="120"/>
              <w:jc w:val="both"/>
              <w:rPr>
                <w:rFonts w:ascii="Arial Narrow" w:hAnsi="Arial Narrow"/>
                <w:color w:val="FFFFFF" w:themeColor="background1"/>
              </w:rPr>
            </w:pPr>
            <w:r>
              <w:rPr>
                <w:rFonts w:ascii="Arial Narrow" w:hAnsi="Arial Narrow"/>
                <w:color w:val="FFFFFF" w:themeColor="background1"/>
              </w:rPr>
              <w:t>Facebook</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41356"/>
            <w:vAlign w:val="center"/>
          </w:tcPr>
          <w:p w14:paraId="55B153AC"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2</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16E98"/>
          </w:tcPr>
          <w:p w14:paraId="0EE3D0EB" w14:textId="77777777" w:rsidR="0064466B" w:rsidRPr="008A773D" w:rsidRDefault="0064466B" w:rsidP="00B648A6">
            <w:pPr>
              <w:spacing w:after="120"/>
              <w:jc w:val="both"/>
              <w:rPr>
                <w:rFonts w:ascii="Arial Narrow" w:hAnsi="Arial Narrow"/>
                <w:color w:val="000000" w:themeColor="text1"/>
              </w:rPr>
            </w:pPr>
          </w:p>
        </w:tc>
        <w:tc>
          <w:tcPr>
            <w:tcW w:w="1237"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16E98"/>
          </w:tcPr>
          <w:p w14:paraId="54D27C45" w14:textId="0094D800" w:rsidR="0064466B" w:rsidRPr="008A773D" w:rsidRDefault="00091346" w:rsidP="007B750D">
            <w:pPr>
              <w:spacing w:after="120"/>
              <w:jc w:val="both"/>
              <w:rPr>
                <w:rFonts w:ascii="Arial Narrow" w:hAnsi="Arial Narrow"/>
                <w:color w:val="000000" w:themeColor="text1"/>
              </w:rPr>
            </w:pPr>
            <w:r>
              <w:rPr>
                <w:rFonts w:ascii="Arial Narrow" w:hAnsi="Arial Narrow"/>
                <w:color w:val="000000" w:themeColor="text1"/>
              </w:rPr>
              <w:t>F</w:t>
            </w:r>
            <w:r w:rsidR="007B750D">
              <w:rPr>
                <w:rFonts w:ascii="Arial Narrow" w:hAnsi="Arial Narrow"/>
                <w:color w:val="000000" w:themeColor="text1"/>
              </w:rPr>
              <w:t>acebook</w:t>
            </w:r>
          </w:p>
        </w:tc>
        <w:tc>
          <w:tcPr>
            <w:tcW w:w="52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16E98"/>
            <w:vAlign w:val="center"/>
          </w:tcPr>
          <w:p w14:paraId="29F6460C"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1</w:t>
            </w:r>
          </w:p>
        </w:tc>
      </w:tr>
      <w:tr w:rsidR="007B750D" w:rsidRPr="00B948B5" w14:paraId="6A3B5AF5" w14:textId="77777777" w:rsidTr="001638E9">
        <w:trPr>
          <w:trHeight w:val="198"/>
        </w:trPr>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82060"/>
            <w:vAlign w:val="center"/>
          </w:tcPr>
          <w:p w14:paraId="19C81DB2" w14:textId="21B31BB6" w:rsidR="0064466B" w:rsidRPr="008A773D" w:rsidRDefault="004C1261" w:rsidP="00B648A6">
            <w:pPr>
              <w:rPr>
                <w:rFonts w:ascii="Arial Narrow" w:hAnsi="Arial Narrow"/>
                <w:color w:val="FFFFFF" w:themeColor="background1"/>
              </w:rPr>
            </w:pPr>
            <w:r w:rsidRPr="004C1261">
              <w:rPr>
                <w:rFonts w:ascii="Arial Narrow" w:hAnsi="Arial Narrow"/>
                <w:color w:val="FFFFFF" w:themeColor="background1"/>
              </w:rPr>
              <w:t xml:space="preserve">Njoftime </w:t>
            </w:r>
            <w:r w:rsidR="003F61A2">
              <w:rPr>
                <w:rFonts w:ascii="Arial Narrow" w:hAnsi="Arial Narrow"/>
                <w:color w:val="FFFFFF" w:themeColor="background1"/>
              </w:rPr>
              <w:t>për</w:t>
            </w:r>
            <w:r w:rsidRPr="004C1261">
              <w:rPr>
                <w:rFonts w:ascii="Arial Narrow" w:hAnsi="Arial Narrow"/>
                <w:color w:val="FFFFFF" w:themeColor="background1"/>
              </w:rPr>
              <w:t xml:space="preserve"> promovi</w:t>
            </w:r>
            <w:r w:rsidR="003F61A2">
              <w:rPr>
                <w:rFonts w:ascii="Arial Narrow" w:hAnsi="Arial Narrow"/>
                <w:color w:val="FFFFFF" w:themeColor="background1"/>
              </w:rPr>
              <w:t>min</w:t>
            </w:r>
            <w:r w:rsidRPr="004C1261">
              <w:rPr>
                <w:rFonts w:ascii="Arial Narrow" w:hAnsi="Arial Narrow"/>
                <w:color w:val="FFFFFF" w:themeColor="background1"/>
              </w:rPr>
              <w:t xml:space="preserve"> </w:t>
            </w:r>
            <w:r w:rsidR="003F61A2">
              <w:rPr>
                <w:rFonts w:ascii="Arial Narrow" w:hAnsi="Arial Narrow"/>
                <w:color w:val="FFFFFF" w:themeColor="background1"/>
              </w:rPr>
              <w:t>e</w:t>
            </w:r>
            <w:r w:rsidRPr="004C1261">
              <w:rPr>
                <w:rFonts w:ascii="Arial Narrow" w:hAnsi="Arial Narrow"/>
                <w:color w:val="FFFFFF" w:themeColor="background1"/>
              </w:rPr>
              <w:t xml:space="preserve"> kompanive</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tcPr>
          <w:p w14:paraId="2D27E4DF" w14:textId="0DF93834" w:rsidR="0064466B" w:rsidRPr="008A773D" w:rsidRDefault="00AF332E" w:rsidP="00B648A6">
            <w:pPr>
              <w:spacing w:after="120"/>
              <w:jc w:val="both"/>
              <w:rPr>
                <w:rFonts w:ascii="Arial Narrow" w:hAnsi="Arial Narrow"/>
                <w:color w:val="FFFFFF" w:themeColor="background1"/>
              </w:rPr>
            </w:pPr>
            <w:r>
              <w:rPr>
                <w:rFonts w:ascii="Arial Narrow" w:hAnsi="Arial Narrow"/>
                <w:color w:val="FFFFFF" w:themeColor="background1"/>
              </w:rPr>
              <w:t>Instagram</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82060"/>
            <w:vAlign w:val="center"/>
          </w:tcPr>
          <w:p w14:paraId="6E84031E"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14</w:t>
            </w:r>
          </w:p>
        </w:tc>
        <w:tc>
          <w:tcPr>
            <w:tcW w:w="2700" w:type="dxa"/>
            <w:vMerge w:val="restart"/>
            <w:tcBorders>
              <w:top w:val="single" w:sz="48" w:space="0" w:color="FFFFFF" w:themeColor="background1"/>
              <w:left w:val="single" w:sz="48" w:space="0" w:color="FFFFFF" w:themeColor="background1"/>
              <w:bottom w:val="nil"/>
              <w:right w:val="single" w:sz="18" w:space="0" w:color="FFFFFF" w:themeColor="background1"/>
            </w:tcBorders>
            <w:shd w:val="clear" w:color="auto" w:fill="F2729B"/>
            <w:vAlign w:val="center"/>
          </w:tcPr>
          <w:p w14:paraId="02C70DC0" w14:textId="59AB0294" w:rsidR="0064466B" w:rsidRPr="008A773D" w:rsidRDefault="00CD1AB7" w:rsidP="00B648A6">
            <w:pPr>
              <w:rPr>
                <w:rFonts w:ascii="Arial Narrow" w:hAnsi="Arial Narrow"/>
                <w:color w:val="000000" w:themeColor="text1"/>
              </w:rPr>
            </w:pPr>
            <w:r w:rsidRPr="00CD1AB7">
              <w:rPr>
                <w:rFonts w:ascii="Arial Narrow" w:hAnsi="Arial Narrow"/>
                <w:color w:val="000000" w:themeColor="text1"/>
              </w:rPr>
              <w:t>Makina/</w:t>
            </w:r>
            <w:r w:rsidR="00075AA6">
              <w:rPr>
                <w:rFonts w:ascii="Arial Narrow" w:hAnsi="Arial Narrow"/>
                <w:color w:val="000000" w:themeColor="text1"/>
              </w:rPr>
              <w:t>m</w:t>
            </w:r>
            <w:r w:rsidRPr="00CD1AB7">
              <w:rPr>
                <w:rFonts w:ascii="Arial Narrow" w:hAnsi="Arial Narrow"/>
                <w:color w:val="000000" w:themeColor="text1"/>
              </w:rPr>
              <w:t>otoçikleta/</w:t>
            </w:r>
            <w:r w:rsidR="00075AA6">
              <w:rPr>
                <w:rFonts w:ascii="Arial Narrow" w:hAnsi="Arial Narrow"/>
                <w:color w:val="000000" w:themeColor="text1"/>
              </w:rPr>
              <w:t>m</w:t>
            </w:r>
            <w:r w:rsidRPr="00CD1AB7">
              <w:rPr>
                <w:rFonts w:ascii="Arial Narrow" w:hAnsi="Arial Narrow"/>
                <w:color w:val="000000" w:themeColor="text1"/>
              </w:rPr>
              <w:t>jete transporti</w:t>
            </w:r>
          </w:p>
        </w:tc>
        <w:tc>
          <w:tcPr>
            <w:tcW w:w="1237" w:type="dxa"/>
            <w:tcBorders>
              <w:top w:val="single" w:sz="48" w:space="0" w:color="FFFFFF" w:themeColor="background1"/>
              <w:left w:val="single" w:sz="18" w:space="0" w:color="FFFFFF" w:themeColor="background1"/>
              <w:bottom w:val="nil"/>
              <w:right w:val="single" w:sz="18" w:space="0" w:color="FFFFFF" w:themeColor="background1"/>
            </w:tcBorders>
            <w:shd w:val="clear" w:color="auto" w:fill="F2729B"/>
          </w:tcPr>
          <w:p w14:paraId="29672D0F" w14:textId="32CE353F" w:rsidR="0064466B" w:rsidRPr="008A773D" w:rsidRDefault="000C7942" w:rsidP="00B648A6">
            <w:pPr>
              <w:spacing w:after="120"/>
              <w:jc w:val="both"/>
              <w:rPr>
                <w:rFonts w:ascii="Arial Narrow" w:hAnsi="Arial Narrow"/>
                <w:color w:val="000000" w:themeColor="text1"/>
              </w:rPr>
            </w:pPr>
            <w:r>
              <w:rPr>
                <w:rFonts w:ascii="Arial Narrow" w:hAnsi="Arial Narrow"/>
                <w:color w:val="000000" w:themeColor="text1"/>
              </w:rPr>
              <w:t>Intagram</w:t>
            </w:r>
          </w:p>
        </w:tc>
        <w:tc>
          <w:tcPr>
            <w:tcW w:w="520" w:type="dxa"/>
            <w:tcBorders>
              <w:top w:val="single" w:sz="48" w:space="0" w:color="FFFFFF" w:themeColor="background1"/>
              <w:left w:val="single" w:sz="18" w:space="0" w:color="FFFFFF" w:themeColor="background1"/>
              <w:bottom w:val="nil"/>
              <w:right w:val="single" w:sz="48" w:space="0" w:color="FFFFFF" w:themeColor="background1"/>
            </w:tcBorders>
            <w:shd w:val="clear" w:color="auto" w:fill="F2729B"/>
            <w:vAlign w:val="center"/>
          </w:tcPr>
          <w:p w14:paraId="763855AA"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2</w:t>
            </w:r>
          </w:p>
        </w:tc>
      </w:tr>
      <w:tr w:rsidR="007B750D" w:rsidRPr="00B948B5" w14:paraId="32797BFE" w14:textId="77777777" w:rsidTr="001638E9">
        <w:tc>
          <w:tcPr>
            <w:tcW w:w="2700" w:type="dxa"/>
            <w:vMerge/>
            <w:tcBorders>
              <w:left w:val="single" w:sz="48" w:space="0" w:color="FFFFFF" w:themeColor="background1"/>
              <w:bottom w:val="single" w:sz="12" w:space="0" w:color="FFFFFF" w:themeColor="background1"/>
              <w:right w:val="single" w:sz="18" w:space="0" w:color="FFFFFF" w:themeColor="background1"/>
            </w:tcBorders>
            <w:shd w:val="clear" w:color="auto" w:fill="D82060"/>
            <w:vAlign w:val="center"/>
          </w:tcPr>
          <w:p w14:paraId="021D611E" w14:textId="77777777" w:rsidR="0064466B" w:rsidRPr="008A773D" w:rsidRDefault="0064466B" w:rsidP="00B648A6">
            <w:pPr>
              <w:spacing w:after="120"/>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tcPr>
          <w:p w14:paraId="3C2375E5" w14:textId="7F01226B" w:rsidR="0064466B" w:rsidRPr="008A773D" w:rsidRDefault="002A4995" w:rsidP="00B648A6">
            <w:pPr>
              <w:spacing w:after="120"/>
              <w:jc w:val="both"/>
              <w:rPr>
                <w:rFonts w:ascii="Arial Narrow" w:hAnsi="Arial Narrow"/>
                <w:color w:val="FFFFFF" w:themeColor="background1"/>
              </w:rPr>
            </w:pPr>
            <w:r>
              <w:rPr>
                <w:rFonts w:ascii="Arial Narrow" w:hAnsi="Arial Narrow"/>
                <w:color w:val="FFFFFF" w:themeColor="background1"/>
              </w:rPr>
              <w:t>TikTok</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82060"/>
            <w:vAlign w:val="center"/>
          </w:tcPr>
          <w:p w14:paraId="376E9C4C"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7</w:t>
            </w:r>
          </w:p>
        </w:tc>
        <w:tc>
          <w:tcPr>
            <w:tcW w:w="2700" w:type="dxa"/>
            <w:vMerge/>
            <w:tcBorders>
              <w:left w:val="single" w:sz="48" w:space="0" w:color="FFFFFF" w:themeColor="background1"/>
              <w:bottom w:val="nil"/>
              <w:right w:val="single" w:sz="18" w:space="0" w:color="FFFFFF" w:themeColor="background1"/>
            </w:tcBorders>
            <w:shd w:val="clear" w:color="auto" w:fill="F2729B"/>
          </w:tcPr>
          <w:p w14:paraId="296EF2BE" w14:textId="77777777" w:rsidR="0064466B" w:rsidRPr="008A773D" w:rsidRDefault="0064466B" w:rsidP="00B648A6">
            <w:pPr>
              <w:spacing w:after="120"/>
              <w:jc w:val="both"/>
              <w:rPr>
                <w:rFonts w:ascii="Arial Narrow" w:hAnsi="Arial Narrow"/>
                <w:color w:val="000000" w:themeColor="text1"/>
              </w:rPr>
            </w:pPr>
          </w:p>
        </w:tc>
        <w:tc>
          <w:tcPr>
            <w:tcW w:w="1237" w:type="dxa"/>
            <w:vMerge w:val="restart"/>
            <w:tcBorders>
              <w:top w:val="single" w:sz="12" w:space="0" w:color="FFFFFF" w:themeColor="background1"/>
              <w:left w:val="single" w:sz="18" w:space="0" w:color="FFFFFF" w:themeColor="background1"/>
              <w:bottom w:val="nil"/>
              <w:right w:val="single" w:sz="18" w:space="0" w:color="FFFFFF" w:themeColor="background1"/>
            </w:tcBorders>
            <w:shd w:val="clear" w:color="auto" w:fill="F2729B"/>
            <w:vAlign w:val="center"/>
          </w:tcPr>
          <w:p w14:paraId="2063226A" w14:textId="69FFDB02" w:rsidR="0064466B" w:rsidRPr="008A773D" w:rsidRDefault="000C7942" w:rsidP="00B648A6">
            <w:pPr>
              <w:spacing w:after="120"/>
              <w:rPr>
                <w:rFonts w:ascii="Arial Narrow" w:hAnsi="Arial Narrow"/>
                <w:color w:val="000000" w:themeColor="text1"/>
              </w:rPr>
            </w:pPr>
            <w:r>
              <w:rPr>
                <w:rFonts w:ascii="Arial Narrow" w:hAnsi="Arial Narrow"/>
                <w:color w:val="000000" w:themeColor="text1"/>
              </w:rPr>
              <w:t>TikTok</w:t>
            </w:r>
          </w:p>
        </w:tc>
        <w:tc>
          <w:tcPr>
            <w:tcW w:w="520" w:type="dxa"/>
            <w:vMerge w:val="restart"/>
            <w:tcBorders>
              <w:top w:val="single" w:sz="12" w:space="0" w:color="FFFFFF" w:themeColor="background1"/>
              <w:left w:val="single" w:sz="18" w:space="0" w:color="FFFFFF" w:themeColor="background1"/>
              <w:bottom w:val="nil"/>
              <w:right w:val="single" w:sz="48" w:space="0" w:color="FFFFFF" w:themeColor="background1"/>
            </w:tcBorders>
            <w:shd w:val="clear" w:color="auto" w:fill="F2729B"/>
            <w:vAlign w:val="center"/>
          </w:tcPr>
          <w:p w14:paraId="162C099D"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1</w:t>
            </w:r>
          </w:p>
        </w:tc>
      </w:tr>
      <w:tr w:rsidR="007B750D" w:rsidRPr="00B948B5" w14:paraId="7E24DF5F" w14:textId="77777777" w:rsidTr="001638E9">
        <w:trPr>
          <w:trHeight w:val="242"/>
        </w:trPr>
        <w:tc>
          <w:tcPr>
            <w:tcW w:w="2700" w:type="dxa"/>
            <w:vMerge/>
            <w:tcBorders>
              <w:top w:val="single" w:sz="12" w:space="0" w:color="FFFFFF" w:themeColor="background1"/>
              <w:left w:val="single" w:sz="48" w:space="0" w:color="FFFFFF" w:themeColor="background1"/>
              <w:bottom w:val="single" w:sz="12" w:space="0" w:color="FFFFFF" w:themeColor="background1"/>
              <w:right w:val="single" w:sz="18" w:space="0" w:color="FFFFFF" w:themeColor="background1"/>
            </w:tcBorders>
            <w:shd w:val="clear" w:color="auto" w:fill="D82060"/>
            <w:vAlign w:val="center"/>
          </w:tcPr>
          <w:p w14:paraId="79967C56" w14:textId="77777777" w:rsidR="0064466B" w:rsidRPr="008A773D" w:rsidRDefault="0064466B" w:rsidP="00B648A6">
            <w:pPr>
              <w:spacing w:after="120"/>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tcPr>
          <w:p w14:paraId="1D2CF0DF" w14:textId="378DCA6E" w:rsidR="0064466B" w:rsidRPr="008A773D" w:rsidRDefault="002A4995" w:rsidP="00AF332E">
            <w:pPr>
              <w:spacing w:after="120"/>
              <w:jc w:val="both"/>
              <w:rPr>
                <w:rFonts w:ascii="Arial Narrow" w:hAnsi="Arial Narrow"/>
                <w:color w:val="FFFFFF" w:themeColor="background1"/>
              </w:rPr>
            </w:pPr>
            <w:r>
              <w:rPr>
                <w:rFonts w:ascii="Arial Narrow" w:hAnsi="Arial Narrow"/>
                <w:color w:val="FFFFFF" w:themeColor="background1"/>
              </w:rPr>
              <w:t>F</w:t>
            </w:r>
            <w:r w:rsidR="00AF332E">
              <w:rPr>
                <w:rFonts w:ascii="Arial Narrow" w:hAnsi="Arial Narrow"/>
                <w:color w:val="FFFFFF" w:themeColor="background1"/>
              </w:rPr>
              <w:t>acebook</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82060"/>
            <w:vAlign w:val="center"/>
          </w:tcPr>
          <w:p w14:paraId="602157C7"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2</w:t>
            </w:r>
          </w:p>
        </w:tc>
        <w:tc>
          <w:tcPr>
            <w:tcW w:w="2700" w:type="dxa"/>
            <w:vMerge/>
            <w:tcBorders>
              <w:top w:val="single" w:sz="12" w:space="0" w:color="FFFFFF" w:themeColor="background1"/>
              <w:left w:val="single" w:sz="48" w:space="0" w:color="FFFFFF" w:themeColor="background1"/>
              <w:bottom w:val="nil"/>
              <w:right w:val="single" w:sz="18" w:space="0" w:color="FFFFFF" w:themeColor="background1"/>
            </w:tcBorders>
            <w:shd w:val="clear" w:color="auto" w:fill="F2729B"/>
          </w:tcPr>
          <w:p w14:paraId="7A31530B" w14:textId="77777777" w:rsidR="0064466B" w:rsidRPr="008A773D" w:rsidRDefault="0064466B" w:rsidP="00B648A6">
            <w:pPr>
              <w:spacing w:after="120"/>
              <w:jc w:val="both"/>
              <w:rPr>
                <w:rFonts w:ascii="Arial Narrow" w:hAnsi="Arial Narrow"/>
                <w:color w:val="FFFFFF" w:themeColor="background1"/>
              </w:rPr>
            </w:pPr>
          </w:p>
        </w:tc>
        <w:tc>
          <w:tcPr>
            <w:tcW w:w="1237" w:type="dxa"/>
            <w:vMerge/>
            <w:tcBorders>
              <w:top w:val="single" w:sz="12" w:space="0" w:color="FFFFFF" w:themeColor="background1"/>
              <w:left w:val="single" w:sz="18" w:space="0" w:color="FFFFFF" w:themeColor="background1"/>
              <w:bottom w:val="nil"/>
              <w:right w:val="single" w:sz="18" w:space="0" w:color="FFFFFF" w:themeColor="background1"/>
            </w:tcBorders>
            <w:shd w:val="clear" w:color="auto" w:fill="F2729B"/>
          </w:tcPr>
          <w:p w14:paraId="514BC076" w14:textId="77777777" w:rsidR="0064466B" w:rsidRPr="008A773D" w:rsidRDefault="0064466B" w:rsidP="00B648A6">
            <w:pPr>
              <w:spacing w:after="120"/>
              <w:jc w:val="both"/>
              <w:rPr>
                <w:rFonts w:ascii="Arial Narrow" w:hAnsi="Arial Narrow"/>
                <w:color w:val="FFFFFF" w:themeColor="background1"/>
              </w:rPr>
            </w:pPr>
          </w:p>
        </w:tc>
        <w:tc>
          <w:tcPr>
            <w:tcW w:w="520" w:type="dxa"/>
            <w:vMerge/>
            <w:tcBorders>
              <w:top w:val="single" w:sz="12" w:space="0" w:color="FFFFFF" w:themeColor="background1"/>
              <w:left w:val="single" w:sz="18" w:space="0" w:color="FFFFFF" w:themeColor="background1"/>
              <w:bottom w:val="nil"/>
              <w:right w:val="single" w:sz="48" w:space="0" w:color="FFFFFF" w:themeColor="background1"/>
            </w:tcBorders>
            <w:shd w:val="clear" w:color="auto" w:fill="F2729B"/>
            <w:vAlign w:val="center"/>
          </w:tcPr>
          <w:p w14:paraId="62234542" w14:textId="77777777" w:rsidR="0064466B" w:rsidRPr="008A773D" w:rsidRDefault="0064466B" w:rsidP="00B648A6">
            <w:pPr>
              <w:spacing w:after="120"/>
              <w:jc w:val="center"/>
              <w:rPr>
                <w:rFonts w:ascii="Arial Narrow" w:hAnsi="Arial Narrow"/>
                <w:b/>
                <w:bCs/>
                <w:color w:val="FFFFFF" w:themeColor="background1"/>
              </w:rPr>
            </w:pPr>
          </w:p>
        </w:tc>
      </w:tr>
      <w:tr w:rsidR="007B750D" w:rsidRPr="00B948B5" w14:paraId="0AA14F58" w14:textId="77777777" w:rsidTr="001638E9">
        <w:tc>
          <w:tcPr>
            <w:tcW w:w="2700" w:type="dxa"/>
            <w:vMerge w:val="restart"/>
            <w:tcBorders>
              <w:top w:val="single" w:sz="12" w:space="0" w:color="FFFFFF" w:themeColor="background1"/>
              <w:left w:val="single" w:sz="48" w:space="0" w:color="FFFFFF" w:themeColor="background1"/>
              <w:right w:val="single" w:sz="18" w:space="0" w:color="FFFFFF" w:themeColor="background1"/>
            </w:tcBorders>
            <w:shd w:val="clear" w:color="auto" w:fill="DB2E69"/>
            <w:vAlign w:val="center"/>
          </w:tcPr>
          <w:p w14:paraId="2323A5E3" w14:textId="4CADB234" w:rsidR="0064466B" w:rsidRPr="008A773D" w:rsidRDefault="00E75C7B" w:rsidP="00B648A6">
            <w:pPr>
              <w:rPr>
                <w:rFonts w:ascii="Arial Narrow" w:hAnsi="Arial Narrow"/>
                <w:color w:val="FFFFFF" w:themeColor="background1"/>
              </w:rPr>
            </w:pPr>
            <w:r w:rsidRPr="00E75C7B">
              <w:rPr>
                <w:rFonts w:ascii="Arial Narrow" w:hAnsi="Arial Narrow"/>
                <w:color w:val="FFFFFF" w:themeColor="background1"/>
              </w:rPr>
              <w:t>Shtëpi/mobilje/dekorim/rregullim</w:t>
            </w: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B2E69"/>
          </w:tcPr>
          <w:p w14:paraId="299FAA5E" w14:textId="76E501F0" w:rsidR="0064466B" w:rsidRPr="008A773D" w:rsidRDefault="00AF332E" w:rsidP="00B648A6">
            <w:pPr>
              <w:spacing w:after="120"/>
              <w:jc w:val="both"/>
              <w:rPr>
                <w:rFonts w:ascii="Arial Narrow" w:hAnsi="Arial Narrow"/>
                <w:color w:val="FFFFFF" w:themeColor="background1"/>
              </w:rPr>
            </w:pPr>
            <w:r>
              <w:rPr>
                <w:rFonts w:ascii="Arial Narrow" w:hAnsi="Arial Narrow"/>
                <w:color w:val="FFFFFF" w:themeColor="background1"/>
              </w:rPr>
              <w:t>Instagram</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B2E69"/>
            <w:vAlign w:val="center"/>
          </w:tcPr>
          <w:p w14:paraId="6D5794C3"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9</w:t>
            </w:r>
          </w:p>
        </w:tc>
        <w:tc>
          <w:tcPr>
            <w:tcW w:w="2700" w:type="dxa"/>
            <w:vMerge w:val="restart"/>
            <w:tcBorders>
              <w:top w:val="nil"/>
              <w:left w:val="single" w:sz="48" w:space="0" w:color="FFFFFF" w:themeColor="background1"/>
              <w:right w:val="single" w:sz="18" w:space="0" w:color="FFFFFF" w:themeColor="background1"/>
            </w:tcBorders>
            <w:shd w:val="clear" w:color="auto" w:fill="F485A8"/>
            <w:vAlign w:val="center"/>
          </w:tcPr>
          <w:p w14:paraId="53F2FB05" w14:textId="51DF4F60" w:rsidR="0064466B" w:rsidRPr="008A773D" w:rsidRDefault="006677BC" w:rsidP="00B648A6">
            <w:pPr>
              <w:spacing w:after="120"/>
              <w:rPr>
                <w:rFonts w:ascii="Arial Narrow" w:hAnsi="Arial Narrow"/>
                <w:color w:val="000000" w:themeColor="text1"/>
              </w:rPr>
            </w:pPr>
            <w:r w:rsidRPr="006677BC">
              <w:rPr>
                <w:rFonts w:ascii="Arial Narrow" w:hAnsi="Arial Narrow"/>
                <w:color w:val="000000" w:themeColor="text1"/>
              </w:rPr>
              <w:t>Shoping/</w:t>
            </w:r>
            <w:r w:rsidR="00075AA6">
              <w:rPr>
                <w:rFonts w:ascii="Arial Narrow" w:hAnsi="Arial Narrow"/>
                <w:color w:val="000000" w:themeColor="text1"/>
              </w:rPr>
              <w:t>b</w:t>
            </w:r>
            <w:r w:rsidRPr="006677BC">
              <w:rPr>
                <w:rFonts w:ascii="Arial Narrow" w:hAnsi="Arial Narrow"/>
                <w:color w:val="000000" w:themeColor="text1"/>
              </w:rPr>
              <w:t>lerje</w:t>
            </w:r>
          </w:p>
        </w:tc>
        <w:tc>
          <w:tcPr>
            <w:tcW w:w="1237" w:type="dxa"/>
            <w:tcBorders>
              <w:top w:val="nil"/>
              <w:left w:val="single" w:sz="18" w:space="0" w:color="FFFFFF" w:themeColor="background1"/>
              <w:bottom w:val="single" w:sz="12" w:space="0" w:color="FFFFFF" w:themeColor="background1"/>
              <w:right w:val="single" w:sz="18" w:space="0" w:color="FFFFFF" w:themeColor="background1"/>
            </w:tcBorders>
            <w:shd w:val="clear" w:color="auto" w:fill="F485A8"/>
          </w:tcPr>
          <w:p w14:paraId="2B94C429" w14:textId="3DB809C9" w:rsidR="0064466B" w:rsidRPr="008A773D" w:rsidRDefault="007B750D" w:rsidP="00B648A6">
            <w:pPr>
              <w:spacing w:after="120"/>
              <w:jc w:val="both"/>
              <w:rPr>
                <w:rFonts w:ascii="Arial Narrow" w:hAnsi="Arial Narrow"/>
                <w:color w:val="000000" w:themeColor="text1"/>
              </w:rPr>
            </w:pPr>
            <w:r>
              <w:rPr>
                <w:rFonts w:ascii="Arial Narrow" w:hAnsi="Arial Narrow"/>
                <w:color w:val="000000" w:themeColor="text1"/>
              </w:rPr>
              <w:t>Instagram</w:t>
            </w:r>
          </w:p>
        </w:tc>
        <w:tc>
          <w:tcPr>
            <w:tcW w:w="520" w:type="dxa"/>
            <w:tcBorders>
              <w:top w:val="nil"/>
              <w:left w:val="single" w:sz="18" w:space="0" w:color="FFFFFF" w:themeColor="background1"/>
              <w:bottom w:val="single" w:sz="12" w:space="0" w:color="FFFFFF" w:themeColor="background1"/>
              <w:right w:val="single" w:sz="48" w:space="0" w:color="FFFFFF" w:themeColor="background1"/>
            </w:tcBorders>
            <w:shd w:val="clear" w:color="auto" w:fill="F485A8"/>
            <w:vAlign w:val="center"/>
          </w:tcPr>
          <w:p w14:paraId="05362E77"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1</w:t>
            </w:r>
          </w:p>
        </w:tc>
      </w:tr>
      <w:tr w:rsidR="007B750D" w:rsidRPr="00B948B5" w14:paraId="6A9C2241" w14:textId="77777777" w:rsidTr="001638E9">
        <w:tc>
          <w:tcPr>
            <w:tcW w:w="2700" w:type="dxa"/>
            <w:vMerge/>
            <w:tcBorders>
              <w:left w:val="single" w:sz="48" w:space="0" w:color="FFFFFF" w:themeColor="background1"/>
              <w:right w:val="single" w:sz="18" w:space="0" w:color="FFFFFF" w:themeColor="background1"/>
            </w:tcBorders>
            <w:shd w:val="clear" w:color="auto" w:fill="DB2E69"/>
            <w:vAlign w:val="center"/>
          </w:tcPr>
          <w:p w14:paraId="696D9AB7" w14:textId="77777777" w:rsidR="0064466B" w:rsidRPr="008A773D" w:rsidRDefault="0064466B" w:rsidP="00B648A6">
            <w:pPr>
              <w:spacing w:after="120"/>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B2E69"/>
          </w:tcPr>
          <w:p w14:paraId="2CD53DB7" w14:textId="6DFC908D" w:rsidR="0064466B" w:rsidRPr="008A773D" w:rsidRDefault="000C2062" w:rsidP="00B648A6">
            <w:pPr>
              <w:spacing w:after="120"/>
              <w:jc w:val="both"/>
              <w:rPr>
                <w:rFonts w:ascii="Arial Narrow" w:hAnsi="Arial Narrow"/>
                <w:color w:val="FFFFFF" w:themeColor="background1"/>
              </w:rPr>
            </w:pPr>
            <w:r>
              <w:rPr>
                <w:rFonts w:ascii="Arial Narrow" w:hAnsi="Arial Narrow"/>
                <w:color w:val="FFFFFF" w:themeColor="background1"/>
              </w:rPr>
              <w:t>TikTok</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B2E69"/>
            <w:vAlign w:val="center"/>
          </w:tcPr>
          <w:p w14:paraId="0BAD6A27"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6</w:t>
            </w:r>
          </w:p>
        </w:tc>
        <w:tc>
          <w:tcPr>
            <w:tcW w:w="2700" w:type="dxa"/>
            <w:vMerge/>
            <w:tcBorders>
              <w:left w:val="single" w:sz="48" w:space="0" w:color="FFFFFF" w:themeColor="background1"/>
              <w:right w:val="single" w:sz="18" w:space="0" w:color="FFFFFF" w:themeColor="background1"/>
            </w:tcBorders>
            <w:shd w:val="clear" w:color="auto" w:fill="F485A8"/>
          </w:tcPr>
          <w:p w14:paraId="16CE1763" w14:textId="77777777" w:rsidR="0064466B" w:rsidRPr="008A773D" w:rsidRDefault="0064466B" w:rsidP="00B648A6">
            <w:pPr>
              <w:spacing w:after="120"/>
              <w:jc w:val="both"/>
              <w:rPr>
                <w:rFonts w:ascii="Arial Narrow" w:hAnsi="Arial Narrow"/>
                <w:color w:val="000000" w:themeColor="text1"/>
              </w:rPr>
            </w:pPr>
          </w:p>
        </w:tc>
        <w:tc>
          <w:tcPr>
            <w:tcW w:w="1237"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F485A8"/>
            <w:vAlign w:val="center"/>
          </w:tcPr>
          <w:p w14:paraId="7B63F3CC" w14:textId="79DFE7B8" w:rsidR="0064466B" w:rsidRPr="008A773D" w:rsidRDefault="00334888" w:rsidP="00B648A6">
            <w:pPr>
              <w:spacing w:after="120"/>
              <w:rPr>
                <w:rFonts w:ascii="Arial Narrow" w:hAnsi="Arial Narrow"/>
                <w:color w:val="000000" w:themeColor="text1"/>
              </w:rPr>
            </w:pPr>
            <w:r>
              <w:rPr>
                <w:rFonts w:ascii="Arial Narrow" w:hAnsi="Arial Narrow"/>
                <w:color w:val="000000" w:themeColor="text1"/>
              </w:rPr>
              <w:t>TikTok</w:t>
            </w:r>
          </w:p>
        </w:tc>
        <w:tc>
          <w:tcPr>
            <w:tcW w:w="520"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F485A8"/>
            <w:vAlign w:val="center"/>
          </w:tcPr>
          <w:p w14:paraId="448CDA36"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2</w:t>
            </w:r>
          </w:p>
        </w:tc>
      </w:tr>
      <w:tr w:rsidR="007B750D" w:rsidRPr="00B948B5" w14:paraId="02B9907D" w14:textId="77777777" w:rsidTr="00075AA6">
        <w:trPr>
          <w:trHeight w:val="233"/>
        </w:trPr>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DB2E69"/>
            <w:vAlign w:val="center"/>
          </w:tcPr>
          <w:p w14:paraId="02DB1340" w14:textId="77777777" w:rsidR="0064466B" w:rsidRPr="008A773D" w:rsidRDefault="0064466B" w:rsidP="00B648A6">
            <w:pPr>
              <w:spacing w:after="120"/>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B2E69"/>
          </w:tcPr>
          <w:p w14:paraId="297E267D" w14:textId="48BF22B7" w:rsidR="0064466B" w:rsidRPr="008A773D" w:rsidRDefault="000C2062" w:rsidP="00AF332E">
            <w:pPr>
              <w:spacing w:after="120"/>
              <w:jc w:val="both"/>
              <w:rPr>
                <w:rFonts w:ascii="Arial Narrow" w:hAnsi="Arial Narrow"/>
                <w:color w:val="FFFFFF" w:themeColor="background1"/>
              </w:rPr>
            </w:pPr>
            <w:r>
              <w:rPr>
                <w:rFonts w:ascii="Arial Narrow" w:hAnsi="Arial Narrow"/>
                <w:color w:val="FFFFFF" w:themeColor="background1"/>
              </w:rPr>
              <w:t>F</w:t>
            </w:r>
            <w:r w:rsidR="00AF332E">
              <w:rPr>
                <w:rFonts w:ascii="Arial Narrow" w:hAnsi="Arial Narrow"/>
                <w:color w:val="FFFFFF" w:themeColor="background1"/>
              </w:rPr>
              <w:t>acebook</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B2E69"/>
            <w:vAlign w:val="center"/>
          </w:tcPr>
          <w:p w14:paraId="679751A4"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1</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485A8"/>
          </w:tcPr>
          <w:p w14:paraId="3323F551" w14:textId="77777777" w:rsidR="0064466B" w:rsidRPr="008A773D" w:rsidRDefault="0064466B" w:rsidP="00B648A6">
            <w:pPr>
              <w:spacing w:after="120"/>
              <w:jc w:val="both"/>
              <w:rPr>
                <w:rFonts w:ascii="Arial Narrow" w:hAnsi="Arial Narrow"/>
                <w:color w:val="000000" w:themeColor="text1"/>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485A8"/>
          </w:tcPr>
          <w:p w14:paraId="0586FE1E" w14:textId="77777777" w:rsidR="0064466B" w:rsidRPr="008A773D" w:rsidRDefault="0064466B" w:rsidP="00B648A6">
            <w:pPr>
              <w:spacing w:after="120"/>
              <w:jc w:val="both"/>
              <w:rPr>
                <w:rFonts w:ascii="Arial Narrow" w:hAnsi="Arial Narrow"/>
                <w:color w:val="000000" w:themeColor="text1"/>
              </w:rPr>
            </w:pPr>
          </w:p>
        </w:tc>
        <w:tc>
          <w:tcPr>
            <w:tcW w:w="520" w:type="dxa"/>
            <w:vMerge/>
            <w:tcBorders>
              <w:left w:val="single" w:sz="18" w:space="0" w:color="FFFFFF" w:themeColor="background1"/>
              <w:bottom w:val="single" w:sz="48" w:space="0" w:color="FFFFFF" w:themeColor="background1"/>
              <w:right w:val="single" w:sz="48" w:space="0" w:color="FFFFFF" w:themeColor="background1"/>
            </w:tcBorders>
            <w:shd w:val="clear" w:color="auto" w:fill="F485A8"/>
            <w:vAlign w:val="center"/>
          </w:tcPr>
          <w:p w14:paraId="26CF88A3" w14:textId="77777777" w:rsidR="0064466B" w:rsidRPr="008A773D" w:rsidRDefault="0064466B" w:rsidP="00B648A6">
            <w:pPr>
              <w:spacing w:after="120"/>
              <w:jc w:val="center"/>
              <w:rPr>
                <w:rFonts w:ascii="Arial Narrow" w:hAnsi="Arial Narrow"/>
                <w:b/>
                <w:bCs/>
                <w:color w:val="000000" w:themeColor="text1"/>
              </w:rPr>
            </w:pPr>
          </w:p>
        </w:tc>
      </w:tr>
      <w:tr w:rsidR="007B750D" w:rsidRPr="00B948B5" w14:paraId="5CF7AAFE" w14:textId="77777777" w:rsidTr="00075AA6">
        <w:tc>
          <w:tcPr>
            <w:tcW w:w="2700" w:type="dxa"/>
            <w:vMerge w:val="restart"/>
            <w:tcBorders>
              <w:top w:val="single" w:sz="48" w:space="0" w:color="FFFFFF" w:themeColor="background1"/>
              <w:left w:val="single" w:sz="48" w:space="0" w:color="FFFFFF" w:themeColor="background1"/>
              <w:bottom w:val="single" w:sz="4" w:space="0" w:color="FFFFFF" w:themeColor="background1"/>
              <w:right w:val="single" w:sz="18" w:space="0" w:color="FFFFFF" w:themeColor="background1"/>
            </w:tcBorders>
            <w:shd w:val="clear" w:color="auto" w:fill="DF3B73"/>
            <w:vAlign w:val="center"/>
          </w:tcPr>
          <w:p w14:paraId="3115917B" w14:textId="665B231D" w:rsidR="0064466B" w:rsidRPr="008A773D" w:rsidRDefault="009029DE" w:rsidP="00B648A6">
            <w:pPr>
              <w:rPr>
                <w:rFonts w:ascii="Arial Narrow" w:hAnsi="Arial Narrow"/>
                <w:color w:val="FFFFFF" w:themeColor="background1"/>
              </w:rPr>
            </w:pPr>
            <w:r w:rsidRPr="009029DE">
              <w:rPr>
                <w:rFonts w:ascii="Arial Narrow" w:hAnsi="Arial Narrow"/>
                <w:color w:val="FFFFFF" w:themeColor="background1"/>
              </w:rPr>
              <w:t>Teknologji/mjete/aplikacione</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F3B73"/>
          </w:tcPr>
          <w:p w14:paraId="237ADB26" w14:textId="1C65B271" w:rsidR="0064466B" w:rsidRPr="008A773D" w:rsidRDefault="00AF332E" w:rsidP="00B648A6">
            <w:pPr>
              <w:spacing w:after="120"/>
              <w:jc w:val="both"/>
              <w:rPr>
                <w:rFonts w:ascii="Arial Narrow" w:hAnsi="Arial Narrow"/>
                <w:color w:val="FFFFFF" w:themeColor="background1"/>
              </w:rPr>
            </w:pPr>
            <w:r>
              <w:rPr>
                <w:rFonts w:ascii="Arial Narrow" w:hAnsi="Arial Narrow"/>
                <w:color w:val="FFFFFF" w:themeColor="background1"/>
              </w:rPr>
              <w:t>Instagram</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F3B73"/>
            <w:vAlign w:val="center"/>
          </w:tcPr>
          <w:p w14:paraId="3B3614E0"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9</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598B6"/>
            <w:vAlign w:val="center"/>
          </w:tcPr>
          <w:p w14:paraId="24CBA793" w14:textId="4B08E317" w:rsidR="0064466B" w:rsidRPr="008A773D" w:rsidRDefault="0099782C" w:rsidP="00B648A6">
            <w:pPr>
              <w:spacing w:after="120"/>
              <w:rPr>
                <w:rFonts w:ascii="Arial Narrow" w:hAnsi="Arial Narrow"/>
                <w:color w:val="000000" w:themeColor="text1"/>
              </w:rPr>
            </w:pPr>
            <w:r>
              <w:rPr>
                <w:rFonts w:ascii="Arial Narrow" w:hAnsi="Arial Narrow"/>
                <w:color w:val="000000" w:themeColor="text1"/>
              </w:rPr>
              <w:t>Suplemente</w:t>
            </w:r>
          </w:p>
        </w:tc>
        <w:tc>
          <w:tcPr>
            <w:tcW w:w="1237"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F598B6"/>
            <w:vAlign w:val="center"/>
          </w:tcPr>
          <w:p w14:paraId="33E86FD8" w14:textId="1E91B2A3" w:rsidR="0064466B" w:rsidRPr="008A773D" w:rsidRDefault="007B750D" w:rsidP="00B648A6">
            <w:pPr>
              <w:spacing w:after="120"/>
              <w:rPr>
                <w:rFonts w:ascii="Arial Narrow" w:hAnsi="Arial Narrow"/>
                <w:color w:val="000000" w:themeColor="text1"/>
              </w:rPr>
            </w:pPr>
            <w:r>
              <w:rPr>
                <w:rFonts w:ascii="Arial Narrow" w:hAnsi="Arial Narrow"/>
                <w:color w:val="000000" w:themeColor="text1"/>
              </w:rPr>
              <w:t>Instagram</w:t>
            </w:r>
          </w:p>
        </w:tc>
        <w:tc>
          <w:tcPr>
            <w:tcW w:w="52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598B6"/>
            <w:vAlign w:val="center"/>
          </w:tcPr>
          <w:p w14:paraId="77178935"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2</w:t>
            </w:r>
          </w:p>
        </w:tc>
      </w:tr>
      <w:tr w:rsidR="007B750D" w:rsidRPr="00B948B5" w14:paraId="7CDB6713" w14:textId="77777777" w:rsidTr="00075AA6">
        <w:trPr>
          <w:trHeight w:val="152"/>
        </w:trPr>
        <w:tc>
          <w:tcPr>
            <w:tcW w:w="2700" w:type="dxa"/>
            <w:vMerge/>
            <w:tcBorders>
              <w:left w:val="single" w:sz="48" w:space="0" w:color="FFFFFF" w:themeColor="background1"/>
              <w:bottom w:val="single" w:sz="4" w:space="0" w:color="FFFFFF" w:themeColor="background1"/>
              <w:right w:val="single" w:sz="18" w:space="0" w:color="FFFFFF" w:themeColor="background1"/>
            </w:tcBorders>
            <w:shd w:val="clear" w:color="auto" w:fill="DF3B73"/>
            <w:vAlign w:val="center"/>
          </w:tcPr>
          <w:p w14:paraId="2467AC1D" w14:textId="77777777" w:rsidR="0064466B" w:rsidRPr="008A773D" w:rsidRDefault="0064466B" w:rsidP="00B648A6">
            <w:pPr>
              <w:spacing w:after="120"/>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4" w:space="0" w:color="FFFFFF" w:themeColor="background1"/>
              <w:right w:val="single" w:sz="18" w:space="0" w:color="FFFFFF" w:themeColor="background1"/>
            </w:tcBorders>
            <w:shd w:val="clear" w:color="auto" w:fill="DF3B73"/>
            <w:vAlign w:val="center"/>
          </w:tcPr>
          <w:p w14:paraId="3842A635" w14:textId="26314CD6" w:rsidR="0064466B" w:rsidRPr="008A773D" w:rsidRDefault="00103F0E" w:rsidP="00B648A6">
            <w:pPr>
              <w:spacing w:after="120"/>
              <w:rPr>
                <w:rFonts w:ascii="Arial Narrow" w:hAnsi="Arial Narrow"/>
                <w:color w:val="FFFFFF" w:themeColor="background1"/>
              </w:rPr>
            </w:pPr>
            <w:r>
              <w:rPr>
                <w:rFonts w:ascii="Arial Narrow" w:hAnsi="Arial Narrow"/>
                <w:color w:val="FFFFFF" w:themeColor="background1"/>
              </w:rPr>
              <w:t>TikTok</w:t>
            </w:r>
          </w:p>
        </w:tc>
        <w:tc>
          <w:tcPr>
            <w:tcW w:w="630" w:type="dxa"/>
            <w:tcBorders>
              <w:top w:val="single" w:sz="12" w:space="0" w:color="FFFFFF" w:themeColor="background1"/>
              <w:left w:val="single" w:sz="18" w:space="0" w:color="FFFFFF" w:themeColor="background1"/>
              <w:bottom w:val="single" w:sz="4" w:space="0" w:color="FFFFFF" w:themeColor="background1"/>
              <w:right w:val="single" w:sz="48" w:space="0" w:color="FFFFFF" w:themeColor="background1"/>
            </w:tcBorders>
            <w:shd w:val="clear" w:color="auto" w:fill="DF3B73"/>
            <w:vAlign w:val="center"/>
          </w:tcPr>
          <w:p w14:paraId="6FEF18A4"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2</w:t>
            </w:r>
          </w:p>
        </w:tc>
        <w:tc>
          <w:tcPr>
            <w:tcW w:w="2700" w:type="dxa"/>
            <w:vMerge/>
            <w:tcBorders>
              <w:left w:val="single" w:sz="48" w:space="0" w:color="FFFFFF" w:themeColor="background1"/>
              <w:bottom w:val="single" w:sz="4" w:space="0" w:color="FFFFFF" w:themeColor="background1"/>
              <w:right w:val="single" w:sz="18" w:space="0" w:color="FFFFFF" w:themeColor="background1"/>
            </w:tcBorders>
            <w:shd w:val="clear" w:color="auto" w:fill="F598B6"/>
          </w:tcPr>
          <w:p w14:paraId="4291402B" w14:textId="77777777" w:rsidR="0064466B" w:rsidRPr="008A773D" w:rsidRDefault="0064466B" w:rsidP="00B648A6">
            <w:pPr>
              <w:spacing w:after="120"/>
              <w:jc w:val="both"/>
              <w:rPr>
                <w:rFonts w:ascii="Arial Narrow" w:hAnsi="Arial Narrow"/>
                <w:color w:val="000000" w:themeColor="text1"/>
              </w:rPr>
            </w:pPr>
          </w:p>
        </w:tc>
        <w:tc>
          <w:tcPr>
            <w:tcW w:w="1237" w:type="dxa"/>
            <w:vMerge/>
            <w:tcBorders>
              <w:left w:val="single" w:sz="18" w:space="0" w:color="FFFFFF" w:themeColor="background1"/>
              <w:bottom w:val="single" w:sz="4" w:space="0" w:color="FFFFFF" w:themeColor="background1"/>
              <w:right w:val="single" w:sz="18" w:space="0" w:color="FFFFFF" w:themeColor="background1"/>
            </w:tcBorders>
            <w:shd w:val="clear" w:color="auto" w:fill="F598B6"/>
          </w:tcPr>
          <w:p w14:paraId="59577D5F" w14:textId="77777777" w:rsidR="0064466B" w:rsidRPr="008A773D" w:rsidRDefault="0064466B" w:rsidP="00B648A6">
            <w:pPr>
              <w:spacing w:after="120"/>
              <w:jc w:val="both"/>
              <w:rPr>
                <w:rFonts w:ascii="Arial Narrow" w:hAnsi="Arial Narrow"/>
                <w:color w:val="000000" w:themeColor="text1"/>
              </w:rPr>
            </w:pPr>
          </w:p>
        </w:tc>
        <w:tc>
          <w:tcPr>
            <w:tcW w:w="520" w:type="dxa"/>
            <w:vMerge/>
            <w:tcBorders>
              <w:left w:val="single" w:sz="18" w:space="0" w:color="FFFFFF" w:themeColor="background1"/>
              <w:bottom w:val="single" w:sz="4" w:space="0" w:color="FFFFFF" w:themeColor="background1"/>
              <w:right w:val="single" w:sz="48" w:space="0" w:color="FFFFFF" w:themeColor="background1"/>
            </w:tcBorders>
            <w:shd w:val="clear" w:color="auto" w:fill="F598B6"/>
            <w:vAlign w:val="center"/>
          </w:tcPr>
          <w:p w14:paraId="0C7197DB" w14:textId="77777777" w:rsidR="0064466B" w:rsidRPr="008A773D" w:rsidRDefault="0064466B" w:rsidP="00B648A6">
            <w:pPr>
              <w:spacing w:after="120"/>
              <w:jc w:val="center"/>
              <w:rPr>
                <w:rFonts w:ascii="Arial Narrow" w:hAnsi="Arial Narrow"/>
                <w:b/>
                <w:bCs/>
                <w:color w:val="000000" w:themeColor="text1"/>
              </w:rPr>
            </w:pPr>
          </w:p>
        </w:tc>
      </w:tr>
      <w:tr w:rsidR="007B750D" w:rsidRPr="00B948B5" w14:paraId="3E19BDCF" w14:textId="77777777" w:rsidTr="00075AA6">
        <w:trPr>
          <w:trHeight w:val="360"/>
        </w:trPr>
        <w:tc>
          <w:tcPr>
            <w:tcW w:w="2700" w:type="dxa"/>
            <w:vMerge w:val="restart"/>
            <w:tcBorders>
              <w:top w:val="single" w:sz="4" w:space="0" w:color="FFFFFF" w:themeColor="background1"/>
              <w:left w:val="single" w:sz="48" w:space="0" w:color="FFFFFF" w:themeColor="background1"/>
              <w:right w:val="single" w:sz="18" w:space="0" w:color="FFFFFF" w:themeColor="background1"/>
            </w:tcBorders>
            <w:shd w:val="clear" w:color="auto" w:fill="E2497C"/>
            <w:vAlign w:val="center"/>
          </w:tcPr>
          <w:p w14:paraId="080E3ECA" w14:textId="63E75474" w:rsidR="0064466B" w:rsidRPr="009A55F9" w:rsidRDefault="000F7F98" w:rsidP="00B648A6">
            <w:pPr>
              <w:spacing w:after="120"/>
              <w:rPr>
                <w:rFonts w:ascii="Arial Narrow" w:hAnsi="Arial Narrow"/>
                <w:color w:val="FFFFFF" w:themeColor="background1"/>
              </w:rPr>
            </w:pPr>
            <w:r w:rsidRPr="000F7F98">
              <w:rPr>
                <w:rFonts w:ascii="Arial Narrow" w:hAnsi="Arial Narrow"/>
                <w:color w:val="FFFFFF" w:themeColor="background1"/>
              </w:rPr>
              <w:lastRenderedPageBreak/>
              <w:t>Bukuri</w:t>
            </w:r>
            <w:r w:rsidR="009A55F9">
              <w:rPr>
                <w:rFonts w:ascii="Arial Narrow" w:hAnsi="Arial Narrow"/>
                <w:color w:val="FFFFFF" w:themeColor="background1"/>
                <w:lang w:val="mk-MK"/>
              </w:rPr>
              <w:t>а</w:t>
            </w:r>
            <w:r w:rsidRPr="000F7F98">
              <w:rPr>
                <w:rFonts w:ascii="Arial Narrow" w:hAnsi="Arial Narrow"/>
                <w:color w:val="FFFFFF" w:themeColor="background1"/>
              </w:rPr>
              <w:t xml:space="preserve"> dhe kujdes</w:t>
            </w:r>
            <w:r w:rsidR="009A55F9">
              <w:rPr>
                <w:rFonts w:ascii="Arial Narrow" w:hAnsi="Arial Narrow"/>
                <w:color w:val="FFFFFF" w:themeColor="background1"/>
              </w:rPr>
              <w:t>i</w:t>
            </w:r>
          </w:p>
        </w:tc>
        <w:tc>
          <w:tcPr>
            <w:tcW w:w="1260" w:type="dxa"/>
            <w:tcBorders>
              <w:top w:val="single" w:sz="4"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2497C"/>
          </w:tcPr>
          <w:p w14:paraId="258B7AAA" w14:textId="6FE1C454" w:rsidR="0064466B" w:rsidRPr="000F7F98" w:rsidRDefault="00AF332E" w:rsidP="00B648A6">
            <w:pPr>
              <w:spacing w:after="120"/>
              <w:jc w:val="both"/>
              <w:rPr>
                <w:rFonts w:ascii="Arial Narrow" w:hAnsi="Arial Narrow"/>
                <w:color w:val="FFFFFF" w:themeColor="background1"/>
              </w:rPr>
            </w:pPr>
            <w:r>
              <w:rPr>
                <w:rFonts w:ascii="Arial Narrow" w:hAnsi="Arial Narrow"/>
                <w:color w:val="FFFFFF" w:themeColor="background1"/>
              </w:rPr>
              <w:t>Instagram</w:t>
            </w:r>
          </w:p>
        </w:tc>
        <w:tc>
          <w:tcPr>
            <w:tcW w:w="630" w:type="dxa"/>
            <w:tcBorders>
              <w:top w:val="single" w:sz="4"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2497C"/>
            <w:vAlign w:val="center"/>
          </w:tcPr>
          <w:p w14:paraId="72ED96D5" w14:textId="77777777" w:rsidR="0064466B" w:rsidRPr="000F7F98" w:rsidRDefault="0064466B" w:rsidP="00B648A6">
            <w:pPr>
              <w:spacing w:after="120"/>
              <w:jc w:val="center"/>
              <w:rPr>
                <w:rFonts w:ascii="Arial Narrow" w:hAnsi="Arial Narrow"/>
                <w:b/>
                <w:bCs/>
                <w:color w:val="FFFFFF" w:themeColor="background1"/>
              </w:rPr>
            </w:pPr>
            <w:r w:rsidRPr="000F7F98">
              <w:rPr>
                <w:rFonts w:ascii="Arial Narrow" w:hAnsi="Arial Narrow"/>
                <w:b/>
                <w:bCs/>
                <w:color w:val="FFFFFF" w:themeColor="background1"/>
              </w:rPr>
              <w:t>5</w:t>
            </w:r>
          </w:p>
        </w:tc>
        <w:tc>
          <w:tcPr>
            <w:tcW w:w="2700" w:type="dxa"/>
            <w:vMerge w:val="restart"/>
            <w:tcBorders>
              <w:top w:val="single" w:sz="4" w:space="0" w:color="FFFFFF" w:themeColor="background1"/>
              <w:left w:val="single" w:sz="48" w:space="0" w:color="FFFFFF" w:themeColor="background1"/>
              <w:right w:val="single" w:sz="18" w:space="0" w:color="FFFFFF" w:themeColor="background1"/>
            </w:tcBorders>
            <w:shd w:val="clear" w:color="auto" w:fill="F7ABC3"/>
            <w:vAlign w:val="center"/>
          </w:tcPr>
          <w:p w14:paraId="1FC069BC" w14:textId="1BA4A139" w:rsidR="0064466B" w:rsidRPr="000F7F98" w:rsidRDefault="0099782C" w:rsidP="00B648A6">
            <w:pPr>
              <w:spacing w:after="120"/>
              <w:rPr>
                <w:rFonts w:ascii="Arial Narrow" w:hAnsi="Arial Narrow"/>
                <w:color w:val="000000" w:themeColor="text1"/>
              </w:rPr>
            </w:pPr>
            <w:r>
              <w:rPr>
                <w:rFonts w:ascii="Arial Narrow" w:hAnsi="Arial Narrow"/>
                <w:color w:val="000000" w:themeColor="text1"/>
              </w:rPr>
              <w:t>Pro</w:t>
            </w:r>
            <w:r w:rsidR="008E3BC2">
              <w:rPr>
                <w:rFonts w:ascii="Arial Narrow" w:hAnsi="Arial Narrow"/>
                <w:color w:val="000000" w:themeColor="text1"/>
              </w:rPr>
              <w:t>dukte për foshnje</w:t>
            </w:r>
          </w:p>
        </w:tc>
        <w:tc>
          <w:tcPr>
            <w:tcW w:w="1237" w:type="dxa"/>
            <w:vMerge w:val="restart"/>
            <w:tcBorders>
              <w:top w:val="single" w:sz="4" w:space="0" w:color="FFFFFF" w:themeColor="background1"/>
              <w:left w:val="single" w:sz="18" w:space="0" w:color="FFFFFF" w:themeColor="background1"/>
              <w:right w:val="single" w:sz="18" w:space="0" w:color="FFFFFF" w:themeColor="background1"/>
            </w:tcBorders>
            <w:shd w:val="clear" w:color="auto" w:fill="F7ABC3"/>
            <w:vAlign w:val="center"/>
          </w:tcPr>
          <w:p w14:paraId="33A50A9E" w14:textId="6CDA9779" w:rsidR="0064466B" w:rsidRPr="000F7F98" w:rsidRDefault="007B750D" w:rsidP="00B648A6">
            <w:pPr>
              <w:spacing w:after="120"/>
              <w:rPr>
                <w:rFonts w:ascii="Arial Narrow" w:hAnsi="Arial Narrow"/>
                <w:color w:val="000000" w:themeColor="text1"/>
              </w:rPr>
            </w:pPr>
            <w:r>
              <w:rPr>
                <w:rFonts w:ascii="Arial Narrow" w:hAnsi="Arial Narrow"/>
                <w:color w:val="000000" w:themeColor="text1"/>
              </w:rPr>
              <w:t>Instagram</w:t>
            </w:r>
          </w:p>
        </w:tc>
        <w:tc>
          <w:tcPr>
            <w:tcW w:w="520" w:type="dxa"/>
            <w:vMerge w:val="restart"/>
            <w:tcBorders>
              <w:top w:val="single" w:sz="4" w:space="0" w:color="FFFFFF" w:themeColor="background1"/>
              <w:left w:val="single" w:sz="18" w:space="0" w:color="FFFFFF" w:themeColor="background1"/>
              <w:right w:val="single" w:sz="48" w:space="0" w:color="FFFFFF" w:themeColor="background1"/>
            </w:tcBorders>
            <w:shd w:val="clear" w:color="auto" w:fill="F7ABC3"/>
            <w:vAlign w:val="center"/>
          </w:tcPr>
          <w:p w14:paraId="5D952783" w14:textId="77777777" w:rsidR="0064466B" w:rsidRPr="000F7F98" w:rsidRDefault="0064466B" w:rsidP="00B648A6">
            <w:pPr>
              <w:spacing w:after="120"/>
              <w:jc w:val="center"/>
              <w:rPr>
                <w:rFonts w:ascii="Arial Narrow" w:hAnsi="Arial Narrow" w:cs="Calibri"/>
                <w:b/>
                <w:bCs/>
                <w:color w:val="000000" w:themeColor="text1"/>
              </w:rPr>
            </w:pPr>
            <w:r w:rsidRPr="000F7F98">
              <w:rPr>
                <w:rFonts w:ascii="Arial Narrow" w:hAnsi="Arial Narrow" w:cs="Calibri"/>
                <w:b/>
                <w:bCs/>
                <w:color w:val="000000" w:themeColor="text1"/>
              </w:rPr>
              <w:t>1</w:t>
            </w:r>
          </w:p>
        </w:tc>
      </w:tr>
      <w:tr w:rsidR="007B750D" w:rsidRPr="00B948B5" w14:paraId="33225DCF" w14:textId="77777777" w:rsidTr="001638E9">
        <w:trPr>
          <w:trHeight w:val="225"/>
        </w:trPr>
        <w:tc>
          <w:tcPr>
            <w:tcW w:w="2700" w:type="dxa"/>
            <w:vMerge/>
            <w:tcBorders>
              <w:top w:val="single" w:sz="18" w:space="0" w:color="auto"/>
              <w:left w:val="single" w:sz="48" w:space="0" w:color="FFFFFF" w:themeColor="background1"/>
              <w:bottom w:val="single" w:sz="48" w:space="0" w:color="FFFFFF" w:themeColor="background1"/>
              <w:right w:val="single" w:sz="18" w:space="0" w:color="FFFFFF" w:themeColor="background1"/>
            </w:tcBorders>
            <w:shd w:val="clear" w:color="auto" w:fill="E2497C"/>
            <w:vAlign w:val="center"/>
          </w:tcPr>
          <w:p w14:paraId="7C937348" w14:textId="77777777" w:rsidR="0064466B" w:rsidRPr="008A773D" w:rsidRDefault="0064466B" w:rsidP="00B648A6">
            <w:pPr>
              <w:spacing w:after="120"/>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2497C"/>
            <w:vAlign w:val="center"/>
          </w:tcPr>
          <w:p w14:paraId="3FBA7D21" w14:textId="646440D4" w:rsidR="0064466B" w:rsidRPr="008A773D" w:rsidRDefault="00103F0E" w:rsidP="00B648A6">
            <w:pPr>
              <w:spacing w:after="120"/>
              <w:rPr>
                <w:rFonts w:ascii="Arial Narrow" w:hAnsi="Arial Narrow"/>
                <w:color w:val="FFFFFF" w:themeColor="background1"/>
              </w:rPr>
            </w:pPr>
            <w:r>
              <w:rPr>
                <w:rFonts w:ascii="Arial Narrow" w:hAnsi="Arial Narrow"/>
                <w:color w:val="FFFFFF" w:themeColor="background1"/>
              </w:rPr>
              <w:t>TikTok</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2497C"/>
            <w:vAlign w:val="center"/>
          </w:tcPr>
          <w:p w14:paraId="705F2B16"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2</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7ABC3"/>
          </w:tcPr>
          <w:p w14:paraId="0E04CB81" w14:textId="77777777" w:rsidR="0064466B" w:rsidRPr="008A773D" w:rsidRDefault="0064466B" w:rsidP="00B648A6">
            <w:pPr>
              <w:spacing w:after="120"/>
              <w:jc w:val="both"/>
              <w:rPr>
                <w:rFonts w:ascii="Arial Narrow" w:hAnsi="Arial Narrow"/>
                <w:color w:val="000000" w:themeColor="text1"/>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7ABC3"/>
          </w:tcPr>
          <w:p w14:paraId="68FFC58A" w14:textId="77777777" w:rsidR="0064466B" w:rsidRPr="008A773D" w:rsidRDefault="0064466B" w:rsidP="00B648A6">
            <w:pPr>
              <w:spacing w:after="120"/>
              <w:jc w:val="both"/>
              <w:rPr>
                <w:rFonts w:ascii="Arial Narrow" w:hAnsi="Arial Narrow"/>
                <w:color w:val="000000" w:themeColor="text1"/>
              </w:rPr>
            </w:pPr>
          </w:p>
        </w:tc>
        <w:tc>
          <w:tcPr>
            <w:tcW w:w="520" w:type="dxa"/>
            <w:vMerge/>
            <w:tcBorders>
              <w:left w:val="single" w:sz="18" w:space="0" w:color="FFFFFF" w:themeColor="background1"/>
              <w:bottom w:val="single" w:sz="48" w:space="0" w:color="FFFFFF" w:themeColor="background1"/>
              <w:right w:val="single" w:sz="48" w:space="0" w:color="FFFFFF" w:themeColor="background1"/>
            </w:tcBorders>
            <w:shd w:val="clear" w:color="auto" w:fill="F7ABC3"/>
            <w:vAlign w:val="center"/>
          </w:tcPr>
          <w:p w14:paraId="374A2962" w14:textId="77777777" w:rsidR="0064466B" w:rsidRPr="008A773D" w:rsidRDefault="0064466B" w:rsidP="00B648A6">
            <w:pPr>
              <w:spacing w:after="120"/>
              <w:jc w:val="center"/>
              <w:rPr>
                <w:rFonts w:ascii="Arial Narrow" w:hAnsi="Arial Narrow"/>
                <w:b/>
                <w:bCs/>
                <w:color w:val="000000" w:themeColor="text1"/>
              </w:rPr>
            </w:pPr>
          </w:p>
        </w:tc>
      </w:tr>
      <w:tr w:rsidR="007B750D" w:rsidRPr="00B948B5" w14:paraId="65C026D2" w14:textId="77777777" w:rsidTr="001638E9">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65686"/>
            <w:vAlign w:val="center"/>
          </w:tcPr>
          <w:p w14:paraId="4875936F" w14:textId="3D9837AD" w:rsidR="0064466B" w:rsidRPr="008A773D" w:rsidRDefault="0010168F" w:rsidP="00B648A6">
            <w:pPr>
              <w:rPr>
                <w:rFonts w:ascii="Arial Narrow" w:hAnsi="Arial Narrow"/>
                <w:color w:val="FFFFFF" w:themeColor="background1"/>
              </w:rPr>
            </w:pPr>
            <w:r w:rsidRPr="0010168F">
              <w:rPr>
                <w:rFonts w:ascii="Arial Narrow" w:hAnsi="Arial Narrow"/>
                <w:color w:val="FFFFFF" w:themeColor="background1"/>
              </w:rPr>
              <w:t>Skeçe humoristike</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65686"/>
          </w:tcPr>
          <w:p w14:paraId="61A5DCDE" w14:textId="6F56E0B6" w:rsidR="0064466B" w:rsidRPr="008A773D" w:rsidRDefault="00AF332E" w:rsidP="00B648A6">
            <w:pPr>
              <w:spacing w:after="120"/>
              <w:jc w:val="both"/>
              <w:rPr>
                <w:rFonts w:ascii="Arial Narrow" w:hAnsi="Arial Narrow"/>
                <w:color w:val="FFFFFF" w:themeColor="background1"/>
              </w:rPr>
            </w:pPr>
            <w:r>
              <w:rPr>
                <w:rFonts w:ascii="Arial Narrow" w:hAnsi="Arial Narrow"/>
                <w:color w:val="FFFFFF" w:themeColor="background1"/>
              </w:rPr>
              <w:t>Instagram</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65686"/>
            <w:vAlign w:val="center"/>
          </w:tcPr>
          <w:p w14:paraId="33171ECB"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5</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9BED1"/>
            <w:vAlign w:val="center"/>
          </w:tcPr>
          <w:p w14:paraId="19052C0A" w14:textId="754E67B1" w:rsidR="0064466B" w:rsidRPr="008A773D" w:rsidRDefault="008E3BC2" w:rsidP="00B648A6">
            <w:pPr>
              <w:spacing w:after="120"/>
              <w:rPr>
                <w:rFonts w:ascii="Arial Narrow" w:hAnsi="Arial Narrow"/>
                <w:color w:val="000000" w:themeColor="text1"/>
              </w:rPr>
            </w:pPr>
            <w:r>
              <w:rPr>
                <w:rFonts w:ascii="Arial Narrow" w:hAnsi="Arial Narrow"/>
                <w:color w:val="000000" w:themeColor="text1"/>
              </w:rPr>
              <w:t>Shëndeti mendor</w:t>
            </w:r>
          </w:p>
        </w:tc>
        <w:tc>
          <w:tcPr>
            <w:tcW w:w="1237"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F9BED1"/>
            <w:vAlign w:val="center"/>
          </w:tcPr>
          <w:p w14:paraId="76772A63" w14:textId="4F724590" w:rsidR="0064466B" w:rsidRPr="008A773D" w:rsidRDefault="007B750D" w:rsidP="00B648A6">
            <w:pPr>
              <w:spacing w:after="120"/>
              <w:rPr>
                <w:rFonts w:ascii="Arial Narrow" w:hAnsi="Arial Narrow"/>
                <w:color w:val="000000" w:themeColor="text1"/>
              </w:rPr>
            </w:pPr>
            <w:r>
              <w:rPr>
                <w:rFonts w:ascii="Arial Narrow" w:hAnsi="Arial Narrow"/>
                <w:color w:val="000000" w:themeColor="text1"/>
              </w:rPr>
              <w:t>Instagram</w:t>
            </w:r>
          </w:p>
        </w:tc>
        <w:tc>
          <w:tcPr>
            <w:tcW w:w="52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9BED1"/>
            <w:vAlign w:val="center"/>
          </w:tcPr>
          <w:p w14:paraId="54A1FEFE"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1</w:t>
            </w:r>
          </w:p>
        </w:tc>
      </w:tr>
      <w:tr w:rsidR="007B750D" w:rsidRPr="00B948B5" w14:paraId="59755052" w14:textId="77777777" w:rsidTr="001638E9">
        <w:trPr>
          <w:trHeight w:val="377"/>
        </w:trPr>
        <w:tc>
          <w:tcPr>
            <w:tcW w:w="2700" w:type="dxa"/>
            <w:vMerge/>
            <w:tcBorders>
              <w:left w:val="single" w:sz="48" w:space="0" w:color="FFFFFF" w:themeColor="background1"/>
              <w:right w:val="single" w:sz="18" w:space="0" w:color="FFFFFF" w:themeColor="background1"/>
            </w:tcBorders>
            <w:shd w:val="clear" w:color="auto" w:fill="E65686"/>
            <w:vAlign w:val="center"/>
          </w:tcPr>
          <w:p w14:paraId="179E2A3F" w14:textId="77777777" w:rsidR="0064466B" w:rsidRPr="008A773D" w:rsidRDefault="0064466B" w:rsidP="00B648A6">
            <w:pPr>
              <w:spacing w:after="120"/>
              <w:rPr>
                <w:rFonts w:ascii="Arial Narrow" w:hAnsi="Arial Narrow"/>
                <w:color w:val="FFFFFF" w:themeColor="background1"/>
              </w:rPr>
            </w:pPr>
          </w:p>
        </w:tc>
        <w:tc>
          <w:tcPr>
            <w:tcW w:w="1260" w:type="dxa"/>
            <w:tcBorders>
              <w:top w:val="single" w:sz="12" w:space="0" w:color="FFFFFF" w:themeColor="background1"/>
              <w:left w:val="single" w:sz="18" w:space="0" w:color="FFFFFF" w:themeColor="background1"/>
              <w:right w:val="single" w:sz="18" w:space="0" w:color="FFFFFF" w:themeColor="background1"/>
            </w:tcBorders>
            <w:shd w:val="clear" w:color="auto" w:fill="E65686"/>
            <w:vAlign w:val="center"/>
          </w:tcPr>
          <w:p w14:paraId="29C77234" w14:textId="200A3FF0" w:rsidR="0064466B" w:rsidRPr="008A773D" w:rsidRDefault="00A7233C" w:rsidP="00B648A6">
            <w:pPr>
              <w:spacing w:after="120"/>
              <w:rPr>
                <w:rFonts w:ascii="Arial Narrow" w:hAnsi="Arial Narrow"/>
                <w:color w:val="FFFFFF" w:themeColor="background1"/>
              </w:rPr>
            </w:pPr>
            <w:r>
              <w:rPr>
                <w:rFonts w:ascii="Arial Narrow" w:hAnsi="Arial Narrow"/>
                <w:color w:val="FFFFFF" w:themeColor="background1"/>
              </w:rPr>
              <w:t>TikTok</w:t>
            </w:r>
          </w:p>
        </w:tc>
        <w:tc>
          <w:tcPr>
            <w:tcW w:w="630" w:type="dxa"/>
            <w:tcBorders>
              <w:top w:val="single" w:sz="12" w:space="0" w:color="FFFFFF" w:themeColor="background1"/>
              <w:left w:val="single" w:sz="18" w:space="0" w:color="FFFFFF" w:themeColor="background1"/>
              <w:right w:val="single" w:sz="48" w:space="0" w:color="FFFFFF" w:themeColor="background1"/>
            </w:tcBorders>
            <w:shd w:val="clear" w:color="auto" w:fill="E65686"/>
            <w:vAlign w:val="center"/>
          </w:tcPr>
          <w:p w14:paraId="6374FB06"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1</w:t>
            </w:r>
          </w:p>
        </w:tc>
        <w:tc>
          <w:tcPr>
            <w:tcW w:w="2700" w:type="dxa"/>
            <w:vMerge/>
            <w:tcBorders>
              <w:left w:val="single" w:sz="48" w:space="0" w:color="FFFFFF" w:themeColor="background1"/>
              <w:right w:val="single" w:sz="18" w:space="0" w:color="FFFFFF" w:themeColor="background1"/>
            </w:tcBorders>
            <w:shd w:val="clear" w:color="auto" w:fill="F9BED1"/>
          </w:tcPr>
          <w:p w14:paraId="19CEEF9F" w14:textId="77777777" w:rsidR="0064466B" w:rsidRPr="008A773D" w:rsidRDefault="0064466B" w:rsidP="00B648A6">
            <w:pPr>
              <w:spacing w:after="120"/>
              <w:jc w:val="both"/>
              <w:rPr>
                <w:rFonts w:ascii="Arial Narrow" w:hAnsi="Arial Narrow"/>
                <w:color w:val="000000" w:themeColor="text1"/>
              </w:rPr>
            </w:pPr>
          </w:p>
        </w:tc>
        <w:tc>
          <w:tcPr>
            <w:tcW w:w="1237" w:type="dxa"/>
            <w:vMerge/>
            <w:tcBorders>
              <w:left w:val="single" w:sz="18" w:space="0" w:color="FFFFFF" w:themeColor="background1"/>
              <w:right w:val="single" w:sz="18" w:space="0" w:color="FFFFFF" w:themeColor="background1"/>
            </w:tcBorders>
            <w:shd w:val="clear" w:color="auto" w:fill="F9BED1"/>
          </w:tcPr>
          <w:p w14:paraId="32CB6374" w14:textId="77777777" w:rsidR="0064466B" w:rsidRPr="008A773D" w:rsidRDefault="0064466B" w:rsidP="00B648A6">
            <w:pPr>
              <w:spacing w:after="120"/>
              <w:jc w:val="both"/>
              <w:rPr>
                <w:rFonts w:ascii="Arial Narrow" w:hAnsi="Arial Narrow"/>
                <w:color w:val="000000" w:themeColor="text1"/>
              </w:rPr>
            </w:pPr>
          </w:p>
        </w:tc>
        <w:tc>
          <w:tcPr>
            <w:tcW w:w="520" w:type="dxa"/>
            <w:vMerge/>
            <w:tcBorders>
              <w:left w:val="single" w:sz="18" w:space="0" w:color="FFFFFF" w:themeColor="background1"/>
              <w:right w:val="single" w:sz="48" w:space="0" w:color="FFFFFF" w:themeColor="background1"/>
            </w:tcBorders>
            <w:shd w:val="clear" w:color="auto" w:fill="F9BED1"/>
          </w:tcPr>
          <w:p w14:paraId="3FB337ED" w14:textId="77777777" w:rsidR="0064466B" w:rsidRPr="008A773D" w:rsidRDefault="0064466B" w:rsidP="00B648A6">
            <w:pPr>
              <w:spacing w:after="120"/>
              <w:jc w:val="both"/>
              <w:rPr>
                <w:rFonts w:ascii="Arial Narrow" w:hAnsi="Arial Narrow"/>
                <w:b/>
                <w:bCs/>
                <w:color w:val="000000" w:themeColor="text1"/>
              </w:rPr>
            </w:pPr>
          </w:p>
        </w:tc>
      </w:tr>
      <w:tr w:rsidR="007B750D" w:rsidRPr="00B948B5" w14:paraId="16FABACF" w14:textId="77777777" w:rsidTr="001638E9">
        <w:trPr>
          <w:trHeight w:val="405"/>
        </w:trPr>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9638F"/>
            <w:vAlign w:val="center"/>
          </w:tcPr>
          <w:p w14:paraId="04972FBC" w14:textId="26F09350" w:rsidR="0064466B" w:rsidRPr="008A773D" w:rsidRDefault="000472A0" w:rsidP="00B648A6">
            <w:pPr>
              <w:rPr>
                <w:rFonts w:ascii="Arial Narrow" w:hAnsi="Arial Narrow"/>
                <w:color w:val="FFFFFF" w:themeColor="background1"/>
              </w:rPr>
            </w:pPr>
            <w:r w:rsidRPr="000472A0">
              <w:rPr>
                <w:rFonts w:ascii="Arial Narrow" w:hAnsi="Arial Narrow"/>
                <w:color w:val="FFFFFF" w:themeColor="background1"/>
              </w:rPr>
              <w:t>Publikime për jetën private</w:t>
            </w:r>
          </w:p>
        </w:tc>
        <w:tc>
          <w:tcPr>
            <w:tcW w:w="126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9638F"/>
            <w:vAlign w:val="center"/>
          </w:tcPr>
          <w:p w14:paraId="370EFFE3" w14:textId="470E025E" w:rsidR="0064466B" w:rsidRPr="008A773D" w:rsidRDefault="00AF332E" w:rsidP="00B648A6">
            <w:pPr>
              <w:spacing w:after="120"/>
              <w:rPr>
                <w:rFonts w:ascii="Arial Narrow" w:hAnsi="Arial Narrow"/>
                <w:color w:val="FFFFFF" w:themeColor="background1"/>
              </w:rPr>
            </w:pPr>
            <w:r>
              <w:rPr>
                <w:rFonts w:ascii="Arial Narrow" w:hAnsi="Arial Narrow"/>
                <w:color w:val="FFFFFF" w:themeColor="background1"/>
              </w:rPr>
              <w:t>Instagram</w:t>
            </w:r>
          </w:p>
        </w:tc>
        <w:tc>
          <w:tcPr>
            <w:tcW w:w="63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9638F"/>
            <w:vAlign w:val="center"/>
          </w:tcPr>
          <w:p w14:paraId="557B70F8"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6</w:t>
            </w:r>
          </w:p>
        </w:tc>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AD1DE"/>
            <w:vAlign w:val="center"/>
          </w:tcPr>
          <w:p w14:paraId="7BA9BB33" w14:textId="5EDE82CD" w:rsidR="0064466B" w:rsidRPr="008A773D" w:rsidRDefault="008E3BC2" w:rsidP="00B648A6">
            <w:pPr>
              <w:spacing w:after="120"/>
              <w:rPr>
                <w:rFonts w:ascii="Arial Narrow" w:hAnsi="Arial Narrow"/>
                <w:color w:val="000000" w:themeColor="text1"/>
              </w:rPr>
            </w:pPr>
            <w:r>
              <w:rPr>
                <w:rFonts w:ascii="Arial Narrow" w:hAnsi="Arial Narrow"/>
                <w:color w:val="000000" w:themeColor="text1"/>
              </w:rPr>
              <w:t>Fitnes</w:t>
            </w:r>
          </w:p>
        </w:tc>
        <w:tc>
          <w:tcPr>
            <w:tcW w:w="1237"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AD1DE"/>
            <w:vAlign w:val="center"/>
          </w:tcPr>
          <w:p w14:paraId="397F7CF4" w14:textId="4071AC80" w:rsidR="0064466B" w:rsidRPr="008A773D" w:rsidRDefault="009B381C" w:rsidP="00B648A6">
            <w:pPr>
              <w:spacing w:after="120"/>
              <w:rPr>
                <w:rFonts w:ascii="Arial Narrow" w:hAnsi="Arial Narrow"/>
                <w:color w:val="000000" w:themeColor="text1"/>
              </w:rPr>
            </w:pPr>
            <w:r>
              <w:rPr>
                <w:rFonts w:ascii="Arial Narrow" w:hAnsi="Arial Narrow"/>
                <w:color w:val="000000" w:themeColor="text1"/>
              </w:rPr>
              <w:t>TikTok</w:t>
            </w:r>
          </w:p>
        </w:tc>
        <w:tc>
          <w:tcPr>
            <w:tcW w:w="5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AD1DE"/>
            <w:vAlign w:val="center"/>
          </w:tcPr>
          <w:p w14:paraId="6AE965FE" w14:textId="77777777" w:rsidR="0064466B" w:rsidRPr="008A773D" w:rsidRDefault="0064466B" w:rsidP="00B648A6">
            <w:pPr>
              <w:spacing w:after="120"/>
              <w:jc w:val="center"/>
              <w:rPr>
                <w:rFonts w:ascii="Arial Narrow" w:hAnsi="Arial Narrow"/>
                <w:b/>
                <w:bCs/>
                <w:color w:val="000000" w:themeColor="text1"/>
              </w:rPr>
            </w:pPr>
            <w:r w:rsidRPr="008A773D">
              <w:rPr>
                <w:rFonts w:ascii="Arial Narrow" w:hAnsi="Arial Narrow"/>
                <w:b/>
                <w:bCs/>
                <w:color w:val="000000" w:themeColor="text1"/>
              </w:rPr>
              <w:t>1</w:t>
            </w:r>
          </w:p>
        </w:tc>
      </w:tr>
      <w:tr w:rsidR="007B750D" w:rsidRPr="00B948B5" w14:paraId="1C3AD7FE" w14:textId="77777777" w:rsidTr="001638E9">
        <w:trPr>
          <w:trHeight w:val="675"/>
        </w:trPr>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D7199"/>
            <w:vAlign w:val="center"/>
          </w:tcPr>
          <w:p w14:paraId="671E7722" w14:textId="07A6E367" w:rsidR="0064466B" w:rsidRPr="008A773D" w:rsidRDefault="000C7942" w:rsidP="00B648A6">
            <w:pPr>
              <w:rPr>
                <w:rFonts w:ascii="Arial Narrow" w:hAnsi="Arial Narrow"/>
                <w:color w:val="FFFFFF" w:themeColor="background1"/>
              </w:rPr>
            </w:pPr>
            <w:r w:rsidRPr="000C7942">
              <w:rPr>
                <w:rFonts w:ascii="Arial Narrow" w:hAnsi="Arial Narrow"/>
                <w:color w:val="FFFFFF" w:themeColor="background1"/>
              </w:rPr>
              <w:t>Promovimi dhe njoftimet e ngjarjeve/shfaqjeve/podkasteve</w:t>
            </w:r>
          </w:p>
        </w:tc>
        <w:tc>
          <w:tcPr>
            <w:tcW w:w="126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D7199"/>
            <w:vAlign w:val="center"/>
          </w:tcPr>
          <w:p w14:paraId="16CD44B9" w14:textId="52740297" w:rsidR="0064466B" w:rsidRPr="008A773D" w:rsidRDefault="00AF332E" w:rsidP="00B648A6">
            <w:pPr>
              <w:spacing w:after="120"/>
              <w:rPr>
                <w:rFonts w:ascii="Arial Narrow" w:hAnsi="Arial Narrow"/>
                <w:color w:val="FFFFFF" w:themeColor="background1"/>
              </w:rPr>
            </w:pPr>
            <w:r>
              <w:rPr>
                <w:rFonts w:ascii="Arial Narrow" w:hAnsi="Arial Narrow"/>
                <w:color w:val="FFFFFF" w:themeColor="background1"/>
              </w:rPr>
              <w:t>Instagram</w:t>
            </w:r>
          </w:p>
        </w:tc>
        <w:tc>
          <w:tcPr>
            <w:tcW w:w="63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D7199"/>
            <w:vAlign w:val="center"/>
          </w:tcPr>
          <w:p w14:paraId="5BD219DD"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6</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CE4EC"/>
            <w:vAlign w:val="center"/>
          </w:tcPr>
          <w:p w14:paraId="26371704" w14:textId="589DA6D3" w:rsidR="0064466B" w:rsidRPr="008A773D" w:rsidRDefault="008E3BC2" w:rsidP="00B648A6">
            <w:pPr>
              <w:rPr>
                <w:rFonts w:ascii="Arial Narrow" w:hAnsi="Arial Narrow"/>
              </w:rPr>
            </w:pPr>
            <w:r>
              <w:rPr>
                <w:rFonts w:ascii="Arial Narrow" w:hAnsi="Arial Narrow"/>
              </w:rPr>
              <w:t xml:space="preserve">Video të </w:t>
            </w:r>
            <w:r w:rsidR="0017525B">
              <w:rPr>
                <w:rFonts w:ascii="Arial Narrow" w:hAnsi="Arial Narrow"/>
              </w:rPr>
              <w:t>përpunuara sipas skenarit dhe produksionit</w:t>
            </w:r>
          </w:p>
        </w:tc>
        <w:tc>
          <w:tcPr>
            <w:tcW w:w="1237"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FCE4EC"/>
            <w:vAlign w:val="center"/>
          </w:tcPr>
          <w:p w14:paraId="2A7AC53A" w14:textId="6EC75C2B" w:rsidR="0064466B" w:rsidRPr="008A773D" w:rsidRDefault="007B750D" w:rsidP="00B648A6">
            <w:pPr>
              <w:spacing w:after="120"/>
              <w:rPr>
                <w:rFonts w:ascii="Arial Narrow" w:hAnsi="Arial Narrow"/>
              </w:rPr>
            </w:pPr>
            <w:r>
              <w:rPr>
                <w:rFonts w:ascii="Arial Narrow" w:hAnsi="Arial Narrow"/>
              </w:rPr>
              <w:t>Instagram</w:t>
            </w:r>
          </w:p>
        </w:tc>
        <w:tc>
          <w:tcPr>
            <w:tcW w:w="52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CE4EC"/>
            <w:vAlign w:val="center"/>
          </w:tcPr>
          <w:p w14:paraId="42ED1491" w14:textId="77777777" w:rsidR="0064466B" w:rsidRPr="008A773D" w:rsidRDefault="0064466B" w:rsidP="00B648A6">
            <w:pPr>
              <w:spacing w:after="120"/>
              <w:jc w:val="center"/>
              <w:rPr>
                <w:rFonts w:ascii="Arial Narrow" w:hAnsi="Arial Narrow"/>
                <w:b/>
                <w:bCs/>
              </w:rPr>
            </w:pPr>
            <w:r w:rsidRPr="008A773D">
              <w:rPr>
                <w:rFonts w:ascii="Arial Narrow" w:hAnsi="Arial Narrow"/>
                <w:b/>
                <w:bCs/>
              </w:rPr>
              <w:t>1</w:t>
            </w:r>
          </w:p>
        </w:tc>
      </w:tr>
      <w:tr w:rsidR="007B750D" w:rsidRPr="00B948B5" w14:paraId="2C26F1C6" w14:textId="77777777" w:rsidTr="001638E9">
        <w:trPr>
          <w:trHeight w:val="333"/>
        </w:trPr>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E7EAB"/>
            <w:vAlign w:val="center"/>
          </w:tcPr>
          <w:p w14:paraId="187CF288" w14:textId="6FDDDCDB" w:rsidR="0064466B" w:rsidRPr="008A773D" w:rsidRDefault="000C7942" w:rsidP="00B648A6">
            <w:pPr>
              <w:spacing w:after="120"/>
              <w:rPr>
                <w:rFonts w:ascii="Arial Narrow" w:hAnsi="Arial Narrow"/>
                <w:color w:val="FFFFFF" w:themeColor="background1"/>
              </w:rPr>
            </w:pPr>
            <w:r w:rsidRPr="000C7942">
              <w:rPr>
                <w:rFonts w:ascii="Arial Narrow" w:hAnsi="Arial Narrow"/>
                <w:color w:val="FFFFFF" w:themeColor="background1"/>
              </w:rPr>
              <w:t>Njoftime për zbritje</w:t>
            </w:r>
          </w:p>
        </w:tc>
        <w:tc>
          <w:tcPr>
            <w:tcW w:w="126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E7EAB"/>
            <w:vAlign w:val="center"/>
          </w:tcPr>
          <w:p w14:paraId="0C711B49" w14:textId="44370F59" w:rsidR="0064466B" w:rsidRPr="008A773D" w:rsidRDefault="00AF332E" w:rsidP="00AF332E">
            <w:pPr>
              <w:spacing w:after="120"/>
              <w:rPr>
                <w:rFonts w:ascii="Arial Narrow" w:hAnsi="Arial Narrow"/>
                <w:color w:val="FFFFFF" w:themeColor="background1"/>
              </w:rPr>
            </w:pPr>
            <w:r>
              <w:rPr>
                <w:rFonts w:ascii="Arial Narrow" w:hAnsi="Arial Narrow"/>
                <w:color w:val="FFFFFF" w:themeColor="background1"/>
              </w:rPr>
              <w:t>Instagram</w:t>
            </w:r>
          </w:p>
        </w:tc>
        <w:tc>
          <w:tcPr>
            <w:tcW w:w="63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E7EAB"/>
            <w:vAlign w:val="center"/>
          </w:tcPr>
          <w:p w14:paraId="6A3064C2" w14:textId="77777777" w:rsidR="0064466B" w:rsidRPr="008A773D" w:rsidRDefault="0064466B" w:rsidP="00B648A6">
            <w:pPr>
              <w:spacing w:after="120"/>
              <w:jc w:val="center"/>
              <w:rPr>
                <w:rFonts w:ascii="Arial Narrow" w:hAnsi="Arial Narrow"/>
                <w:b/>
                <w:bCs/>
                <w:color w:val="FFFFFF" w:themeColor="background1"/>
              </w:rPr>
            </w:pPr>
            <w:r w:rsidRPr="008A773D">
              <w:rPr>
                <w:rFonts w:ascii="Arial Narrow" w:hAnsi="Arial Narrow"/>
                <w:b/>
                <w:bCs/>
                <w:color w:val="FFFFFF" w:themeColor="background1"/>
              </w:rPr>
              <w:t>4</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CE4EC"/>
            <w:vAlign w:val="center"/>
          </w:tcPr>
          <w:p w14:paraId="5D964AE1" w14:textId="77777777" w:rsidR="0064466B" w:rsidRPr="008A773D" w:rsidRDefault="0064466B" w:rsidP="00B648A6">
            <w:pPr>
              <w:spacing w:after="120"/>
              <w:rPr>
                <w:rFonts w:ascii="Arial Narrow" w:hAnsi="Arial Narrow"/>
                <w:color w:val="C00000"/>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CE4EC"/>
            <w:vAlign w:val="center"/>
          </w:tcPr>
          <w:p w14:paraId="69C382DC" w14:textId="77777777" w:rsidR="0064466B" w:rsidRPr="008A773D" w:rsidRDefault="0064466B" w:rsidP="00B648A6">
            <w:pPr>
              <w:spacing w:after="120"/>
              <w:rPr>
                <w:rFonts w:ascii="Arial Narrow" w:hAnsi="Arial Narrow"/>
                <w:color w:val="C00000"/>
              </w:rPr>
            </w:pPr>
          </w:p>
        </w:tc>
        <w:tc>
          <w:tcPr>
            <w:tcW w:w="520" w:type="dxa"/>
            <w:vMerge/>
            <w:tcBorders>
              <w:left w:val="single" w:sz="18" w:space="0" w:color="FFFFFF" w:themeColor="background1"/>
              <w:bottom w:val="single" w:sz="48" w:space="0" w:color="FFFFFF" w:themeColor="background1"/>
              <w:right w:val="single" w:sz="48" w:space="0" w:color="FFFFFF" w:themeColor="background1"/>
            </w:tcBorders>
            <w:shd w:val="clear" w:color="auto" w:fill="FCE4EC"/>
            <w:vAlign w:val="center"/>
          </w:tcPr>
          <w:p w14:paraId="0C802C0F" w14:textId="77777777" w:rsidR="0064466B" w:rsidRPr="008A773D" w:rsidRDefault="0064466B" w:rsidP="00B648A6">
            <w:pPr>
              <w:spacing w:after="120"/>
              <w:rPr>
                <w:rFonts w:ascii="Arial Narrow" w:hAnsi="Arial Narrow"/>
                <w:b/>
                <w:bCs/>
                <w:color w:val="C00000"/>
              </w:rPr>
            </w:pPr>
          </w:p>
        </w:tc>
      </w:tr>
    </w:tbl>
    <w:p w14:paraId="09411758" w14:textId="79845D99" w:rsidR="00633382" w:rsidRPr="008A773D" w:rsidRDefault="00633382" w:rsidP="00B46082">
      <w:pPr>
        <w:spacing w:after="120" w:line="240" w:lineRule="auto"/>
        <w:jc w:val="both"/>
        <w:rPr>
          <w:rFonts w:ascii="Arial Narrow" w:hAnsi="Arial Narrow"/>
        </w:rPr>
      </w:pPr>
    </w:p>
    <w:p w14:paraId="21293A1A" w14:textId="6A266592" w:rsidR="00633382" w:rsidRPr="008A773D" w:rsidRDefault="00633382" w:rsidP="00B46082">
      <w:pPr>
        <w:spacing w:after="120" w:line="240" w:lineRule="auto"/>
        <w:jc w:val="both"/>
        <w:rPr>
          <w:rFonts w:ascii="Arial Narrow" w:hAnsi="Arial Narrow"/>
        </w:rPr>
      </w:pPr>
      <w:r w:rsidRPr="008A773D">
        <w:rPr>
          <w:rFonts w:ascii="Arial Narrow" w:hAnsi="Arial Narrow"/>
        </w:rPr>
        <w:tab/>
      </w:r>
      <w:r w:rsidR="00AF332E">
        <w:rPr>
          <w:rFonts w:ascii="Arial Narrow" w:hAnsi="Arial Narrow"/>
        </w:rPr>
        <w:t>Këto të dhëna na japin pamje</w:t>
      </w:r>
      <w:r w:rsidR="008A703C" w:rsidRPr="008A703C">
        <w:rPr>
          <w:rFonts w:ascii="Arial Narrow" w:hAnsi="Arial Narrow"/>
        </w:rPr>
        <w:t xml:space="preserve"> të përgjithshme, se publikimet që përmbajnë reklama janë më të përhapura në</w:t>
      </w:r>
      <w:r w:rsidR="00B46082">
        <w:rPr>
          <w:rFonts w:ascii="Arial Narrow" w:hAnsi="Arial Narrow"/>
        </w:rPr>
        <w:t xml:space="preserve"> </w:t>
      </w:r>
      <w:r w:rsidR="00AF332E">
        <w:rPr>
          <w:rFonts w:ascii="Arial Narrow" w:hAnsi="Arial Narrow"/>
        </w:rPr>
        <w:t>I</w:t>
      </w:r>
      <w:r w:rsidR="002528A7">
        <w:rPr>
          <w:rFonts w:ascii="Arial Narrow" w:hAnsi="Arial Narrow"/>
        </w:rPr>
        <w:t>nstagram</w:t>
      </w:r>
      <w:r w:rsidR="008A703C" w:rsidRPr="008A703C">
        <w:rPr>
          <w:rFonts w:ascii="Arial Narrow" w:hAnsi="Arial Narrow"/>
        </w:rPr>
        <w:t xml:space="preserve"> në pothuajse të gjitha nëntemat, me përjashtim</w:t>
      </w:r>
      <w:r w:rsidR="00B46082">
        <w:rPr>
          <w:rFonts w:ascii="Arial Narrow" w:hAnsi="Arial Narrow"/>
        </w:rPr>
        <w:t xml:space="preserve"> </w:t>
      </w:r>
      <w:r w:rsidR="008A703C" w:rsidRPr="008A703C">
        <w:rPr>
          <w:rFonts w:ascii="Arial Narrow" w:hAnsi="Arial Narrow"/>
        </w:rPr>
        <w:t xml:space="preserve">të reklamave </w:t>
      </w:r>
      <w:r w:rsidR="00AF332E">
        <w:rPr>
          <w:rFonts w:ascii="Arial Narrow" w:hAnsi="Arial Narrow"/>
        </w:rPr>
        <w:t>për</w:t>
      </w:r>
      <w:r w:rsidR="00E76358">
        <w:rPr>
          <w:rFonts w:ascii="Arial Narrow" w:hAnsi="Arial Narrow"/>
        </w:rPr>
        <w:t xml:space="preserve"> Ushqim</w:t>
      </w:r>
      <w:r w:rsidR="008A703C" w:rsidRPr="008A703C">
        <w:rPr>
          <w:rFonts w:ascii="Arial Narrow" w:hAnsi="Arial Narrow"/>
        </w:rPr>
        <w:t>/re</w:t>
      </w:r>
      <w:r w:rsidR="00E76358">
        <w:rPr>
          <w:rFonts w:ascii="Arial Narrow" w:hAnsi="Arial Narrow"/>
        </w:rPr>
        <w:t>storanteve/recetave/pijeve dhe r</w:t>
      </w:r>
      <w:r w:rsidR="008A703C" w:rsidRPr="008A703C">
        <w:rPr>
          <w:rFonts w:ascii="Arial Narrow" w:hAnsi="Arial Narrow"/>
        </w:rPr>
        <w:t>eklamave të dyqaneve/qendrave tregtare, të cilat ishin më të përhapura në TikTok. Platform</w:t>
      </w:r>
      <w:r w:rsidR="00E76358">
        <w:rPr>
          <w:rFonts w:ascii="Arial Narrow" w:hAnsi="Arial Narrow"/>
        </w:rPr>
        <w:t xml:space="preserve">ën </w:t>
      </w:r>
      <w:r w:rsidR="008A703C" w:rsidRPr="008A703C">
        <w:rPr>
          <w:rFonts w:ascii="Arial Narrow" w:hAnsi="Arial Narrow"/>
        </w:rPr>
        <w:t>F</w:t>
      </w:r>
      <w:r w:rsidR="009C669F">
        <w:rPr>
          <w:rFonts w:ascii="Arial Narrow" w:hAnsi="Arial Narrow"/>
        </w:rPr>
        <w:t>a</w:t>
      </w:r>
      <w:r w:rsidR="00E76358">
        <w:rPr>
          <w:rFonts w:ascii="Arial Narrow" w:hAnsi="Arial Narrow"/>
        </w:rPr>
        <w:t>cebook</w:t>
      </w:r>
      <w:r w:rsidR="008A703C" w:rsidRPr="008A703C">
        <w:rPr>
          <w:rFonts w:ascii="Arial Narrow" w:hAnsi="Arial Narrow"/>
        </w:rPr>
        <w:t xml:space="preserve">, megjithëse </w:t>
      </w:r>
      <w:r w:rsidR="00E76358">
        <w:rPr>
          <w:rFonts w:ascii="Arial Narrow" w:hAnsi="Arial Narrow"/>
        </w:rPr>
        <w:t>lider në trendet</w:t>
      </w:r>
      <w:r w:rsidR="008A703C" w:rsidRPr="008A703C">
        <w:rPr>
          <w:rFonts w:ascii="Arial Narrow" w:hAnsi="Arial Narrow"/>
        </w:rPr>
        <w:t xml:space="preserve"> vitet e fundit, po bëhet më pak e përdorura për reklama midis influencues</w:t>
      </w:r>
      <w:r w:rsidR="00B40D4C">
        <w:rPr>
          <w:rFonts w:ascii="Arial Narrow" w:hAnsi="Arial Narrow"/>
        </w:rPr>
        <w:t>(e)</w:t>
      </w:r>
      <w:r w:rsidR="008A703C" w:rsidRPr="008A703C">
        <w:rPr>
          <w:rFonts w:ascii="Arial Narrow" w:hAnsi="Arial Narrow"/>
        </w:rPr>
        <w:t>ve.</w:t>
      </w:r>
    </w:p>
    <w:p w14:paraId="45A6B496" w14:textId="16791DBB" w:rsidR="00633382" w:rsidRPr="008A773D" w:rsidRDefault="00633382" w:rsidP="00633382">
      <w:pPr>
        <w:spacing w:after="120" w:line="240" w:lineRule="auto"/>
        <w:jc w:val="both"/>
        <w:rPr>
          <w:rFonts w:ascii="Arial Narrow" w:hAnsi="Arial Narrow"/>
        </w:rPr>
      </w:pPr>
      <w:r w:rsidRPr="008A773D">
        <w:rPr>
          <w:rFonts w:ascii="Arial Narrow" w:hAnsi="Arial Narrow"/>
        </w:rPr>
        <w:tab/>
      </w:r>
      <w:r w:rsidR="001E5C94" w:rsidRPr="001E5C94">
        <w:rPr>
          <w:rFonts w:ascii="Arial Narrow" w:hAnsi="Arial Narrow"/>
        </w:rPr>
        <w:t>Pjesa më e madhe e reklamave rrodhën nga kanalet/profilet e: Arsim Idrizi</w:t>
      </w:r>
      <w:r w:rsidR="00E76358">
        <w:rPr>
          <w:rFonts w:ascii="Arial Narrow" w:hAnsi="Arial Narrow"/>
        </w:rPr>
        <w:t>t</w:t>
      </w:r>
      <w:r w:rsidR="001E5C94" w:rsidRPr="001E5C94">
        <w:rPr>
          <w:rFonts w:ascii="Arial Narrow" w:hAnsi="Arial Narrow"/>
        </w:rPr>
        <w:t xml:space="preserve"> (37), Liridona Vejseli</w:t>
      </w:r>
      <w:r w:rsidR="00E76358">
        <w:rPr>
          <w:rFonts w:ascii="Arial Narrow" w:hAnsi="Arial Narrow"/>
        </w:rPr>
        <w:t>t</w:t>
      </w:r>
      <w:r w:rsidR="001E5C94" w:rsidRPr="001E5C94">
        <w:rPr>
          <w:rFonts w:ascii="Arial Narrow" w:hAnsi="Arial Narrow"/>
        </w:rPr>
        <w:t xml:space="preserve"> (31), Tasty Food and Nature (13) </w:t>
      </w:r>
      <w:r w:rsidR="00E76358">
        <w:rPr>
          <w:rFonts w:ascii="Arial Narrow" w:hAnsi="Arial Narrow"/>
        </w:rPr>
        <w:t>(ushqim i shijshëm dhe natyra)</w:t>
      </w:r>
      <w:r w:rsidR="001E5C94" w:rsidRPr="001E5C94">
        <w:rPr>
          <w:rFonts w:ascii="Arial Narrow" w:hAnsi="Arial Narrow"/>
        </w:rPr>
        <w:t>dhe Nikolina Slavkovska (11).</w:t>
      </w:r>
    </w:p>
    <w:p w14:paraId="276AC0BA" w14:textId="00E8BF0C" w:rsidR="00633382" w:rsidRPr="008A773D" w:rsidRDefault="00633382" w:rsidP="00633382">
      <w:pPr>
        <w:spacing w:after="120" w:line="240" w:lineRule="auto"/>
        <w:jc w:val="both"/>
        <w:rPr>
          <w:rFonts w:ascii="Arial Narrow" w:hAnsi="Arial Narrow"/>
        </w:rPr>
      </w:pPr>
    </w:p>
    <w:p w14:paraId="45705811" w14:textId="2C61098E" w:rsidR="00633382" w:rsidRPr="008A773D" w:rsidRDefault="001E0EDA" w:rsidP="002544E7">
      <w:pPr>
        <w:spacing w:after="360" w:line="240" w:lineRule="auto"/>
        <w:jc w:val="both"/>
        <w:rPr>
          <w:rFonts w:ascii="Arial Narrow" w:hAnsi="Arial Narrow"/>
          <w:b/>
          <w:bCs/>
          <w:sz w:val="24"/>
          <w:szCs w:val="24"/>
        </w:rPr>
      </w:pPr>
      <w:r w:rsidRPr="001E0EDA">
        <w:rPr>
          <w:rFonts w:ascii="Arial Narrow" w:hAnsi="Arial Narrow"/>
          <w:b/>
          <w:bCs/>
          <w:sz w:val="24"/>
          <w:szCs w:val="24"/>
        </w:rPr>
        <w:t>Publikime që përmbanin sponsorizime</w:t>
      </w:r>
      <w:r w:rsidR="000A2397">
        <w:rPr>
          <w:rFonts w:ascii="Arial Narrow" w:hAnsi="Arial Narrow"/>
          <w:b/>
          <w:bCs/>
          <w:sz w:val="24"/>
          <w:szCs w:val="24"/>
        </w:rPr>
        <w:t xml:space="preserve"> </w:t>
      </w:r>
    </w:p>
    <w:p w14:paraId="56B753F8" w14:textId="4FF1D0E2" w:rsidR="00633382" w:rsidRDefault="00633382" w:rsidP="002544E7">
      <w:pPr>
        <w:spacing w:after="360" w:line="240" w:lineRule="auto"/>
        <w:jc w:val="both"/>
        <w:rPr>
          <w:rFonts w:ascii="Arial Narrow" w:hAnsi="Arial Narrow"/>
        </w:rPr>
      </w:pPr>
      <w:r w:rsidRPr="008A773D">
        <w:rPr>
          <w:rFonts w:ascii="Arial Narrow" w:hAnsi="Arial Narrow"/>
        </w:rPr>
        <w:tab/>
      </w:r>
      <w:r w:rsidR="005F740F" w:rsidRPr="005F740F">
        <w:rPr>
          <w:rFonts w:ascii="Arial Narrow" w:hAnsi="Arial Narrow"/>
        </w:rPr>
        <w:t xml:space="preserve">Gjithsej </w:t>
      </w:r>
      <w:r w:rsidR="00E76358">
        <w:rPr>
          <w:rFonts w:ascii="Arial Narrow" w:hAnsi="Arial Narrow"/>
        </w:rPr>
        <w:t>18 publikime u sponsorizuan dhe</w:t>
      </w:r>
      <w:r w:rsidR="005F740F" w:rsidRPr="005F740F">
        <w:rPr>
          <w:rFonts w:ascii="Arial Narrow" w:hAnsi="Arial Narrow"/>
        </w:rPr>
        <w:t xml:space="preserve"> sipas nëntemës, ato u klasifikuan në nënkategoritë e mëposhtme</w:t>
      </w:r>
      <w:r w:rsidRPr="008A773D">
        <w:rPr>
          <w:rFonts w:ascii="Arial Narrow" w:hAnsi="Arial Narrow"/>
        </w:rPr>
        <w:t xml:space="preserve">: </w:t>
      </w:r>
    </w:p>
    <w:p w14:paraId="2374C5E7" w14:textId="5F02AE5E" w:rsidR="00075AA6" w:rsidRPr="008A773D" w:rsidRDefault="00075AA6" w:rsidP="00633382">
      <w:pPr>
        <w:spacing w:after="120" w:line="240" w:lineRule="auto"/>
        <w:jc w:val="both"/>
        <w:rPr>
          <w:rFonts w:ascii="Arial Narrow" w:hAnsi="Arial Narrow"/>
        </w:rPr>
      </w:pPr>
      <w:r>
        <w:rPr>
          <w:rFonts w:ascii="Arial Narrow" w:hAnsi="Arial Narrow"/>
          <w:noProof/>
          <w:lang w:eastAsia="sq-AL"/>
        </w:rPr>
        <w:drawing>
          <wp:anchor distT="0" distB="0" distL="114300" distR="114300" simplePos="0" relativeHeight="251696128" behindDoc="0" locked="0" layoutInCell="1" allowOverlap="1" wp14:anchorId="77E4F18D" wp14:editId="202B84CD">
            <wp:simplePos x="0" y="0"/>
            <wp:positionH relativeFrom="margin">
              <wp:align>right</wp:align>
            </wp:positionH>
            <wp:positionV relativeFrom="paragraph">
              <wp:posOffset>175260</wp:posOffset>
            </wp:positionV>
            <wp:extent cx="5934075" cy="2638425"/>
            <wp:effectExtent l="0" t="0" r="9525" b="9525"/>
            <wp:wrapSquare wrapText="bothSides"/>
            <wp:docPr id="15917867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86741" name="Picture 1591786741"/>
                    <pic:cNvPicPr/>
                  </pic:nvPicPr>
                  <pic:blipFill>
                    <a:blip r:embed="rId14">
                      <a:extLst>
                        <a:ext uri="{28A0092B-C50C-407E-A947-70E740481C1C}">
                          <a14:useLocalDpi xmlns:a14="http://schemas.microsoft.com/office/drawing/2010/main" val="0"/>
                        </a:ext>
                      </a:extLst>
                    </a:blip>
                    <a:stretch>
                      <a:fillRect/>
                    </a:stretch>
                  </pic:blipFill>
                  <pic:spPr>
                    <a:xfrm>
                      <a:off x="0" y="0"/>
                      <a:ext cx="5934075" cy="2638425"/>
                    </a:xfrm>
                    <a:prstGeom prst="rect">
                      <a:avLst/>
                    </a:prstGeom>
                  </pic:spPr>
                </pic:pic>
              </a:graphicData>
            </a:graphic>
            <wp14:sizeRelH relativeFrom="margin">
              <wp14:pctWidth>0</wp14:pctWidth>
            </wp14:sizeRelH>
            <wp14:sizeRelV relativeFrom="margin">
              <wp14:pctHeight>0</wp14:pctHeight>
            </wp14:sizeRelV>
          </wp:anchor>
        </w:drawing>
      </w:r>
    </w:p>
    <w:p w14:paraId="126DE232" w14:textId="36B68C61" w:rsidR="00633382" w:rsidRPr="008A773D" w:rsidRDefault="00633382" w:rsidP="00633382">
      <w:pPr>
        <w:spacing w:after="120" w:line="240" w:lineRule="auto"/>
        <w:jc w:val="both"/>
        <w:rPr>
          <w:rFonts w:ascii="Arial Narrow" w:hAnsi="Arial Narrow"/>
        </w:rPr>
      </w:pPr>
    </w:p>
    <w:p w14:paraId="792A84B7" w14:textId="77777777" w:rsidR="00075AA6" w:rsidRDefault="00633382" w:rsidP="00633382">
      <w:pPr>
        <w:spacing w:after="120" w:line="240" w:lineRule="auto"/>
        <w:jc w:val="both"/>
        <w:rPr>
          <w:rFonts w:ascii="Arial Narrow" w:hAnsi="Arial Narrow"/>
        </w:rPr>
      </w:pPr>
      <w:r w:rsidRPr="008A773D">
        <w:rPr>
          <w:rFonts w:ascii="Arial Narrow" w:hAnsi="Arial Narrow"/>
        </w:rPr>
        <w:tab/>
      </w:r>
    </w:p>
    <w:p w14:paraId="1C8B4726" w14:textId="49539EBD" w:rsidR="00633382" w:rsidRPr="008A773D" w:rsidRDefault="00E76358" w:rsidP="00633382">
      <w:pPr>
        <w:spacing w:after="120" w:line="240" w:lineRule="auto"/>
        <w:jc w:val="both"/>
        <w:rPr>
          <w:rFonts w:ascii="Arial Narrow" w:hAnsi="Arial Narrow"/>
        </w:rPr>
      </w:pPr>
      <w:r>
        <w:rPr>
          <w:rFonts w:ascii="Arial Narrow" w:hAnsi="Arial Narrow"/>
        </w:rPr>
        <w:t>Të dhëna interesante janë</w:t>
      </w:r>
      <w:r w:rsidR="007810FE" w:rsidRPr="007810FE">
        <w:rPr>
          <w:rFonts w:ascii="Arial Narrow" w:hAnsi="Arial Narrow"/>
        </w:rPr>
        <w:t xml:space="preserve"> se publikimet që përmbanin sponsorizime nuk ishin të përfaqësuara në platformën e F</w:t>
      </w:r>
      <w:r>
        <w:rPr>
          <w:rFonts w:ascii="Arial Narrow" w:hAnsi="Arial Narrow"/>
        </w:rPr>
        <w:t>acebook, ndërsa</w:t>
      </w:r>
      <w:r w:rsidR="007810FE" w:rsidRPr="007810FE">
        <w:rPr>
          <w:rFonts w:ascii="Arial Narrow" w:hAnsi="Arial Narrow"/>
        </w:rPr>
        <w:t xml:space="preserve"> në </w:t>
      </w:r>
      <w:r>
        <w:rPr>
          <w:rFonts w:ascii="Arial Narrow" w:hAnsi="Arial Narrow"/>
        </w:rPr>
        <w:t>Instagram</w:t>
      </w:r>
      <w:r w:rsidR="007810FE" w:rsidRPr="007810FE">
        <w:rPr>
          <w:rFonts w:ascii="Arial Narrow" w:hAnsi="Arial Narrow"/>
        </w:rPr>
        <w:t xml:space="preserve"> </w:t>
      </w:r>
      <w:r>
        <w:rPr>
          <w:rFonts w:ascii="Arial Narrow" w:hAnsi="Arial Narrow"/>
        </w:rPr>
        <w:t xml:space="preserve">kishte 15 </w:t>
      </w:r>
      <w:r w:rsidR="007810FE" w:rsidRPr="007810FE">
        <w:rPr>
          <w:rFonts w:ascii="Arial Narrow" w:hAnsi="Arial Narrow"/>
        </w:rPr>
        <w:t>dhe 3 në TikTok</w:t>
      </w:r>
      <w:r w:rsidR="00633382" w:rsidRPr="008A773D">
        <w:rPr>
          <w:rFonts w:ascii="Arial Narrow" w:hAnsi="Arial Narrow"/>
        </w:rPr>
        <w:t>:</w:t>
      </w:r>
    </w:p>
    <w:p w14:paraId="0C369212" w14:textId="77777777" w:rsidR="0064466B" w:rsidRDefault="0064466B" w:rsidP="00633382">
      <w:pPr>
        <w:spacing w:after="120" w:line="240" w:lineRule="auto"/>
        <w:jc w:val="both"/>
        <w:rPr>
          <w:rFonts w:ascii="Arial Narrow" w:hAnsi="Arial Narrow"/>
        </w:rPr>
      </w:pPr>
    </w:p>
    <w:p w14:paraId="789D435F" w14:textId="77777777" w:rsidR="00075AA6" w:rsidRPr="008A773D" w:rsidRDefault="00075AA6" w:rsidP="00633382">
      <w:pPr>
        <w:spacing w:after="120" w:line="240" w:lineRule="auto"/>
        <w:jc w:val="both"/>
        <w:rPr>
          <w:rFonts w:ascii="Arial Narrow" w:hAnsi="Arial Narrow"/>
        </w:rPr>
      </w:pPr>
    </w:p>
    <w:tbl>
      <w:tblPr>
        <w:tblStyle w:val="TableGrid"/>
        <w:tblW w:w="0" w:type="auto"/>
        <w:jc w:val="center"/>
        <w:tblLook w:val="04A0" w:firstRow="1" w:lastRow="0" w:firstColumn="1" w:lastColumn="0" w:noHBand="0" w:noVBand="1"/>
      </w:tblPr>
      <w:tblGrid>
        <w:gridCol w:w="4500"/>
        <w:gridCol w:w="1109"/>
        <w:gridCol w:w="540"/>
      </w:tblGrid>
      <w:tr w:rsidR="0064466B" w:rsidRPr="00B948B5" w14:paraId="1A48F953" w14:textId="77777777" w:rsidTr="00340FF9">
        <w:trPr>
          <w:jc w:val="center"/>
        </w:trPr>
        <w:tc>
          <w:tcPr>
            <w:tcW w:w="45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FF00"/>
            <w:vAlign w:val="center"/>
          </w:tcPr>
          <w:p w14:paraId="10E38C2A" w14:textId="2470B00B" w:rsidR="0064466B" w:rsidRPr="008A773D" w:rsidRDefault="00DD7431" w:rsidP="00B648A6">
            <w:pPr>
              <w:spacing w:after="120"/>
              <w:rPr>
                <w:rFonts w:ascii="Arial Narrow" w:hAnsi="Arial Narrow"/>
              </w:rPr>
            </w:pPr>
            <w:r>
              <w:rPr>
                <w:rFonts w:ascii="Arial Narrow" w:hAnsi="Arial Narrow"/>
              </w:rPr>
              <w:t>Sport</w:t>
            </w:r>
          </w:p>
        </w:tc>
        <w:tc>
          <w:tcPr>
            <w:tcW w:w="110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FF00"/>
            <w:vAlign w:val="center"/>
          </w:tcPr>
          <w:p w14:paraId="0484F018" w14:textId="150D8D91" w:rsidR="0064466B" w:rsidRPr="008A773D" w:rsidRDefault="00E76358" w:rsidP="00B648A6">
            <w:pPr>
              <w:spacing w:after="120"/>
              <w:rPr>
                <w:rFonts w:ascii="Arial Narrow" w:hAnsi="Arial Narrow"/>
              </w:rPr>
            </w:pPr>
            <w:r>
              <w:rPr>
                <w:rFonts w:ascii="Arial Narrow" w:hAnsi="Arial Narrow"/>
              </w:rPr>
              <w:t>Instagram</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FF00"/>
            <w:vAlign w:val="center"/>
          </w:tcPr>
          <w:p w14:paraId="7AFB6B1C" w14:textId="77777777" w:rsidR="0064466B" w:rsidRPr="008A773D" w:rsidRDefault="0064466B" w:rsidP="00B648A6">
            <w:pPr>
              <w:spacing w:after="120"/>
              <w:jc w:val="center"/>
              <w:rPr>
                <w:rFonts w:ascii="Arial Narrow" w:hAnsi="Arial Narrow"/>
                <w:b/>
                <w:bCs/>
              </w:rPr>
            </w:pPr>
            <w:r w:rsidRPr="008A773D">
              <w:rPr>
                <w:rFonts w:ascii="Arial Narrow" w:hAnsi="Arial Narrow"/>
                <w:b/>
                <w:bCs/>
              </w:rPr>
              <w:t>3</w:t>
            </w:r>
          </w:p>
        </w:tc>
      </w:tr>
      <w:tr w:rsidR="0064466B" w:rsidRPr="00B948B5" w14:paraId="0EE970DA" w14:textId="77777777" w:rsidTr="00340FF9">
        <w:trPr>
          <w:jc w:val="center"/>
        </w:trPr>
        <w:tc>
          <w:tcPr>
            <w:tcW w:w="4500" w:type="dxa"/>
            <w:vMerge/>
            <w:tcBorders>
              <w:left w:val="single" w:sz="48" w:space="0" w:color="FFFFFF" w:themeColor="background1"/>
              <w:bottom w:val="single" w:sz="48" w:space="0" w:color="FFFFFF" w:themeColor="background1"/>
              <w:right w:val="single" w:sz="18" w:space="0" w:color="FFFFFF" w:themeColor="background1"/>
            </w:tcBorders>
            <w:shd w:val="clear" w:color="auto" w:fill="00FF00"/>
          </w:tcPr>
          <w:p w14:paraId="7C91AB35" w14:textId="77777777" w:rsidR="0064466B" w:rsidRPr="008A773D" w:rsidRDefault="0064466B" w:rsidP="00B648A6">
            <w:pPr>
              <w:spacing w:after="120"/>
              <w:jc w:val="both"/>
              <w:rPr>
                <w:rFonts w:ascii="Arial Narrow" w:hAnsi="Arial Narrow"/>
              </w:rPr>
            </w:pPr>
          </w:p>
        </w:tc>
        <w:tc>
          <w:tcPr>
            <w:tcW w:w="110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FF00"/>
            <w:vAlign w:val="center"/>
          </w:tcPr>
          <w:p w14:paraId="7B620A16" w14:textId="4DA4ABD6" w:rsidR="0064466B" w:rsidRPr="008A773D" w:rsidRDefault="00E76358" w:rsidP="00B648A6">
            <w:pPr>
              <w:spacing w:after="120"/>
              <w:rPr>
                <w:rFonts w:ascii="Arial Narrow" w:hAnsi="Arial Narrow"/>
              </w:rPr>
            </w:pPr>
            <w:r>
              <w:rPr>
                <w:rFonts w:ascii="Arial Narrow" w:hAnsi="Arial Narrow"/>
              </w:rPr>
              <w:t>TikTok</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FF00"/>
            <w:vAlign w:val="center"/>
          </w:tcPr>
          <w:p w14:paraId="7B29D551" w14:textId="77777777" w:rsidR="0064466B" w:rsidRPr="008A773D" w:rsidRDefault="0064466B" w:rsidP="00B648A6">
            <w:pPr>
              <w:spacing w:after="120"/>
              <w:jc w:val="center"/>
              <w:rPr>
                <w:rFonts w:ascii="Arial Narrow" w:hAnsi="Arial Narrow"/>
                <w:b/>
                <w:bCs/>
              </w:rPr>
            </w:pPr>
            <w:r w:rsidRPr="008A773D">
              <w:rPr>
                <w:rFonts w:ascii="Arial Narrow" w:hAnsi="Arial Narrow"/>
                <w:b/>
                <w:bCs/>
              </w:rPr>
              <w:t>3</w:t>
            </w:r>
          </w:p>
        </w:tc>
      </w:tr>
      <w:tr w:rsidR="0064466B" w:rsidRPr="00B948B5" w14:paraId="6B6493ED"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2FF00"/>
          </w:tcPr>
          <w:p w14:paraId="2C9B0861" w14:textId="662012EC" w:rsidR="0064466B" w:rsidRPr="008A773D" w:rsidRDefault="00DD7431" w:rsidP="00B648A6">
            <w:pPr>
              <w:spacing w:after="120"/>
              <w:jc w:val="both"/>
              <w:rPr>
                <w:rFonts w:ascii="Arial Narrow" w:hAnsi="Arial Narrow"/>
              </w:rPr>
            </w:pPr>
            <w:r w:rsidRPr="00DD7431">
              <w:rPr>
                <w:rFonts w:ascii="Arial Narrow" w:hAnsi="Arial Narrow"/>
              </w:rPr>
              <w:t>Udhëtime</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2FF00"/>
            <w:vAlign w:val="center"/>
          </w:tcPr>
          <w:p w14:paraId="529D3905" w14:textId="23FE8C28" w:rsidR="0064466B" w:rsidRPr="008A773D" w:rsidRDefault="00E76358" w:rsidP="00B648A6">
            <w:pPr>
              <w:spacing w:after="120"/>
              <w:rPr>
                <w:rFonts w:ascii="Arial Narrow" w:hAnsi="Arial Narrow"/>
              </w:rPr>
            </w:pPr>
            <w:r>
              <w:rPr>
                <w:rFonts w:ascii="Arial Narrow" w:hAnsi="Arial Narrow"/>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2FF00"/>
            <w:vAlign w:val="center"/>
          </w:tcPr>
          <w:p w14:paraId="74A14F1A" w14:textId="77777777" w:rsidR="0064466B" w:rsidRPr="008A773D" w:rsidRDefault="0064466B" w:rsidP="00B648A6">
            <w:pPr>
              <w:spacing w:after="120"/>
              <w:jc w:val="center"/>
              <w:rPr>
                <w:rFonts w:ascii="Arial Narrow" w:hAnsi="Arial Narrow"/>
                <w:b/>
                <w:bCs/>
              </w:rPr>
            </w:pPr>
            <w:r w:rsidRPr="008A773D">
              <w:rPr>
                <w:rFonts w:ascii="Arial Narrow" w:hAnsi="Arial Narrow"/>
                <w:b/>
                <w:bCs/>
              </w:rPr>
              <w:t>5</w:t>
            </w:r>
          </w:p>
        </w:tc>
      </w:tr>
      <w:tr w:rsidR="0064466B" w:rsidRPr="00B948B5" w14:paraId="0B512205"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AFF00"/>
          </w:tcPr>
          <w:p w14:paraId="0C8BD221" w14:textId="07965140" w:rsidR="0064466B" w:rsidRPr="008A773D" w:rsidRDefault="00F307F5" w:rsidP="00B648A6">
            <w:pPr>
              <w:spacing w:after="120"/>
              <w:rPr>
                <w:rFonts w:ascii="Arial Narrow" w:hAnsi="Arial Narrow"/>
              </w:rPr>
            </w:pPr>
            <w:r w:rsidRPr="00F307F5">
              <w:rPr>
                <w:rFonts w:ascii="Arial Narrow" w:hAnsi="Arial Narrow"/>
              </w:rPr>
              <w:t>Promovimi dhe njoftimet e ngjarjeve/shfaqjeve/podkasteve</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AFF00"/>
            <w:vAlign w:val="center"/>
          </w:tcPr>
          <w:p w14:paraId="6B08E62C" w14:textId="325F307B" w:rsidR="0064466B" w:rsidRPr="008A773D" w:rsidRDefault="00E76358" w:rsidP="00B648A6">
            <w:pPr>
              <w:spacing w:after="120"/>
              <w:rPr>
                <w:rFonts w:ascii="Arial Narrow" w:hAnsi="Arial Narrow"/>
              </w:rPr>
            </w:pPr>
            <w:r>
              <w:rPr>
                <w:rFonts w:ascii="Arial Narrow" w:hAnsi="Arial Narrow"/>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AFF00"/>
            <w:vAlign w:val="center"/>
          </w:tcPr>
          <w:p w14:paraId="4F7309F0" w14:textId="77777777" w:rsidR="0064466B" w:rsidRPr="008A773D" w:rsidRDefault="0064466B" w:rsidP="00B648A6">
            <w:pPr>
              <w:spacing w:after="120"/>
              <w:jc w:val="center"/>
              <w:rPr>
                <w:rFonts w:ascii="Arial Narrow" w:hAnsi="Arial Narrow"/>
                <w:b/>
                <w:bCs/>
              </w:rPr>
            </w:pPr>
            <w:r w:rsidRPr="008A773D">
              <w:rPr>
                <w:rFonts w:ascii="Arial Narrow" w:hAnsi="Arial Narrow"/>
                <w:b/>
                <w:bCs/>
              </w:rPr>
              <w:t>4</w:t>
            </w:r>
          </w:p>
        </w:tc>
      </w:tr>
      <w:tr w:rsidR="0064466B" w:rsidRPr="00B948B5" w14:paraId="0E4AB675"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3FF00"/>
          </w:tcPr>
          <w:p w14:paraId="4292C786" w14:textId="7CD2F5DB" w:rsidR="0064466B" w:rsidRPr="008A773D" w:rsidRDefault="00F307F5" w:rsidP="00B648A6">
            <w:pPr>
              <w:spacing w:after="120"/>
              <w:rPr>
                <w:rFonts w:ascii="Arial Narrow" w:hAnsi="Arial Narrow"/>
              </w:rPr>
            </w:pPr>
            <w:r>
              <w:rPr>
                <w:rFonts w:ascii="Arial Narrow" w:hAnsi="Arial Narrow"/>
              </w:rPr>
              <w:t>Skeçe humoristike</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3FF00"/>
            <w:vAlign w:val="center"/>
          </w:tcPr>
          <w:p w14:paraId="13FD31E1" w14:textId="18A67FEA" w:rsidR="0064466B" w:rsidRPr="008A773D" w:rsidRDefault="00E76358" w:rsidP="00B648A6">
            <w:pPr>
              <w:spacing w:after="120"/>
              <w:rPr>
                <w:rFonts w:ascii="Arial Narrow" w:hAnsi="Arial Narrow"/>
              </w:rPr>
            </w:pPr>
            <w:r>
              <w:rPr>
                <w:rFonts w:ascii="Arial Narrow" w:hAnsi="Arial Narrow"/>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3FF00"/>
            <w:vAlign w:val="center"/>
          </w:tcPr>
          <w:p w14:paraId="736F422D" w14:textId="77777777" w:rsidR="0064466B" w:rsidRPr="008A773D" w:rsidRDefault="0064466B" w:rsidP="00B648A6">
            <w:pPr>
              <w:spacing w:after="120"/>
              <w:jc w:val="center"/>
              <w:rPr>
                <w:rFonts w:ascii="Arial Narrow" w:hAnsi="Arial Narrow"/>
                <w:b/>
                <w:bCs/>
              </w:rPr>
            </w:pPr>
            <w:r w:rsidRPr="008A773D">
              <w:rPr>
                <w:rFonts w:ascii="Arial Narrow" w:hAnsi="Arial Narrow"/>
                <w:b/>
                <w:bCs/>
              </w:rPr>
              <w:t>2</w:t>
            </w:r>
          </w:p>
        </w:tc>
      </w:tr>
      <w:tr w:rsidR="0064466B" w:rsidRPr="00B948B5" w14:paraId="356A76AF"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CFF00"/>
          </w:tcPr>
          <w:p w14:paraId="63464E97" w14:textId="309E913F" w:rsidR="0064466B" w:rsidRPr="008A773D" w:rsidRDefault="004B249E" w:rsidP="00B648A6">
            <w:pPr>
              <w:spacing w:after="120"/>
              <w:rPr>
                <w:rFonts w:ascii="Arial Narrow" w:hAnsi="Arial Narrow"/>
              </w:rPr>
            </w:pPr>
            <w:r w:rsidRPr="004B249E">
              <w:rPr>
                <w:rFonts w:ascii="Arial Narrow" w:hAnsi="Arial Narrow"/>
              </w:rPr>
              <w:t>Fushatat për çështjet sociale</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CCFF00"/>
            <w:vAlign w:val="center"/>
          </w:tcPr>
          <w:p w14:paraId="1B41D784" w14:textId="381F819E" w:rsidR="0064466B" w:rsidRPr="008A773D" w:rsidRDefault="00E76358" w:rsidP="00B648A6">
            <w:pPr>
              <w:spacing w:after="120"/>
              <w:rPr>
                <w:rFonts w:ascii="Arial Narrow" w:hAnsi="Arial Narrow"/>
                <w:lang w:val="en-US"/>
              </w:rPr>
            </w:pPr>
            <w:r>
              <w:rPr>
                <w:rFonts w:ascii="Arial Narrow" w:hAnsi="Arial Narrow"/>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CFF00"/>
            <w:vAlign w:val="center"/>
          </w:tcPr>
          <w:p w14:paraId="47F5A291" w14:textId="77777777" w:rsidR="0064466B" w:rsidRPr="008A773D" w:rsidRDefault="0064466B" w:rsidP="00B648A6">
            <w:pPr>
              <w:spacing w:after="120"/>
              <w:jc w:val="center"/>
              <w:rPr>
                <w:rFonts w:ascii="Arial Narrow" w:hAnsi="Arial Narrow"/>
                <w:b/>
                <w:bCs/>
              </w:rPr>
            </w:pPr>
            <w:r w:rsidRPr="008A773D">
              <w:rPr>
                <w:rFonts w:ascii="Arial Narrow" w:hAnsi="Arial Narrow"/>
                <w:b/>
                <w:bCs/>
              </w:rPr>
              <w:t>1</w:t>
            </w:r>
          </w:p>
        </w:tc>
      </w:tr>
    </w:tbl>
    <w:p w14:paraId="26352C03" w14:textId="77777777" w:rsidR="00633382" w:rsidRPr="008A773D" w:rsidRDefault="00633382" w:rsidP="00633382">
      <w:pPr>
        <w:spacing w:after="120" w:line="240" w:lineRule="auto"/>
        <w:jc w:val="both"/>
        <w:rPr>
          <w:rFonts w:ascii="Arial Narrow" w:hAnsi="Arial Narrow"/>
        </w:rPr>
      </w:pPr>
    </w:p>
    <w:p w14:paraId="5244C8F9" w14:textId="77777777" w:rsidR="00633382" w:rsidRPr="008A773D" w:rsidRDefault="00633382" w:rsidP="00633382">
      <w:pPr>
        <w:spacing w:after="120" w:line="240" w:lineRule="auto"/>
        <w:jc w:val="both"/>
        <w:rPr>
          <w:rFonts w:ascii="Arial Narrow" w:hAnsi="Arial Narrow"/>
        </w:rPr>
      </w:pPr>
    </w:p>
    <w:p w14:paraId="33DEEB8C" w14:textId="395C0260" w:rsidR="00633382" w:rsidRPr="008A773D" w:rsidRDefault="00633382" w:rsidP="00633382">
      <w:pPr>
        <w:spacing w:after="120" w:line="240" w:lineRule="auto"/>
        <w:jc w:val="both"/>
        <w:rPr>
          <w:rFonts w:ascii="Arial Narrow" w:hAnsi="Arial Narrow"/>
        </w:rPr>
      </w:pPr>
      <w:r w:rsidRPr="008A773D">
        <w:rPr>
          <w:rFonts w:ascii="Arial Narrow" w:hAnsi="Arial Narrow"/>
        </w:rPr>
        <w:tab/>
      </w:r>
      <w:r w:rsidR="00990403" w:rsidRPr="00990403">
        <w:rPr>
          <w:rFonts w:ascii="Arial Narrow" w:hAnsi="Arial Narrow"/>
        </w:rPr>
        <w:t xml:space="preserve">Këto të dhëna na tregojnë edhe një </w:t>
      </w:r>
      <w:r w:rsidR="00EF6D19">
        <w:rPr>
          <w:rFonts w:ascii="Arial Narrow" w:hAnsi="Arial Narrow"/>
        </w:rPr>
        <w:t>herë se midis influencues(e)ve të maqedonisë,</w:t>
      </w:r>
      <w:r w:rsidR="00990403" w:rsidRPr="00990403">
        <w:rPr>
          <w:rFonts w:ascii="Arial Narrow" w:hAnsi="Arial Narrow"/>
        </w:rPr>
        <w:t xml:space="preserve"> platform</w:t>
      </w:r>
      <w:r w:rsidR="00EF6D19">
        <w:rPr>
          <w:rFonts w:ascii="Arial Narrow" w:hAnsi="Arial Narrow"/>
        </w:rPr>
        <w:t xml:space="preserve">ës </w:t>
      </w:r>
      <w:r w:rsidR="00990403" w:rsidRPr="00990403">
        <w:rPr>
          <w:rFonts w:ascii="Arial Narrow" w:hAnsi="Arial Narrow"/>
        </w:rPr>
        <w:t>F</w:t>
      </w:r>
      <w:r w:rsidR="00EF6D19">
        <w:rPr>
          <w:rFonts w:ascii="Arial Narrow" w:hAnsi="Arial Narrow"/>
        </w:rPr>
        <w:t>acebook nuk përdoret</w:t>
      </w:r>
      <w:r w:rsidR="00990403" w:rsidRPr="00990403">
        <w:rPr>
          <w:rFonts w:ascii="Arial Narrow" w:hAnsi="Arial Narrow"/>
        </w:rPr>
        <w:t xml:space="preserve"> aq shumë për përmbajtje komerciale sa për sponsorizime, ndërsa platforma </w:t>
      </w:r>
      <w:r w:rsidR="00EF6D19">
        <w:rPr>
          <w:rFonts w:ascii="Arial Narrow" w:hAnsi="Arial Narrow"/>
        </w:rPr>
        <w:t>I</w:t>
      </w:r>
      <w:r w:rsidR="002528A7">
        <w:rPr>
          <w:rFonts w:ascii="Arial Narrow" w:hAnsi="Arial Narrow"/>
        </w:rPr>
        <w:t>nstagram</w:t>
      </w:r>
      <w:r w:rsidR="00990403" w:rsidRPr="00990403">
        <w:rPr>
          <w:rFonts w:ascii="Arial Narrow" w:hAnsi="Arial Narrow"/>
        </w:rPr>
        <w:t xml:space="preserve"> kryeson në këtë kontekst.</w:t>
      </w:r>
      <w:r w:rsidRPr="008A773D">
        <w:rPr>
          <w:rFonts w:ascii="Arial Narrow" w:hAnsi="Arial Narrow"/>
        </w:rPr>
        <w:t xml:space="preserve"> </w:t>
      </w:r>
    </w:p>
    <w:p w14:paraId="09FF33B4" w14:textId="1F8F827E" w:rsidR="00633382" w:rsidRPr="008A773D" w:rsidRDefault="00633382" w:rsidP="00633382">
      <w:pPr>
        <w:spacing w:after="120" w:line="240" w:lineRule="auto"/>
        <w:jc w:val="both"/>
        <w:rPr>
          <w:rFonts w:ascii="Arial Narrow" w:hAnsi="Arial Narrow"/>
        </w:rPr>
      </w:pPr>
      <w:r w:rsidRPr="008A773D">
        <w:rPr>
          <w:rFonts w:ascii="Arial Narrow" w:hAnsi="Arial Narrow"/>
        </w:rPr>
        <w:tab/>
      </w:r>
      <w:r w:rsidR="005371E7" w:rsidRPr="005371E7">
        <w:rPr>
          <w:rFonts w:ascii="Arial Narrow" w:hAnsi="Arial Narrow"/>
        </w:rPr>
        <w:t>Publikimet e sponsorizuara dol</w:t>
      </w:r>
      <w:r w:rsidR="00354DDB">
        <w:rPr>
          <w:rFonts w:ascii="Arial Narrow" w:hAnsi="Arial Narrow"/>
        </w:rPr>
        <w:t>ë</w:t>
      </w:r>
      <w:r w:rsidR="005371E7" w:rsidRPr="005371E7">
        <w:rPr>
          <w:rFonts w:ascii="Arial Narrow" w:hAnsi="Arial Narrow"/>
        </w:rPr>
        <w:t>n nga kanalet/profilet e mëposhtme, të renditura në këtë mënyrë: Arsim Idrizi (6), Jelena Spenxharska dhe Stefan Nikollovski me nga 3 publikime, Kristijan Stankovski me 2 publikime, ndërsa kanalet/profilet e Aleksandar</w:t>
      </w:r>
      <w:r w:rsidR="00EF6D19">
        <w:rPr>
          <w:rFonts w:ascii="Arial Narrow" w:hAnsi="Arial Narrow"/>
        </w:rPr>
        <w:t xml:space="preserve"> Mihajllovskit, Lila Filipovska</w:t>
      </w:r>
      <w:r w:rsidR="005371E7" w:rsidRPr="005371E7">
        <w:rPr>
          <w:rFonts w:ascii="Arial Narrow" w:hAnsi="Arial Narrow"/>
        </w:rPr>
        <w:t>, Modernizmi dhe reneseanca dhe Sandra Kirkov kishin nga 1 publikim të sponsorizuar.</w:t>
      </w:r>
      <w:r w:rsidRPr="008A773D">
        <w:rPr>
          <w:rFonts w:ascii="Arial Narrow" w:hAnsi="Arial Narrow"/>
        </w:rPr>
        <w:t xml:space="preserve"> </w:t>
      </w:r>
    </w:p>
    <w:p w14:paraId="1E6F2BB4" w14:textId="7A94277C" w:rsidR="00633382" w:rsidRPr="008A773D" w:rsidRDefault="00633382" w:rsidP="00633382">
      <w:pPr>
        <w:spacing w:after="120" w:line="240" w:lineRule="auto"/>
        <w:jc w:val="both"/>
        <w:rPr>
          <w:rFonts w:ascii="Arial Narrow" w:hAnsi="Arial Narrow"/>
        </w:rPr>
      </w:pPr>
      <w:r w:rsidRPr="008A773D">
        <w:rPr>
          <w:rFonts w:ascii="Arial Narrow" w:hAnsi="Arial Narrow"/>
        </w:rPr>
        <w:tab/>
      </w:r>
      <w:r w:rsidR="00F1760B" w:rsidRPr="00F1760B">
        <w:rPr>
          <w:rFonts w:ascii="Arial Narrow" w:hAnsi="Arial Narrow"/>
        </w:rPr>
        <w:t xml:space="preserve">Është e rëndësishme të theksohet se një nga publikimet e Kristijan Stankovskit kishte njëkohësisht edhe reklamë për njoftimin e ngjarjes/shfaqjes/podkastit, ndërkaq kishte edhe sponsorizim nga kompani private. Përveç kësaj, publikimet me sponsorizime që i referoheshin temave lidhur me udhëtimet u </w:t>
      </w:r>
      <w:r w:rsidR="00EF6D19">
        <w:rPr>
          <w:rFonts w:ascii="Arial Narrow" w:hAnsi="Arial Narrow"/>
        </w:rPr>
        <w:t>regjistruan</w:t>
      </w:r>
      <w:r w:rsidR="00F1760B" w:rsidRPr="00F1760B">
        <w:rPr>
          <w:rFonts w:ascii="Arial Narrow" w:hAnsi="Arial Narrow"/>
        </w:rPr>
        <w:t xml:space="preserve"> si sponsorizime </w:t>
      </w:r>
      <w:r w:rsidR="003B1891">
        <w:rPr>
          <w:rFonts w:ascii="Arial Narrow" w:hAnsi="Arial Narrow"/>
        </w:rPr>
        <w:t>në qoftë se</w:t>
      </w:r>
      <w:r w:rsidR="00F1760B" w:rsidRPr="00F1760B">
        <w:rPr>
          <w:rFonts w:ascii="Arial Narrow" w:hAnsi="Arial Narrow"/>
        </w:rPr>
        <w:t xml:space="preserve"> në publikimet ishin shënuar agjencitë </w:t>
      </w:r>
      <w:r w:rsidR="00EF6D19">
        <w:rPr>
          <w:rFonts w:ascii="Arial Narrow" w:hAnsi="Arial Narrow"/>
        </w:rPr>
        <w:t>turistike</w:t>
      </w:r>
      <w:r w:rsidR="00F1760B" w:rsidRPr="00F1760B">
        <w:rPr>
          <w:rFonts w:ascii="Arial Narrow" w:hAnsi="Arial Narrow"/>
        </w:rPr>
        <w:t xml:space="preserve">, pa u përmendur </w:t>
      </w:r>
      <w:r w:rsidR="00EF6D19">
        <w:rPr>
          <w:rFonts w:ascii="Arial Narrow" w:hAnsi="Arial Narrow"/>
        </w:rPr>
        <w:t xml:space="preserve"> më tej ose r</w:t>
      </w:r>
      <w:r w:rsidR="00F1760B" w:rsidRPr="00F1760B">
        <w:rPr>
          <w:rFonts w:ascii="Arial Narrow" w:hAnsi="Arial Narrow"/>
        </w:rPr>
        <w:t>eklamuar drejtpërdrejt.</w:t>
      </w:r>
    </w:p>
    <w:p w14:paraId="29EC4B6B" w14:textId="77777777" w:rsidR="00633382" w:rsidRPr="008A773D" w:rsidRDefault="00633382" w:rsidP="00633382">
      <w:pPr>
        <w:spacing w:after="120" w:line="240" w:lineRule="auto"/>
        <w:jc w:val="both"/>
        <w:rPr>
          <w:rFonts w:ascii="Arial Narrow" w:hAnsi="Arial Narrow"/>
        </w:rPr>
      </w:pPr>
    </w:p>
    <w:p w14:paraId="2815031A" w14:textId="43E1EC2C" w:rsidR="00075AA6" w:rsidRDefault="004C746A" w:rsidP="00075AA6">
      <w:pPr>
        <w:spacing w:after="120" w:line="240" w:lineRule="auto"/>
        <w:jc w:val="both"/>
        <w:rPr>
          <w:rFonts w:ascii="Arial Narrow" w:hAnsi="Arial Narrow"/>
          <w:b/>
          <w:bCs/>
          <w:sz w:val="24"/>
          <w:szCs w:val="24"/>
        </w:rPr>
      </w:pPr>
      <w:r w:rsidRPr="004C746A">
        <w:rPr>
          <w:rFonts w:ascii="Arial Narrow" w:hAnsi="Arial Narrow"/>
          <w:b/>
          <w:bCs/>
          <w:sz w:val="24"/>
          <w:szCs w:val="24"/>
        </w:rPr>
        <w:t xml:space="preserve">Publikimet që përmbanin </w:t>
      </w:r>
      <w:r w:rsidR="00EF6D19">
        <w:rPr>
          <w:rFonts w:ascii="Arial Narrow" w:hAnsi="Arial Narrow"/>
          <w:b/>
          <w:bCs/>
          <w:sz w:val="24"/>
          <w:szCs w:val="24"/>
        </w:rPr>
        <w:t>plasim</w:t>
      </w:r>
      <w:r w:rsidRPr="004C746A">
        <w:rPr>
          <w:rFonts w:ascii="Arial Narrow" w:hAnsi="Arial Narrow"/>
          <w:b/>
          <w:bCs/>
          <w:sz w:val="24"/>
          <w:szCs w:val="24"/>
        </w:rPr>
        <w:t xml:space="preserve"> produktesh</w:t>
      </w:r>
    </w:p>
    <w:p w14:paraId="1F4045B9" w14:textId="7472F33A" w:rsidR="00633382" w:rsidRPr="008A773D" w:rsidRDefault="008500D7" w:rsidP="00075AA6">
      <w:pPr>
        <w:spacing w:after="120" w:line="240" w:lineRule="auto"/>
        <w:jc w:val="both"/>
        <w:rPr>
          <w:rFonts w:ascii="Arial Narrow" w:hAnsi="Arial Narrow"/>
        </w:rPr>
      </w:pPr>
      <w:r>
        <w:rPr>
          <w:rFonts w:ascii="Arial Narrow" w:hAnsi="Arial Narrow"/>
          <w:b/>
          <w:bCs/>
          <w:sz w:val="24"/>
          <w:szCs w:val="24"/>
        </w:rPr>
        <w:br/>
      </w:r>
      <w:r w:rsidR="00633382" w:rsidRPr="008A773D">
        <w:rPr>
          <w:rFonts w:ascii="Arial Narrow" w:hAnsi="Arial Narrow"/>
        </w:rPr>
        <w:tab/>
      </w:r>
      <w:r w:rsidR="00843A82" w:rsidRPr="00843A82">
        <w:rPr>
          <w:rFonts w:ascii="Arial Narrow" w:hAnsi="Arial Narrow"/>
        </w:rPr>
        <w:t>Në 10 prej p</w:t>
      </w:r>
      <w:r w:rsidR="00EF6D19">
        <w:rPr>
          <w:rFonts w:ascii="Arial Narrow" w:hAnsi="Arial Narrow"/>
        </w:rPr>
        <w:t>ublikimeve</w:t>
      </w:r>
      <w:r w:rsidR="00843A82" w:rsidRPr="00843A82">
        <w:rPr>
          <w:rFonts w:ascii="Arial Narrow" w:hAnsi="Arial Narrow"/>
        </w:rPr>
        <w:t xml:space="preserve">, të gjitha nga nënkategoria “Ushqim/Restorante/Receta/Pije”, kishte </w:t>
      </w:r>
      <w:r w:rsidR="00EF6D19">
        <w:rPr>
          <w:rFonts w:ascii="Arial Narrow" w:hAnsi="Arial Narrow"/>
        </w:rPr>
        <w:t>plasim</w:t>
      </w:r>
      <w:r w:rsidR="00843A82" w:rsidRPr="00843A82">
        <w:rPr>
          <w:rFonts w:ascii="Arial Narrow" w:hAnsi="Arial Narrow"/>
        </w:rPr>
        <w:t xml:space="preserve"> produktesh. Tetë prej tyre e kishin origjinën nga profili i Davor Pançevskit, ndërsa nga 1 publikim nga profilet e Dragan Tapshanov dhe Tijana Skuliq. </w:t>
      </w:r>
      <w:r w:rsidR="00EF6D19">
        <w:rPr>
          <w:rFonts w:ascii="Arial Narrow" w:hAnsi="Arial Narrow"/>
        </w:rPr>
        <w:t>Të</w:t>
      </w:r>
      <w:r w:rsidR="00843A82" w:rsidRPr="00843A82">
        <w:rPr>
          <w:rFonts w:ascii="Arial Narrow" w:hAnsi="Arial Narrow"/>
        </w:rPr>
        <w:t xml:space="preserve"> 10 u publikuan ekskluzivisht në platformën e </w:t>
      </w:r>
      <w:r w:rsidR="00EF6D19">
        <w:rPr>
          <w:rFonts w:ascii="Arial Narrow" w:hAnsi="Arial Narrow"/>
        </w:rPr>
        <w:t>Instagramit</w:t>
      </w:r>
      <w:r w:rsidR="00843A82" w:rsidRPr="00843A82">
        <w:rPr>
          <w:rFonts w:ascii="Arial Narrow" w:hAnsi="Arial Narrow"/>
        </w:rPr>
        <w:t>.</w:t>
      </w:r>
    </w:p>
    <w:p w14:paraId="63BC0F5D" w14:textId="77777777" w:rsidR="00A17F12" w:rsidRPr="008A773D" w:rsidRDefault="00A17F12" w:rsidP="00075AA6">
      <w:pPr>
        <w:jc w:val="both"/>
        <w:rPr>
          <w:rFonts w:ascii="Arial Narrow" w:hAnsi="Arial Narrow"/>
          <w:b/>
          <w:sz w:val="26"/>
          <w:szCs w:val="26"/>
        </w:rPr>
      </w:pPr>
      <w:r w:rsidRPr="008A773D">
        <w:rPr>
          <w:rFonts w:ascii="Arial Narrow" w:hAnsi="Arial Narrow"/>
          <w:b/>
          <w:sz w:val="26"/>
          <w:szCs w:val="26"/>
        </w:rPr>
        <w:br w:type="page"/>
      </w:r>
    </w:p>
    <w:p w14:paraId="4CF39608" w14:textId="24A7D8C5" w:rsidR="000B3E34" w:rsidRDefault="0085792D" w:rsidP="00482544">
      <w:pPr>
        <w:spacing w:after="0" w:line="240" w:lineRule="auto"/>
        <w:jc w:val="center"/>
        <w:outlineLvl w:val="1"/>
        <w:rPr>
          <w:rFonts w:ascii="Arial Narrow" w:hAnsi="Arial Narrow"/>
          <w:b/>
          <w:sz w:val="26"/>
          <w:szCs w:val="26"/>
        </w:rPr>
      </w:pPr>
      <w:r w:rsidRPr="0085792D">
        <w:rPr>
          <w:rFonts w:ascii="Arial Narrow" w:hAnsi="Arial Narrow"/>
          <w:b/>
          <w:sz w:val="26"/>
          <w:szCs w:val="26"/>
        </w:rPr>
        <w:lastRenderedPageBreak/>
        <w:t>Karakteristikat e publikimeve gjatë heshtjes zgjedhore në rrethin e parë të Zgjedhjeve Lokale 2025 (18 dhe 19 tetor 2025)</w:t>
      </w:r>
    </w:p>
    <w:p w14:paraId="6D230ED9" w14:textId="77777777" w:rsidR="00232A26" w:rsidRPr="008A773D" w:rsidRDefault="00232A26" w:rsidP="00232A26">
      <w:pPr>
        <w:spacing w:after="0" w:line="240" w:lineRule="auto"/>
        <w:jc w:val="both"/>
        <w:outlineLvl w:val="1"/>
        <w:rPr>
          <w:rFonts w:ascii="Arial Narrow" w:eastAsia="Times New Roman" w:hAnsi="Arial Narrow" w:cs="Times New Roman"/>
          <w:b/>
          <w:bCs/>
          <w:sz w:val="26"/>
          <w:szCs w:val="26"/>
        </w:rPr>
      </w:pPr>
    </w:p>
    <w:p w14:paraId="610AD315" w14:textId="77777777" w:rsidR="00232A26" w:rsidRDefault="00DC069C" w:rsidP="00232A26">
      <w:pPr>
        <w:spacing w:after="0" w:line="240" w:lineRule="auto"/>
        <w:outlineLvl w:val="1"/>
        <w:rPr>
          <w:rFonts w:ascii="Arial Narrow" w:eastAsia="Times New Roman" w:hAnsi="Arial Narrow" w:cs="Times New Roman"/>
          <w:b/>
          <w:bCs/>
          <w:sz w:val="24"/>
          <w:szCs w:val="24"/>
        </w:rPr>
      </w:pPr>
      <w:r w:rsidRPr="00DC069C">
        <w:rPr>
          <w:rFonts w:ascii="Arial Narrow" w:eastAsia="Times New Roman" w:hAnsi="Arial Narrow" w:cs="Times New Roman"/>
          <w:b/>
          <w:bCs/>
          <w:sz w:val="24"/>
          <w:szCs w:val="24"/>
        </w:rPr>
        <w:t>Heshtja zgjedhore – nocioni dhe kuptimi</w:t>
      </w:r>
      <w:r w:rsidR="00D04792">
        <w:rPr>
          <w:rFonts w:ascii="Arial Narrow" w:eastAsia="Times New Roman" w:hAnsi="Arial Narrow" w:cs="Times New Roman"/>
          <w:b/>
          <w:bCs/>
          <w:sz w:val="24"/>
          <w:szCs w:val="24"/>
        </w:rPr>
        <w:t xml:space="preserve"> </w:t>
      </w:r>
    </w:p>
    <w:p w14:paraId="79778B7D" w14:textId="7906B0EA" w:rsidR="000B3E34" w:rsidRPr="00232A26" w:rsidRDefault="00D04792" w:rsidP="00232A26">
      <w:pPr>
        <w:spacing w:after="0" w:line="240" w:lineRule="auto"/>
        <w:ind w:firstLine="720"/>
        <w:outlineLvl w:val="1"/>
        <w:rPr>
          <w:rFonts w:ascii="Arial Narrow" w:eastAsia="Times New Roman" w:hAnsi="Arial Narrow" w:cs="Times New Roman"/>
          <w:b/>
          <w:bCs/>
          <w:sz w:val="24"/>
          <w:szCs w:val="24"/>
        </w:rPr>
      </w:pPr>
      <w:r>
        <w:rPr>
          <w:rFonts w:ascii="Arial Narrow" w:eastAsia="Times New Roman" w:hAnsi="Arial Narrow" w:cs="Times New Roman"/>
          <w:b/>
          <w:bCs/>
          <w:sz w:val="24"/>
          <w:szCs w:val="24"/>
        </w:rPr>
        <w:br/>
      </w:r>
      <w:r w:rsidR="002B1FC9">
        <w:rPr>
          <w:rFonts w:ascii="Arial Narrow" w:eastAsia="Times New Roman" w:hAnsi="Arial Narrow" w:cs="Times New Roman"/>
          <w:b/>
          <w:bCs/>
          <w:sz w:val="24"/>
          <w:szCs w:val="24"/>
        </w:rPr>
        <w:t xml:space="preserve">       </w:t>
      </w:r>
      <w:r w:rsidR="00C2103D" w:rsidRPr="00C2103D">
        <w:rPr>
          <w:rFonts w:ascii="Arial Narrow" w:hAnsi="Arial Narrow"/>
        </w:rPr>
        <w:t>Heshtja zgjedhore është periudhë kohore e përcaktuar me ligj menjëherë para dhe gjatë ditës së votimit, gjatë së cilës ndalohet promovimi publik i kandidatë</w:t>
      </w:r>
      <w:r w:rsidR="00A0148B">
        <w:rPr>
          <w:rFonts w:ascii="Arial Narrow" w:hAnsi="Arial Narrow"/>
        </w:rPr>
        <w:t>(e)</w:t>
      </w:r>
      <w:r w:rsidR="00C2103D" w:rsidRPr="00C2103D">
        <w:rPr>
          <w:rFonts w:ascii="Arial Narrow" w:hAnsi="Arial Narrow"/>
        </w:rPr>
        <w:t>ve</w:t>
      </w:r>
      <w:r w:rsidR="002A1989">
        <w:rPr>
          <w:rFonts w:ascii="Arial Narrow" w:hAnsi="Arial Narrow"/>
        </w:rPr>
        <w:t xml:space="preserve"> të partive</w:t>
      </w:r>
      <w:r w:rsidR="00C2103D" w:rsidRPr="00C2103D">
        <w:rPr>
          <w:rFonts w:ascii="Arial Narrow" w:hAnsi="Arial Narrow"/>
        </w:rPr>
        <w:t xml:space="preserve"> politike dhe programeve zgjedhore, si dhe aktiviteteve të tjera që mund të ndikojnë në vendimin e votuesve. Sipas Kodit Zgjedhor, heshtja zgjedhore fillon 48 orë para ditës së votimit dhe zgjat deri në mbylljen e vendvotimeve.</w:t>
      </w:r>
    </w:p>
    <w:p w14:paraId="00FC89F5" w14:textId="79E169C2" w:rsidR="000B3E34" w:rsidRPr="00F90BB7" w:rsidRDefault="00B573AA" w:rsidP="00075AA6">
      <w:pPr>
        <w:spacing w:after="120" w:line="240" w:lineRule="auto"/>
        <w:ind w:firstLine="360"/>
        <w:jc w:val="both"/>
        <w:outlineLvl w:val="1"/>
        <w:rPr>
          <w:rFonts w:ascii="Arial Narrow" w:hAnsi="Arial Narrow"/>
        </w:rPr>
      </w:pPr>
      <w:r w:rsidRPr="00B573AA">
        <w:rPr>
          <w:rFonts w:ascii="Arial Narrow" w:eastAsia="Times New Roman" w:hAnsi="Arial Narrow" w:cs="Times New Roman"/>
        </w:rPr>
        <w:t>Heshtja zgjedhore në procesin zgjedhor është ajo periudha e qetë menjëherë para votimit, gjatë së cilës votuesit/et mund të mendojnë dhe të vendosin për kë do të votojnë; ajo shërben gjithashtu për të parandaluar presionin ose manipulimin e votuesve me qëllim sigurimin e zgjedhjeve të drejta dhe demokratik</w:t>
      </w:r>
      <w:r w:rsidR="001C11CE">
        <w:rPr>
          <w:rFonts w:ascii="Arial Narrow" w:eastAsia="Times New Roman" w:hAnsi="Arial Narrow" w:cs="Times New Roman"/>
        </w:rPr>
        <w:t xml:space="preserve">e. </w:t>
      </w:r>
      <w:r w:rsidR="001C11CE">
        <w:rPr>
          <w:rFonts w:ascii="Arial Narrow" w:eastAsia="Times New Roman" w:hAnsi="Arial Narrow" w:cs="Times New Roman"/>
        </w:rPr>
        <w:br/>
      </w:r>
      <w:r w:rsidR="00C61351" w:rsidRPr="00C61351">
        <w:rPr>
          <w:rFonts w:ascii="Arial Narrow" w:hAnsi="Arial Narrow" w:cs="Arial"/>
          <w:shd w:val="clear" w:color="auto" w:fill="FFFFFF"/>
        </w:rPr>
        <w:t>Pikërisht për këtë gjë, me shkelje të heshtjes zgjedhore konsiderohet:</w:t>
      </w:r>
    </w:p>
    <w:p w14:paraId="73452031" w14:textId="606DC0CC" w:rsidR="000B3E34" w:rsidRPr="00F90BB7" w:rsidRDefault="00ED1DD3" w:rsidP="00075AA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rPr>
      </w:pPr>
      <w:r w:rsidRPr="00ED1DD3">
        <w:rPr>
          <w:rFonts w:ascii="Arial Narrow" w:hAnsi="Arial Narrow" w:cs="Arial"/>
          <w:shd w:val="clear" w:color="auto" w:fill="FFFFFF"/>
        </w:rPr>
        <w:t>Transmetimi i çdo informacioni, fotografie, materiali audio dhe audiovizual që lidhet me ose që paraqet pjesëmarrësi</w:t>
      </w:r>
      <w:r w:rsidR="00797A8D">
        <w:rPr>
          <w:rFonts w:ascii="Arial Narrow" w:hAnsi="Arial Narrow" w:cs="Arial"/>
          <w:shd w:val="clear" w:color="auto" w:fill="FFFFFF"/>
        </w:rPr>
        <w:t>(e)t</w:t>
      </w:r>
      <w:r w:rsidRPr="00ED1DD3">
        <w:rPr>
          <w:rFonts w:ascii="Arial Narrow" w:hAnsi="Arial Narrow" w:cs="Arial"/>
          <w:shd w:val="clear" w:color="auto" w:fill="FFFFFF"/>
        </w:rPr>
        <w:t xml:space="preserve"> në zgjedhje</w:t>
      </w:r>
      <w:r w:rsidR="000B3E34" w:rsidRPr="00F90BB7">
        <w:rPr>
          <w:rFonts w:ascii="Arial Narrow" w:hAnsi="Arial Narrow" w:cs="Arial"/>
          <w:shd w:val="clear" w:color="auto" w:fill="FFFFFF"/>
        </w:rPr>
        <w:t xml:space="preserve">, </w:t>
      </w:r>
    </w:p>
    <w:p w14:paraId="3DF0EDBD" w14:textId="6D8A47F8" w:rsidR="000B3E34" w:rsidRPr="00F90BB7" w:rsidRDefault="007A43A3" w:rsidP="00075AA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rPr>
      </w:pPr>
      <w:r w:rsidRPr="007A43A3">
        <w:rPr>
          <w:rFonts w:ascii="Arial Narrow" w:hAnsi="Arial Narrow" w:cs="Arial"/>
          <w:shd w:val="clear" w:color="auto" w:fill="FFFFFF"/>
        </w:rPr>
        <w:t>Çdo formë e raportimit mediatik që është hapur ose fshehurazi në shërbim të fushatës së dikujt dhe që mund të ndikojë në vendimin e votuesve</w:t>
      </w:r>
      <w:r w:rsidR="000B3E34" w:rsidRPr="00F90BB7">
        <w:rPr>
          <w:rFonts w:ascii="Arial Narrow" w:hAnsi="Arial Narrow" w:cs="Arial"/>
          <w:shd w:val="clear" w:color="auto" w:fill="FFFFFF"/>
        </w:rPr>
        <w:t xml:space="preserve">, </w:t>
      </w:r>
    </w:p>
    <w:p w14:paraId="5EDD4D4A" w14:textId="7EBA6C74" w:rsidR="000B3E34" w:rsidRPr="00F90BB7" w:rsidRDefault="00D77189" w:rsidP="00075AA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rPr>
      </w:pPr>
      <w:r w:rsidRPr="00D77189">
        <w:rPr>
          <w:rFonts w:ascii="Arial Narrow" w:hAnsi="Arial Narrow" w:cs="Arial"/>
          <w:shd w:val="clear" w:color="auto" w:fill="FFFFFF"/>
        </w:rPr>
        <w:t>Të dhëna që zbulojnë identitetin e subjekteve politike dhe/ose individëve të përfshirë në incidente ose parregullsi në ditën e votimit</w:t>
      </w:r>
      <w:r w:rsidR="000B3E34" w:rsidRPr="00F90BB7">
        <w:rPr>
          <w:rFonts w:ascii="Arial Narrow" w:hAnsi="Arial Narrow" w:cs="Arial"/>
          <w:shd w:val="clear" w:color="auto" w:fill="FFFFFF"/>
        </w:rPr>
        <w:t xml:space="preserve">, </w:t>
      </w:r>
    </w:p>
    <w:p w14:paraId="6AEB03B8" w14:textId="4B22DC24" w:rsidR="000B3E34" w:rsidRPr="00F90BB7" w:rsidRDefault="00874896" w:rsidP="00075AA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rPr>
      </w:pPr>
      <w:r w:rsidRPr="00874896">
        <w:rPr>
          <w:rFonts w:ascii="Arial Narrow" w:hAnsi="Arial Narrow" w:cs="Arial"/>
          <w:shd w:val="clear" w:color="auto" w:fill="FFFFFF"/>
        </w:rPr>
        <w:t>Deklarata e kandidatë</w:t>
      </w:r>
      <w:r w:rsidR="00E7304D">
        <w:rPr>
          <w:rFonts w:ascii="Arial Narrow" w:hAnsi="Arial Narrow" w:cs="Arial"/>
          <w:shd w:val="clear" w:color="auto" w:fill="FFFFFF"/>
        </w:rPr>
        <w:t>(e)</w:t>
      </w:r>
      <w:r w:rsidRPr="00874896">
        <w:rPr>
          <w:rFonts w:ascii="Arial Narrow" w:hAnsi="Arial Narrow" w:cs="Arial"/>
          <w:shd w:val="clear" w:color="auto" w:fill="FFFFFF"/>
        </w:rPr>
        <w:t>v</w:t>
      </w:r>
      <w:r w:rsidR="00E7304D">
        <w:rPr>
          <w:rFonts w:ascii="Arial Narrow" w:hAnsi="Arial Narrow" w:cs="Arial"/>
          <w:shd w:val="clear" w:color="auto" w:fill="FFFFFF"/>
        </w:rPr>
        <w:t>e</w:t>
      </w:r>
      <w:r w:rsidRPr="00874896">
        <w:rPr>
          <w:rFonts w:ascii="Arial Narrow" w:hAnsi="Arial Narrow" w:cs="Arial"/>
          <w:shd w:val="clear" w:color="auto" w:fill="FFFFFF"/>
        </w:rPr>
        <w:t xml:space="preserve"> në procesin zgjedhor, nga përfaqësuesit e partive politike dhe nga </w:t>
      </w:r>
      <w:r w:rsidR="0047196F">
        <w:rPr>
          <w:rFonts w:ascii="Arial Narrow" w:hAnsi="Arial Narrow" w:cs="Arial"/>
          <w:shd w:val="clear" w:color="auto" w:fill="FFFFFF"/>
        </w:rPr>
        <w:t>bartësit</w:t>
      </w:r>
      <w:r w:rsidRPr="00874896">
        <w:rPr>
          <w:rFonts w:ascii="Arial Narrow" w:hAnsi="Arial Narrow" w:cs="Arial"/>
          <w:shd w:val="clear" w:color="auto" w:fill="FFFFFF"/>
        </w:rPr>
        <w:t xml:space="preserve"> e </w:t>
      </w:r>
      <w:r w:rsidR="0047196F">
        <w:rPr>
          <w:rFonts w:ascii="Arial Narrow" w:hAnsi="Arial Narrow" w:cs="Arial"/>
          <w:shd w:val="clear" w:color="auto" w:fill="FFFFFF"/>
        </w:rPr>
        <w:t>funksioneve</w:t>
      </w:r>
      <w:r w:rsidRPr="00874896">
        <w:rPr>
          <w:rFonts w:ascii="Arial Narrow" w:hAnsi="Arial Narrow" w:cs="Arial"/>
          <w:shd w:val="clear" w:color="auto" w:fill="FFFFFF"/>
        </w:rPr>
        <w:t xml:space="preserve"> në organet qeveritare</w:t>
      </w:r>
      <w:r w:rsidR="000B3E34" w:rsidRPr="00F90BB7">
        <w:rPr>
          <w:rFonts w:ascii="Arial Narrow" w:hAnsi="Arial Narrow" w:cs="Arial"/>
          <w:shd w:val="clear" w:color="auto" w:fill="FFFFFF"/>
        </w:rPr>
        <w:t xml:space="preserve">. </w:t>
      </w:r>
    </w:p>
    <w:p w14:paraId="54FAA300" w14:textId="6F27FEFD" w:rsidR="000B3E34" w:rsidRPr="00F90BB7" w:rsidRDefault="00730A25" w:rsidP="00075AA6">
      <w:pPr>
        <w:spacing w:after="120" w:line="240" w:lineRule="auto"/>
        <w:ind w:firstLine="720"/>
        <w:jc w:val="both"/>
        <w:rPr>
          <w:rFonts w:ascii="Arial Narrow" w:eastAsia="Times New Roman" w:hAnsi="Arial Narrow" w:cs="Times New Roman"/>
        </w:rPr>
      </w:pPr>
      <w:r w:rsidRPr="00730A25">
        <w:rPr>
          <w:rFonts w:ascii="Arial Narrow" w:eastAsia="Times New Roman" w:hAnsi="Arial Narrow" w:cs="Times New Roman"/>
        </w:rPr>
        <w:t xml:space="preserve">Gjatë periudhës së heshtjes zgjedhore për rrethin e parë të Zgjedhjeve Lokale 2025, më 18 dhe 19 tetor 2025, prej gjithsej 50 profilesh në platformat </w:t>
      </w:r>
      <w:r w:rsidR="0047196F">
        <w:rPr>
          <w:rFonts w:ascii="Arial Narrow" w:eastAsia="Times New Roman" w:hAnsi="Arial Narrow" w:cs="Times New Roman"/>
        </w:rPr>
        <w:t>I</w:t>
      </w:r>
      <w:r w:rsidR="002528A7">
        <w:rPr>
          <w:rFonts w:ascii="Arial Narrow" w:eastAsia="Times New Roman" w:hAnsi="Arial Narrow" w:cs="Times New Roman"/>
        </w:rPr>
        <w:t>nstagram</w:t>
      </w:r>
      <w:r w:rsidRPr="00730A25">
        <w:rPr>
          <w:rFonts w:ascii="Arial Narrow" w:eastAsia="Times New Roman" w:hAnsi="Arial Narrow" w:cs="Times New Roman"/>
        </w:rPr>
        <w:t>, TikTok dhe F</w:t>
      </w:r>
      <w:r w:rsidR="0047196F">
        <w:rPr>
          <w:rFonts w:ascii="Arial Narrow" w:eastAsia="Times New Roman" w:hAnsi="Arial Narrow" w:cs="Times New Roman"/>
        </w:rPr>
        <w:t>acebook</w:t>
      </w:r>
      <w:r w:rsidRPr="00730A25">
        <w:rPr>
          <w:rFonts w:ascii="Arial Narrow" w:eastAsia="Times New Roman" w:hAnsi="Arial Narrow" w:cs="Times New Roman"/>
        </w:rPr>
        <w:t>, 28 ishin aktive. U regjistruan 58 p</w:t>
      </w:r>
      <w:r w:rsidR="0047196F">
        <w:rPr>
          <w:rFonts w:ascii="Arial Narrow" w:eastAsia="Times New Roman" w:hAnsi="Arial Narrow" w:cs="Times New Roman"/>
        </w:rPr>
        <w:t>ublikime</w:t>
      </w:r>
      <w:r w:rsidRPr="00730A25">
        <w:rPr>
          <w:rFonts w:ascii="Arial Narrow" w:eastAsia="Times New Roman" w:hAnsi="Arial Narrow" w:cs="Times New Roman"/>
        </w:rPr>
        <w:t xml:space="preserve">, nga të cilat 55 ishin në dispozicion për analizë, ndërsa 3 të tjerat nuk ishin </w:t>
      </w:r>
      <w:r w:rsidR="0047196F">
        <w:rPr>
          <w:rFonts w:ascii="Arial Narrow" w:eastAsia="Times New Roman" w:hAnsi="Arial Narrow" w:cs="Times New Roman"/>
        </w:rPr>
        <w:t>të disponueshme</w:t>
      </w:r>
      <w:r w:rsidRPr="00730A25">
        <w:rPr>
          <w:rFonts w:ascii="Arial Narrow" w:eastAsia="Times New Roman" w:hAnsi="Arial Narrow" w:cs="Times New Roman"/>
        </w:rPr>
        <w:t xml:space="preserve">. Nga këto, numri më i madh - 34, u publikuan në platformën </w:t>
      </w:r>
      <w:r w:rsidR="0047196F">
        <w:rPr>
          <w:rFonts w:ascii="Arial Narrow" w:eastAsia="Times New Roman" w:hAnsi="Arial Narrow" w:cs="Times New Roman"/>
        </w:rPr>
        <w:t>I</w:t>
      </w:r>
      <w:r w:rsidR="002528A7">
        <w:rPr>
          <w:rFonts w:ascii="Arial Narrow" w:eastAsia="Times New Roman" w:hAnsi="Arial Narrow" w:cs="Times New Roman"/>
        </w:rPr>
        <w:t>nstagram</w:t>
      </w:r>
      <w:r w:rsidRPr="00730A25">
        <w:rPr>
          <w:rFonts w:ascii="Arial Narrow" w:eastAsia="Times New Roman" w:hAnsi="Arial Narrow" w:cs="Times New Roman"/>
        </w:rPr>
        <w:t>, 22 ishin në F</w:t>
      </w:r>
      <w:r w:rsidR="0047196F">
        <w:rPr>
          <w:rFonts w:ascii="Arial Narrow" w:eastAsia="Times New Roman" w:hAnsi="Arial Narrow" w:cs="Times New Roman"/>
        </w:rPr>
        <w:t>acebook</w:t>
      </w:r>
      <w:r w:rsidRPr="00730A25">
        <w:rPr>
          <w:rFonts w:ascii="Arial Narrow" w:eastAsia="Times New Roman" w:hAnsi="Arial Narrow" w:cs="Times New Roman"/>
        </w:rPr>
        <w:t xml:space="preserve"> dhe 2 në TikTok. Më të shumtat ishin p</w:t>
      </w:r>
      <w:r w:rsidR="0047196F">
        <w:rPr>
          <w:rFonts w:ascii="Arial Narrow" w:eastAsia="Times New Roman" w:hAnsi="Arial Narrow" w:cs="Times New Roman"/>
        </w:rPr>
        <w:t>ublikimet</w:t>
      </w:r>
      <w:r w:rsidRPr="00730A25">
        <w:rPr>
          <w:rFonts w:ascii="Arial Narrow" w:eastAsia="Times New Roman" w:hAnsi="Arial Narrow" w:cs="Times New Roman"/>
        </w:rPr>
        <w:t xml:space="preserve"> që përmbanin video dhe tekst (21), më tej po</w:t>
      </w:r>
      <w:r w:rsidR="0047196F">
        <w:rPr>
          <w:rFonts w:ascii="Arial Narrow" w:eastAsia="Times New Roman" w:hAnsi="Arial Narrow" w:cs="Times New Roman"/>
        </w:rPr>
        <w:t>ublikimet</w:t>
      </w:r>
      <w:r w:rsidRPr="00730A25">
        <w:rPr>
          <w:rFonts w:ascii="Arial Narrow" w:eastAsia="Times New Roman" w:hAnsi="Arial Narrow" w:cs="Times New Roman"/>
        </w:rPr>
        <w:t xml:space="preserve"> tekstuale (14), kishte 13 p</w:t>
      </w:r>
      <w:r w:rsidR="0047196F">
        <w:rPr>
          <w:rFonts w:ascii="Arial Narrow" w:eastAsia="Times New Roman" w:hAnsi="Arial Narrow" w:cs="Times New Roman"/>
        </w:rPr>
        <w:t>ublikime</w:t>
      </w:r>
      <w:r w:rsidRPr="00730A25">
        <w:rPr>
          <w:rFonts w:ascii="Arial Narrow" w:eastAsia="Times New Roman" w:hAnsi="Arial Narrow" w:cs="Times New Roman"/>
        </w:rPr>
        <w:t xml:space="preserve"> me foto dhe tekst, 5 p</w:t>
      </w:r>
      <w:r w:rsidR="0047196F">
        <w:rPr>
          <w:rFonts w:ascii="Arial Narrow" w:eastAsia="Times New Roman" w:hAnsi="Arial Narrow" w:cs="Times New Roman"/>
        </w:rPr>
        <w:t>ublikime</w:t>
      </w:r>
      <w:r w:rsidRPr="00730A25">
        <w:rPr>
          <w:rFonts w:ascii="Arial Narrow" w:eastAsia="Times New Roman" w:hAnsi="Arial Narrow" w:cs="Times New Roman"/>
        </w:rPr>
        <w:t xml:space="preserve"> me video të shkurtër (reel) dhe tekst dhe 2 p</w:t>
      </w:r>
      <w:r w:rsidR="0047196F">
        <w:rPr>
          <w:rFonts w:ascii="Arial Narrow" w:eastAsia="Times New Roman" w:hAnsi="Arial Narrow" w:cs="Times New Roman"/>
        </w:rPr>
        <w:t>ublikime</w:t>
      </w:r>
      <w:r w:rsidRPr="00730A25">
        <w:rPr>
          <w:rFonts w:ascii="Arial Narrow" w:eastAsia="Times New Roman" w:hAnsi="Arial Narrow" w:cs="Times New Roman"/>
        </w:rPr>
        <w:t xml:space="preserve"> që përmbanin vetëm video, ndërsa 3 nga p</w:t>
      </w:r>
      <w:r w:rsidR="0047196F">
        <w:rPr>
          <w:rFonts w:ascii="Arial Narrow" w:eastAsia="Times New Roman" w:hAnsi="Arial Narrow" w:cs="Times New Roman"/>
        </w:rPr>
        <w:t>ublikimet</w:t>
      </w:r>
      <w:r w:rsidRPr="00730A25">
        <w:rPr>
          <w:rFonts w:ascii="Arial Narrow" w:eastAsia="Times New Roman" w:hAnsi="Arial Narrow" w:cs="Times New Roman"/>
        </w:rPr>
        <w:t xml:space="preserve"> nuk ishin </w:t>
      </w:r>
      <w:r w:rsidR="0047196F">
        <w:rPr>
          <w:rFonts w:ascii="Arial Narrow" w:eastAsia="Times New Roman" w:hAnsi="Arial Narrow" w:cs="Times New Roman"/>
        </w:rPr>
        <w:t>të disponueshme</w:t>
      </w:r>
      <w:r w:rsidRPr="00730A25">
        <w:rPr>
          <w:rFonts w:ascii="Arial Narrow" w:eastAsia="Times New Roman" w:hAnsi="Arial Narrow" w:cs="Times New Roman"/>
        </w:rPr>
        <w:t>.</w:t>
      </w:r>
    </w:p>
    <w:p w14:paraId="2E4C2C44" w14:textId="7355029D" w:rsidR="000B3E34" w:rsidRPr="00F90BB7" w:rsidRDefault="00670140" w:rsidP="00075AA6">
      <w:pPr>
        <w:spacing w:after="120" w:line="240" w:lineRule="auto"/>
        <w:ind w:firstLine="720"/>
        <w:jc w:val="both"/>
        <w:rPr>
          <w:rFonts w:ascii="Arial Narrow" w:eastAsia="Times New Roman" w:hAnsi="Arial Narrow" w:cs="Times New Roman"/>
        </w:rPr>
      </w:pPr>
      <w:r w:rsidRPr="00670140">
        <w:rPr>
          <w:rFonts w:ascii="Arial Narrow" w:eastAsia="Times New Roman" w:hAnsi="Arial Narrow" w:cs="Times New Roman"/>
        </w:rPr>
        <w:t>Shpërndarja gjuhësore e</w:t>
      </w:r>
      <w:r w:rsidR="007C38BF">
        <w:rPr>
          <w:rFonts w:ascii="Arial Narrow" w:eastAsia="Times New Roman" w:hAnsi="Arial Narrow" w:cs="Times New Roman"/>
        </w:rPr>
        <w:t xml:space="preserve"> </w:t>
      </w:r>
      <w:r w:rsidRPr="00670140">
        <w:rPr>
          <w:rFonts w:ascii="Arial Narrow" w:eastAsia="Times New Roman" w:hAnsi="Arial Narrow" w:cs="Times New Roman"/>
        </w:rPr>
        <w:t>p</w:t>
      </w:r>
      <w:r w:rsidR="0047196F">
        <w:rPr>
          <w:rFonts w:ascii="Arial Narrow" w:eastAsia="Times New Roman" w:hAnsi="Arial Narrow" w:cs="Times New Roman"/>
        </w:rPr>
        <w:t>ublikimeve</w:t>
      </w:r>
      <w:r w:rsidRPr="00670140">
        <w:rPr>
          <w:rFonts w:ascii="Arial Narrow" w:eastAsia="Times New Roman" w:hAnsi="Arial Narrow" w:cs="Times New Roman"/>
        </w:rPr>
        <w:t xml:space="preserve"> ishte e ndryshme: 27 p</w:t>
      </w:r>
      <w:r w:rsidR="0047196F">
        <w:rPr>
          <w:rFonts w:ascii="Arial Narrow" w:eastAsia="Times New Roman" w:hAnsi="Arial Narrow" w:cs="Times New Roman"/>
        </w:rPr>
        <w:t>ublikime</w:t>
      </w:r>
      <w:r w:rsidRPr="00670140">
        <w:rPr>
          <w:rFonts w:ascii="Arial Narrow" w:eastAsia="Times New Roman" w:hAnsi="Arial Narrow" w:cs="Times New Roman"/>
        </w:rPr>
        <w:t xml:space="preserve"> ishin në shqip, 22 p</w:t>
      </w:r>
      <w:r w:rsidR="0047196F">
        <w:rPr>
          <w:rFonts w:ascii="Arial Narrow" w:eastAsia="Times New Roman" w:hAnsi="Arial Narrow" w:cs="Times New Roman"/>
        </w:rPr>
        <w:t>ublikime</w:t>
      </w:r>
      <w:r w:rsidRPr="00670140">
        <w:rPr>
          <w:rFonts w:ascii="Arial Narrow" w:eastAsia="Times New Roman" w:hAnsi="Arial Narrow" w:cs="Times New Roman"/>
        </w:rPr>
        <w:t xml:space="preserve"> në maqedonisht, 4 p</w:t>
      </w:r>
      <w:r w:rsidR="0047196F">
        <w:rPr>
          <w:rFonts w:ascii="Arial Narrow" w:eastAsia="Times New Roman" w:hAnsi="Arial Narrow" w:cs="Times New Roman"/>
        </w:rPr>
        <w:t>ublikime</w:t>
      </w:r>
      <w:r w:rsidRPr="00670140">
        <w:rPr>
          <w:rFonts w:ascii="Arial Narrow" w:eastAsia="Times New Roman" w:hAnsi="Arial Narrow" w:cs="Times New Roman"/>
        </w:rPr>
        <w:t xml:space="preserve"> në anglisht, një p</w:t>
      </w:r>
      <w:r w:rsidR="0047196F">
        <w:rPr>
          <w:rFonts w:ascii="Arial Narrow" w:eastAsia="Times New Roman" w:hAnsi="Arial Narrow" w:cs="Times New Roman"/>
        </w:rPr>
        <w:t>ublikim</w:t>
      </w:r>
      <w:r w:rsidRPr="00670140">
        <w:rPr>
          <w:rFonts w:ascii="Arial Narrow" w:eastAsia="Times New Roman" w:hAnsi="Arial Narrow" w:cs="Times New Roman"/>
        </w:rPr>
        <w:t xml:space="preserve"> ishte </w:t>
      </w:r>
      <w:r w:rsidR="0047196F">
        <w:rPr>
          <w:rFonts w:ascii="Arial Narrow" w:eastAsia="Times New Roman" w:hAnsi="Arial Narrow" w:cs="Times New Roman"/>
        </w:rPr>
        <w:t>kombinim në maqedonisht dhe anglisht</w:t>
      </w:r>
      <w:r w:rsidRPr="00670140">
        <w:rPr>
          <w:rFonts w:ascii="Arial Narrow" w:eastAsia="Times New Roman" w:hAnsi="Arial Narrow" w:cs="Times New Roman"/>
        </w:rPr>
        <w:t>, ndërsa një p</w:t>
      </w:r>
      <w:r w:rsidR="0047196F">
        <w:rPr>
          <w:rFonts w:ascii="Arial Narrow" w:eastAsia="Times New Roman" w:hAnsi="Arial Narrow" w:cs="Times New Roman"/>
        </w:rPr>
        <w:t>ublikim</w:t>
      </w:r>
      <w:r w:rsidRPr="00670140">
        <w:rPr>
          <w:rFonts w:ascii="Arial Narrow" w:eastAsia="Times New Roman" w:hAnsi="Arial Narrow" w:cs="Times New Roman"/>
        </w:rPr>
        <w:t xml:space="preserve"> përmbante vetëm emotikone.</w:t>
      </w:r>
    </w:p>
    <w:p w14:paraId="3B4AEA72" w14:textId="787D6DD2" w:rsidR="000B3E34" w:rsidRPr="00F90BB7" w:rsidRDefault="00116923" w:rsidP="00075AA6">
      <w:pPr>
        <w:spacing w:after="120" w:line="240" w:lineRule="auto"/>
        <w:ind w:firstLine="720"/>
        <w:jc w:val="both"/>
        <w:rPr>
          <w:rFonts w:ascii="Arial Narrow" w:eastAsia="Times New Roman" w:hAnsi="Arial Narrow" w:cs="Times New Roman"/>
        </w:rPr>
      </w:pPr>
      <w:r w:rsidRPr="00116923">
        <w:rPr>
          <w:rFonts w:ascii="Arial Narrow" w:eastAsia="Times New Roman" w:hAnsi="Arial Narrow" w:cs="Times New Roman"/>
        </w:rPr>
        <w:t xml:space="preserve">Shumica e këtyre publikimeve </w:t>
      </w:r>
      <w:r w:rsidR="0047196F">
        <w:rPr>
          <w:rFonts w:ascii="Arial Narrow" w:eastAsia="Times New Roman" w:hAnsi="Arial Narrow" w:cs="Times New Roman"/>
        </w:rPr>
        <w:t>buronin</w:t>
      </w:r>
      <w:r w:rsidRPr="00116923">
        <w:rPr>
          <w:rFonts w:ascii="Arial Narrow" w:eastAsia="Times New Roman" w:hAnsi="Arial Narrow" w:cs="Times New Roman"/>
        </w:rPr>
        <w:t xml:space="preserve"> nga profili i Nevrij Ademit (17), ndërsa publikmet e tjera (41) </w:t>
      </w:r>
      <w:r w:rsidR="002E7F07">
        <w:rPr>
          <w:rFonts w:ascii="Arial Narrow" w:eastAsia="Times New Roman" w:hAnsi="Arial Narrow" w:cs="Times New Roman"/>
        </w:rPr>
        <w:t>buronin nga 27 profilet</w:t>
      </w:r>
      <w:r w:rsidRPr="00116923">
        <w:rPr>
          <w:rFonts w:ascii="Arial Narrow" w:eastAsia="Times New Roman" w:hAnsi="Arial Narrow" w:cs="Times New Roman"/>
        </w:rPr>
        <w:t>/kanalet e tjera.</w:t>
      </w:r>
    </w:p>
    <w:p w14:paraId="4410E4AA" w14:textId="7EBF6FD5" w:rsidR="000B3E34" w:rsidRPr="00F90BB7" w:rsidRDefault="00023929" w:rsidP="00232A26">
      <w:pPr>
        <w:spacing w:after="0" w:line="240" w:lineRule="auto"/>
        <w:ind w:firstLine="720"/>
        <w:jc w:val="both"/>
        <w:rPr>
          <w:rFonts w:ascii="Arial Narrow" w:eastAsia="Times New Roman" w:hAnsi="Arial Narrow" w:cs="Times New Roman"/>
        </w:rPr>
      </w:pPr>
      <w:r w:rsidRPr="00023929">
        <w:rPr>
          <w:rFonts w:ascii="Arial Narrow" w:eastAsia="Times New Roman" w:hAnsi="Arial Narrow" w:cs="Times New Roman"/>
        </w:rPr>
        <w:t>Edhe gjatë heshtjes zgjedhore, po</w:t>
      </w:r>
      <w:r w:rsidR="002E7F07">
        <w:rPr>
          <w:rFonts w:ascii="Arial Narrow" w:eastAsia="Times New Roman" w:hAnsi="Arial Narrow" w:cs="Times New Roman"/>
        </w:rPr>
        <w:t xml:space="preserve">ublikimet sipas temës u klasifikuan, </w:t>
      </w:r>
      <w:r w:rsidRPr="00023929">
        <w:rPr>
          <w:rFonts w:ascii="Arial Narrow" w:eastAsia="Times New Roman" w:hAnsi="Arial Narrow" w:cs="Times New Roman"/>
        </w:rPr>
        <w:t xml:space="preserve">në dy kategori kryesore: </w:t>
      </w:r>
      <w:r w:rsidR="006C721B">
        <w:rPr>
          <w:rFonts w:ascii="Arial Narrow" w:eastAsia="Times New Roman" w:hAnsi="Arial Narrow" w:cs="Times New Roman"/>
          <w:lang w:val="mk-MK"/>
        </w:rPr>
        <w:t>„</w:t>
      </w:r>
      <w:r w:rsidRPr="00023929">
        <w:rPr>
          <w:rFonts w:ascii="Arial Narrow" w:eastAsia="Times New Roman" w:hAnsi="Arial Narrow" w:cs="Times New Roman"/>
        </w:rPr>
        <w:t>Zgjedhje/Politikë" dhe "Tema të Tjera".</w:t>
      </w:r>
      <w:r w:rsidRPr="00023929" w:rsidDel="00023929">
        <w:rPr>
          <w:rFonts w:ascii="Arial Narrow" w:eastAsia="Times New Roman" w:hAnsi="Arial Narrow" w:cs="Times New Roman"/>
        </w:rPr>
        <w:t xml:space="preserve"> </w:t>
      </w:r>
    </w:p>
    <w:p w14:paraId="57213203" w14:textId="332BB4A0" w:rsidR="000B3E34" w:rsidRPr="00F90BB7" w:rsidRDefault="000B3E34" w:rsidP="00232A26">
      <w:pPr>
        <w:spacing w:after="0" w:line="240" w:lineRule="auto"/>
        <w:jc w:val="both"/>
        <w:rPr>
          <w:rFonts w:ascii="Arial Narrow" w:eastAsia="Times New Roman" w:hAnsi="Arial Narrow" w:cs="Times New Roman"/>
          <w:b/>
          <w:bCs/>
          <w:u w:val="single"/>
        </w:rPr>
      </w:pPr>
    </w:p>
    <w:p w14:paraId="0DA750D5"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0A3EC279"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27E7E191"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7AD2A948"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069EFCEA"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2BD89B0B"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12CBB96B"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68EA75C7"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16349920"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75952EF5"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23C4633F"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2BDA840B"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52737FE2"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2BBCAD1F" w14:textId="77777777" w:rsidR="00482544" w:rsidRDefault="00482544" w:rsidP="00232A26">
      <w:pPr>
        <w:spacing w:after="0" w:line="240" w:lineRule="auto"/>
        <w:jc w:val="both"/>
        <w:rPr>
          <w:rFonts w:ascii="Arial Narrow" w:eastAsia="Times New Roman" w:hAnsi="Arial Narrow" w:cs="Times New Roman"/>
          <w:b/>
          <w:bCs/>
          <w:sz w:val="24"/>
          <w:szCs w:val="24"/>
        </w:rPr>
      </w:pPr>
    </w:p>
    <w:p w14:paraId="076570ED" w14:textId="62FE708F" w:rsidR="00075AA6" w:rsidRDefault="008331A5" w:rsidP="00EC4B5E">
      <w:pPr>
        <w:spacing w:after="0" w:line="240" w:lineRule="auto"/>
        <w:jc w:val="both"/>
        <w:rPr>
          <w:rFonts w:ascii="Arial Narrow" w:eastAsia="Times New Roman" w:hAnsi="Arial Narrow" w:cs="Times New Roman"/>
          <w:b/>
          <w:bCs/>
          <w:sz w:val="24"/>
          <w:szCs w:val="24"/>
        </w:rPr>
      </w:pPr>
      <w:r w:rsidRPr="008331A5">
        <w:rPr>
          <w:rFonts w:ascii="Arial Narrow" w:eastAsia="Times New Roman" w:hAnsi="Arial Narrow" w:cs="Times New Roman"/>
          <w:b/>
          <w:bCs/>
          <w:sz w:val="24"/>
          <w:szCs w:val="24"/>
        </w:rPr>
        <w:lastRenderedPageBreak/>
        <w:t>Zgjedhjet/Politik</w:t>
      </w:r>
      <w:r w:rsidR="00EC4B5E" w:rsidRPr="00EC4B5E">
        <w:rPr>
          <w:rFonts w:ascii="Arial Narrow" w:eastAsia="Times New Roman" w:hAnsi="Arial Narrow" w:cs="Times New Roman"/>
          <w:b/>
          <w:bCs/>
          <w:sz w:val="24"/>
          <w:szCs w:val="24"/>
        </w:rPr>
        <w:t>ë</w:t>
      </w:r>
      <w:r>
        <w:rPr>
          <w:rFonts w:ascii="Arial Narrow" w:eastAsia="Times New Roman" w:hAnsi="Arial Narrow" w:cs="Times New Roman"/>
          <w:b/>
          <w:bCs/>
          <w:sz w:val="24"/>
          <w:szCs w:val="24"/>
        </w:rPr>
        <w:t xml:space="preserve"> </w:t>
      </w:r>
    </w:p>
    <w:p w14:paraId="6ACAEC85" w14:textId="53F1625A" w:rsidR="000B3E34" w:rsidRPr="008A773D" w:rsidRDefault="00232A26" w:rsidP="00232A26">
      <w:pPr>
        <w:spacing w:after="0" w:line="240" w:lineRule="auto"/>
        <w:ind w:firstLine="720"/>
        <w:jc w:val="both"/>
        <w:rPr>
          <w:rFonts w:ascii="Arial Narrow" w:eastAsia="Times New Roman" w:hAnsi="Arial Narrow" w:cs="Times New Roman"/>
        </w:rPr>
      </w:pPr>
      <w:r>
        <w:rPr>
          <w:noProof/>
          <w:lang w:eastAsia="sq-AL"/>
        </w:rPr>
        <w:drawing>
          <wp:anchor distT="0" distB="0" distL="114300" distR="114300" simplePos="0" relativeHeight="251697152" behindDoc="0" locked="0" layoutInCell="1" allowOverlap="1" wp14:anchorId="37E28DD2" wp14:editId="16B4C9E9">
            <wp:simplePos x="0" y="0"/>
            <wp:positionH relativeFrom="margin">
              <wp:posOffset>-372110</wp:posOffset>
            </wp:positionH>
            <wp:positionV relativeFrom="paragraph">
              <wp:posOffset>395605</wp:posOffset>
            </wp:positionV>
            <wp:extent cx="6315075" cy="1914525"/>
            <wp:effectExtent l="0" t="0" r="9525" b="9525"/>
            <wp:wrapSquare wrapText="bothSides"/>
            <wp:docPr id="11627529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52901" name="Picture 1162752901"/>
                    <pic:cNvPicPr/>
                  </pic:nvPicPr>
                  <pic:blipFill>
                    <a:blip r:embed="rId15">
                      <a:extLst>
                        <a:ext uri="{28A0092B-C50C-407E-A947-70E740481C1C}">
                          <a14:useLocalDpi xmlns:a14="http://schemas.microsoft.com/office/drawing/2010/main" val="0"/>
                        </a:ext>
                      </a:extLst>
                    </a:blip>
                    <a:stretch>
                      <a:fillRect/>
                    </a:stretch>
                  </pic:blipFill>
                  <pic:spPr>
                    <a:xfrm>
                      <a:off x="0" y="0"/>
                      <a:ext cx="6315075" cy="1914525"/>
                    </a:xfrm>
                    <a:prstGeom prst="rect">
                      <a:avLst/>
                    </a:prstGeom>
                  </pic:spPr>
                </pic:pic>
              </a:graphicData>
            </a:graphic>
            <wp14:sizeRelH relativeFrom="margin">
              <wp14:pctWidth>0</wp14:pctWidth>
            </wp14:sizeRelH>
            <wp14:sizeRelV relativeFrom="margin">
              <wp14:pctHeight>0</wp14:pctHeight>
            </wp14:sizeRelV>
          </wp:anchor>
        </w:drawing>
      </w:r>
      <w:r w:rsidR="00497FDF">
        <w:rPr>
          <w:rFonts w:ascii="Arial Narrow" w:eastAsia="Times New Roman" w:hAnsi="Arial Narrow" w:cs="Times New Roman"/>
          <w:b/>
          <w:bCs/>
          <w:sz w:val="24"/>
          <w:szCs w:val="24"/>
        </w:rPr>
        <w:br/>
      </w:r>
      <w:r w:rsidR="001002AA" w:rsidRPr="001002AA">
        <w:t xml:space="preserve"> </w:t>
      </w:r>
      <w:r w:rsidR="00075AA6">
        <w:tab/>
      </w:r>
      <w:r w:rsidR="001002AA" w:rsidRPr="001002AA">
        <w:rPr>
          <w:rFonts w:ascii="Arial Narrow" w:eastAsia="Times New Roman" w:hAnsi="Arial Narrow" w:cs="Times New Roman"/>
        </w:rPr>
        <w:t>Kjo kategori përfshinte 24 publikime të koduara në 5 nëntema, të renditura në këtë mënyrë</w:t>
      </w:r>
      <w:r w:rsidR="000B3E34" w:rsidRPr="008A773D">
        <w:rPr>
          <w:rFonts w:ascii="Arial Narrow" w:eastAsia="Times New Roman" w:hAnsi="Arial Narrow" w:cs="Times New Roman"/>
        </w:rPr>
        <w:t>:</w:t>
      </w:r>
    </w:p>
    <w:p w14:paraId="05E0A07B" w14:textId="2F17EB83" w:rsidR="000B3E34" w:rsidRPr="008A773D" w:rsidRDefault="003B0E5D" w:rsidP="000B3E34">
      <w:pPr>
        <w:spacing w:after="0" w:line="240" w:lineRule="auto"/>
        <w:ind w:firstLine="720"/>
        <w:jc w:val="both"/>
        <w:rPr>
          <w:rFonts w:ascii="Arial Narrow" w:hAnsi="Arial Narrow"/>
        </w:rPr>
      </w:pPr>
      <w:r w:rsidRPr="003B0E5D">
        <w:rPr>
          <w:rFonts w:ascii="Arial Narrow" w:hAnsi="Arial Narrow"/>
        </w:rPr>
        <w:t>Të gjitha publikimet</w:t>
      </w:r>
      <w:r w:rsidR="002E7F07">
        <w:rPr>
          <w:rFonts w:ascii="Arial Narrow" w:hAnsi="Arial Narrow"/>
        </w:rPr>
        <w:t xml:space="preserve"> ishin</w:t>
      </w:r>
      <w:r w:rsidRPr="003B0E5D">
        <w:rPr>
          <w:rFonts w:ascii="Arial Narrow" w:hAnsi="Arial Narrow"/>
        </w:rPr>
        <w:t xml:space="preserve"> në profilet/kanalet në</w:t>
      </w:r>
      <w:r w:rsidR="00482544">
        <w:rPr>
          <w:rFonts w:ascii="Arial Narrow" w:hAnsi="Arial Narrow"/>
        </w:rPr>
        <w:t xml:space="preserve"> </w:t>
      </w:r>
      <w:r w:rsidRPr="003B0E5D">
        <w:rPr>
          <w:rFonts w:ascii="Arial Narrow" w:hAnsi="Arial Narrow"/>
        </w:rPr>
        <w:t>F</w:t>
      </w:r>
      <w:r w:rsidR="002E7F07">
        <w:rPr>
          <w:rFonts w:ascii="Arial Narrow" w:hAnsi="Arial Narrow"/>
        </w:rPr>
        <w:t>acebook</w:t>
      </w:r>
      <w:r w:rsidRPr="003B0E5D">
        <w:rPr>
          <w:rFonts w:ascii="Arial Narrow" w:hAnsi="Arial Narrow"/>
        </w:rPr>
        <w:t xml:space="preserve"> dhe </w:t>
      </w:r>
      <w:r w:rsidR="002E7F07">
        <w:rPr>
          <w:rFonts w:ascii="Arial Narrow" w:hAnsi="Arial Narrow"/>
        </w:rPr>
        <w:t>I</w:t>
      </w:r>
      <w:r w:rsidR="002528A7">
        <w:rPr>
          <w:rFonts w:ascii="Arial Narrow" w:hAnsi="Arial Narrow"/>
        </w:rPr>
        <w:t>nstagram</w:t>
      </w:r>
      <w:r w:rsidRPr="003B0E5D">
        <w:rPr>
          <w:rFonts w:ascii="Arial Narrow" w:hAnsi="Arial Narrow"/>
        </w:rPr>
        <w:t>, me orarin e mëposhtëm</w:t>
      </w:r>
      <w:r w:rsidR="000B3E34" w:rsidRPr="008A773D">
        <w:rPr>
          <w:rFonts w:ascii="Arial Narrow" w:hAnsi="Arial Narrow"/>
        </w:rPr>
        <w:t>:</w:t>
      </w:r>
    </w:p>
    <w:p w14:paraId="15795365" w14:textId="77777777" w:rsidR="000B3E34" w:rsidRPr="008A773D" w:rsidRDefault="000B3E34" w:rsidP="000B3E34">
      <w:pPr>
        <w:spacing w:after="0" w:line="240" w:lineRule="auto"/>
        <w:ind w:firstLine="720"/>
        <w:jc w:val="both"/>
        <w:rPr>
          <w:rFonts w:ascii="Arial Narrow" w:hAnsi="Arial Narrow"/>
        </w:rPr>
      </w:pPr>
    </w:p>
    <w:tbl>
      <w:tblPr>
        <w:tblStyle w:val="TableGrid"/>
        <w:tblW w:w="0" w:type="auto"/>
        <w:jc w:val="center"/>
        <w:tblLook w:val="04A0" w:firstRow="1" w:lastRow="0" w:firstColumn="1" w:lastColumn="0" w:noHBand="0" w:noVBand="1"/>
      </w:tblPr>
      <w:tblGrid>
        <w:gridCol w:w="6480"/>
        <w:gridCol w:w="1440"/>
        <w:gridCol w:w="540"/>
      </w:tblGrid>
      <w:tr w:rsidR="000B3E34" w:rsidRPr="00B948B5" w14:paraId="18135031" w14:textId="77777777" w:rsidTr="00C12626">
        <w:trPr>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6200EA"/>
            <w:vAlign w:val="center"/>
          </w:tcPr>
          <w:p w14:paraId="6A8112D2" w14:textId="12919D46" w:rsidR="000B3E34" w:rsidRPr="008A773D" w:rsidRDefault="00C3118D" w:rsidP="00A17F12">
            <w:pPr>
              <w:rPr>
                <w:rFonts w:ascii="Arial Narrow" w:hAnsi="Arial Narrow"/>
                <w:color w:val="FFFFFF" w:themeColor="background1"/>
              </w:rPr>
            </w:pPr>
            <w:r w:rsidRPr="00C3118D">
              <w:rPr>
                <w:rFonts w:ascii="Arial Narrow" w:hAnsi="Arial Narrow"/>
                <w:color w:val="FFFFFF" w:themeColor="background1"/>
              </w:rPr>
              <w:t>Njoftimet për parregullsi/incidente dhe rrjedhën e votimit</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6200EA"/>
            <w:vAlign w:val="center"/>
          </w:tcPr>
          <w:p w14:paraId="74BBE6EA" w14:textId="29C5ACEC" w:rsidR="000B3E34" w:rsidRPr="008A773D" w:rsidRDefault="007B750D" w:rsidP="007B750D">
            <w:pPr>
              <w:rPr>
                <w:rFonts w:ascii="Arial Narrow" w:hAnsi="Arial Narrow"/>
                <w:color w:val="FFFFFF" w:themeColor="background1"/>
              </w:rPr>
            </w:pPr>
            <w:r>
              <w:rPr>
                <w:rFonts w:ascii="Arial Narrow" w:hAnsi="Arial Narrow"/>
                <w:color w:val="FFFFFF" w:themeColor="background1"/>
              </w:rPr>
              <w:t>Facebook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6200EA"/>
            <w:vAlign w:val="center"/>
          </w:tcPr>
          <w:p w14:paraId="67969D09" w14:textId="77777777" w:rsidR="000B3E34" w:rsidRPr="008A773D" w:rsidRDefault="000B3E34" w:rsidP="00A17F12">
            <w:pPr>
              <w:jc w:val="center"/>
              <w:rPr>
                <w:rFonts w:ascii="Arial Narrow" w:hAnsi="Arial Narrow"/>
                <w:b/>
                <w:bCs/>
                <w:color w:val="FFFFFF" w:themeColor="background1"/>
              </w:rPr>
            </w:pPr>
            <w:r w:rsidRPr="008A773D">
              <w:rPr>
                <w:rFonts w:ascii="Arial Narrow" w:hAnsi="Arial Narrow"/>
                <w:b/>
                <w:bCs/>
                <w:color w:val="FFFFFF" w:themeColor="background1"/>
              </w:rPr>
              <w:t>8</w:t>
            </w:r>
          </w:p>
        </w:tc>
      </w:tr>
      <w:tr w:rsidR="000B3E34" w:rsidRPr="00B948B5" w14:paraId="27191C73" w14:textId="77777777" w:rsidTr="00C12626">
        <w:trPr>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6200EA"/>
          </w:tcPr>
          <w:p w14:paraId="37F82D2F" w14:textId="77777777" w:rsidR="000B3E34" w:rsidRPr="008A773D" w:rsidRDefault="000B3E34" w:rsidP="00A17F12">
            <w:pPr>
              <w:jc w:val="both"/>
              <w:rPr>
                <w:rFonts w:ascii="Arial Narrow" w:hAnsi="Arial Narrow"/>
                <w:color w:val="FFFFFF" w:themeColor="background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200EA"/>
            <w:vAlign w:val="center"/>
          </w:tcPr>
          <w:p w14:paraId="46EA458E" w14:textId="404121E9" w:rsidR="000B3E34" w:rsidRPr="008A773D" w:rsidRDefault="007B750D" w:rsidP="00A17F12">
            <w:pPr>
              <w:rPr>
                <w:rFonts w:ascii="Arial Narrow" w:hAnsi="Arial Narrow"/>
                <w:color w:val="FFFFFF" w:themeColor="background1"/>
              </w:rPr>
            </w:pPr>
            <w:r>
              <w:rPr>
                <w:rFonts w:ascii="Arial Narrow" w:hAnsi="Arial Narrow"/>
                <w:color w:val="FFFFFF" w:themeColor="background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200EA"/>
            <w:vAlign w:val="center"/>
          </w:tcPr>
          <w:p w14:paraId="247B3E7E" w14:textId="77777777" w:rsidR="000B3E34" w:rsidRPr="008A773D" w:rsidRDefault="000B3E34" w:rsidP="00A17F12">
            <w:pPr>
              <w:jc w:val="center"/>
              <w:rPr>
                <w:rFonts w:ascii="Arial Narrow" w:hAnsi="Arial Narrow"/>
                <w:b/>
                <w:bCs/>
                <w:color w:val="FFFFFF" w:themeColor="background1"/>
              </w:rPr>
            </w:pPr>
            <w:r w:rsidRPr="008A773D">
              <w:rPr>
                <w:rFonts w:ascii="Arial Narrow" w:hAnsi="Arial Narrow"/>
                <w:b/>
                <w:bCs/>
                <w:color w:val="FFFFFF" w:themeColor="background1"/>
              </w:rPr>
              <w:t>1</w:t>
            </w:r>
          </w:p>
        </w:tc>
      </w:tr>
      <w:tr w:rsidR="000B3E34" w:rsidRPr="00B948B5" w14:paraId="17D7C3DB" w14:textId="77777777" w:rsidTr="00C12626">
        <w:trPr>
          <w:jc w:val="center"/>
        </w:trPr>
        <w:tc>
          <w:tcPr>
            <w:tcW w:w="648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C00FF"/>
          </w:tcPr>
          <w:p w14:paraId="096535DB" w14:textId="066955F0" w:rsidR="000B3E34" w:rsidRPr="008A773D" w:rsidRDefault="00555FE8" w:rsidP="00A17F12">
            <w:pPr>
              <w:jc w:val="both"/>
              <w:rPr>
                <w:rFonts w:ascii="Arial Narrow" w:hAnsi="Arial Narrow"/>
                <w:color w:val="FFFFFF" w:themeColor="background1"/>
              </w:rPr>
            </w:pPr>
            <w:r w:rsidRPr="00555FE8">
              <w:rPr>
                <w:rFonts w:ascii="Arial Narrow" w:eastAsia="Times New Roman" w:hAnsi="Arial Narrow" w:cs="Times New Roman"/>
                <w:color w:val="FFFFFF" w:themeColor="background1"/>
              </w:rPr>
              <w:t>Thirrjet për të votuar dhe pjesëmarrja e përgjithshme</w:t>
            </w:r>
          </w:p>
        </w:tc>
        <w:tc>
          <w:tcPr>
            <w:tcW w:w="144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C00FF"/>
            <w:vAlign w:val="center"/>
          </w:tcPr>
          <w:p w14:paraId="0ACFD061" w14:textId="45FC7FC4" w:rsidR="000B3E34" w:rsidRPr="008A773D" w:rsidRDefault="00CC4012" w:rsidP="007B750D">
            <w:pPr>
              <w:rPr>
                <w:rFonts w:ascii="Arial Narrow" w:hAnsi="Arial Narrow"/>
                <w:color w:val="FFFFFF" w:themeColor="background1"/>
              </w:rPr>
            </w:pPr>
            <w:r>
              <w:rPr>
                <w:rFonts w:ascii="Arial Narrow" w:hAnsi="Arial Narrow"/>
                <w:color w:val="FFFFFF" w:themeColor="background1"/>
              </w:rPr>
              <w:t>F</w:t>
            </w:r>
            <w:r w:rsidR="007B750D">
              <w:rPr>
                <w:rFonts w:ascii="Arial Narrow" w:hAnsi="Arial Narrow"/>
                <w:color w:val="FFFFFF" w:themeColor="background1"/>
              </w:rPr>
              <w:t>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C00FF"/>
            <w:vAlign w:val="center"/>
          </w:tcPr>
          <w:p w14:paraId="6179C718" w14:textId="77777777" w:rsidR="000B3E34" w:rsidRPr="008A773D" w:rsidRDefault="000B3E34" w:rsidP="00A17F12">
            <w:pPr>
              <w:jc w:val="center"/>
              <w:rPr>
                <w:rFonts w:ascii="Arial Narrow" w:hAnsi="Arial Narrow"/>
                <w:b/>
                <w:bCs/>
                <w:color w:val="FFFFFF" w:themeColor="background1"/>
              </w:rPr>
            </w:pPr>
            <w:r w:rsidRPr="008A773D">
              <w:rPr>
                <w:rFonts w:ascii="Arial Narrow" w:hAnsi="Arial Narrow"/>
                <w:b/>
                <w:bCs/>
                <w:color w:val="FFFFFF" w:themeColor="background1"/>
              </w:rPr>
              <w:t>5</w:t>
            </w:r>
          </w:p>
        </w:tc>
      </w:tr>
      <w:tr w:rsidR="000B3E34" w:rsidRPr="00B948B5" w14:paraId="72E14470" w14:textId="77777777" w:rsidTr="00C12626">
        <w:trPr>
          <w:trHeight w:val="135"/>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AA00FF"/>
            <w:vAlign w:val="center"/>
          </w:tcPr>
          <w:p w14:paraId="4B815DC2" w14:textId="6DFB91A5" w:rsidR="000B3E34" w:rsidRPr="008A773D" w:rsidRDefault="00A4336E" w:rsidP="00A17F12">
            <w:pPr>
              <w:rPr>
                <w:rFonts w:ascii="Arial Narrow" w:hAnsi="Arial Narrow"/>
                <w:color w:val="FFFFFF" w:themeColor="background1"/>
              </w:rPr>
            </w:pPr>
            <w:r w:rsidRPr="00A4336E">
              <w:rPr>
                <w:rFonts w:ascii="Arial Narrow" w:eastAsia="Times New Roman" w:hAnsi="Arial Narrow" w:cs="Times New Roman"/>
                <w:color w:val="FFFFFF" w:themeColor="background1"/>
              </w:rPr>
              <w:t>Komente dhe analiza e rezultateve në rrethin e parë</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AA00FF"/>
            <w:vAlign w:val="center"/>
          </w:tcPr>
          <w:p w14:paraId="3CF6B3F8" w14:textId="57554379" w:rsidR="000B3E34" w:rsidRPr="008A773D" w:rsidRDefault="00DF0869" w:rsidP="007B750D">
            <w:pPr>
              <w:rPr>
                <w:rFonts w:ascii="Arial Narrow" w:hAnsi="Arial Narrow"/>
                <w:color w:val="FFFFFF" w:themeColor="background1"/>
              </w:rPr>
            </w:pPr>
            <w:r>
              <w:rPr>
                <w:rFonts w:ascii="Arial Narrow" w:hAnsi="Arial Narrow"/>
                <w:color w:val="FFFFFF" w:themeColor="background1"/>
              </w:rPr>
              <w:t>F</w:t>
            </w:r>
            <w:r w:rsidR="007B750D">
              <w:rPr>
                <w:rFonts w:ascii="Arial Narrow" w:hAnsi="Arial Narrow"/>
                <w:color w:val="FFFFFF" w:themeColor="background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AA00FF"/>
            <w:vAlign w:val="center"/>
          </w:tcPr>
          <w:p w14:paraId="5F62F86D" w14:textId="77777777" w:rsidR="000B3E34" w:rsidRPr="008A773D" w:rsidRDefault="000B3E34" w:rsidP="00A17F12">
            <w:pPr>
              <w:jc w:val="center"/>
              <w:rPr>
                <w:rFonts w:ascii="Arial Narrow" w:hAnsi="Arial Narrow"/>
                <w:b/>
                <w:bCs/>
                <w:color w:val="FFFFFF" w:themeColor="background1"/>
              </w:rPr>
            </w:pPr>
            <w:r w:rsidRPr="008A773D">
              <w:rPr>
                <w:rFonts w:ascii="Arial Narrow" w:hAnsi="Arial Narrow"/>
                <w:b/>
                <w:bCs/>
                <w:color w:val="FFFFFF" w:themeColor="background1"/>
              </w:rPr>
              <w:t>3</w:t>
            </w:r>
          </w:p>
        </w:tc>
      </w:tr>
      <w:tr w:rsidR="000B3E34" w:rsidRPr="00B948B5" w14:paraId="0768DE29" w14:textId="77777777" w:rsidTr="00C12626">
        <w:trPr>
          <w:trHeight w:val="135"/>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AA00FF"/>
          </w:tcPr>
          <w:p w14:paraId="470B6A88" w14:textId="77777777" w:rsidR="000B3E34" w:rsidRPr="008A773D" w:rsidRDefault="000B3E34" w:rsidP="00A17F12">
            <w:pPr>
              <w:rPr>
                <w:rFonts w:ascii="Arial Narrow" w:eastAsia="Times New Roman" w:hAnsi="Arial Narrow" w:cs="Times New Roman"/>
                <w:color w:val="FFFFFF" w:themeColor="background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A00FF"/>
            <w:vAlign w:val="center"/>
          </w:tcPr>
          <w:p w14:paraId="1C02C856" w14:textId="2F22814C" w:rsidR="000B3E34" w:rsidRPr="008A773D" w:rsidRDefault="007B750D" w:rsidP="00A17F12">
            <w:pPr>
              <w:rPr>
                <w:rFonts w:ascii="Arial Narrow" w:hAnsi="Arial Narrow"/>
                <w:color w:val="FFFFFF" w:themeColor="background1"/>
              </w:rPr>
            </w:pPr>
            <w:r>
              <w:rPr>
                <w:rFonts w:ascii="Arial Narrow" w:hAnsi="Arial Narrow"/>
                <w:color w:val="FFFFFF" w:themeColor="background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A00FF"/>
            <w:vAlign w:val="center"/>
          </w:tcPr>
          <w:p w14:paraId="31CC586B" w14:textId="77777777" w:rsidR="000B3E34" w:rsidRPr="008A773D" w:rsidRDefault="000B3E34" w:rsidP="00A17F12">
            <w:pPr>
              <w:jc w:val="center"/>
              <w:rPr>
                <w:rFonts w:ascii="Arial Narrow" w:hAnsi="Arial Narrow"/>
                <w:b/>
                <w:bCs/>
                <w:color w:val="FFFFFF" w:themeColor="background1"/>
              </w:rPr>
            </w:pPr>
            <w:r w:rsidRPr="008A773D">
              <w:rPr>
                <w:rFonts w:ascii="Arial Narrow" w:hAnsi="Arial Narrow"/>
                <w:b/>
                <w:bCs/>
                <w:color w:val="FFFFFF" w:themeColor="background1"/>
              </w:rPr>
              <w:t>1</w:t>
            </w:r>
          </w:p>
        </w:tc>
      </w:tr>
      <w:tr w:rsidR="000B3E34" w:rsidRPr="00B948B5" w14:paraId="4F94CA42" w14:textId="77777777" w:rsidTr="00C12626">
        <w:trPr>
          <w:trHeight w:val="135"/>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500F9"/>
            <w:vAlign w:val="center"/>
          </w:tcPr>
          <w:p w14:paraId="5D1F83D7" w14:textId="64ECB85A" w:rsidR="000B3E34" w:rsidRPr="008A773D" w:rsidRDefault="00954B13" w:rsidP="00A17F12">
            <w:pPr>
              <w:rPr>
                <w:rFonts w:ascii="Arial Narrow" w:hAnsi="Arial Narrow"/>
                <w:color w:val="FFFFFF" w:themeColor="background1"/>
              </w:rPr>
            </w:pPr>
            <w:r w:rsidRPr="00954B13">
              <w:rPr>
                <w:rFonts w:ascii="Arial Narrow" w:eastAsia="Times New Roman" w:hAnsi="Arial Narrow" w:cs="Times New Roman"/>
                <w:color w:val="FFFFFF" w:themeColor="background1"/>
              </w:rPr>
              <w:t>Njoftime për emisione politike</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500F9"/>
            <w:vAlign w:val="center"/>
          </w:tcPr>
          <w:p w14:paraId="1D11AABF" w14:textId="09449183" w:rsidR="000B3E34" w:rsidRPr="008A773D" w:rsidRDefault="00EE6F24" w:rsidP="007B750D">
            <w:pPr>
              <w:rPr>
                <w:rFonts w:ascii="Arial Narrow" w:hAnsi="Arial Narrow"/>
                <w:color w:val="FFFFFF" w:themeColor="background1"/>
              </w:rPr>
            </w:pPr>
            <w:r>
              <w:rPr>
                <w:rFonts w:ascii="Arial Narrow" w:hAnsi="Arial Narrow"/>
                <w:color w:val="FFFFFF" w:themeColor="background1"/>
              </w:rPr>
              <w:t>F</w:t>
            </w:r>
            <w:r w:rsidR="007B750D">
              <w:rPr>
                <w:rFonts w:ascii="Arial Narrow" w:hAnsi="Arial Narrow"/>
                <w:color w:val="FFFFFF" w:themeColor="background1"/>
              </w:rPr>
              <w:t>acebook</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500F9"/>
            <w:vAlign w:val="center"/>
          </w:tcPr>
          <w:p w14:paraId="49D01A7B" w14:textId="77777777" w:rsidR="000B3E34" w:rsidRPr="008A773D" w:rsidRDefault="000B3E34" w:rsidP="00A17F12">
            <w:pPr>
              <w:jc w:val="center"/>
              <w:rPr>
                <w:rFonts w:ascii="Arial Narrow" w:hAnsi="Arial Narrow"/>
                <w:b/>
                <w:bCs/>
                <w:color w:val="FFFFFF" w:themeColor="background1"/>
              </w:rPr>
            </w:pPr>
            <w:r w:rsidRPr="008A773D">
              <w:rPr>
                <w:rFonts w:ascii="Arial Narrow" w:hAnsi="Arial Narrow"/>
                <w:b/>
                <w:bCs/>
                <w:color w:val="FFFFFF" w:themeColor="background1"/>
              </w:rPr>
              <w:t>2</w:t>
            </w:r>
          </w:p>
        </w:tc>
      </w:tr>
      <w:tr w:rsidR="000B3E34" w:rsidRPr="00B948B5" w14:paraId="037D2B97" w14:textId="77777777" w:rsidTr="00C12626">
        <w:trPr>
          <w:trHeight w:val="135"/>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D500F9"/>
          </w:tcPr>
          <w:p w14:paraId="1A201D32" w14:textId="77777777" w:rsidR="000B3E34" w:rsidRPr="008A773D" w:rsidRDefault="000B3E34" w:rsidP="00A17F12">
            <w:pPr>
              <w:rPr>
                <w:rFonts w:ascii="Arial Narrow" w:eastAsia="Times New Roman" w:hAnsi="Arial Narrow" w:cs="Times New Roman"/>
                <w:color w:val="FFFFFF" w:themeColor="background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500F9"/>
            <w:vAlign w:val="center"/>
          </w:tcPr>
          <w:p w14:paraId="5D0CCB1F" w14:textId="734D0759" w:rsidR="000B3E34" w:rsidRPr="008A773D" w:rsidRDefault="007B750D" w:rsidP="00A17F12">
            <w:pPr>
              <w:rPr>
                <w:rFonts w:ascii="Arial Narrow" w:hAnsi="Arial Narrow"/>
                <w:color w:val="FFFFFF" w:themeColor="background1"/>
              </w:rPr>
            </w:pPr>
            <w:r>
              <w:rPr>
                <w:rFonts w:ascii="Arial Narrow" w:hAnsi="Arial Narrow"/>
                <w:color w:val="FFFFFF" w:themeColor="background1"/>
              </w:rPr>
              <w:t>Instagram</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500F9"/>
            <w:vAlign w:val="center"/>
          </w:tcPr>
          <w:p w14:paraId="4ED95ACC" w14:textId="77777777" w:rsidR="000B3E34" w:rsidRPr="008A773D" w:rsidRDefault="000B3E34" w:rsidP="00A17F12">
            <w:pPr>
              <w:jc w:val="center"/>
              <w:rPr>
                <w:rFonts w:ascii="Arial Narrow" w:hAnsi="Arial Narrow"/>
                <w:b/>
                <w:bCs/>
                <w:color w:val="FFFFFF" w:themeColor="background1"/>
              </w:rPr>
            </w:pPr>
            <w:r w:rsidRPr="008A773D">
              <w:rPr>
                <w:rFonts w:ascii="Arial Narrow" w:hAnsi="Arial Narrow"/>
                <w:b/>
                <w:bCs/>
                <w:color w:val="FFFFFF" w:themeColor="background1"/>
              </w:rPr>
              <w:t>1</w:t>
            </w:r>
          </w:p>
        </w:tc>
      </w:tr>
      <w:tr w:rsidR="000B3E34" w:rsidRPr="00B948B5" w14:paraId="06C28431" w14:textId="77777777" w:rsidTr="00C12626">
        <w:trPr>
          <w:jc w:val="center"/>
        </w:trPr>
        <w:tc>
          <w:tcPr>
            <w:tcW w:w="648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000FF"/>
          </w:tcPr>
          <w:p w14:paraId="73FDED69" w14:textId="3FA05B4C" w:rsidR="000B3E34" w:rsidRPr="008A773D" w:rsidRDefault="00CC4012" w:rsidP="00A17F12">
            <w:pPr>
              <w:rPr>
                <w:rFonts w:ascii="Arial Narrow" w:hAnsi="Arial Narrow"/>
                <w:color w:val="FFFFFF" w:themeColor="background1"/>
              </w:rPr>
            </w:pPr>
            <w:r w:rsidRPr="00CC4012">
              <w:rPr>
                <w:rFonts w:ascii="Arial Narrow" w:eastAsia="Times New Roman" w:hAnsi="Arial Narrow" w:cs="Times New Roman"/>
                <w:color w:val="FFFFFF" w:themeColor="background1"/>
              </w:rPr>
              <w:t>Akuza politike</w:t>
            </w:r>
          </w:p>
        </w:tc>
        <w:tc>
          <w:tcPr>
            <w:tcW w:w="144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000FF"/>
            <w:vAlign w:val="center"/>
          </w:tcPr>
          <w:p w14:paraId="6F89BFC4" w14:textId="651E8666" w:rsidR="000B3E34" w:rsidRPr="008A773D" w:rsidRDefault="00B5048A" w:rsidP="007B750D">
            <w:pPr>
              <w:rPr>
                <w:rFonts w:ascii="Arial Narrow" w:hAnsi="Arial Narrow"/>
                <w:color w:val="FFFFFF" w:themeColor="background1"/>
              </w:rPr>
            </w:pPr>
            <w:r>
              <w:rPr>
                <w:rFonts w:ascii="Arial Narrow" w:hAnsi="Arial Narrow"/>
                <w:color w:val="FFFFFF" w:themeColor="background1"/>
              </w:rPr>
              <w:t>F</w:t>
            </w:r>
            <w:r w:rsidR="007B750D">
              <w:rPr>
                <w:rFonts w:ascii="Arial Narrow" w:hAnsi="Arial Narrow"/>
                <w:color w:val="FFFFFF" w:themeColor="background1"/>
              </w:rPr>
              <w:t>acebook</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000FF"/>
            <w:vAlign w:val="center"/>
          </w:tcPr>
          <w:p w14:paraId="128EAE54" w14:textId="77777777" w:rsidR="000B3E34" w:rsidRPr="008A773D" w:rsidRDefault="000B3E34" w:rsidP="00A17F12">
            <w:pPr>
              <w:jc w:val="center"/>
              <w:rPr>
                <w:rFonts w:ascii="Arial Narrow" w:hAnsi="Arial Narrow"/>
                <w:b/>
                <w:bCs/>
                <w:color w:val="FFFFFF" w:themeColor="background1"/>
              </w:rPr>
            </w:pPr>
            <w:r w:rsidRPr="008A773D">
              <w:rPr>
                <w:rFonts w:ascii="Arial Narrow" w:hAnsi="Arial Narrow"/>
                <w:b/>
                <w:bCs/>
                <w:color w:val="FFFFFF" w:themeColor="background1"/>
              </w:rPr>
              <w:t>3</w:t>
            </w:r>
          </w:p>
        </w:tc>
      </w:tr>
    </w:tbl>
    <w:p w14:paraId="6F55FDB3" w14:textId="77777777" w:rsidR="000B3E34" w:rsidRPr="008A773D" w:rsidRDefault="000B3E34" w:rsidP="000B3E34">
      <w:pPr>
        <w:spacing w:after="120" w:line="240" w:lineRule="auto"/>
        <w:jc w:val="both"/>
        <w:rPr>
          <w:rFonts w:ascii="Arial Narrow" w:eastAsia="Times New Roman" w:hAnsi="Arial Narrow" w:cs="Times New Roman"/>
        </w:rPr>
      </w:pPr>
    </w:p>
    <w:p w14:paraId="544C2788" w14:textId="0C84A513" w:rsidR="007B750D" w:rsidRDefault="000B3E34" w:rsidP="000B3E34">
      <w:pPr>
        <w:spacing w:after="120" w:line="240" w:lineRule="auto"/>
        <w:jc w:val="both"/>
        <w:rPr>
          <w:rFonts w:ascii="Arial Narrow" w:eastAsia="Times New Roman" w:hAnsi="Arial Narrow" w:cs="Times New Roman"/>
        </w:rPr>
      </w:pPr>
      <w:r w:rsidRPr="008A773D">
        <w:rPr>
          <w:rFonts w:ascii="Arial Narrow" w:eastAsia="Times New Roman" w:hAnsi="Arial Narrow" w:cs="Times New Roman"/>
        </w:rPr>
        <w:tab/>
      </w:r>
      <w:r w:rsidR="00725620" w:rsidRPr="00725620">
        <w:rPr>
          <w:rFonts w:ascii="Arial Narrow" w:eastAsia="Times New Roman" w:hAnsi="Arial Narrow" w:cs="Times New Roman"/>
        </w:rPr>
        <w:t xml:space="preserve">Të dhënat mbi shpërndarjen e temave politike dhe temave që lidhen me procesin zgjedhor gjatë heshtjes zgjedhore na tregojnë se ato ishin më të përfaqësuara në Facebook (21 </w:t>
      </w:r>
      <w:r w:rsidR="007B750D">
        <w:rPr>
          <w:rFonts w:ascii="Arial Narrow" w:eastAsia="Times New Roman" w:hAnsi="Arial Narrow" w:cs="Times New Roman"/>
        </w:rPr>
        <w:t>publikime</w:t>
      </w:r>
      <w:r w:rsidR="00725620" w:rsidRPr="00725620">
        <w:rPr>
          <w:rFonts w:ascii="Arial Narrow" w:eastAsia="Times New Roman" w:hAnsi="Arial Narrow" w:cs="Times New Roman"/>
        </w:rPr>
        <w:t xml:space="preserve">), ndryshe nga temat e tjera (me dhe pa komunikim komercial) të cilat ishin më të përfaqësuara në platformat </w:t>
      </w:r>
      <w:r w:rsidR="007B750D">
        <w:rPr>
          <w:rFonts w:ascii="Arial Narrow" w:eastAsia="Times New Roman" w:hAnsi="Arial Narrow" w:cs="Times New Roman"/>
        </w:rPr>
        <w:t>I</w:t>
      </w:r>
      <w:r w:rsidR="002528A7">
        <w:rPr>
          <w:rFonts w:ascii="Arial Narrow" w:eastAsia="Times New Roman" w:hAnsi="Arial Narrow" w:cs="Times New Roman"/>
        </w:rPr>
        <w:t>nstagram</w:t>
      </w:r>
      <w:r w:rsidR="009C669F">
        <w:rPr>
          <w:rFonts w:ascii="Arial Narrow" w:eastAsia="Times New Roman" w:hAnsi="Arial Narrow" w:cs="Times New Roman"/>
        </w:rPr>
        <w:t xml:space="preserve"> </w:t>
      </w:r>
      <w:r w:rsidR="00725620" w:rsidRPr="00725620">
        <w:rPr>
          <w:rFonts w:ascii="Arial Narrow" w:eastAsia="Times New Roman" w:hAnsi="Arial Narrow" w:cs="Times New Roman"/>
        </w:rPr>
        <w:t>dhe TikTok.</w:t>
      </w:r>
    </w:p>
    <w:p w14:paraId="0B03B6FF" w14:textId="1261CDA2" w:rsidR="000B3E34" w:rsidRPr="008A773D" w:rsidRDefault="006B72CB" w:rsidP="000B3E34">
      <w:pPr>
        <w:spacing w:after="120" w:line="240" w:lineRule="auto"/>
        <w:jc w:val="both"/>
        <w:rPr>
          <w:rFonts w:ascii="Arial Narrow" w:eastAsia="Times New Roman" w:hAnsi="Arial Narrow" w:cs="Times New Roman"/>
        </w:rPr>
      </w:pPr>
      <w:r>
        <w:rPr>
          <w:rFonts w:ascii="Arial Narrow" w:eastAsia="Times New Roman" w:hAnsi="Arial Narrow" w:cs="Times New Roman"/>
        </w:rPr>
        <w:t xml:space="preserve">              </w:t>
      </w:r>
      <w:r w:rsidR="00767B19" w:rsidRPr="00767B19">
        <w:rPr>
          <w:rFonts w:ascii="Arial Narrow" w:eastAsia="Times New Roman" w:hAnsi="Arial Narrow" w:cs="Times New Roman"/>
        </w:rPr>
        <w:t xml:space="preserve">Nga gjithsej 24 publikime në këtë kategori, 10 ishin me ton neutral, 5 ishin me ton negativ dhe 3 me ton pozitiv. Te 6 publikimet e tjera, </w:t>
      </w:r>
      <w:r w:rsidR="007B750D">
        <w:rPr>
          <w:rFonts w:ascii="Arial Narrow" w:eastAsia="Times New Roman" w:hAnsi="Arial Narrow" w:cs="Times New Roman"/>
        </w:rPr>
        <w:t xml:space="preserve">nuk mund të dedektohen </w:t>
      </w:r>
      <w:r w:rsidR="00767B19" w:rsidRPr="00767B19">
        <w:rPr>
          <w:rFonts w:ascii="Arial Narrow" w:eastAsia="Times New Roman" w:hAnsi="Arial Narrow" w:cs="Times New Roman"/>
        </w:rPr>
        <w:t>subjektet dhe toni</w:t>
      </w:r>
      <w:r w:rsidR="007B750D">
        <w:rPr>
          <w:rFonts w:ascii="Arial Narrow" w:eastAsia="Times New Roman" w:hAnsi="Arial Narrow" w:cs="Times New Roman"/>
        </w:rPr>
        <w:t>.</w:t>
      </w:r>
    </w:p>
    <w:p w14:paraId="288FFB9A" w14:textId="6C00D900" w:rsidR="000B3E34" w:rsidRPr="008A773D" w:rsidRDefault="000B3E34" w:rsidP="000B3E34">
      <w:pPr>
        <w:spacing w:after="120" w:line="240" w:lineRule="auto"/>
        <w:jc w:val="both"/>
        <w:rPr>
          <w:rFonts w:ascii="Arial Narrow" w:eastAsia="Times New Roman" w:hAnsi="Arial Narrow" w:cs="Times New Roman"/>
        </w:rPr>
      </w:pPr>
      <w:r w:rsidRPr="008A773D">
        <w:rPr>
          <w:rFonts w:ascii="Arial Narrow" w:eastAsia="Times New Roman" w:hAnsi="Arial Narrow" w:cs="Times New Roman"/>
        </w:rPr>
        <w:tab/>
      </w:r>
      <w:r w:rsidR="00767B19" w:rsidRPr="00767B19">
        <w:rPr>
          <w:rFonts w:ascii="Arial Narrow" w:eastAsia="Times New Roman" w:hAnsi="Arial Narrow" w:cs="Times New Roman"/>
        </w:rPr>
        <w:t>Publikimet me ton neutral u drejtoheshin disa subjekteve, përkatësisht: qytetarë(e)ve – 7 publikime; Koalicionit AKI – 1 publikim; politikanëve të huaj/institucioneve të huaja – 1 publikim; Bilal Kasami – 1 publikim dhe Bajram Rexhepi – 1 publikim</w:t>
      </w:r>
      <w:r w:rsidRPr="008A773D">
        <w:rPr>
          <w:rFonts w:ascii="Arial Narrow" w:eastAsia="Times New Roman" w:hAnsi="Arial Narrow" w:cs="Times New Roman"/>
        </w:rPr>
        <w:t>.</w:t>
      </w:r>
    </w:p>
    <w:p w14:paraId="36B407CE" w14:textId="144B5DDD" w:rsidR="000B3E34" w:rsidRPr="008A773D" w:rsidRDefault="000B3E34" w:rsidP="000B3E34">
      <w:pPr>
        <w:spacing w:after="120" w:line="240" w:lineRule="auto"/>
        <w:jc w:val="both"/>
        <w:rPr>
          <w:rFonts w:ascii="Arial Narrow" w:eastAsia="Times New Roman" w:hAnsi="Arial Narrow" w:cs="Times New Roman"/>
        </w:rPr>
      </w:pPr>
      <w:r w:rsidRPr="008A773D">
        <w:rPr>
          <w:rFonts w:ascii="Arial Narrow" w:eastAsia="Times New Roman" w:hAnsi="Arial Narrow" w:cs="Times New Roman"/>
        </w:rPr>
        <w:tab/>
      </w:r>
      <w:r w:rsidR="005B7196" w:rsidRPr="005B7196">
        <w:rPr>
          <w:rFonts w:ascii="Arial Narrow" w:eastAsia="Times New Roman" w:hAnsi="Arial Narrow" w:cs="Times New Roman"/>
        </w:rPr>
        <w:t>Publikimet me ton negativ u drejtoheshin: Bilal Kasami – 2 publikime; Blerim Sejdiu – 1 publikim; një publikim në të cilin kishte një qëndrim negativ ndaj politikanëve Artan Grubi, Ali Ahmeti dhe Bujar Osmani, dhe një publikim tjetër që i referohej Fatmir Deharit dhe Liridona Vejseli</w:t>
      </w:r>
      <w:r w:rsidR="007B750D">
        <w:rPr>
          <w:rFonts w:ascii="Arial Narrow" w:eastAsia="Times New Roman" w:hAnsi="Arial Narrow" w:cs="Times New Roman"/>
        </w:rPr>
        <w:t>t</w:t>
      </w:r>
      <w:r w:rsidRPr="008A773D">
        <w:rPr>
          <w:rFonts w:ascii="Arial Narrow" w:eastAsia="Times New Roman" w:hAnsi="Arial Narrow" w:cs="Times New Roman"/>
        </w:rPr>
        <w:t xml:space="preserve">. </w:t>
      </w:r>
    </w:p>
    <w:p w14:paraId="339C40E7" w14:textId="28242FBA" w:rsidR="000B3E34" w:rsidRPr="008A773D" w:rsidRDefault="000B3E34" w:rsidP="000B3E34">
      <w:pPr>
        <w:spacing w:after="120" w:line="240" w:lineRule="auto"/>
        <w:jc w:val="both"/>
        <w:rPr>
          <w:rFonts w:ascii="Arial Narrow" w:eastAsia="Times New Roman" w:hAnsi="Arial Narrow" w:cs="Times New Roman"/>
        </w:rPr>
      </w:pPr>
      <w:r w:rsidRPr="008A773D">
        <w:rPr>
          <w:rFonts w:ascii="Arial Narrow" w:eastAsia="Times New Roman" w:hAnsi="Arial Narrow" w:cs="Times New Roman"/>
        </w:rPr>
        <w:tab/>
      </w:r>
      <w:r w:rsidR="007B750D">
        <w:rPr>
          <w:rFonts w:ascii="Arial Narrow" w:eastAsia="Times New Roman" w:hAnsi="Arial Narrow" w:cs="Times New Roman"/>
        </w:rPr>
        <w:t>Tre publ</w:t>
      </w:r>
      <w:r w:rsidR="005B7196" w:rsidRPr="005B7196">
        <w:rPr>
          <w:rFonts w:ascii="Arial Narrow" w:eastAsia="Times New Roman" w:hAnsi="Arial Narrow" w:cs="Times New Roman"/>
        </w:rPr>
        <w:t>ikimet e tjera që kishin ton pozitiv u drejtoheshin kandidatëve Izet Mexhiti, Muhamed Elmazi dhe Suat Shaqiri</w:t>
      </w:r>
      <w:r w:rsidRPr="008A773D">
        <w:rPr>
          <w:rFonts w:ascii="Arial Narrow" w:eastAsia="Times New Roman" w:hAnsi="Arial Narrow" w:cs="Times New Roman"/>
        </w:rPr>
        <w:t>.</w:t>
      </w:r>
    </w:p>
    <w:p w14:paraId="0C72BA4F" w14:textId="1B9C829F" w:rsidR="000B3E34" w:rsidRPr="008A773D" w:rsidRDefault="000B3E34" w:rsidP="000B3E34">
      <w:pPr>
        <w:spacing w:after="120" w:line="240" w:lineRule="auto"/>
        <w:jc w:val="both"/>
        <w:rPr>
          <w:rFonts w:ascii="Arial Narrow" w:eastAsia="Times New Roman" w:hAnsi="Arial Narrow" w:cs="Times New Roman"/>
        </w:rPr>
      </w:pPr>
      <w:r w:rsidRPr="008A773D">
        <w:rPr>
          <w:rFonts w:ascii="Arial Narrow" w:eastAsia="Times New Roman" w:hAnsi="Arial Narrow" w:cs="Times New Roman"/>
        </w:rPr>
        <w:tab/>
      </w:r>
      <w:r w:rsidR="006F75D7" w:rsidRPr="006F75D7">
        <w:rPr>
          <w:rFonts w:ascii="Arial Narrow" w:eastAsia="Times New Roman" w:hAnsi="Arial Narrow" w:cs="Times New Roman"/>
        </w:rPr>
        <w:t xml:space="preserve">Numri më i madh i publikimeve me tema politike dhe temat lidhur me procesin zgjedhor dolën nga profili/kanali i </w:t>
      </w:r>
      <w:r w:rsidR="006F75D7" w:rsidRPr="00B3764E">
        <w:rPr>
          <w:rFonts w:ascii="Arial Narrow" w:eastAsia="Times New Roman" w:hAnsi="Arial Narrow" w:cs="Times New Roman"/>
          <w:b/>
          <w:bCs/>
        </w:rPr>
        <w:t>Nevrij Ademit</w:t>
      </w:r>
      <w:r w:rsidR="006F75D7" w:rsidRPr="006F75D7">
        <w:rPr>
          <w:rFonts w:ascii="Arial Narrow" w:eastAsia="Times New Roman" w:hAnsi="Arial Narrow" w:cs="Times New Roman"/>
        </w:rPr>
        <w:t xml:space="preserve"> – 16, të gjitha në shqip. Pesëmbëdhjetë pre tyre ishin në platformën F</w:t>
      </w:r>
      <w:r w:rsidR="007B750D">
        <w:rPr>
          <w:rFonts w:ascii="Arial Narrow" w:eastAsia="Times New Roman" w:hAnsi="Arial Narrow" w:cs="Times New Roman"/>
        </w:rPr>
        <w:t>acebook</w:t>
      </w:r>
      <w:r w:rsidR="006F75D7" w:rsidRPr="006F75D7">
        <w:rPr>
          <w:rFonts w:ascii="Arial Narrow" w:eastAsia="Times New Roman" w:hAnsi="Arial Narrow" w:cs="Times New Roman"/>
        </w:rPr>
        <w:t xml:space="preserve"> dhe vetëm 1 në </w:t>
      </w:r>
      <w:r w:rsidR="007B750D">
        <w:rPr>
          <w:rFonts w:ascii="Arial Narrow" w:eastAsia="Times New Roman" w:hAnsi="Arial Narrow" w:cs="Times New Roman"/>
        </w:rPr>
        <w:t>I</w:t>
      </w:r>
      <w:r w:rsidR="002528A7">
        <w:rPr>
          <w:rFonts w:ascii="Arial Narrow" w:eastAsia="Times New Roman" w:hAnsi="Arial Narrow" w:cs="Times New Roman"/>
        </w:rPr>
        <w:t>nstagram</w:t>
      </w:r>
      <w:r w:rsidR="006F75D7" w:rsidRPr="006F75D7">
        <w:rPr>
          <w:rFonts w:ascii="Arial Narrow" w:eastAsia="Times New Roman" w:hAnsi="Arial Narrow" w:cs="Times New Roman"/>
        </w:rPr>
        <w:t>. Në 7 prej tyre kishte ton neutral, në 3 publikime toni ishte negativ dhe në 2 pozitiv, ndërsa në 4 të tjerat nuk ishte e mundur të zbulohej subjekti se cilit i referohej publikimi si</w:t>
      </w:r>
      <w:r w:rsidR="0057361B">
        <w:rPr>
          <w:rFonts w:ascii="Arial Narrow" w:eastAsia="Times New Roman" w:hAnsi="Arial Narrow" w:cs="Times New Roman"/>
        </w:rPr>
        <w:t xml:space="preserve"> dhe toni. Shumica e p</w:t>
      </w:r>
      <w:r w:rsidR="006F75D7" w:rsidRPr="006F75D7">
        <w:rPr>
          <w:rFonts w:ascii="Arial Narrow" w:eastAsia="Times New Roman" w:hAnsi="Arial Narrow" w:cs="Times New Roman"/>
        </w:rPr>
        <w:t>ostimeve m</w:t>
      </w:r>
      <w:r w:rsidR="0057361B">
        <w:rPr>
          <w:rFonts w:ascii="Arial Narrow" w:eastAsia="Times New Roman" w:hAnsi="Arial Narrow" w:cs="Times New Roman"/>
        </w:rPr>
        <w:t>e ton negativ te Nevrij Ademi i</w:t>
      </w:r>
      <w:r w:rsidR="006F75D7" w:rsidRPr="006F75D7">
        <w:rPr>
          <w:rFonts w:ascii="Arial Narrow" w:eastAsia="Times New Roman" w:hAnsi="Arial Narrow" w:cs="Times New Roman"/>
        </w:rPr>
        <w:t xml:space="preserve"> drejtohe</w:t>
      </w:r>
      <w:r w:rsidR="0057361B">
        <w:rPr>
          <w:rFonts w:ascii="Arial Narrow" w:eastAsia="Times New Roman" w:hAnsi="Arial Narrow" w:cs="Times New Roman"/>
        </w:rPr>
        <w:t>shin kandidatit Bilal Kasami. Publikimet</w:t>
      </w:r>
      <w:r w:rsidR="006F75D7" w:rsidRPr="006F75D7">
        <w:rPr>
          <w:rFonts w:ascii="Arial Narrow" w:eastAsia="Times New Roman" w:hAnsi="Arial Narrow" w:cs="Times New Roman"/>
        </w:rPr>
        <w:t xml:space="preserve"> me ton pozitiv i drejtoheshin  kandidatëve Izet Mexhiti, Muhamed Elmazi dhe Suat Shaqiri.</w:t>
      </w:r>
    </w:p>
    <w:p w14:paraId="28621AC1" w14:textId="4BF4E591" w:rsidR="000B3E34" w:rsidRPr="008A773D" w:rsidRDefault="000B3E34" w:rsidP="000B3E34">
      <w:pPr>
        <w:spacing w:after="120" w:line="240" w:lineRule="auto"/>
        <w:jc w:val="both"/>
        <w:rPr>
          <w:rFonts w:ascii="Arial Narrow" w:eastAsia="Times New Roman" w:hAnsi="Arial Narrow" w:cs="Times New Roman"/>
        </w:rPr>
      </w:pPr>
      <w:r w:rsidRPr="008A773D">
        <w:rPr>
          <w:rFonts w:ascii="Arial Narrow" w:eastAsia="Times New Roman" w:hAnsi="Arial Narrow" w:cs="Times New Roman"/>
        </w:rPr>
        <w:tab/>
      </w:r>
      <w:r w:rsidR="0069195C" w:rsidRPr="0069195C">
        <w:rPr>
          <w:rFonts w:ascii="Arial Narrow" w:eastAsia="Times New Roman" w:hAnsi="Arial Narrow" w:cs="Times New Roman"/>
        </w:rPr>
        <w:t xml:space="preserve">Katër nga publikimet ishin të </w:t>
      </w:r>
      <w:r w:rsidR="0069195C" w:rsidRPr="006957B6">
        <w:rPr>
          <w:rFonts w:ascii="Arial Narrow" w:eastAsia="Times New Roman" w:hAnsi="Arial Narrow" w:cs="Times New Roman"/>
          <w:b/>
          <w:bCs/>
        </w:rPr>
        <w:t>Liridona Vejselit</w:t>
      </w:r>
      <w:r w:rsidR="0069195C" w:rsidRPr="0069195C">
        <w:rPr>
          <w:rFonts w:ascii="Arial Narrow" w:eastAsia="Times New Roman" w:hAnsi="Arial Narrow" w:cs="Times New Roman"/>
        </w:rPr>
        <w:t xml:space="preserve">, nga të cilat dy  ishin informacion në lidhje me rezultatet </w:t>
      </w:r>
      <w:r w:rsidR="0057361B">
        <w:rPr>
          <w:rFonts w:ascii="Arial Narrow" w:eastAsia="Times New Roman" w:hAnsi="Arial Narrow" w:cs="Times New Roman"/>
        </w:rPr>
        <w:t xml:space="preserve">e votimit, ndërsa një ishte </w:t>
      </w:r>
      <w:r w:rsidR="0069195C" w:rsidRPr="0069195C">
        <w:rPr>
          <w:rFonts w:ascii="Arial Narrow" w:eastAsia="Times New Roman" w:hAnsi="Arial Narrow" w:cs="Times New Roman"/>
        </w:rPr>
        <w:t>thirrje për të dalë në voti</w:t>
      </w:r>
      <w:r w:rsidR="0057361B">
        <w:rPr>
          <w:rFonts w:ascii="Arial Narrow" w:eastAsia="Times New Roman" w:hAnsi="Arial Narrow" w:cs="Times New Roman"/>
        </w:rPr>
        <w:t>m. Këto tri publikime kishin</w:t>
      </w:r>
      <w:r w:rsidR="0069195C" w:rsidRPr="0069195C">
        <w:rPr>
          <w:rFonts w:ascii="Arial Narrow" w:eastAsia="Times New Roman" w:hAnsi="Arial Narrow" w:cs="Times New Roman"/>
        </w:rPr>
        <w:t xml:space="preserve"> ton neutral. Publikimi i katërt ishte  akuzë politike në të cilën kishte ton negativ ndaj Fatmir Deharit dhe ndaj znj. Vejseli. </w:t>
      </w:r>
      <w:r w:rsidR="0057361B">
        <w:rPr>
          <w:rFonts w:ascii="Arial Narrow" w:eastAsia="Times New Roman" w:hAnsi="Arial Narrow" w:cs="Times New Roman"/>
        </w:rPr>
        <w:t xml:space="preserve">Konkretisht, publikimi ishte </w:t>
      </w:r>
      <w:r w:rsidR="0069195C" w:rsidRPr="0069195C">
        <w:rPr>
          <w:rFonts w:ascii="Arial Narrow" w:eastAsia="Times New Roman" w:hAnsi="Arial Narrow" w:cs="Times New Roman"/>
        </w:rPr>
        <w:t xml:space="preserve"> </w:t>
      </w:r>
      <w:r w:rsidR="0069195C" w:rsidRPr="0069195C">
        <w:rPr>
          <w:rFonts w:ascii="Arial Narrow" w:eastAsia="Times New Roman" w:hAnsi="Arial Narrow" w:cs="Times New Roman"/>
        </w:rPr>
        <w:lastRenderedPageBreak/>
        <w:t>situatë e ripublikimit të dyfishtë: së pari, Fatmir Dehari publikoi postim në të cilin sulmoi Liridona Vejselin, këtë publikim e ripublikoi  El Çeka dhe me këtë rast kritikoi Fatmir Deharin, ndërsa znj. Vejseli ripublikoi postimin e El Çekës</w:t>
      </w:r>
      <w:r w:rsidRPr="008A773D">
        <w:rPr>
          <w:rFonts w:ascii="Arial Narrow" w:eastAsia="Times New Roman" w:hAnsi="Arial Narrow" w:cs="Times New Roman"/>
        </w:rPr>
        <w:t>.</w:t>
      </w:r>
    </w:p>
    <w:p w14:paraId="56A91E7A" w14:textId="2000A1AD" w:rsidR="000B3E34" w:rsidRPr="008A773D" w:rsidRDefault="000B3E34" w:rsidP="000B3E34">
      <w:pPr>
        <w:spacing w:after="120" w:line="240" w:lineRule="auto"/>
        <w:jc w:val="both"/>
        <w:rPr>
          <w:rFonts w:ascii="Arial Narrow" w:eastAsia="Times New Roman" w:hAnsi="Arial Narrow" w:cs="Times New Roman"/>
        </w:rPr>
      </w:pPr>
      <w:r w:rsidRPr="008A773D">
        <w:rPr>
          <w:rFonts w:ascii="Arial Narrow" w:eastAsia="Times New Roman" w:hAnsi="Arial Narrow" w:cs="Times New Roman"/>
        </w:rPr>
        <w:tab/>
      </w:r>
      <w:r w:rsidR="00C815C7" w:rsidRPr="00290B5F">
        <w:rPr>
          <w:rFonts w:ascii="Arial Narrow" w:eastAsia="Times New Roman" w:hAnsi="Arial Narrow" w:cs="Times New Roman"/>
          <w:b/>
          <w:bCs/>
        </w:rPr>
        <w:t>Vasko Eftov</w:t>
      </w:r>
      <w:r w:rsidR="00C815C7" w:rsidRPr="00C815C7">
        <w:rPr>
          <w:rFonts w:ascii="Arial Narrow" w:eastAsia="Times New Roman" w:hAnsi="Arial Narrow" w:cs="Times New Roman"/>
        </w:rPr>
        <w:t xml:space="preserve"> kishte dy </w:t>
      </w:r>
      <w:r w:rsidR="0057361B">
        <w:rPr>
          <w:rFonts w:ascii="Arial Narrow" w:eastAsia="Times New Roman" w:hAnsi="Arial Narrow" w:cs="Times New Roman"/>
        </w:rPr>
        <w:t>publikime</w:t>
      </w:r>
      <w:r w:rsidR="00C815C7" w:rsidRPr="00C815C7">
        <w:rPr>
          <w:rFonts w:ascii="Arial Narrow" w:eastAsia="Times New Roman" w:hAnsi="Arial Narrow" w:cs="Times New Roman"/>
        </w:rPr>
        <w:t xml:space="preserve"> në maqedonisht – dhe të dyja ishin njoftime për emisionin e tij të ardhshëm "Vo Centar". </w:t>
      </w:r>
      <w:r w:rsidRPr="008A773D">
        <w:rPr>
          <w:rFonts w:ascii="Arial Narrow" w:eastAsia="Times New Roman" w:hAnsi="Arial Narrow" w:cs="Times New Roman"/>
        </w:rPr>
        <w:t>“</w:t>
      </w:r>
    </w:p>
    <w:p w14:paraId="31030949" w14:textId="2129B871" w:rsidR="000B3E34" w:rsidRPr="00415519" w:rsidRDefault="000B3E34" w:rsidP="000B3E34">
      <w:pPr>
        <w:spacing w:after="120" w:line="240" w:lineRule="auto"/>
        <w:jc w:val="both"/>
        <w:rPr>
          <w:rFonts w:ascii="Arial Narrow" w:eastAsia="Times New Roman" w:hAnsi="Arial Narrow" w:cs="Times New Roman"/>
        </w:rPr>
      </w:pPr>
      <w:r w:rsidRPr="008A773D">
        <w:rPr>
          <w:rFonts w:ascii="Arial Narrow" w:eastAsia="Times New Roman" w:hAnsi="Arial Narrow" w:cs="Times New Roman"/>
        </w:rPr>
        <w:tab/>
      </w:r>
      <w:r w:rsidR="00415519" w:rsidRPr="00415519">
        <w:rPr>
          <w:rFonts w:ascii="Arial Narrow" w:eastAsia="Times New Roman" w:hAnsi="Arial Narrow" w:cs="Times New Roman"/>
          <w:b/>
          <w:bCs/>
        </w:rPr>
        <w:t xml:space="preserve">Muhamedin Osmani </w:t>
      </w:r>
      <w:r w:rsidR="00415519" w:rsidRPr="00415519">
        <w:rPr>
          <w:rFonts w:ascii="Arial Narrow" w:eastAsia="Times New Roman" w:hAnsi="Arial Narrow" w:cs="Times New Roman"/>
        </w:rPr>
        <w:t xml:space="preserve">kishte një publikim (në </w:t>
      </w:r>
      <w:r w:rsidR="0057361B">
        <w:rPr>
          <w:rFonts w:ascii="Arial Narrow" w:eastAsia="Times New Roman" w:hAnsi="Arial Narrow" w:cs="Times New Roman"/>
        </w:rPr>
        <w:t xml:space="preserve">gjuhën </w:t>
      </w:r>
      <w:r w:rsidR="00415519" w:rsidRPr="00415519">
        <w:rPr>
          <w:rFonts w:ascii="Arial Narrow" w:eastAsia="Times New Roman" w:hAnsi="Arial Narrow" w:cs="Times New Roman"/>
        </w:rPr>
        <w:t>shqip</w:t>
      </w:r>
      <w:r w:rsidR="0057361B">
        <w:rPr>
          <w:rFonts w:ascii="Arial Narrow" w:eastAsia="Times New Roman" w:hAnsi="Arial Narrow" w:cs="Times New Roman"/>
        </w:rPr>
        <w:t>e</w:t>
      </w:r>
      <w:r w:rsidR="00415519" w:rsidRPr="00415519">
        <w:rPr>
          <w:rFonts w:ascii="Arial Narrow" w:eastAsia="Times New Roman" w:hAnsi="Arial Narrow" w:cs="Times New Roman"/>
        </w:rPr>
        <w:t>) në të cilin uroi Koalicionin VLEN (Izet Mexhitin) për fitoren e tyre në Komunën e Çairit, ndërsa kishte ton negativ edhe ndaj Ali Ahmetit, Bujar Osmanit dhe Artan Grubit.</w:t>
      </w:r>
    </w:p>
    <w:p w14:paraId="67F36E6C" w14:textId="1B680072" w:rsidR="000B3E34" w:rsidRPr="008A773D" w:rsidRDefault="002156A8" w:rsidP="00B86444">
      <w:pPr>
        <w:spacing w:after="120" w:line="240" w:lineRule="auto"/>
        <w:ind w:firstLine="720"/>
        <w:jc w:val="both"/>
        <w:rPr>
          <w:rFonts w:ascii="Arial Narrow" w:eastAsia="Times New Roman" w:hAnsi="Arial Narrow" w:cs="Times New Roman"/>
        </w:rPr>
      </w:pPr>
      <w:r w:rsidRPr="002156A8">
        <w:rPr>
          <w:rFonts w:ascii="Arial Narrow" w:eastAsia="Times New Roman" w:hAnsi="Arial Narrow" w:cs="Times New Roman"/>
        </w:rPr>
        <w:t>Një publikim (në</w:t>
      </w:r>
      <w:r w:rsidR="0057361B">
        <w:rPr>
          <w:rFonts w:ascii="Arial Narrow" w:eastAsia="Times New Roman" w:hAnsi="Arial Narrow" w:cs="Times New Roman"/>
        </w:rPr>
        <w:t xml:space="preserve"> gjuhën </w:t>
      </w:r>
      <w:r w:rsidRPr="002156A8">
        <w:rPr>
          <w:rFonts w:ascii="Arial Narrow" w:eastAsia="Times New Roman" w:hAnsi="Arial Narrow" w:cs="Times New Roman"/>
        </w:rPr>
        <w:t xml:space="preserve"> maqedon</w:t>
      </w:r>
      <w:r w:rsidR="0057361B">
        <w:rPr>
          <w:rFonts w:ascii="Arial Narrow" w:eastAsia="Times New Roman" w:hAnsi="Arial Narrow" w:cs="Times New Roman"/>
        </w:rPr>
        <w:t>e</w:t>
      </w:r>
      <w:r w:rsidRPr="002156A8">
        <w:rPr>
          <w:rFonts w:ascii="Arial Narrow" w:eastAsia="Times New Roman" w:hAnsi="Arial Narrow" w:cs="Times New Roman"/>
        </w:rPr>
        <w:t xml:space="preserve">) kishte </w:t>
      </w:r>
      <w:r w:rsidRPr="002156A8">
        <w:rPr>
          <w:rFonts w:ascii="Arial Narrow" w:eastAsia="Times New Roman" w:hAnsi="Arial Narrow" w:cs="Times New Roman"/>
          <w:b/>
          <w:bCs/>
        </w:rPr>
        <w:t>Kristijan Landov</w:t>
      </w:r>
      <w:r w:rsidRPr="002156A8">
        <w:rPr>
          <w:rFonts w:ascii="Arial Narrow" w:eastAsia="Times New Roman" w:hAnsi="Arial Narrow" w:cs="Times New Roman"/>
        </w:rPr>
        <w:t xml:space="preserve"> në Pretres.mk, i cili ishte njoftim për emisionin në të cilin, pas  përfundimit të votimit, do të raportonte për rezultatet e rrethit të parë të zgjedhjeve.</w:t>
      </w:r>
    </w:p>
    <w:p w14:paraId="525D133D" w14:textId="77777777" w:rsidR="00232A26" w:rsidRDefault="00232A26" w:rsidP="00A17F12">
      <w:pPr>
        <w:spacing w:after="120" w:line="240" w:lineRule="auto"/>
        <w:jc w:val="both"/>
        <w:rPr>
          <w:rFonts w:ascii="Arial Narrow" w:eastAsia="Times New Roman" w:hAnsi="Arial Narrow" w:cs="Times New Roman"/>
          <w:b/>
          <w:bCs/>
          <w:sz w:val="24"/>
          <w:szCs w:val="24"/>
        </w:rPr>
      </w:pPr>
    </w:p>
    <w:p w14:paraId="761420AD" w14:textId="77777777" w:rsidR="0067082D" w:rsidRDefault="0067082D" w:rsidP="00A17F12">
      <w:pPr>
        <w:spacing w:after="120" w:line="240" w:lineRule="auto"/>
        <w:jc w:val="both"/>
        <w:rPr>
          <w:rFonts w:ascii="Arial Narrow" w:eastAsia="Times New Roman" w:hAnsi="Arial Narrow" w:cs="Times New Roman"/>
          <w:b/>
          <w:bCs/>
          <w:sz w:val="24"/>
          <w:szCs w:val="24"/>
        </w:rPr>
      </w:pPr>
    </w:p>
    <w:p w14:paraId="00E01F72" w14:textId="48BF8312" w:rsidR="000B3E34" w:rsidRPr="008A773D" w:rsidRDefault="002156A8" w:rsidP="00A17F12">
      <w:pPr>
        <w:spacing w:after="120" w:line="240" w:lineRule="auto"/>
        <w:jc w:val="both"/>
        <w:rPr>
          <w:rFonts w:ascii="Arial Narrow" w:eastAsia="Times New Roman" w:hAnsi="Arial Narrow" w:cs="Times New Roman"/>
          <w:b/>
          <w:bCs/>
          <w:sz w:val="24"/>
          <w:szCs w:val="24"/>
        </w:rPr>
      </w:pPr>
      <w:r>
        <w:rPr>
          <w:rFonts w:ascii="Arial Narrow" w:eastAsia="Times New Roman" w:hAnsi="Arial Narrow" w:cs="Times New Roman"/>
          <w:b/>
          <w:bCs/>
          <w:sz w:val="24"/>
          <w:szCs w:val="24"/>
        </w:rPr>
        <w:t>Tema të tjera</w:t>
      </w:r>
    </w:p>
    <w:p w14:paraId="0B447212" w14:textId="5A8EDD6B" w:rsidR="000B3E34" w:rsidRPr="008A773D" w:rsidRDefault="00CC50F9" w:rsidP="00B13675">
      <w:pPr>
        <w:spacing w:after="120" w:line="240" w:lineRule="auto"/>
        <w:ind w:firstLine="360"/>
        <w:jc w:val="both"/>
        <w:rPr>
          <w:rFonts w:ascii="Arial Narrow" w:eastAsia="Times New Roman" w:hAnsi="Arial Narrow" w:cs="Times New Roman"/>
        </w:rPr>
      </w:pPr>
      <w:r w:rsidRPr="00CC50F9">
        <w:rPr>
          <w:rFonts w:ascii="Arial Narrow" w:eastAsia="Times New Roman" w:hAnsi="Arial Narrow" w:cs="Times New Roman"/>
        </w:rPr>
        <w:t>Në kategorinë “Tema të tjera” gjatë heshtjes zgjedhore hynë 31 publikime, të cilat u koduan në 13 nëntema. Ndryshe nga publikimet mbi temat politike dhe temat që lidhen me procesin zgjedhor që ishin më të për</w:t>
      </w:r>
      <w:r w:rsidR="0057361B">
        <w:rPr>
          <w:rFonts w:ascii="Arial Narrow" w:eastAsia="Times New Roman" w:hAnsi="Arial Narrow" w:cs="Times New Roman"/>
        </w:rPr>
        <w:t>faqësuara</w:t>
      </w:r>
      <w:r w:rsidRPr="00CC50F9">
        <w:rPr>
          <w:rFonts w:ascii="Arial Narrow" w:eastAsia="Times New Roman" w:hAnsi="Arial Narrow" w:cs="Times New Roman"/>
        </w:rPr>
        <w:t xml:space="preserve"> në platformën </w:t>
      </w:r>
      <w:r w:rsidR="0057361B">
        <w:rPr>
          <w:rFonts w:ascii="Arial Narrow" w:eastAsia="Times New Roman" w:hAnsi="Arial Narrow" w:cs="Times New Roman"/>
        </w:rPr>
        <w:t>Facebook</w:t>
      </w:r>
      <w:r w:rsidRPr="00CC50F9">
        <w:rPr>
          <w:rFonts w:ascii="Arial Narrow" w:eastAsia="Times New Roman" w:hAnsi="Arial Narrow" w:cs="Times New Roman"/>
        </w:rPr>
        <w:t xml:space="preserve">, nuk pati asnjë publikim mbi tema të tjera në këtë platformë gjatë heshtjes zgjedhore. Ato u publikuan kryesisht në </w:t>
      </w:r>
      <w:r w:rsidR="009C669F">
        <w:rPr>
          <w:rFonts w:ascii="Arial Narrow" w:eastAsia="Times New Roman" w:hAnsi="Arial Narrow" w:cs="Times New Roman"/>
        </w:rPr>
        <w:t>I</w:t>
      </w:r>
      <w:r w:rsidR="002528A7">
        <w:rPr>
          <w:rFonts w:ascii="Arial Narrow" w:eastAsia="Times New Roman" w:hAnsi="Arial Narrow" w:cs="Times New Roman"/>
        </w:rPr>
        <w:t>nstagram</w:t>
      </w:r>
      <w:r w:rsidRPr="00CC50F9">
        <w:rPr>
          <w:rFonts w:ascii="Arial Narrow" w:eastAsia="Times New Roman" w:hAnsi="Arial Narrow" w:cs="Times New Roman"/>
        </w:rPr>
        <w:t xml:space="preserve"> – 29, ndërsa dy të tjerat ishin në TikTok:</w:t>
      </w:r>
    </w:p>
    <w:tbl>
      <w:tblPr>
        <w:tblStyle w:val="TableGrid"/>
        <w:tblW w:w="0" w:type="auto"/>
        <w:jc w:val="center"/>
        <w:tblLook w:val="04A0" w:firstRow="1" w:lastRow="0" w:firstColumn="1" w:lastColumn="0" w:noHBand="0" w:noVBand="1"/>
      </w:tblPr>
      <w:tblGrid>
        <w:gridCol w:w="5622"/>
        <w:gridCol w:w="1531"/>
        <w:gridCol w:w="817"/>
      </w:tblGrid>
      <w:tr w:rsidR="000B3E34" w:rsidRPr="00B948B5" w14:paraId="446A78F3" w14:textId="77777777" w:rsidTr="00B13675">
        <w:trPr>
          <w:trHeight w:val="23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0288D1"/>
            <w:vAlign w:val="center"/>
          </w:tcPr>
          <w:p w14:paraId="5BD8DDC3" w14:textId="6F4080BC" w:rsidR="000B3E34" w:rsidRPr="008A773D" w:rsidRDefault="00CC50F9" w:rsidP="001A2494">
            <w:pPr>
              <w:rPr>
                <w:rFonts w:ascii="Arial Narrow" w:hAnsi="Arial Narrow"/>
                <w:color w:val="000000" w:themeColor="text1"/>
              </w:rPr>
            </w:pPr>
            <w:r>
              <w:rPr>
                <w:rFonts w:ascii="Arial Narrow" w:hAnsi="Arial Narrow"/>
                <w:color w:val="000000" w:themeColor="text1"/>
              </w:rPr>
              <w:t>Udhëtime</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288D1"/>
            <w:vAlign w:val="center"/>
          </w:tcPr>
          <w:p w14:paraId="29C07365" w14:textId="1593F84C"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288D1"/>
            <w:vAlign w:val="center"/>
          </w:tcPr>
          <w:p w14:paraId="5717BAEA"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6</w:t>
            </w:r>
          </w:p>
        </w:tc>
      </w:tr>
      <w:tr w:rsidR="000B3E34" w:rsidRPr="00B948B5" w14:paraId="5A73CBAB"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259DE2"/>
          </w:tcPr>
          <w:p w14:paraId="43AEE93B" w14:textId="38070371" w:rsidR="000B3E34" w:rsidRPr="008A773D" w:rsidRDefault="00CC50F9" w:rsidP="001A2494">
            <w:pPr>
              <w:jc w:val="both"/>
              <w:rPr>
                <w:rFonts w:ascii="Arial Narrow" w:hAnsi="Arial Narrow"/>
                <w:color w:val="000000" w:themeColor="text1"/>
              </w:rPr>
            </w:pPr>
            <w:r>
              <w:rPr>
                <w:rFonts w:ascii="Arial Narrow" w:hAnsi="Arial Narrow"/>
                <w:color w:val="000000" w:themeColor="text1"/>
              </w:rPr>
              <w:t>Moda</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259DE2"/>
            <w:vAlign w:val="center"/>
          </w:tcPr>
          <w:p w14:paraId="283645F1" w14:textId="106EC9FD"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59DE2"/>
            <w:vAlign w:val="center"/>
          </w:tcPr>
          <w:p w14:paraId="4525E94B"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4</w:t>
            </w:r>
          </w:p>
        </w:tc>
      </w:tr>
      <w:tr w:rsidR="000B3E34" w:rsidRPr="00B948B5" w14:paraId="09ECB36A" w14:textId="77777777" w:rsidTr="00B13675">
        <w:trPr>
          <w:trHeight w:val="106"/>
          <w:jc w:val="center"/>
        </w:trPr>
        <w:tc>
          <w:tcPr>
            <w:tcW w:w="5622"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6A5E5"/>
            <w:vAlign w:val="center"/>
          </w:tcPr>
          <w:p w14:paraId="27594EC4" w14:textId="7670A4EE" w:rsidR="000B3E34" w:rsidRPr="008A773D" w:rsidRDefault="00183CD2" w:rsidP="001A2494">
            <w:pPr>
              <w:rPr>
                <w:rFonts w:ascii="Arial Narrow" w:hAnsi="Arial Narrow"/>
                <w:color w:val="000000" w:themeColor="text1"/>
              </w:rPr>
            </w:pPr>
            <w:r w:rsidRPr="00183CD2">
              <w:rPr>
                <w:rFonts w:ascii="Arial Narrow" w:eastAsia="Times New Roman" w:hAnsi="Arial Narrow" w:cs="Times New Roman"/>
                <w:color w:val="000000" w:themeColor="text1"/>
              </w:rPr>
              <w:t>Ushqim/</w:t>
            </w:r>
            <w:r w:rsidR="00232A26">
              <w:rPr>
                <w:rFonts w:ascii="Arial Narrow" w:eastAsia="Times New Roman" w:hAnsi="Arial Narrow" w:cs="Times New Roman"/>
                <w:color w:val="000000" w:themeColor="text1"/>
              </w:rPr>
              <w:t>r</w:t>
            </w:r>
            <w:r w:rsidRPr="00183CD2">
              <w:rPr>
                <w:rFonts w:ascii="Arial Narrow" w:eastAsia="Times New Roman" w:hAnsi="Arial Narrow" w:cs="Times New Roman"/>
                <w:color w:val="000000" w:themeColor="text1"/>
              </w:rPr>
              <w:t>estorante/</w:t>
            </w:r>
            <w:r w:rsidR="00232A26">
              <w:rPr>
                <w:rFonts w:ascii="Arial Narrow" w:eastAsia="Times New Roman" w:hAnsi="Arial Narrow" w:cs="Times New Roman"/>
                <w:color w:val="000000" w:themeColor="text1"/>
              </w:rPr>
              <w:t>r</w:t>
            </w:r>
            <w:r w:rsidRPr="00183CD2">
              <w:rPr>
                <w:rFonts w:ascii="Arial Narrow" w:eastAsia="Times New Roman" w:hAnsi="Arial Narrow" w:cs="Times New Roman"/>
                <w:color w:val="000000" w:themeColor="text1"/>
              </w:rPr>
              <w:t>eceta/</w:t>
            </w:r>
            <w:r w:rsidR="00232A26">
              <w:rPr>
                <w:rFonts w:ascii="Arial Narrow" w:eastAsia="Times New Roman" w:hAnsi="Arial Narrow" w:cs="Times New Roman"/>
                <w:color w:val="000000" w:themeColor="text1"/>
              </w:rPr>
              <w:t>p</w:t>
            </w:r>
            <w:r w:rsidRPr="00183CD2">
              <w:rPr>
                <w:rFonts w:ascii="Arial Narrow" w:eastAsia="Times New Roman" w:hAnsi="Arial Narrow" w:cs="Times New Roman"/>
                <w:color w:val="000000" w:themeColor="text1"/>
              </w:rPr>
              <w:t>ije</w:t>
            </w:r>
          </w:p>
        </w:tc>
        <w:tc>
          <w:tcPr>
            <w:tcW w:w="153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6A5E5"/>
            <w:vAlign w:val="center"/>
          </w:tcPr>
          <w:p w14:paraId="282F8168" w14:textId="1CA25518"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6A5E5"/>
            <w:vAlign w:val="center"/>
          </w:tcPr>
          <w:p w14:paraId="41844235"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2</w:t>
            </w:r>
          </w:p>
        </w:tc>
      </w:tr>
      <w:tr w:rsidR="000B3E34" w:rsidRPr="00B948B5" w14:paraId="50A75435" w14:textId="77777777" w:rsidTr="00B13675">
        <w:trPr>
          <w:trHeight w:val="106"/>
          <w:jc w:val="center"/>
        </w:trPr>
        <w:tc>
          <w:tcPr>
            <w:tcW w:w="5622" w:type="dxa"/>
            <w:vMerge/>
            <w:tcBorders>
              <w:left w:val="single" w:sz="48" w:space="0" w:color="FFFFFF" w:themeColor="background1"/>
              <w:bottom w:val="single" w:sz="48" w:space="0" w:color="FFFFFF" w:themeColor="background1"/>
              <w:right w:val="single" w:sz="18" w:space="0" w:color="FFFFFF" w:themeColor="background1"/>
            </w:tcBorders>
            <w:shd w:val="clear" w:color="auto" w:fill="36A5E5"/>
          </w:tcPr>
          <w:p w14:paraId="58AB99E9" w14:textId="77777777" w:rsidR="000B3E34" w:rsidRPr="008A773D" w:rsidRDefault="000B3E34" w:rsidP="001A2494">
            <w:pPr>
              <w:rPr>
                <w:rFonts w:ascii="Arial Narrow" w:eastAsia="Times New Roman" w:hAnsi="Arial Narrow" w:cs="Times New Roman"/>
                <w:color w:val="000000" w:themeColor="text1"/>
              </w:rPr>
            </w:pPr>
          </w:p>
        </w:tc>
        <w:tc>
          <w:tcPr>
            <w:tcW w:w="153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6A5E5"/>
            <w:vAlign w:val="center"/>
          </w:tcPr>
          <w:p w14:paraId="4A3C6685" w14:textId="2797AA68" w:rsidR="000B3E34" w:rsidRPr="008A773D" w:rsidRDefault="00CC50F9" w:rsidP="001A2494">
            <w:pPr>
              <w:rPr>
                <w:rFonts w:ascii="Arial Narrow" w:hAnsi="Arial Narrow"/>
                <w:color w:val="000000" w:themeColor="text1"/>
              </w:rPr>
            </w:pPr>
            <w:r>
              <w:rPr>
                <w:rFonts w:ascii="Arial Narrow" w:hAnsi="Arial Narrow"/>
                <w:color w:val="000000" w:themeColor="text1"/>
              </w:rPr>
              <w:t>TikTok</w:t>
            </w:r>
          </w:p>
        </w:tc>
        <w:tc>
          <w:tcPr>
            <w:tcW w:w="81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6A5E5"/>
            <w:vAlign w:val="center"/>
          </w:tcPr>
          <w:p w14:paraId="0A35E538"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2</w:t>
            </w:r>
          </w:p>
        </w:tc>
      </w:tr>
      <w:tr w:rsidR="000B3E34" w:rsidRPr="00B948B5" w14:paraId="69F3203A" w14:textId="77777777" w:rsidTr="00B13675">
        <w:trPr>
          <w:trHeight w:val="20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47ADE7"/>
          </w:tcPr>
          <w:p w14:paraId="3E565E4E" w14:textId="56883E5B" w:rsidR="000B3E34" w:rsidRPr="008A773D" w:rsidRDefault="00183CD2" w:rsidP="001A2494">
            <w:pPr>
              <w:rPr>
                <w:rFonts w:ascii="Arial Narrow" w:hAnsi="Arial Narrow"/>
                <w:color w:val="000000" w:themeColor="text1"/>
              </w:rPr>
            </w:pPr>
            <w:r w:rsidRPr="00183CD2">
              <w:rPr>
                <w:rFonts w:ascii="Arial Narrow" w:hAnsi="Arial Narrow"/>
                <w:color w:val="000000" w:themeColor="text1"/>
              </w:rPr>
              <w:t>Sk</w:t>
            </w:r>
            <w:r w:rsidR="00A81D0D">
              <w:rPr>
                <w:rFonts w:ascii="Arial Narrow" w:hAnsi="Arial Narrow"/>
                <w:color w:val="000000" w:themeColor="text1"/>
              </w:rPr>
              <w:t>eçe</w:t>
            </w:r>
            <w:r w:rsidRPr="00183CD2">
              <w:rPr>
                <w:rFonts w:ascii="Arial Narrow" w:hAnsi="Arial Narrow"/>
                <w:color w:val="000000" w:themeColor="text1"/>
              </w:rPr>
              <w:t xml:space="preserve"> humoristike</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47ADE7"/>
            <w:vAlign w:val="center"/>
          </w:tcPr>
          <w:p w14:paraId="126CA324" w14:textId="0EA47911"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7ADE7"/>
            <w:vAlign w:val="center"/>
          </w:tcPr>
          <w:p w14:paraId="6CBB5685"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3</w:t>
            </w:r>
          </w:p>
        </w:tc>
      </w:tr>
      <w:tr w:rsidR="000B3E34" w:rsidRPr="00B948B5" w14:paraId="062781F9"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8B5EA"/>
          </w:tcPr>
          <w:p w14:paraId="2F285146" w14:textId="58001E1C" w:rsidR="000B3E34" w:rsidRPr="008A773D" w:rsidRDefault="00A81D0D" w:rsidP="001A2494">
            <w:pPr>
              <w:rPr>
                <w:rFonts w:ascii="Arial Narrow" w:hAnsi="Arial Narrow"/>
                <w:color w:val="000000" w:themeColor="text1"/>
              </w:rPr>
            </w:pPr>
            <w:r>
              <w:rPr>
                <w:rFonts w:ascii="Arial Narrow" w:hAnsi="Arial Narrow"/>
                <w:color w:val="000000" w:themeColor="text1"/>
              </w:rPr>
              <w:t>Shoping/blerje</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8B5EA"/>
            <w:vAlign w:val="center"/>
          </w:tcPr>
          <w:p w14:paraId="38C2BC1A" w14:textId="3BC05436"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8B5EA"/>
            <w:vAlign w:val="center"/>
          </w:tcPr>
          <w:p w14:paraId="21B70AD6"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3</w:t>
            </w:r>
          </w:p>
        </w:tc>
      </w:tr>
      <w:tr w:rsidR="000B3E34" w:rsidRPr="00B948B5" w14:paraId="02537227"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9BDEC"/>
          </w:tcPr>
          <w:p w14:paraId="34B1D2D9" w14:textId="706118C5" w:rsidR="000B3E34" w:rsidRPr="008A773D" w:rsidRDefault="00A81D0D" w:rsidP="001A2494">
            <w:pPr>
              <w:rPr>
                <w:rFonts w:ascii="Arial Narrow" w:hAnsi="Arial Narrow"/>
                <w:color w:val="000000" w:themeColor="text1"/>
              </w:rPr>
            </w:pPr>
            <w:r w:rsidRPr="00A81D0D">
              <w:rPr>
                <w:rFonts w:ascii="Arial Narrow" w:hAnsi="Arial Narrow"/>
                <w:color w:val="000000" w:themeColor="text1"/>
              </w:rPr>
              <w:t>Publikime për jetën private</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9BDEC"/>
            <w:vAlign w:val="center"/>
          </w:tcPr>
          <w:p w14:paraId="24F29AD0" w14:textId="05E51B52"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9BDEC"/>
            <w:vAlign w:val="center"/>
          </w:tcPr>
          <w:p w14:paraId="0A29D816"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2</w:t>
            </w:r>
          </w:p>
        </w:tc>
      </w:tr>
      <w:tr w:rsidR="000B3E34" w:rsidRPr="00B948B5" w14:paraId="3360DCC4"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AC5EF"/>
          </w:tcPr>
          <w:p w14:paraId="564EF172" w14:textId="543C63A9" w:rsidR="000B3E34" w:rsidRPr="008A773D" w:rsidRDefault="00A81D0D" w:rsidP="001A2494">
            <w:pPr>
              <w:rPr>
                <w:rFonts w:ascii="Arial Narrow" w:hAnsi="Arial Narrow"/>
                <w:color w:val="000000" w:themeColor="text1"/>
              </w:rPr>
            </w:pPr>
            <w:r>
              <w:rPr>
                <w:rFonts w:ascii="Arial Narrow" w:hAnsi="Arial Narrow"/>
                <w:color w:val="000000" w:themeColor="text1"/>
              </w:rPr>
              <w:t>Sport</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AC5EF"/>
            <w:vAlign w:val="center"/>
          </w:tcPr>
          <w:p w14:paraId="2D9193DC" w14:textId="419FE4DF"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AC5EF"/>
            <w:vAlign w:val="center"/>
          </w:tcPr>
          <w:p w14:paraId="44E2298D"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2</w:t>
            </w:r>
          </w:p>
        </w:tc>
      </w:tr>
      <w:tr w:rsidR="000B3E34" w:rsidRPr="00B948B5" w14:paraId="72ECA786" w14:textId="77777777" w:rsidTr="00B13675">
        <w:trPr>
          <w:trHeight w:val="20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BCDF1"/>
          </w:tcPr>
          <w:p w14:paraId="26021D2D" w14:textId="658C7224" w:rsidR="000B3E34" w:rsidRPr="008A773D" w:rsidRDefault="00A81D0D" w:rsidP="001A2494">
            <w:pPr>
              <w:rPr>
                <w:rFonts w:ascii="Arial Narrow" w:hAnsi="Arial Narrow"/>
                <w:color w:val="000000" w:themeColor="text1"/>
              </w:rPr>
            </w:pPr>
            <w:r>
              <w:rPr>
                <w:rFonts w:ascii="Arial Narrow" w:eastAsia="Times New Roman" w:hAnsi="Arial Narrow" w:cs="Times New Roman"/>
                <w:color w:val="000000" w:themeColor="text1"/>
              </w:rPr>
              <w:t>Bukuri</w:t>
            </w:r>
            <w:r w:rsidR="0057361B">
              <w:rPr>
                <w:rFonts w:ascii="Arial Narrow" w:eastAsia="Times New Roman" w:hAnsi="Arial Narrow" w:cs="Times New Roman"/>
                <w:color w:val="000000" w:themeColor="text1"/>
              </w:rPr>
              <w:t>a</w:t>
            </w:r>
            <w:r>
              <w:rPr>
                <w:rFonts w:ascii="Arial Narrow" w:eastAsia="Times New Roman" w:hAnsi="Arial Narrow" w:cs="Times New Roman"/>
                <w:color w:val="000000" w:themeColor="text1"/>
              </w:rPr>
              <w:t xml:space="preserve"> dhe kujdes</w:t>
            </w:r>
            <w:r w:rsidR="0057361B">
              <w:rPr>
                <w:rFonts w:ascii="Arial Narrow" w:eastAsia="Times New Roman" w:hAnsi="Arial Narrow" w:cs="Times New Roman"/>
                <w:color w:val="000000" w:themeColor="text1"/>
              </w:rPr>
              <w:t>i</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8BCDF1"/>
            <w:vAlign w:val="center"/>
          </w:tcPr>
          <w:p w14:paraId="3A26163F" w14:textId="4230F78E" w:rsidR="000B3E34" w:rsidRPr="008A773D" w:rsidRDefault="0057361B" w:rsidP="0057361B">
            <w:pPr>
              <w:rPr>
                <w:rFonts w:ascii="Arial Narrow" w:hAnsi="Arial Narrow"/>
                <w:color w:val="000000" w:themeColor="text1"/>
              </w:rPr>
            </w:pPr>
            <w:r>
              <w:rPr>
                <w:rFonts w:ascii="Arial Narrow" w:hAnsi="Arial Narrow"/>
                <w:color w:val="000000" w:themeColor="text1"/>
              </w:rPr>
              <w:t>I</w:t>
            </w:r>
            <w:r w:rsidR="002528A7">
              <w:rPr>
                <w:rFonts w:ascii="Arial Narrow" w:hAnsi="Arial Narrow"/>
                <w:color w:val="000000" w:themeColor="text1"/>
              </w:rPr>
              <w:t>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BCDF1"/>
            <w:vAlign w:val="center"/>
          </w:tcPr>
          <w:p w14:paraId="623052FD"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2</w:t>
            </w:r>
          </w:p>
        </w:tc>
      </w:tr>
      <w:tr w:rsidR="000B3E34" w:rsidRPr="00B948B5" w14:paraId="7D2D6308"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CD5F4"/>
          </w:tcPr>
          <w:p w14:paraId="7BE3A3EE" w14:textId="551D855B" w:rsidR="000B3E34" w:rsidRPr="008A773D" w:rsidRDefault="00280DD9" w:rsidP="001A2494">
            <w:pPr>
              <w:rPr>
                <w:rFonts w:ascii="Arial Narrow" w:hAnsi="Arial Narrow"/>
                <w:color w:val="000000" w:themeColor="text1"/>
              </w:rPr>
            </w:pPr>
            <w:r>
              <w:rPr>
                <w:rFonts w:ascii="Arial Narrow" w:eastAsia="Times New Roman" w:hAnsi="Arial Narrow" w:cs="Times New Roman"/>
                <w:color w:val="000000" w:themeColor="text1"/>
              </w:rPr>
              <w:t>Fshatë për çështje shoqërore</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9CD5F4"/>
            <w:vAlign w:val="center"/>
          </w:tcPr>
          <w:p w14:paraId="6714E329" w14:textId="04D8A09B"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CD5F4"/>
            <w:vAlign w:val="center"/>
          </w:tcPr>
          <w:p w14:paraId="275B85EB"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1</w:t>
            </w:r>
          </w:p>
        </w:tc>
      </w:tr>
      <w:tr w:rsidR="000B3E34" w:rsidRPr="00B948B5" w14:paraId="3DD4E1BC"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DDDF6"/>
          </w:tcPr>
          <w:p w14:paraId="513D21DE" w14:textId="02AE8272" w:rsidR="000B3E34" w:rsidRPr="008A773D" w:rsidRDefault="00CE0285" w:rsidP="001A2494">
            <w:pPr>
              <w:rPr>
                <w:rFonts w:ascii="Arial Narrow" w:hAnsi="Arial Narrow"/>
                <w:color w:val="000000" w:themeColor="text1"/>
              </w:rPr>
            </w:pPr>
            <w:r w:rsidRPr="00CE0285">
              <w:rPr>
                <w:rFonts w:ascii="Arial Narrow" w:eastAsia="Times New Roman" w:hAnsi="Arial Narrow" w:cs="Times New Roman"/>
                <w:color w:val="000000" w:themeColor="text1"/>
              </w:rPr>
              <w:t>Makina/</w:t>
            </w:r>
            <w:r w:rsidR="00232A26">
              <w:rPr>
                <w:rFonts w:ascii="Arial Narrow" w:eastAsia="Times New Roman" w:hAnsi="Arial Narrow" w:cs="Times New Roman"/>
                <w:color w:val="000000" w:themeColor="text1"/>
              </w:rPr>
              <w:t>m</w:t>
            </w:r>
            <w:r w:rsidRPr="00CE0285">
              <w:rPr>
                <w:rFonts w:ascii="Arial Narrow" w:eastAsia="Times New Roman" w:hAnsi="Arial Narrow" w:cs="Times New Roman"/>
                <w:color w:val="000000" w:themeColor="text1"/>
              </w:rPr>
              <w:t>otoçikleta/</w:t>
            </w:r>
            <w:r w:rsidR="00232A26">
              <w:rPr>
                <w:rFonts w:ascii="Arial Narrow" w:eastAsia="Times New Roman" w:hAnsi="Arial Narrow" w:cs="Times New Roman"/>
                <w:color w:val="000000" w:themeColor="text1"/>
              </w:rPr>
              <w:t>m</w:t>
            </w:r>
            <w:r w:rsidRPr="00CE0285">
              <w:rPr>
                <w:rFonts w:ascii="Arial Narrow" w:eastAsia="Times New Roman" w:hAnsi="Arial Narrow" w:cs="Times New Roman"/>
                <w:color w:val="000000" w:themeColor="text1"/>
              </w:rPr>
              <w:t>jete transporti</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DDDF6"/>
            <w:vAlign w:val="center"/>
          </w:tcPr>
          <w:p w14:paraId="31491425" w14:textId="7BD104F5"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DDDF6"/>
            <w:vAlign w:val="center"/>
          </w:tcPr>
          <w:p w14:paraId="5B96A8C1"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1</w:t>
            </w:r>
          </w:p>
        </w:tc>
      </w:tr>
      <w:tr w:rsidR="000B3E34" w:rsidRPr="00B948B5" w14:paraId="284BB851"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FE5F9"/>
          </w:tcPr>
          <w:p w14:paraId="2AE4B92C" w14:textId="4B146ED3" w:rsidR="000B3E34" w:rsidRPr="008A773D" w:rsidRDefault="00CE0285" w:rsidP="001A2494">
            <w:pPr>
              <w:rPr>
                <w:rFonts w:ascii="Arial Narrow" w:hAnsi="Arial Narrow"/>
                <w:color w:val="000000" w:themeColor="text1"/>
              </w:rPr>
            </w:pPr>
            <w:r w:rsidRPr="00CE0285">
              <w:rPr>
                <w:rFonts w:ascii="Arial Narrow" w:eastAsia="Times New Roman" w:hAnsi="Arial Narrow" w:cs="Times New Roman"/>
                <w:color w:val="000000" w:themeColor="text1"/>
              </w:rPr>
              <w:t>Teknologji</w:t>
            </w:r>
            <w:r w:rsidR="00CA37FF">
              <w:rPr>
                <w:rFonts w:ascii="Arial Narrow" w:eastAsia="Times New Roman" w:hAnsi="Arial Narrow" w:cs="Times New Roman"/>
                <w:color w:val="000000" w:themeColor="text1"/>
              </w:rPr>
              <w:t>/vegla</w:t>
            </w:r>
            <w:r w:rsidRPr="00CE0285">
              <w:rPr>
                <w:rFonts w:ascii="Arial Narrow" w:eastAsia="Times New Roman" w:hAnsi="Arial Narrow" w:cs="Times New Roman"/>
                <w:color w:val="000000" w:themeColor="text1"/>
              </w:rPr>
              <w:t>/aplikacione</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BFE5F9"/>
            <w:vAlign w:val="center"/>
          </w:tcPr>
          <w:p w14:paraId="23A09897" w14:textId="06B1EB97" w:rsidR="000B3E34" w:rsidRPr="008A773D" w:rsidRDefault="0057361B" w:rsidP="001A2494">
            <w:pPr>
              <w:rPr>
                <w:rFonts w:ascii="Arial Narrow" w:hAnsi="Arial Narrow"/>
                <w:color w:val="000000" w:themeColor="text1"/>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FE5F9"/>
            <w:vAlign w:val="center"/>
          </w:tcPr>
          <w:p w14:paraId="630A96E5"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1</w:t>
            </w:r>
          </w:p>
        </w:tc>
      </w:tr>
      <w:tr w:rsidR="000B3E34" w:rsidRPr="00B948B5" w14:paraId="244A0574" w14:textId="77777777" w:rsidTr="00B13675">
        <w:trPr>
          <w:trHeight w:val="20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0EDFB"/>
          </w:tcPr>
          <w:p w14:paraId="7BEACF31" w14:textId="02C56207" w:rsidR="000B3E34" w:rsidRPr="008A773D" w:rsidRDefault="0098646B" w:rsidP="001A2494">
            <w:pPr>
              <w:rPr>
                <w:rFonts w:ascii="Arial Narrow" w:eastAsia="Times New Roman" w:hAnsi="Arial Narrow" w:cs="Times New Roman"/>
              </w:rPr>
            </w:pPr>
            <w:r w:rsidRPr="0098646B">
              <w:rPr>
                <w:rFonts w:ascii="Arial Narrow" w:eastAsia="Times New Roman" w:hAnsi="Arial Narrow" w:cs="Times New Roman"/>
              </w:rPr>
              <w:t>Promovim dhe njoftime të ngjarjeve/shfaqjeve/podkasteve</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0EDFB"/>
            <w:vAlign w:val="center"/>
          </w:tcPr>
          <w:p w14:paraId="7A1B8DD9" w14:textId="7A144130" w:rsidR="000B3E34" w:rsidRPr="008A773D" w:rsidRDefault="0057361B" w:rsidP="001A2494">
            <w:pPr>
              <w:rPr>
                <w:rFonts w:ascii="Arial Narrow" w:hAnsi="Arial Narrow"/>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0EDFB"/>
            <w:vAlign w:val="center"/>
          </w:tcPr>
          <w:p w14:paraId="0E1DB233" w14:textId="77777777" w:rsidR="000B3E34" w:rsidRPr="008A773D" w:rsidRDefault="000B3E34" w:rsidP="001A2494">
            <w:pPr>
              <w:jc w:val="center"/>
              <w:rPr>
                <w:rFonts w:ascii="Arial Narrow" w:hAnsi="Arial Narrow"/>
                <w:b/>
                <w:bCs/>
              </w:rPr>
            </w:pPr>
            <w:r w:rsidRPr="008A773D">
              <w:rPr>
                <w:rFonts w:ascii="Arial Narrow" w:hAnsi="Arial Narrow"/>
                <w:b/>
                <w:bCs/>
              </w:rPr>
              <w:t>1</w:t>
            </w:r>
          </w:p>
        </w:tc>
      </w:tr>
      <w:tr w:rsidR="000B3E34" w:rsidRPr="00B948B5" w14:paraId="11150B7E"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1F5FE"/>
          </w:tcPr>
          <w:p w14:paraId="46BFEC16" w14:textId="31F9ABF4" w:rsidR="000B3E34" w:rsidRPr="008A773D" w:rsidRDefault="0098646B" w:rsidP="001A2494">
            <w:pPr>
              <w:rPr>
                <w:rFonts w:ascii="Arial Narrow" w:eastAsia="Times New Roman" w:hAnsi="Arial Narrow" w:cs="Times New Roman"/>
              </w:rPr>
            </w:pPr>
            <w:r>
              <w:rPr>
                <w:rFonts w:ascii="Arial Narrow" w:eastAsia="Times New Roman" w:hAnsi="Arial Narrow" w:cs="Times New Roman"/>
              </w:rPr>
              <w:t>Fitnes</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1F5FE"/>
            <w:vAlign w:val="center"/>
          </w:tcPr>
          <w:p w14:paraId="4BD0E3A1" w14:textId="1258CB57" w:rsidR="000B3E34" w:rsidRPr="008A773D" w:rsidRDefault="0057361B" w:rsidP="001A2494">
            <w:pPr>
              <w:rPr>
                <w:rFonts w:ascii="Arial Narrow" w:hAnsi="Arial Narrow"/>
              </w:rPr>
            </w:pPr>
            <w:r>
              <w:rPr>
                <w:rFonts w:ascii="Arial Narrow" w:hAnsi="Arial Narrow"/>
                <w:color w:val="000000" w:themeColor="text1"/>
              </w:rPr>
              <w:t>Instagram</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1F5FE"/>
            <w:vAlign w:val="center"/>
          </w:tcPr>
          <w:p w14:paraId="27B976F3" w14:textId="77777777" w:rsidR="000B3E34" w:rsidRPr="008A773D" w:rsidRDefault="000B3E34" w:rsidP="001A2494">
            <w:pPr>
              <w:jc w:val="center"/>
              <w:rPr>
                <w:rFonts w:ascii="Arial Narrow" w:hAnsi="Arial Narrow"/>
                <w:b/>
                <w:bCs/>
              </w:rPr>
            </w:pPr>
            <w:r w:rsidRPr="008A773D">
              <w:rPr>
                <w:rFonts w:ascii="Arial Narrow" w:hAnsi="Arial Narrow"/>
                <w:b/>
                <w:bCs/>
              </w:rPr>
              <w:t>1</w:t>
            </w:r>
          </w:p>
        </w:tc>
      </w:tr>
    </w:tbl>
    <w:p w14:paraId="32E9B506" w14:textId="77777777" w:rsidR="002544E7" w:rsidRDefault="002544E7" w:rsidP="00B13675">
      <w:pPr>
        <w:spacing w:before="120" w:after="120" w:line="240" w:lineRule="auto"/>
        <w:ind w:firstLine="720"/>
        <w:jc w:val="both"/>
        <w:rPr>
          <w:rFonts w:ascii="Arial Narrow" w:eastAsia="Times New Roman" w:hAnsi="Arial Narrow" w:cs="Times New Roman"/>
        </w:rPr>
      </w:pPr>
    </w:p>
    <w:p w14:paraId="4CED9173" w14:textId="7A286DD6" w:rsidR="000B3E34" w:rsidRPr="008A773D" w:rsidRDefault="0094528F" w:rsidP="00B13675">
      <w:pPr>
        <w:spacing w:before="120" w:after="120" w:line="240" w:lineRule="auto"/>
        <w:ind w:firstLine="720"/>
        <w:jc w:val="both"/>
        <w:rPr>
          <w:rFonts w:ascii="Arial Narrow" w:eastAsia="Times New Roman" w:hAnsi="Arial Narrow" w:cs="Times New Roman"/>
        </w:rPr>
      </w:pPr>
      <w:r w:rsidRPr="0094528F">
        <w:rPr>
          <w:rFonts w:ascii="Arial Narrow" w:eastAsia="Times New Roman" w:hAnsi="Arial Narrow" w:cs="Times New Roman"/>
        </w:rPr>
        <w:t xml:space="preserve">Pjesa më e madhe e publikimeve në "Tema të tjera" </w:t>
      </w:r>
      <w:r w:rsidR="0057361B">
        <w:rPr>
          <w:rFonts w:ascii="Arial Narrow" w:eastAsia="Times New Roman" w:hAnsi="Arial Narrow" w:cs="Times New Roman"/>
        </w:rPr>
        <w:t>burinin</w:t>
      </w:r>
      <w:r w:rsidRPr="0094528F">
        <w:rPr>
          <w:rFonts w:ascii="Arial Narrow" w:eastAsia="Times New Roman" w:hAnsi="Arial Narrow" w:cs="Times New Roman"/>
        </w:rPr>
        <w:t xml:space="preserve"> nga profili/kanali i Arsim Idrizit (4 publikime), ndërsa 27 publikimet e tjera </w:t>
      </w:r>
      <w:r w:rsidR="0022021B">
        <w:rPr>
          <w:rFonts w:ascii="Arial Narrow" w:eastAsia="Times New Roman" w:hAnsi="Arial Narrow" w:cs="Times New Roman"/>
        </w:rPr>
        <w:t>buronin</w:t>
      </w:r>
      <w:r w:rsidRPr="0094528F">
        <w:rPr>
          <w:rFonts w:ascii="Arial Narrow" w:eastAsia="Times New Roman" w:hAnsi="Arial Narrow" w:cs="Times New Roman"/>
        </w:rPr>
        <w:t xml:space="preserve"> nga 22 profilet e tjera </w:t>
      </w:r>
      <w:r w:rsidR="00335FBA">
        <w:rPr>
          <w:rFonts w:ascii="Arial Narrow" w:eastAsia="Times New Roman" w:hAnsi="Arial Narrow" w:cs="Times New Roman"/>
        </w:rPr>
        <w:t>të cilat</w:t>
      </w:r>
      <w:r w:rsidR="0022021B">
        <w:rPr>
          <w:rFonts w:ascii="Arial Narrow" w:eastAsia="Times New Roman" w:hAnsi="Arial Narrow" w:cs="Times New Roman"/>
        </w:rPr>
        <w:t xml:space="preserve"> publikuan tema të </w:t>
      </w:r>
      <w:r w:rsidRPr="0094528F">
        <w:rPr>
          <w:rFonts w:ascii="Arial Narrow" w:eastAsia="Times New Roman" w:hAnsi="Arial Narrow" w:cs="Times New Roman"/>
        </w:rPr>
        <w:t>tilla gjatë heshtjes zgjedhore.</w:t>
      </w:r>
    </w:p>
    <w:p w14:paraId="3EA9FA78" w14:textId="366E8C13" w:rsidR="000B3E34" w:rsidRDefault="00B50062" w:rsidP="00B13675">
      <w:pPr>
        <w:spacing w:after="120" w:line="240" w:lineRule="auto"/>
        <w:ind w:firstLine="720"/>
        <w:jc w:val="both"/>
        <w:rPr>
          <w:rFonts w:ascii="Arial Narrow" w:eastAsia="Times New Roman" w:hAnsi="Arial Narrow" w:cs="Times New Roman"/>
        </w:rPr>
      </w:pPr>
      <w:r w:rsidRPr="00B50062">
        <w:rPr>
          <w:rFonts w:ascii="Arial Narrow" w:eastAsia="Times New Roman" w:hAnsi="Arial Narrow" w:cs="Times New Roman"/>
        </w:rPr>
        <w:t xml:space="preserve">Në 20 nga këto publikime kishte komunikim komercial – 14 reklama dhe 6 publikime të sponsorizuara, ndërsa në 11 nuk kishte komunikim komercial. Tabela më poshtë tregon të dhënat e kryqëzuara nga kategoritë “Tema të tjera” dhe “Komunikim komercial”. </w:t>
      </w:r>
    </w:p>
    <w:p w14:paraId="3E64F7A7" w14:textId="77777777" w:rsidR="00482544" w:rsidRDefault="00482544" w:rsidP="00B13675">
      <w:pPr>
        <w:spacing w:after="120" w:line="240" w:lineRule="auto"/>
        <w:ind w:firstLine="720"/>
        <w:jc w:val="both"/>
        <w:rPr>
          <w:rFonts w:ascii="Arial Narrow" w:eastAsia="Times New Roman" w:hAnsi="Arial Narrow" w:cs="Times New Roman"/>
        </w:rPr>
      </w:pPr>
    </w:p>
    <w:p w14:paraId="5CE4989C" w14:textId="77777777" w:rsidR="0067082D" w:rsidRDefault="0067082D" w:rsidP="00B13675">
      <w:pPr>
        <w:spacing w:after="120" w:line="240" w:lineRule="auto"/>
        <w:ind w:firstLine="720"/>
        <w:jc w:val="both"/>
        <w:rPr>
          <w:rFonts w:ascii="Arial Narrow" w:eastAsia="Times New Roman" w:hAnsi="Arial Narrow" w:cs="Times New Roman"/>
        </w:rPr>
      </w:pPr>
    </w:p>
    <w:p w14:paraId="6836A51C" w14:textId="77777777" w:rsidR="00482544" w:rsidRDefault="00482544" w:rsidP="00B13675">
      <w:pPr>
        <w:spacing w:after="120" w:line="240" w:lineRule="auto"/>
        <w:ind w:firstLine="720"/>
        <w:jc w:val="both"/>
        <w:rPr>
          <w:rFonts w:ascii="Arial Narrow" w:eastAsia="Times New Roman" w:hAnsi="Arial Narrow" w:cs="Times New Roman"/>
        </w:rPr>
      </w:pPr>
    </w:p>
    <w:p w14:paraId="4100C842" w14:textId="77777777" w:rsidR="00482544" w:rsidRPr="008A773D" w:rsidRDefault="00482544" w:rsidP="00B13675">
      <w:pPr>
        <w:spacing w:after="120" w:line="240" w:lineRule="auto"/>
        <w:ind w:firstLine="720"/>
        <w:jc w:val="both"/>
        <w:rPr>
          <w:rFonts w:ascii="Arial Narrow" w:eastAsia="Times New Roman" w:hAnsi="Arial Narrow" w:cs="Times New Roman"/>
        </w:rPr>
      </w:pPr>
    </w:p>
    <w:tbl>
      <w:tblPr>
        <w:tblStyle w:val="TableGrid"/>
        <w:tblW w:w="0" w:type="auto"/>
        <w:jc w:val="center"/>
        <w:tblLook w:val="04A0" w:firstRow="1" w:lastRow="0" w:firstColumn="1" w:lastColumn="0" w:noHBand="0" w:noVBand="1"/>
      </w:tblPr>
      <w:tblGrid>
        <w:gridCol w:w="3013"/>
        <w:gridCol w:w="5280"/>
        <w:gridCol w:w="613"/>
      </w:tblGrid>
      <w:tr w:rsidR="000B3E34" w:rsidRPr="00B948B5" w14:paraId="0A5BB555" w14:textId="77777777" w:rsidTr="00B85019">
        <w:trPr>
          <w:trHeight w:val="135"/>
          <w:jc w:val="center"/>
        </w:trPr>
        <w:tc>
          <w:tcPr>
            <w:tcW w:w="3013"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F6C00"/>
            <w:vAlign w:val="center"/>
          </w:tcPr>
          <w:p w14:paraId="07020EED" w14:textId="446B15A3" w:rsidR="000B3E34" w:rsidRPr="008A773D" w:rsidRDefault="00EA18E4" w:rsidP="001A2494">
            <w:pPr>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lastRenderedPageBreak/>
              <w:t>Reklama</w:t>
            </w:r>
          </w:p>
        </w:tc>
        <w:tc>
          <w:tcPr>
            <w:tcW w:w="528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75035EBB" w14:textId="61D66D67" w:rsidR="000B3E34" w:rsidRPr="008A773D" w:rsidRDefault="000B3E34" w:rsidP="001A2494">
            <w:pPr>
              <w:jc w:val="both"/>
              <w:rPr>
                <w:rFonts w:ascii="Arial Narrow" w:eastAsia="Times New Roman" w:hAnsi="Arial Narrow" w:cs="Times New Roman"/>
                <w:color w:val="FFFFFF" w:themeColor="background1"/>
              </w:rPr>
            </w:pPr>
            <w:r w:rsidRPr="008A773D">
              <w:rPr>
                <w:rFonts w:ascii="Arial Narrow" w:eastAsia="Times New Roman" w:hAnsi="Arial Narrow" w:cs="Times New Roman"/>
                <w:color w:val="FFFFFF" w:themeColor="background1"/>
              </w:rPr>
              <w:t>Мо</w:t>
            </w:r>
            <w:r w:rsidR="00EA18E4">
              <w:rPr>
                <w:rFonts w:ascii="Arial Narrow" w:eastAsia="Times New Roman" w:hAnsi="Arial Narrow" w:cs="Times New Roman"/>
                <w:color w:val="FFFFFF" w:themeColor="background1"/>
              </w:rPr>
              <w:t>dë</w:t>
            </w:r>
          </w:p>
        </w:tc>
        <w:tc>
          <w:tcPr>
            <w:tcW w:w="613"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1D561476"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3</w:t>
            </w:r>
          </w:p>
        </w:tc>
      </w:tr>
      <w:tr w:rsidR="000B3E34" w:rsidRPr="00B948B5" w14:paraId="59BFA636" w14:textId="77777777" w:rsidTr="00B85019">
        <w:trPr>
          <w:trHeight w:val="135"/>
          <w:jc w:val="center"/>
        </w:trPr>
        <w:tc>
          <w:tcPr>
            <w:tcW w:w="3013" w:type="dxa"/>
            <w:vMerge/>
            <w:tcBorders>
              <w:left w:val="single" w:sz="48" w:space="0" w:color="FFFFFF" w:themeColor="background1"/>
              <w:right w:val="single" w:sz="18" w:space="0" w:color="FFFFFF" w:themeColor="background1"/>
            </w:tcBorders>
            <w:shd w:val="clear" w:color="auto" w:fill="EF6C00"/>
            <w:vAlign w:val="center"/>
          </w:tcPr>
          <w:p w14:paraId="7B4835C6" w14:textId="77777777" w:rsidR="000B3E34" w:rsidRPr="008A773D" w:rsidRDefault="000B3E34" w:rsidP="001A2494">
            <w:pPr>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1C43DA1A" w14:textId="0B6E0FB1" w:rsidR="000B3E34" w:rsidRPr="008A773D" w:rsidRDefault="00EA18E4" w:rsidP="001A2494">
            <w:pPr>
              <w:jc w:val="both"/>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t>Shoping/blerje</w:t>
            </w:r>
          </w:p>
        </w:tc>
        <w:tc>
          <w:tcPr>
            <w:tcW w:w="613"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7212E3F2"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3</w:t>
            </w:r>
          </w:p>
        </w:tc>
      </w:tr>
      <w:tr w:rsidR="000B3E34" w:rsidRPr="00B948B5" w14:paraId="139A6C3E" w14:textId="77777777" w:rsidTr="00B85019">
        <w:trPr>
          <w:trHeight w:val="135"/>
          <w:jc w:val="center"/>
        </w:trPr>
        <w:tc>
          <w:tcPr>
            <w:tcW w:w="3013" w:type="dxa"/>
            <w:vMerge/>
            <w:tcBorders>
              <w:left w:val="single" w:sz="48" w:space="0" w:color="FFFFFF" w:themeColor="background1"/>
              <w:right w:val="single" w:sz="18" w:space="0" w:color="FFFFFF" w:themeColor="background1"/>
            </w:tcBorders>
            <w:shd w:val="clear" w:color="auto" w:fill="EF6C00"/>
          </w:tcPr>
          <w:p w14:paraId="285843A7" w14:textId="77777777" w:rsidR="000B3E34" w:rsidRPr="008A773D" w:rsidRDefault="000B3E34" w:rsidP="001A2494">
            <w:pPr>
              <w:jc w:val="both"/>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5D2835EF" w14:textId="3D9CF43C" w:rsidR="000B3E34" w:rsidRPr="008A773D" w:rsidRDefault="00491B45" w:rsidP="001A2494">
            <w:pPr>
              <w:jc w:val="both"/>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t>Bukuri</w:t>
            </w:r>
            <w:r w:rsidR="0022021B">
              <w:rPr>
                <w:rFonts w:ascii="Arial Narrow" w:eastAsia="Times New Roman" w:hAnsi="Arial Narrow" w:cs="Times New Roman"/>
                <w:color w:val="FFFFFF" w:themeColor="background1"/>
              </w:rPr>
              <w:t>a</w:t>
            </w:r>
            <w:r>
              <w:rPr>
                <w:rFonts w:ascii="Arial Narrow" w:eastAsia="Times New Roman" w:hAnsi="Arial Narrow" w:cs="Times New Roman"/>
                <w:color w:val="FFFFFF" w:themeColor="background1"/>
              </w:rPr>
              <w:t xml:space="preserve"> dhe kujdes</w:t>
            </w:r>
            <w:r w:rsidR="0022021B">
              <w:rPr>
                <w:rFonts w:ascii="Arial Narrow" w:eastAsia="Times New Roman" w:hAnsi="Arial Narrow" w:cs="Times New Roman"/>
                <w:color w:val="FFFFFF" w:themeColor="background1"/>
              </w:rPr>
              <w:t>i</w:t>
            </w:r>
          </w:p>
        </w:tc>
        <w:tc>
          <w:tcPr>
            <w:tcW w:w="613"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6AA9EA9D"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2</w:t>
            </w:r>
          </w:p>
        </w:tc>
      </w:tr>
      <w:tr w:rsidR="000B3E34" w:rsidRPr="00B948B5" w14:paraId="47B050B2" w14:textId="77777777" w:rsidTr="00B85019">
        <w:trPr>
          <w:trHeight w:val="135"/>
          <w:jc w:val="center"/>
        </w:trPr>
        <w:tc>
          <w:tcPr>
            <w:tcW w:w="3013" w:type="dxa"/>
            <w:vMerge/>
            <w:tcBorders>
              <w:left w:val="single" w:sz="48" w:space="0" w:color="FFFFFF" w:themeColor="background1"/>
              <w:right w:val="single" w:sz="18" w:space="0" w:color="FFFFFF" w:themeColor="background1"/>
            </w:tcBorders>
            <w:shd w:val="clear" w:color="auto" w:fill="EF6C00"/>
          </w:tcPr>
          <w:p w14:paraId="26374CE2" w14:textId="77777777" w:rsidR="000B3E34" w:rsidRPr="008A773D" w:rsidRDefault="000B3E34" w:rsidP="001A2494">
            <w:pPr>
              <w:jc w:val="both"/>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328D4315" w14:textId="7FB6E6A3" w:rsidR="000B3E34" w:rsidRPr="008A773D" w:rsidRDefault="00FE5DE3" w:rsidP="001A2494">
            <w:pPr>
              <w:jc w:val="both"/>
              <w:rPr>
                <w:rFonts w:ascii="Arial Narrow" w:eastAsia="Times New Roman" w:hAnsi="Arial Narrow" w:cs="Times New Roman"/>
                <w:color w:val="FFFFFF" w:themeColor="background1"/>
              </w:rPr>
            </w:pPr>
            <w:r w:rsidRPr="00FE5DE3">
              <w:rPr>
                <w:rFonts w:ascii="Arial Narrow" w:eastAsia="Times New Roman" w:hAnsi="Arial Narrow" w:cs="Times New Roman"/>
                <w:color w:val="FFFFFF" w:themeColor="background1"/>
              </w:rPr>
              <w:t>Ushqim/</w:t>
            </w:r>
            <w:r w:rsidR="00232A26">
              <w:rPr>
                <w:rFonts w:ascii="Arial Narrow" w:eastAsia="Times New Roman" w:hAnsi="Arial Narrow" w:cs="Times New Roman"/>
                <w:color w:val="FFFFFF" w:themeColor="background1"/>
              </w:rPr>
              <w:t>r</w:t>
            </w:r>
            <w:r w:rsidRPr="00FE5DE3">
              <w:rPr>
                <w:rFonts w:ascii="Arial Narrow" w:eastAsia="Times New Roman" w:hAnsi="Arial Narrow" w:cs="Times New Roman"/>
                <w:color w:val="FFFFFF" w:themeColor="background1"/>
              </w:rPr>
              <w:t>estorante/</w:t>
            </w:r>
            <w:r w:rsidR="00232A26">
              <w:rPr>
                <w:rFonts w:ascii="Arial Narrow" w:eastAsia="Times New Roman" w:hAnsi="Arial Narrow" w:cs="Times New Roman"/>
                <w:color w:val="FFFFFF" w:themeColor="background1"/>
              </w:rPr>
              <w:t>r</w:t>
            </w:r>
            <w:r w:rsidRPr="00FE5DE3">
              <w:rPr>
                <w:rFonts w:ascii="Arial Narrow" w:eastAsia="Times New Roman" w:hAnsi="Arial Narrow" w:cs="Times New Roman"/>
                <w:color w:val="FFFFFF" w:themeColor="background1"/>
              </w:rPr>
              <w:t>eceta/</w:t>
            </w:r>
            <w:r w:rsidR="00232A26">
              <w:rPr>
                <w:rFonts w:ascii="Arial Narrow" w:eastAsia="Times New Roman" w:hAnsi="Arial Narrow" w:cs="Times New Roman"/>
                <w:color w:val="FFFFFF" w:themeColor="background1"/>
              </w:rPr>
              <w:t>p</w:t>
            </w:r>
            <w:r w:rsidRPr="00FE5DE3">
              <w:rPr>
                <w:rFonts w:ascii="Arial Narrow" w:eastAsia="Times New Roman" w:hAnsi="Arial Narrow" w:cs="Times New Roman"/>
                <w:color w:val="FFFFFF" w:themeColor="background1"/>
              </w:rPr>
              <w:t>ije</w:t>
            </w:r>
          </w:p>
        </w:tc>
        <w:tc>
          <w:tcPr>
            <w:tcW w:w="613"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70535351"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2</w:t>
            </w:r>
          </w:p>
        </w:tc>
      </w:tr>
      <w:tr w:rsidR="000B3E34" w:rsidRPr="00B948B5" w14:paraId="6ACC281A" w14:textId="77777777" w:rsidTr="00B85019">
        <w:trPr>
          <w:trHeight w:val="135"/>
          <w:jc w:val="center"/>
        </w:trPr>
        <w:tc>
          <w:tcPr>
            <w:tcW w:w="3013" w:type="dxa"/>
            <w:vMerge/>
            <w:tcBorders>
              <w:left w:val="single" w:sz="48" w:space="0" w:color="FFFFFF" w:themeColor="background1"/>
              <w:right w:val="single" w:sz="18" w:space="0" w:color="FFFFFF" w:themeColor="background1"/>
            </w:tcBorders>
            <w:shd w:val="clear" w:color="auto" w:fill="EF6C00"/>
          </w:tcPr>
          <w:p w14:paraId="5214A9AF" w14:textId="77777777" w:rsidR="000B3E34" w:rsidRPr="008A773D" w:rsidRDefault="000B3E34" w:rsidP="001A2494">
            <w:pPr>
              <w:jc w:val="both"/>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7DBE836D" w14:textId="5A9F2519" w:rsidR="000B3E34" w:rsidRPr="008A773D" w:rsidRDefault="000002F3" w:rsidP="001A2494">
            <w:pPr>
              <w:jc w:val="both"/>
              <w:rPr>
                <w:rFonts w:ascii="Arial Narrow" w:eastAsia="Times New Roman" w:hAnsi="Arial Narrow" w:cs="Times New Roman"/>
                <w:color w:val="FFFFFF" w:themeColor="background1"/>
              </w:rPr>
            </w:pPr>
            <w:r w:rsidRPr="000002F3">
              <w:rPr>
                <w:rFonts w:ascii="Arial Narrow" w:eastAsia="Times New Roman" w:hAnsi="Arial Narrow" w:cs="Times New Roman"/>
                <w:color w:val="FFFFFF" w:themeColor="background1"/>
              </w:rPr>
              <w:t xml:space="preserve">Fushatat për çështjet </w:t>
            </w:r>
            <w:r>
              <w:rPr>
                <w:rFonts w:ascii="Arial Narrow" w:eastAsia="Times New Roman" w:hAnsi="Arial Narrow" w:cs="Times New Roman"/>
                <w:color w:val="FFFFFF" w:themeColor="background1"/>
              </w:rPr>
              <w:t>shoqërore</w:t>
            </w:r>
          </w:p>
        </w:tc>
        <w:tc>
          <w:tcPr>
            <w:tcW w:w="613"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10C4D92C"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1</w:t>
            </w:r>
          </w:p>
        </w:tc>
      </w:tr>
      <w:tr w:rsidR="000B3E34" w:rsidRPr="00B948B5" w14:paraId="6FE018AB" w14:textId="77777777" w:rsidTr="00B85019">
        <w:trPr>
          <w:trHeight w:val="135"/>
          <w:jc w:val="center"/>
        </w:trPr>
        <w:tc>
          <w:tcPr>
            <w:tcW w:w="3013" w:type="dxa"/>
            <w:vMerge/>
            <w:tcBorders>
              <w:left w:val="single" w:sz="48" w:space="0" w:color="FFFFFF" w:themeColor="background1"/>
              <w:right w:val="single" w:sz="18" w:space="0" w:color="FFFFFF" w:themeColor="background1"/>
            </w:tcBorders>
            <w:shd w:val="clear" w:color="auto" w:fill="EF6C00"/>
          </w:tcPr>
          <w:p w14:paraId="352B5359" w14:textId="77777777" w:rsidR="000B3E34" w:rsidRPr="008A773D" w:rsidRDefault="000B3E34" w:rsidP="001A2494">
            <w:pPr>
              <w:jc w:val="both"/>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5A29585E" w14:textId="739CC7B5" w:rsidR="000B3E34" w:rsidRPr="008A773D" w:rsidRDefault="005B2EA6" w:rsidP="001A2494">
            <w:pPr>
              <w:jc w:val="both"/>
              <w:rPr>
                <w:rFonts w:ascii="Arial Narrow" w:eastAsia="Times New Roman" w:hAnsi="Arial Narrow" w:cs="Times New Roman"/>
                <w:color w:val="FFFFFF" w:themeColor="background1"/>
              </w:rPr>
            </w:pPr>
            <w:r w:rsidRPr="005B2EA6">
              <w:rPr>
                <w:rFonts w:ascii="Arial Narrow" w:eastAsia="Times New Roman" w:hAnsi="Arial Narrow" w:cs="Times New Roman"/>
                <w:color w:val="FFFFFF" w:themeColor="background1"/>
              </w:rPr>
              <w:t>Makina/</w:t>
            </w:r>
            <w:r w:rsidR="00232A26">
              <w:rPr>
                <w:rFonts w:ascii="Arial Narrow" w:eastAsia="Times New Roman" w:hAnsi="Arial Narrow" w:cs="Times New Roman"/>
                <w:color w:val="FFFFFF" w:themeColor="background1"/>
              </w:rPr>
              <w:t>m</w:t>
            </w:r>
            <w:r w:rsidRPr="005B2EA6">
              <w:rPr>
                <w:rFonts w:ascii="Arial Narrow" w:eastAsia="Times New Roman" w:hAnsi="Arial Narrow" w:cs="Times New Roman"/>
                <w:color w:val="FFFFFF" w:themeColor="background1"/>
              </w:rPr>
              <w:t>otoçikleta/</w:t>
            </w:r>
            <w:r w:rsidR="00232A26">
              <w:rPr>
                <w:rFonts w:ascii="Arial Narrow" w:eastAsia="Times New Roman" w:hAnsi="Arial Narrow" w:cs="Times New Roman"/>
                <w:color w:val="FFFFFF" w:themeColor="background1"/>
              </w:rPr>
              <w:t>m</w:t>
            </w:r>
            <w:r w:rsidRPr="005B2EA6">
              <w:rPr>
                <w:rFonts w:ascii="Arial Narrow" w:eastAsia="Times New Roman" w:hAnsi="Arial Narrow" w:cs="Times New Roman"/>
                <w:color w:val="FFFFFF" w:themeColor="background1"/>
              </w:rPr>
              <w:t>jete transportuese</w:t>
            </w:r>
          </w:p>
        </w:tc>
        <w:tc>
          <w:tcPr>
            <w:tcW w:w="613"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7F300295"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1</w:t>
            </w:r>
          </w:p>
        </w:tc>
      </w:tr>
      <w:tr w:rsidR="000B3E34" w:rsidRPr="00B948B5" w14:paraId="0D6B1F1D" w14:textId="77777777" w:rsidTr="00B85019">
        <w:trPr>
          <w:jc w:val="center"/>
        </w:trPr>
        <w:tc>
          <w:tcPr>
            <w:tcW w:w="3013" w:type="dxa"/>
            <w:vMerge/>
            <w:tcBorders>
              <w:left w:val="single" w:sz="48" w:space="0" w:color="FFFFFF" w:themeColor="background1"/>
              <w:right w:val="single" w:sz="18" w:space="0" w:color="FFFFFF" w:themeColor="background1"/>
            </w:tcBorders>
            <w:shd w:val="clear" w:color="auto" w:fill="EF6C00"/>
          </w:tcPr>
          <w:p w14:paraId="031F52C8" w14:textId="77777777" w:rsidR="000B3E34" w:rsidRPr="008A773D" w:rsidRDefault="000B3E34" w:rsidP="001A2494">
            <w:pPr>
              <w:jc w:val="both"/>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63B78378" w14:textId="00C19E68" w:rsidR="000B3E34" w:rsidRPr="008A773D" w:rsidRDefault="0021393F" w:rsidP="001A2494">
            <w:pPr>
              <w:jc w:val="both"/>
              <w:rPr>
                <w:rFonts w:ascii="Arial Narrow" w:eastAsia="Times New Roman" w:hAnsi="Arial Narrow" w:cs="Times New Roman"/>
                <w:color w:val="FFFFFF" w:themeColor="background1"/>
              </w:rPr>
            </w:pPr>
            <w:r w:rsidRPr="0021393F">
              <w:rPr>
                <w:rFonts w:ascii="Arial Narrow" w:eastAsia="Times New Roman" w:hAnsi="Arial Narrow" w:cs="Times New Roman"/>
                <w:color w:val="FFFFFF" w:themeColor="background1"/>
              </w:rPr>
              <w:t>Teknologji/vegla/aplikacione</w:t>
            </w:r>
          </w:p>
        </w:tc>
        <w:tc>
          <w:tcPr>
            <w:tcW w:w="613"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123B7102"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1</w:t>
            </w:r>
          </w:p>
        </w:tc>
      </w:tr>
      <w:tr w:rsidR="000B3E34" w:rsidRPr="00B948B5" w14:paraId="77B31356" w14:textId="77777777" w:rsidTr="00B85019">
        <w:trPr>
          <w:jc w:val="center"/>
        </w:trPr>
        <w:tc>
          <w:tcPr>
            <w:tcW w:w="3013" w:type="dxa"/>
            <w:vMerge/>
            <w:tcBorders>
              <w:left w:val="single" w:sz="48" w:space="0" w:color="FFFFFF" w:themeColor="background1"/>
              <w:bottom w:val="single" w:sz="48" w:space="0" w:color="FFFFFF" w:themeColor="background1"/>
              <w:right w:val="single" w:sz="18" w:space="0" w:color="FFFFFF" w:themeColor="background1"/>
            </w:tcBorders>
            <w:shd w:val="clear" w:color="auto" w:fill="EF6C00"/>
          </w:tcPr>
          <w:p w14:paraId="619556A7" w14:textId="77777777" w:rsidR="000B3E34" w:rsidRPr="008A773D" w:rsidRDefault="000B3E34" w:rsidP="001A2494">
            <w:pPr>
              <w:jc w:val="both"/>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F6C00"/>
          </w:tcPr>
          <w:p w14:paraId="392A2A92" w14:textId="5A3C889F" w:rsidR="000B3E34" w:rsidRPr="008A773D" w:rsidRDefault="0021393F" w:rsidP="001A2494">
            <w:pPr>
              <w:jc w:val="both"/>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t>Fitnes</w:t>
            </w:r>
          </w:p>
        </w:tc>
        <w:tc>
          <w:tcPr>
            <w:tcW w:w="613"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F6C00"/>
            <w:vAlign w:val="center"/>
          </w:tcPr>
          <w:p w14:paraId="21AFFE14"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1</w:t>
            </w:r>
          </w:p>
        </w:tc>
      </w:tr>
      <w:tr w:rsidR="000B3E34" w:rsidRPr="00B948B5" w14:paraId="4196E5B3" w14:textId="77777777" w:rsidTr="00B85019">
        <w:trPr>
          <w:trHeight w:val="135"/>
          <w:jc w:val="center"/>
        </w:trPr>
        <w:tc>
          <w:tcPr>
            <w:tcW w:w="3013"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B74D"/>
            <w:vAlign w:val="center"/>
          </w:tcPr>
          <w:p w14:paraId="2BF9D4C9" w14:textId="1EE72F7A" w:rsidR="000B3E34" w:rsidRPr="008A773D" w:rsidRDefault="007E3E66" w:rsidP="001A2494">
            <w:pPr>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t>Publikimet për spon</w:t>
            </w:r>
            <w:r w:rsidR="00C1120C">
              <w:rPr>
                <w:rFonts w:ascii="Arial Narrow" w:eastAsia="Times New Roman" w:hAnsi="Arial Narrow" w:cs="Times New Roman"/>
                <w:color w:val="FFFFFF" w:themeColor="background1"/>
              </w:rPr>
              <w:t>sorizime</w:t>
            </w:r>
          </w:p>
        </w:tc>
        <w:tc>
          <w:tcPr>
            <w:tcW w:w="528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B74D"/>
          </w:tcPr>
          <w:p w14:paraId="2A64F751" w14:textId="53F0BB8A" w:rsidR="000B3E34" w:rsidRPr="008A773D" w:rsidRDefault="0021393F" w:rsidP="001A2494">
            <w:pPr>
              <w:jc w:val="both"/>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t>Udhëtime</w:t>
            </w:r>
          </w:p>
        </w:tc>
        <w:tc>
          <w:tcPr>
            <w:tcW w:w="613"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B74D"/>
            <w:vAlign w:val="center"/>
          </w:tcPr>
          <w:p w14:paraId="7E709F29"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3</w:t>
            </w:r>
          </w:p>
        </w:tc>
      </w:tr>
      <w:tr w:rsidR="000B3E34" w:rsidRPr="00B948B5" w14:paraId="7ABB3E80" w14:textId="77777777" w:rsidTr="00B85019">
        <w:trPr>
          <w:trHeight w:val="135"/>
          <w:jc w:val="center"/>
        </w:trPr>
        <w:tc>
          <w:tcPr>
            <w:tcW w:w="3013" w:type="dxa"/>
            <w:vMerge/>
            <w:tcBorders>
              <w:left w:val="single" w:sz="48" w:space="0" w:color="FFFFFF" w:themeColor="background1"/>
              <w:right w:val="single" w:sz="18" w:space="0" w:color="FFFFFF" w:themeColor="background1"/>
            </w:tcBorders>
            <w:shd w:val="clear" w:color="auto" w:fill="FFB74D"/>
          </w:tcPr>
          <w:p w14:paraId="54F6DCF7" w14:textId="77777777" w:rsidR="000B3E34" w:rsidRPr="008A773D" w:rsidRDefault="000B3E34" w:rsidP="001A2494">
            <w:pPr>
              <w:jc w:val="both"/>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B74D"/>
          </w:tcPr>
          <w:p w14:paraId="1D87E0E0" w14:textId="1FFA2899" w:rsidR="000B3E34" w:rsidRPr="008A773D" w:rsidRDefault="0021393F" w:rsidP="001A2494">
            <w:pPr>
              <w:jc w:val="both"/>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t>Sport</w:t>
            </w:r>
          </w:p>
        </w:tc>
        <w:tc>
          <w:tcPr>
            <w:tcW w:w="613"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B74D"/>
            <w:vAlign w:val="center"/>
          </w:tcPr>
          <w:p w14:paraId="00CAAF7F"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2</w:t>
            </w:r>
          </w:p>
        </w:tc>
      </w:tr>
      <w:tr w:rsidR="000B3E34" w:rsidRPr="00B948B5" w14:paraId="3D90C477" w14:textId="77777777" w:rsidTr="00B85019">
        <w:trPr>
          <w:trHeight w:val="135"/>
          <w:jc w:val="center"/>
        </w:trPr>
        <w:tc>
          <w:tcPr>
            <w:tcW w:w="3013" w:type="dxa"/>
            <w:vMerge/>
            <w:tcBorders>
              <w:left w:val="single" w:sz="48" w:space="0" w:color="FFFFFF" w:themeColor="background1"/>
              <w:bottom w:val="single" w:sz="48" w:space="0" w:color="FFFFFF" w:themeColor="background1"/>
              <w:right w:val="single" w:sz="18" w:space="0" w:color="FFFFFF" w:themeColor="background1"/>
            </w:tcBorders>
            <w:shd w:val="clear" w:color="auto" w:fill="FFB74D"/>
          </w:tcPr>
          <w:p w14:paraId="7C59AA83" w14:textId="77777777" w:rsidR="000B3E34" w:rsidRPr="008A773D" w:rsidRDefault="000B3E34" w:rsidP="001A2494">
            <w:pPr>
              <w:jc w:val="both"/>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B74D"/>
          </w:tcPr>
          <w:p w14:paraId="16EF4C44" w14:textId="28F284A7" w:rsidR="000B3E34" w:rsidRPr="008A773D" w:rsidRDefault="007E3E66" w:rsidP="001A2494">
            <w:pPr>
              <w:jc w:val="both"/>
              <w:rPr>
                <w:rFonts w:ascii="Arial Narrow" w:eastAsia="Times New Roman" w:hAnsi="Arial Narrow" w:cs="Times New Roman"/>
                <w:color w:val="FFFFFF" w:themeColor="background1"/>
              </w:rPr>
            </w:pPr>
            <w:r w:rsidRPr="007E3E66">
              <w:rPr>
                <w:rFonts w:ascii="Arial Narrow" w:eastAsia="Times New Roman" w:hAnsi="Arial Narrow" w:cs="Times New Roman"/>
                <w:color w:val="FFFFFF" w:themeColor="background1"/>
              </w:rPr>
              <w:t>Promovimi dhe njoftimet e ngjarjeve/shfaqjeve/podkasteve</w:t>
            </w:r>
          </w:p>
        </w:tc>
        <w:tc>
          <w:tcPr>
            <w:tcW w:w="613"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B74D"/>
            <w:vAlign w:val="center"/>
          </w:tcPr>
          <w:p w14:paraId="754D9D19"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1</w:t>
            </w:r>
          </w:p>
        </w:tc>
      </w:tr>
      <w:tr w:rsidR="000B3E34" w:rsidRPr="00B948B5" w14:paraId="57B8094B" w14:textId="77777777" w:rsidTr="00B85019">
        <w:trPr>
          <w:trHeight w:val="111"/>
          <w:jc w:val="center"/>
        </w:trPr>
        <w:tc>
          <w:tcPr>
            <w:tcW w:w="3013"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CF89"/>
            <w:vAlign w:val="center"/>
          </w:tcPr>
          <w:p w14:paraId="75CDD0C9" w14:textId="6F0AD07C" w:rsidR="000B3E34" w:rsidRPr="008A773D" w:rsidRDefault="00A85A77" w:rsidP="0022021B">
            <w:pPr>
              <w:rPr>
                <w:rFonts w:ascii="Arial Narrow" w:eastAsia="Times New Roman" w:hAnsi="Arial Narrow" w:cs="Times New Roman"/>
                <w:color w:val="FFFFFF" w:themeColor="background1"/>
              </w:rPr>
            </w:pPr>
            <w:r w:rsidRPr="00A85A77">
              <w:rPr>
                <w:rFonts w:ascii="Arial Narrow" w:eastAsia="Times New Roman" w:hAnsi="Arial Narrow" w:cs="Times New Roman"/>
                <w:color w:val="FFFFFF" w:themeColor="background1"/>
              </w:rPr>
              <w:t>P</w:t>
            </w:r>
            <w:r w:rsidR="0022021B">
              <w:rPr>
                <w:rFonts w:ascii="Arial Narrow" w:eastAsia="Times New Roman" w:hAnsi="Arial Narrow" w:cs="Times New Roman"/>
                <w:color w:val="FFFFFF" w:themeColor="background1"/>
              </w:rPr>
              <w:t>ublikime</w:t>
            </w:r>
            <w:r w:rsidRPr="00A85A77">
              <w:rPr>
                <w:rFonts w:ascii="Arial Narrow" w:eastAsia="Times New Roman" w:hAnsi="Arial Narrow" w:cs="Times New Roman"/>
                <w:color w:val="FFFFFF" w:themeColor="background1"/>
              </w:rPr>
              <w:t xml:space="preserve"> pa komunikim komercial</w:t>
            </w:r>
          </w:p>
        </w:tc>
        <w:tc>
          <w:tcPr>
            <w:tcW w:w="528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CF89"/>
          </w:tcPr>
          <w:p w14:paraId="73CF9AC3" w14:textId="4DF58E30" w:rsidR="000B3E34" w:rsidRPr="008A773D" w:rsidRDefault="00A85A77" w:rsidP="001A2494">
            <w:pPr>
              <w:jc w:val="both"/>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t>Skeçe humoristike</w:t>
            </w:r>
          </w:p>
        </w:tc>
        <w:tc>
          <w:tcPr>
            <w:tcW w:w="613"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CF89"/>
            <w:vAlign w:val="center"/>
          </w:tcPr>
          <w:p w14:paraId="7E7132D5"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3</w:t>
            </w:r>
          </w:p>
        </w:tc>
      </w:tr>
      <w:tr w:rsidR="000B3E34" w:rsidRPr="00B948B5" w14:paraId="07AF381C" w14:textId="77777777" w:rsidTr="00B85019">
        <w:trPr>
          <w:trHeight w:val="111"/>
          <w:jc w:val="center"/>
        </w:trPr>
        <w:tc>
          <w:tcPr>
            <w:tcW w:w="3013" w:type="dxa"/>
            <w:vMerge/>
            <w:tcBorders>
              <w:left w:val="single" w:sz="48" w:space="0" w:color="FFFFFF" w:themeColor="background1"/>
              <w:right w:val="single" w:sz="18" w:space="0" w:color="FFFFFF" w:themeColor="background1"/>
            </w:tcBorders>
            <w:shd w:val="clear" w:color="auto" w:fill="FFCF89"/>
            <w:vAlign w:val="center"/>
          </w:tcPr>
          <w:p w14:paraId="4A495C16" w14:textId="77777777" w:rsidR="000B3E34" w:rsidRPr="008A773D" w:rsidRDefault="000B3E34" w:rsidP="001A2494">
            <w:pPr>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CF89"/>
          </w:tcPr>
          <w:p w14:paraId="7B5E89A9" w14:textId="352FBB85" w:rsidR="000B3E34" w:rsidRPr="008A773D" w:rsidRDefault="00A85A77" w:rsidP="001A2494">
            <w:pPr>
              <w:jc w:val="both"/>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t>Udhëtime</w:t>
            </w:r>
          </w:p>
        </w:tc>
        <w:tc>
          <w:tcPr>
            <w:tcW w:w="613"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CF89"/>
            <w:vAlign w:val="center"/>
          </w:tcPr>
          <w:p w14:paraId="74D41825"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3</w:t>
            </w:r>
          </w:p>
        </w:tc>
      </w:tr>
      <w:tr w:rsidR="000B3E34" w:rsidRPr="00B948B5" w14:paraId="304CACC9" w14:textId="77777777" w:rsidTr="00B85019">
        <w:trPr>
          <w:trHeight w:val="111"/>
          <w:jc w:val="center"/>
        </w:trPr>
        <w:tc>
          <w:tcPr>
            <w:tcW w:w="3013" w:type="dxa"/>
            <w:vMerge/>
            <w:tcBorders>
              <w:left w:val="single" w:sz="48" w:space="0" w:color="FFFFFF" w:themeColor="background1"/>
              <w:right w:val="single" w:sz="18" w:space="0" w:color="FFFFFF" w:themeColor="background1"/>
            </w:tcBorders>
            <w:shd w:val="clear" w:color="auto" w:fill="FFCF89"/>
            <w:vAlign w:val="center"/>
          </w:tcPr>
          <w:p w14:paraId="6808369A" w14:textId="77777777" w:rsidR="000B3E34" w:rsidRPr="008A773D" w:rsidRDefault="000B3E34" w:rsidP="001A2494">
            <w:pPr>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right w:val="single" w:sz="18" w:space="0" w:color="FFFFFF" w:themeColor="background1"/>
            </w:tcBorders>
            <w:shd w:val="clear" w:color="auto" w:fill="FFCF89"/>
          </w:tcPr>
          <w:p w14:paraId="1E23A723" w14:textId="30B3E2E5" w:rsidR="000B3E34" w:rsidRPr="008A773D" w:rsidRDefault="00A85A77" w:rsidP="001A2494">
            <w:pPr>
              <w:jc w:val="both"/>
              <w:rPr>
                <w:rFonts w:ascii="Arial Narrow" w:eastAsia="Times New Roman" w:hAnsi="Arial Narrow" w:cs="Times New Roman"/>
                <w:color w:val="FFFFFF" w:themeColor="background1"/>
              </w:rPr>
            </w:pPr>
            <w:r>
              <w:rPr>
                <w:rFonts w:ascii="Arial Narrow" w:eastAsia="Times New Roman" w:hAnsi="Arial Narrow" w:cs="Times New Roman"/>
                <w:color w:val="FFFFFF" w:themeColor="background1"/>
              </w:rPr>
              <w:t>Publikime për jetën private</w:t>
            </w:r>
          </w:p>
        </w:tc>
        <w:tc>
          <w:tcPr>
            <w:tcW w:w="613" w:type="dxa"/>
            <w:tcBorders>
              <w:top w:val="single" w:sz="12" w:space="0" w:color="FFFFFF" w:themeColor="background1"/>
              <w:left w:val="single" w:sz="18" w:space="0" w:color="FFFFFF" w:themeColor="background1"/>
              <w:right w:val="single" w:sz="48" w:space="0" w:color="FFFFFF" w:themeColor="background1"/>
            </w:tcBorders>
            <w:shd w:val="clear" w:color="auto" w:fill="FFCF89"/>
            <w:vAlign w:val="center"/>
          </w:tcPr>
          <w:p w14:paraId="58CFA07C"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2</w:t>
            </w:r>
          </w:p>
        </w:tc>
      </w:tr>
      <w:tr w:rsidR="000B3E34" w:rsidRPr="00B948B5" w14:paraId="46E1F740" w14:textId="77777777" w:rsidTr="00B85019">
        <w:trPr>
          <w:trHeight w:val="111"/>
          <w:jc w:val="center"/>
        </w:trPr>
        <w:tc>
          <w:tcPr>
            <w:tcW w:w="3013" w:type="dxa"/>
            <w:vMerge/>
            <w:tcBorders>
              <w:left w:val="single" w:sz="48" w:space="0" w:color="FFFFFF" w:themeColor="background1"/>
              <w:right w:val="single" w:sz="18" w:space="0" w:color="FFFFFF" w:themeColor="background1"/>
            </w:tcBorders>
            <w:shd w:val="clear" w:color="auto" w:fill="FFCF89"/>
            <w:vAlign w:val="center"/>
          </w:tcPr>
          <w:p w14:paraId="088D588A" w14:textId="77777777" w:rsidR="000B3E34" w:rsidRPr="008A773D" w:rsidRDefault="000B3E34" w:rsidP="001A2494">
            <w:pPr>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CF89"/>
          </w:tcPr>
          <w:p w14:paraId="318A5E7B" w14:textId="45ED7A57" w:rsidR="000B3E34" w:rsidRPr="008A773D" w:rsidRDefault="00A85A77" w:rsidP="001A2494">
            <w:pPr>
              <w:jc w:val="both"/>
              <w:rPr>
                <w:rFonts w:ascii="Arial Narrow" w:eastAsia="Times New Roman" w:hAnsi="Arial Narrow" w:cs="Times New Roman"/>
                <w:color w:val="FFFFFF" w:themeColor="background1"/>
              </w:rPr>
            </w:pPr>
            <w:r w:rsidRPr="00FE5DE3">
              <w:rPr>
                <w:rFonts w:ascii="Arial Narrow" w:eastAsia="Times New Roman" w:hAnsi="Arial Narrow" w:cs="Times New Roman"/>
                <w:color w:val="FFFFFF" w:themeColor="background1"/>
              </w:rPr>
              <w:t>Ushqim/</w:t>
            </w:r>
            <w:r w:rsidR="00232A26">
              <w:rPr>
                <w:rFonts w:ascii="Arial Narrow" w:eastAsia="Times New Roman" w:hAnsi="Arial Narrow" w:cs="Times New Roman"/>
                <w:color w:val="FFFFFF" w:themeColor="background1"/>
              </w:rPr>
              <w:t>r</w:t>
            </w:r>
            <w:r w:rsidRPr="00FE5DE3">
              <w:rPr>
                <w:rFonts w:ascii="Arial Narrow" w:eastAsia="Times New Roman" w:hAnsi="Arial Narrow" w:cs="Times New Roman"/>
                <w:color w:val="FFFFFF" w:themeColor="background1"/>
              </w:rPr>
              <w:t>estorante/</w:t>
            </w:r>
            <w:r w:rsidR="00232A26">
              <w:rPr>
                <w:rFonts w:ascii="Arial Narrow" w:eastAsia="Times New Roman" w:hAnsi="Arial Narrow" w:cs="Times New Roman"/>
                <w:color w:val="FFFFFF" w:themeColor="background1"/>
              </w:rPr>
              <w:t>r</w:t>
            </w:r>
            <w:r w:rsidRPr="00FE5DE3">
              <w:rPr>
                <w:rFonts w:ascii="Arial Narrow" w:eastAsia="Times New Roman" w:hAnsi="Arial Narrow" w:cs="Times New Roman"/>
                <w:color w:val="FFFFFF" w:themeColor="background1"/>
              </w:rPr>
              <w:t>eceta/</w:t>
            </w:r>
            <w:r w:rsidR="00232A26">
              <w:rPr>
                <w:rFonts w:ascii="Arial Narrow" w:eastAsia="Times New Roman" w:hAnsi="Arial Narrow" w:cs="Times New Roman"/>
                <w:color w:val="FFFFFF" w:themeColor="background1"/>
              </w:rPr>
              <w:t>p</w:t>
            </w:r>
            <w:r w:rsidRPr="00FE5DE3">
              <w:rPr>
                <w:rFonts w:ascii="Arial Narrow" w:eastAsia="Times New Roman" w:hAnsi="Arial Narrow" w:cs="Times New Roman"/>
                <w:color w:val="FFFFFF" w:themeColor="background1"/>
              </w:rPr>
              <w:t>ije</w:t>
            </w:r>
          </w:p>
        </w:tc>
        <w:tc>
          <w:tcPr>
            <w:tcW w:w="613"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CF89"/>
            <w:vAlign w:val="center"/>
          </w:tcPr>
          <w:p w14:paraId="24575EF1"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2</w:t>
            </w:r>
          </w:p>
        </w:tc>
      </w:tr>
      <w:tr w:rsidR="000B3E34" w:rsidRPr="00B948B5" w14:paraId="09755286" w14:textId="77777777" w:rsidTr="00B85019">
        <w:trPr>
          <w:trHeight w:val="111"/>
          <w:jc w:val="center"/>
        </w:trPr>
        <w:tc>
          <w:tcPr>
            <w:tcW w:w="3013" w:type="dxa"/>
            <w:vMerge/>
            <w:tcBorders>
              <w:left w:val="single" w:sz="48" w:space="0" w:color="FFFFFF" w:themeColor="background1"/>
              <w:bottom w:val="single" w:sz="48" w:space="0" w:color="FFFFFF" w:themeColor="background1"/>
              <w:right w:val="single" w:sz="18" w:space="0" w:color="FFFFFF" w:themeColor="background1"/>
            </w:tcBorders>
            <w:shd w:val="clear" w:color="auto" w:fill="FFCF89"/>
            <w:vAlign w:val="center"/>
          </w:tcPr>
          <w:p w14:paraId="65D738D3" w14:textId="77777777" w:rsidR="000B3E34" w:rsidRPr="008A773D" w:rsidRDefault="000B3E34" w:rsidP="001A2494">
            <w:pPr>
              <w:rPr>
                <w:rFonts w:ascii="Arial Narrow" w:eastAsia="Times New Roman" w:hAnsi="Arial Narrow" w:cs="Times New Roman"/>
                <w:color w:val="FFFFFF" w:themeColor="background1"/>
              </w:rPr>
            </w:pPr>
          </w:p>
        </w:tc>
        <w:tc>
          <w:tcPr>
            <w:tcW w:w="528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CF89"/>
          </w:tcPr>
          <w:p w14:paraId="0CABEA0C" w14:textId="07903DD1" w:rsidR="000B3E34" w:rsidRPr="008A773D" w:rsidRDefault="000B3E34" w:rsidP="001A2494">
            <w:pPr>
              <w:jc w:val="both"/>
              <w:rPr>
                <w:rFonts w:ascii="Arial Narrow" w:eastAsia="Times New Roman" w:hAnsi="Arial Narrow" w:cs="Times New Roman"/>
                <w:color w:val="FFFFFF" w:themeColor="background1"/>
              </w:rPr>
            </w:pPr>
            <w:r w:rsidRPr="008A773D">
              <w:rPr>
                <w:rFonts w:ascii="Arial Narrow" w:eastAsia="Times New Roman" w:hAnsi="Arial Narrow" w:cs="Times New Roman"/>
                <w:color w:val="FFFFFF" w:themeColor="background1"/>
              </w:rPr>
              <w:t>Мо</w:t>
            </w:r>
            <w:r w:rsidR="00A85A77">
              <w:rPr>
                <w:rFonts w:ascii="Arial Narrow" w:eastAsia="Times New Roman" w:hAnsi="Arial Narrow" w:cs="Times New Roman"/>
                <w:color w:val="FFFFFF" w:themeColor="background1"/>
              </w:rPr>
              <w:t>dë</w:t>
            </w:r>
          </w:p>
        </w:tc>
        <w:tc>
          <w:tcPr>
            <w:tcW w:w="613"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CF89"/>
            <w:vAlign w:val="center"/>
          </w:tcPr>
          <w:p w14:paraId="3A3E7759" w14:textId="77777777" w:rsidR="000B3E34" w:rsidRPr="008A773D" w:rsidRDefault="000B3E34" w:rsidP="001A2494">
            <w:pPr>
              <w:jc w:val="center"/>
              <w:rPr>
                <w:rFonts w:ascii="Arial Narrow" w:eastAsia="Times New Roman" w:hAnsi="Arial Narrow" w:cs="Times New Roman"/>
                <w:b/>
                <w:bCs/>
                <w:color w:val="FFFFFF" w:themeColor="background1"/>
              </w:rPr>
            </w:pPr>
            <w:r w:rsidRPr="008A773D">
              <w:rPr>
                <w:rFonts w:ascii="Arial Narrow" w:eastAsia="Times New Roman" w:hAnsi="Arial Narrow" w:cs="Times New Roman"/>
                <w:b/>
                <w:bCs/>
                <w:color w:val="FFFFFF" w:themeColor="background1"/>
              </w:rPr>
              <w:t>1</w:t>
            </w:r>
          </w:p>
        </w:tc>
      </w:tr>
    </w:tbl>
    <w:p w14:paraId="6963A0BF" w14:textId="1AC29886" w:rsidR="000B3E34" w:rsidRPr="008A773D" w:rsidRDefault="00B85019" w:rsidP="005933BF">
      <w:pPr>
        <w:spacing w:after="120" w:line="240" w:lineRule="auto"/>
        <w:ind w:firstLine="720"/>
        <w:jc w:val="both"/>
        <w:rPr>
          <w:rFonts w:ascii="Arial Narrow" w:eastAsia="Times New Roman" w:hAnsi="Arial Narrow" w:cs="Times New Roman"/>
        </w:rPr>
      </w:pPr>
      <w:r w:rsidRPr="00B85019">
        <w:rPr>
          <w:rFonts w:ascii="Arial Narrow" w:eastAsia="Times New Roman" w:hAnsi="Arial Narrow" w:cs="Times New Roman"/>
        </w:rPr>
        <w:t>Të dhënat mbi shpërndarjen e publikimeve "Tema të tjera" në platformat sociale tregojnë se ato ishin më të për</w:t>
      </w:r>
      <w:r w:rsidR="0022021B">
        <w:rPr>
          <w:rFonts w:ascii="Arial Narrow" w:eastAsia="Times New Roman" w:hAnsi="Arial Narrow" w:cs="Times New Roman"/>
        </w:rPr>
        <w:t>faqësuara</w:t>
      </w:r>
      <w:r w:rsidRPr="00B85019">
        <w:rPr>
          <w:rFonts w:ascii="Arial Narrow" w:eastAsia="Times New Roman" w:hAnsi="Arial Narrow" w:cs="Times New Roman"/>
        </w:rPr>
        <w:t xml:space="preserve"> në platformën e </w:t>
      </w:r>
      <w:r w:rsidR="0022021B">
        <w:rPr>
          <w:rFonts w:ascii="Arial Narrow" w:eastAsia="Times New Roman" w:hAnsi="Arial Narrow" w:cs="Times New Roman"/>
        </w:rPr>
        <w:t>Instagramit</w:t>
      </w:r>
      <w:r w:rsidRPr="00B85019">
        <w:rPr>
          <w:rFonts w:ascii="Arial Narrow" w:eastAsia="Times New Roman" w:hAnsi="Arial Narrow" w:cs="Times New Roman"/>
        </w:rPr>
        <w:t>, me ç</w:t>
      </w:r>
      <w:r>
        <w:rPr>
          <w:rFonts w:ascii="Arial Narrow" w:eastAsia="Times New Roman" w:hAnsi="Arial Narrow" w:cs="Times New Roman"/>
        </w:rPr>
        <w:t>’</w:t>
      </w:r>
      <w:r w:rsidRPr="00B85019">
        <w:rPr>
          <w:rFonts w:ascii="Arial Narrow" w:eastAsia="Times New Roman" w:hAnsi="Arial Narrow" w:cs="Times New Roman"/>
        </w:rPr>
        <w:t>rast reklamat ishin më të shumtat, më tej publikimet pa komunikim komercial dhe së fundmi p</w:t>
      </w:r>
      <w:r w:rsidR="0022021B">
        <w:rPr>
          <w:rFonts w:ascii="Arial Narrow" w:eastAsia="Times New Roman" w:hAnsi="Arial Narrow" w:cs="Times New Roman"/>
        </w:rPr>
        <w:t>ublikimet</w:t>
      </w:r>
      <w:r w:rsidRPr="00B85019">
        <w:rPr>
          <w:rFonts w:ascii="Arial Narrow" w:eastAsia="Times New Roman" w:hAnsi="Arial Narrow" w:cs="Times New Roman"/>
        </w:rPr>
        <w:t xml:space="preserve"> me sponsorizim.</w:t>
      </w:r>
    </w:p>
    <w:tbl>
      <w:tblPr>
        <w:tblStyle w:val="TableGrid"/>
        <w:tblW w:w="0" w:type="auto"/>
        <w:jc w:val="center"/>
        <w:tblLook w:val="04A0" w:firstRow="1" w:lastRow="0" w:firstColumn="1" w:lastColumn="0" w:noHBand="0" w:noVBand="1"/>
      </w:tblPr>
      <w:tblGrid>
        <w:gridCol w:w="6480"/>
        <w:gridCol w:w="1440"/>
        <w:gridCol w:w="540"/>
      </w:tblGrid>
      <w:tr w:rsidR="000B3E34" w:rsidRPr="00B948B5" w14:paraId="077F5051" w14:textId="77777777" w:rsidTr="00B13675">
        <w:trPr>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BC02D"/>
            <w:vAlign w:val="center"/>
          </w:tcPr>
          <w:p w14:paraId="2E1AB939" w14:textId="1E4139B7" w:rsidR="000B3E34" w:rsidRPr="008A773D" w:rsidRDefault="00904463" w:rsidP="001A2494">
            <w:pPr>
              <w:rPr>
                <w:rFonts w:ascii="Arial Narrow" w:hAnsi="Arial Narrow"/>
                <w:color w:val="000000" w:themeColor="text1"/>
              </w:rPr>
            </w:pPr>
            <w:r>
              <w:rPr>
                <w:rFonts w:ascii="Arial Narrow" w:hAnsi="Arial Narrow"/>
                <w:color w:val="000000" w:themeColor="text1"/>
              </w:rPr>
              <w:t>Reklama</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BC02D"/>
            <w:vAlign w:val="center"/>
          </w:tcPr>
          <w:p w14:paraId="52408085" w14:textId="3D1311B5" w:rsidR="000B3E34" w:rsidRPr="008A773D" w:rsidRDefault="0022021B" w:rsidP="0022021B">
            <w:pPr>
              <w:rPr>
                <w:rFonts w:ascii="Arial Narrow" w:hAnsi="Arial Narrow"/>
                <w:color w:val="000000" w:themeColor="text1"/>
              </w:rPr>
            </w:pPr>
            <w:r>
              <w:rPr>
                <w:rFonts w:ascii="Arial Narrow" w:hAnsi="Arial Narrow"/>
                <w:color w:val="000000" w:themeColor="text1"/>
              </w:rPr>
              <w:t>I</w:t>
            </w:r>
            <w:r w:rsidR="002528A7">
              <w:rPr>
                <w:rFonts w:ascii="Arial Narrow" w:hAnsi="Arial Narrow"/>
                <w:color w:val="000000" w:themeColor="text1"/>
              </w:rPr>
              <w:t>nstagram</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BC02D"/>
            <w:vAlign w:val="center"/>
          </w:tcPr>
          <w:p w14:paraId="0F8F4CBB"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13</w:t>
            </w:r>
          </w:p>
        </w:tc>
      </w:tr>
      <w:tr w:rsidR="000B3E34" w:rsidRPr="00B948B5" w14:paraId="718D1353" w14:textId="77777777" w:rsidTr="00B13675">
        <w:trPr>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FBC02D"/>
          </w:tcPr>
          <w:p w14:paraId="3A38F79C" w14:textId="77777777" w:rsidR="000B3E34" w:rsidRPr="008A773D" w:rsidRDefault="000B3E34" w:rsidP="001A2494">
            <w:pPr>
              <w:jc w:val="both"/>
              <w:rPr>
                <w:rFonts w:ascii="Arial Narrow" w:hAnsi="Arial Narrow"/>
                <w:color w:val="000000" w:themeColor="text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BC02D"/>
            <w:vAlign w:val="center"/>
          </w:tcPr>
          <w:p w14:paraId="368000C0" w14:textId="5464D1F1" w:rsidR="000B3E34" w:rsidRPr="008A773D" w:rsidRDefault="000B3E34" w:rsidP="001A2494">
            <w:pPr>
              <w:rPr>
                <w:rFonts w:ascii="Arial Narrow" w:hAnsi="Arial Narrow"/>
                <w:color w:val="000000" w:themeColor="text1"/>
              </w:rPr>
            </w:pPr>
            <w:r w:rsidRPr="008A773D">
              <w:rPr>
                <w:rFonts w:ascii="Arial Narrow" w:hAnsi="Arial Narrow"/>
                <w:color w:val="000000" w:themeColor="text1"/>
              </w:rPr>
              <w:t>Т</w:t>
            </w:r>
            <w:r w:rsidR="00904463">
              <w:rPr>
                <w:rFonts w:ascii="Arial Narrow" w:hAnsi="Arial Narrow"/>
                <w:color w:val="000000" w:themeColor="text1"/>
              </w:rPr>
              <w:t>i</w:t>
            </w:r>
            <w:r w:rsidRPr="008A773D">
              <w:rPr>
                <w:rFonts w:ascii="Arial Narrow" w:hAnsi="Arial Narrow"/>
                <w:color w:val="000000" w:themeColor="text1"/>
              </w:rPr>
              <w:t>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BC02D"/>
            <w:vAlign w:val="center"/>
          </w:tcPr>
          <w:p w14:paraId="67A9A0DC"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1</w:t>
            </w:r>
          </w:p>
        </w:tc>
      </w:tr>
      <w:tr w:rsidR="000B3E34" w:rsidRPr="00B948B5" w14:paraId="6190DCFD" w14:textId="77777777" w:rsidTr="00B13675">
        <w:trPr>
          <w:jc w:val="center"/>
        </w:trPr>
        <w:tc>
          <w:tcPr>
            <w:tcW w:w="648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FF176"/>
          </w:tcPr>
          <w:p w14:paraId="4C2B5D93" w14:textId="462D3895" w:rsidR="000B3E34" w:rsidRPr="008A773D" w:rsidRDefault="001D26E7" w:rsidP="001A2494">
            <w:pPr>
              <w:jc w:val="both"/>
              <w:rPr>
                <w:rFonts w:ascii="Arial Narrow" w:hAnsi="Arial Narrow"/>
                <w:color w:val="000000" w:themeColor="text1"/>
              </w:rPr>
            </w:pPr>
            <w:r w:rsidRPr="001D26E7">
              <w:rPr>
                <w:rFonts w:ascii="Arial Narrow" w:eastAsia="Times New Roman" w:hAnsi="Arial Narrow" w:cs="Times New Roman"/>
                <w:color w:val="000000" w:themeColor="text1"/>
              </w:rPr>
              <w:t>Publikime të sponsorizuara</w:t>
            </w:r>
          </w:p>
        </w:tc>
        <w:tc>
          <w:tcPr>
            <w:tcW w:w="144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F176"/>
            <w:vAlign w:val="center"/>
          </w:tcPr>
          <w:p w14:paraId="36B1A526" w14:textId="57B9899D" w:rsidR="000B3E34" w:rsidRPr="008A773D" w:rsidRDefault="0022021B" w:rsidP="001A2494">
            <w:pPr>
              <w:rPr>
                <w:rFonts w:ascii="Arial Narrow" w:hAnsi="Arial Narrow"/>
                <w:color w:val="000000" w:themeColor="text1"/>
              </w:rPr>
            </w:pPr>
            <w:r>
              <w:rPr>
                <w:rFonts w:ascii="Arial Narrow" w:hAnsi="Arial Narrow"/>
                <w:color w:val="000000" w:themeColor="text1"/>
              </w:rPr>
              <w:t>Instagram</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F176"/>
            <w:vAlign w:val="center"/>
          </w:tcPr>
          <w:p w14:paraId="581966FD"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6</w:t>
            </w:r>
          </w:p>
        </w:tc>
      </w:tr>
      <w:tr w:rsidR="000B3E34" w:rsidRPr="00B948B5" w14:paraId="0631FDCD" w14:textId="77777777" w:rsidTr="00B13675">
        <w:trPr>
          <w:trHeight w:val="135"/>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F7AB"/>
            <w:vAlign w:val="center"/>
          </w:tcPr>
          <w:p w14:paraId="0D7AB107" w14:textId="305D2FC8" w:rsidR="000B3E34" w:rsidRPr="00B948B5" w:rsidRDefault="00274D78" w:rsidP="001A2494">
            <w:pPr>
              <w:rPr>
                <w:rFonts w:ascii="Arial Narrow" w:hAnsi="Arial Narrow"/>
                <w:color w:val="000000" w:themeColor="text1"/>
              </w:rPr>
            </w:pPr>
            <w:r w:rsidRPr="00274D78">
              <w:rPr>
                <w:rFonts w:ascii="Arial Narrow" w:eastAsia="Times New Roman" w:hAnsi="Arial Narrow" w:cs="Times New Roman"/>
                <w:color w:val="000000" w:themeColor="text1"/>
              </w:rPr>
              <w:t>Publikime pa komunikim komercial</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F7AB"/>
            <w:vAlign w:val="center"/>
          </w:tcPr>
          <w:p w14:paraId="36E60839" w14:textId="1E37CE2D" w:rsidR="000B3E34" w:rsidRPr="008A773D" w:rsidRDefault="0022021B" w:rsidP="001A2494">
            <w:pPr>
              <w:rPr>
                <w:rFonts w:ascii="Arial Narrow" w:hAnsi="Arial Narrow"/>
                <w:color w:val="000000" w:themeColor="text1"/>
              </w:rPr>
            </w:pPr>
            <w:r>
              <w:rPr>
                <w:rFonts w:ascii="Arial Narrow" w:hAnsi="Arial Narrow"/>
                <w:color w:val="000000" w:themeColor="text1"/>
              </w:rPr>
              <w:t>Instagram</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F7AB"/>
            <w:vAlign w:val="center"/>
          </w:tcPr>
          <w:p w14:paraId="31D652C4"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10</w:t>
            </w:r>
          </w:p>
        </w:tc>
      </w:tr>
      <w:tr w:rsidR="000B3E34" w:rsidRPr="00B948B5" w14:paraId="6D4753FF" w14:textId="77777777" w:rsidTr="00B13675">
        <w:trPr>
          <w:trHeight w:val="135"/>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FFF7AB"/>
          </w:tcPr>
          <w:p w14:paraId="46E257B8" w14:textId="77777777" w:rsidR="000B3E34" w:rsidRPr="008A773D" w:rsidRDefault="000B3E34" w:rsidP="001A2494">
            <w:pPr>
              <w:rPr>
                <w:rFonts w:ascii="Arial Narrow" w:eastAsia="Times New Roman" w:hAnsi="Arial Narrow" w:cs="Times New Roman"/>
                <w:color w:val="000000" w:themeColor="text1"/>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F7AB"/>
            <w:vAlign w:val="center"/>
          </w:tcPr>
          <w:p w14:paraId="744C1B29" w14:textId="1729367B" w:rsidR="000B3E34" w:rsidRPr="008A773D" w:rsidRDefault="000B3E34" w:rsidP="001A2494">
            <w:pPr>
              <w:rPr>
                <w:rFonts w:ascii="Arial Narrow" w:hAnsi="Arial Narrow"/>
                <w:color w:val="000000" w:themeColor="text1"/>
              </w:rPr>
            </w:pPr>
            <w:r w:rsidRPr="008A773D">
              <w:rPr>
                <w:rFonts w:ascii="Arial Narrow" w:hAnsi="Arial Narrow"/>
                <w:color w:val="000000" w:themeColor="text1"/>
              </w:rPr>
              <w:t>Т</w:t>
            </w:r>
            <w:r w:rsidR="00EB00D7">
              <w:rPr>
                <w:rFonts w:ascii="Arial Narrow" w:hAnsi="Arial Narrow"/>
                <w:color w:val="000000" w:themeColor="text1"/>
              </w:rPr>
              <w:t>i</w:t>
            </w:r>
            <w:r w:rsidRPr="008A773D">
              <w:rPr>
                <w:rFonts w:ascii="Arial Narrow" w:hAnsi="Arial Narrow"/>
                <w:color w:val="000000" w:themeColor="text1"/>
              </w:rPr>
              <w:t>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F7AB"/>
            <w:vAlign w:val="center"/>
          </w:tcPr>
          <w:p w14:paraId="26BAF4A0" w14:textId="77777777" w:rsidR="000B3E34" w:rsidRPr="008A773D" w:rsidRDefault="000B3E34" w:rsidP="001A2494">
            <w:pPr>
              <w:jc w:val="center"/>
              <w:rPr>
                <w:rFonts w:ascii="Arial Narrow" w:hAnsi="Arial Narrow"/>
                <w:b/>
                <w:bCs/>
                <w:color w:val="000000" w:themeColor="text1"/>
              </w:rPr>
            </w:pPr>
            <w:r w:rsidRPr="008A773D">
              <w:rPr>
                <w:rFonts w:ascii="Arial Narrow" w:hAnsi="Arial Narrow"/>
                <w:b/>
                <w:bCs/>
                <w:color w:val="000000" w:themeColor="text1"/>
              </w:rPr>
              <w:t>1</w:t>
            </w:r>
          </w:p>
        </w:tc>
      </w:tr>
    </w:tbl>
    <w:p w14:paraId="078CFB6D" w14:textId="77777777" w:rsidR="002544E7" w:rsidRDefault="000B3E34" w:rsidP="005933BF">
      <w:pPr>
        <w:spacing w:after="120" w:line="240" w:lineRule="auto"/>
        <w:jc w:val="both"/>
        <w:rPr>
          <w:rFonts w:ascii="Arial Narrow" w:eastAsia="Times New Roman" w:hAnsi="Arial Narrow" w:cs="Times New Roman"/>
        </w:rPr>
      </w:pPr>
      <w:r w:rsidRPr="008A773D">
        <w:rPr>
          <w:rFonts w:ascii="Arial Narrow" w:eastAsia="Times New Roman" w:hAnsi="Arial Narrow" w:cs="Times New Roman"/>
        </w:rPr>
        <w:tab/>
      </w:r>
    </w:p>
    <w:p w14:paraId="76C58D70" w14:textId="54009007" w:rsidR="000B3E34" w:rsidRPr="008A773D" w:rsidRDefault="00E60BF4" w:rsidP="002544E7">
      <w:pPr>
        <w:spacing w:after="120" w:line="240" w:lineRule="auto"/>
        <w:ind w:firstLine="720"/>
        <w:jc w:val="both"/>
        <w:rPr>
          <w:rFonts w:ascii="Arial Narrow" w:eastAsia="Times New Roman" w:hAnsi="Arial Narrow" w:cs="Times New Roman"/>
        </w:rPr>
      </w:pPr>
      <w:r w:rsidRPr="00E60BF4">
        <w:rPr>
          <w:rFonts w:ascii="Arial Narrow" w:eastAsia="Times New Roman" w:hAnsi="Arial Narrow" w:cs="Times New Roman"/>
        </w:rPr>
        <w:t xml:space="preserve">Publikimet në të cilat kishte sponsorizime </w:t>
      </w:r>
      <w:r w:rsidR="0022021B">
        <w:rPr>
          <w:rFonts w:ascii="Arial Narrow" w:eastAsia="Times New Roman" w:hAnsi="Arial Narrow" w:cs="Times New Roman"/>
        </w:rPr>
        <w:t>buronin</w:t>
      </w:r>
      <w:r w:rsidRPr="00E60BF4">
        <w:rPr>
          <w:rFonts w:ascii="Arial Narrow" w:eastAsia="Times New Roman" w:hAnsi="Arial Narrow" w:cs="Times New Roman"/>
        </w:rPr>
        <w:t xml:space="preserve"> nga profilet/kanalet e Lilla Filipovskës (2 publ</w:t>
      </w:r>
      <w:r w:rsidR="0022021B">
        <w:rPr>
          <w:rFonts w:ascii="Arial Narrow" w:eastAsia="Times New Roman" w:hAnsi="Arial Narrow" w:cs="Times New Roman"/>
        </w:rPr>
        <w:t>ikime), Arsim Idrizit (2 publikime</w:t>
      </w:r>
      <w:r w:rsidRPr="00E60BF4">
        <w:rPr>
          <w:rFonts w:ascii="Arial Narrow" w:eastAsia="Times New Roman" w:hAnsi="Arial Narrow" w:cs="Times New Roman"/>
        </w:rPr>
        <w:t>), Big Mamës (1 publikim) dhe Stefan Nikolovs</w:t>
      </w:r>
      <w:r w:rsidR="0022021B">
        <w:rPr>
          <w:rFonts w:ascii="Arial Narrow" w:eastAsia="Times New Roman" w:hAnsi="Arial Narrow" w:cs="Times New Roman"/>
        </w:rPr>
        <w:t>kit (1 publikim). Reklamat dhe publikimet</w:t>
      </w:r>
      <w:r w:rsidRPr="00E60BF4">
        <w:rPr>
          <w:rFonts w:ascii="Arial Narrow" w:eastAsia="Times New Roman" w:hAnsi="Arial Narrow" w:cs="Times New Roman"/>
        </w:rPr>
        <w:t xml:space="preserve"> që nuk përmbanin komunikim komercial u shpërndanë pothuajse në mënyrë të barabartë në profilet/kanalet e influencues(e)ve që ishin aktivë gjatë heshtjes zgjedhore</w:t>
      </w:r>
      <w:r w:rsidR="000B3E34" w:rsidRPr="008A773D">
        <w:rPr>
          <w:rFonts w:ascii="Arial Narrow" w:eastAsia="Times New Roman" w:hAnsi="Arial Narrow" w:cs="Times New Roman"/>
        </w:rPr>
        <w:t xml:space="preserve">. </w:t>
      </w:r>
    </w:p>
    <w:p w14:paraId="13CFE9D7" w14:textId="77777777" w:rsidR="000B3E34" w:rsidRPr="008A773D" w:rsidRDefault="000B3E34" w:rsidP="000B3E34">
      <w:pPr>
        <w:spacing w:after="120" w:line="240" w:lineRule="auto"/>
        <w:jc w:val="both"/>
        <w:rPr>
          <w:rFonts w:ascii="Arial Narrow" w:eastAsia="Times New Roman" w:hAnsi="Arial Narrow" w:cs="Times New Roman"/>
        </w:rPr>
      </w:pPr>
    </w:p>
    <w:p w14:paraId="2A4AA32A" w14:textId="706CF116" w:rsidR="000B3E34" w:rsidRPr="008A773D" w:rsidRDefault="00BE6FB1" w:rsidP="002544E7">
      <w:pPr>
        <w:spacing w:after="360" w:line="240" w:lineRule="auto"/>
        <w:jc w:val="both"/>
        <w:outlineLvl w:val="1"/>
        <w:rPr>
          <w:rFonts w:ascii="Arial Narrow" w:eastAsia="Times New Roman" w:hAnsi="Arial Narrow" w:cs="Times New Roman"/>
          <w:b/>
          <w:bCs/>
          <w:sz w:val="24"/>
          <w:szCs w:val="24"/>
        </w:rPr>
      </w:pPr>
      <w:r>
        <w:rPr>
          <w:rFonts w:ascii="Arial Narrow" w:eastAsia="Times New Roman" w:hAnsi="Arial Narrow" w:cs="Times New Roman"/>
          <w:b/>
          <w:bCs/>
          <w:sz w:val="24"/>
          <w:szCs w:val="24"/>
        </w:rPr>
        <w:t>Shke</w:t>
      </w:r>
      <w:r w:rsidR="005F47A0">
        <w:rPr>
          <w:rFonts w:ascii="Arial Narrow" w:eastAsia="Times New Roman" w:hAnsi="Arial Narrow" w:cs="Times New Roman"/>
          <w:b/>
          <w:bCs/>
          <w:sz w:val="24"/>
          <w:szCs w:val="24"/>
        </w:rPr>
        <w:t>ljet</w:t>
      </w:r>
      <w:r>
        <w:rPr>
          <w:rFonts w:ascii="Arial Narrow" w:eastAsia="Times New Roman" w:hAnsi="Arial Narrow" w:cs="Times New Roman"/>
          <w:b/>
          <w:bCs/>
          <w:sz w:val="24"/>
          <w:szCs w:val="24"/>
        </w:rPr>
        <w:t xml:space="preserve"> e heshtjes zgjedhore</w:t>
      </w:r>
    </w:p>
    <w:p w14:paraId="0C6255BB" w14:textId="358F2AE4" w:rsidR="000B3E34" w:rsidRPr="008A773D" w:rsidRDefault="006F34D8" w:rsidP="002544E7">
      <w:pPr>
        <w:spacing w:after="360" w:line="240" w:lineRule="auto"/>
        <w:ind w:firstLine="720"/>
        <w:jc w:val="both"/>
        <w:rPr>
          <w:rFonts w:ascii="Arial Narrow" w:eastAsia="Times New Roman" w:hAnsi="Arial Narrow" w:cs="Times New Roman"/>
        </w:rPr>
      </w:pPr>
      <w:r w:rsidRPr="006F34D8">
        <w:rPr>
          <w:rFonts w:ascii="Arial Narrow" w:eastAsia="Times New Roman" w:hAnsi="Arial Narrow" w:cs="Times New Roman"/>
        </w:rPr>
        <w:t>Më 18 dhe 19 tetor 2025, nga gjithsej 55 p</w:t>
      </w:r>
      <w:r w:rsidR="0022021B">
        <w:rPr>
          <w:rFonts w:ascii="Arial Narrow" w:eastAsia="Times New Roman" w:hAnsi="Arial Narrow" w:cs="Times New Roman"/>
        </w:rPr>
        <w:t>ublikime të analizuara, u evidentuan gjashtë të cilat</w:t>
      </w:r>
      <w:r w:rsidRPr="006F34D8">
        <w:rPr>
          <w:rFonts w:ascii="Arial Narrow" w:eastAsia="Times New Roman" w:hAnsi="Arial Narrow" w:cs="Times New Roman"/>
        </w:rPr>
        <w:t xml:space="preserve"> shkelën rregullat e heshtjes zgjedhore, nga të cilat pesë ishin publikuar në kanalin e </w:t>
      </w:r>
      <w:r w:rsidRPr="006F34D8">
        <w:rPr>
          <w:rFonts w:ascii="Arial Narrow" w:eastAsia="Times New Roman" w:hAnsi="Arial Narrow" w:cs="Times New Roman"/>
          <w:b/>
          <w:bCs/>
        </w:rPr>
        <w:t>Nevrij Ademit</w:t>
      </w:r>
      <w:r w:rsidRPr="006F34D8">
        <w:rPr>
          <w:rFonts w:ascii="Arial Narrow" w:eastAsia="Times New Roman" w:hAnsi="Arial Narrow" w:cs="Times New Roman"/>
        </w:rPr>
        <w:t xml:space="preserve"> dhe një në kanalin e </w:t>
      </w:r>
      <w:r w:rsidRPr="00EC6EC4">
        <w:rPr>
          <w:rFonts w:ascii="Arial Narrow" w:eastAsia="Times New Roman" w:hAnsi="Arial Narrow" w:cs="Times New Roman"/>
          <w:b/>
          <w:bCs/>
        </w:rPr>
        <w:t>Liridona Vejselit</w:t>
      </w:r>
      <w:r w:rsidRPr="006F34D8">
        <w:rPr>
          <w:rFonts w:ascii="Arial Narrow" w:eastAsia="Times New Roman" w:hAnsi="Arial Narrow" w:cs="Times New Roman"/>
        </w:rPr>
        <w:t>, të dyja në platformën F</w:t>
      </w:r>
      <w:r w:rsidR="0022021B">
        <w:rPr>
          <w:rFonts w:ascii="Arial Narrow" w:eastAsia="Times New Roman" w:hAnsi="Arial Narrow" w:cs="Times New Roman"/>
        </w:rPr>
        <w:t>acebook</w:t>
      </w:r>
      <w:r w:rsidRPr="006F34D8">
        <w:rPr>
          <w:rFonts w:ascii="Arial Narrow" w:eastAsia="Times New Roman" w:hAnsi="Arial Narrow" w:cs="Times New Roman"/>
        </w:rPr>
        <w:t>. Brenda kësaj teme kryesore, u koduan dy nëntema sipas përshkrimit të publikimev</w:t>
      </w:r>
      <w:r w:rsidR="005560E8">
        <w:rPr>
          <w:rFonts w:ascii="Arial Narrow" w:eastAsia="Times New Roman" w:hAnsi="Arial Narrow" w:cs="Times New Roman"/>
        </w:rPr>
        <w:t>e</w:t>
      </w:r>
      <w:r w:rsidR="000B3E34" w:rsidRPr="008A773D">
        <w:rPr>
          <w:rFonts w:ascii="Arial Narrow" w:eastAsia="Times New Roman" w:hAnsi="Arial Narrow" w:cs="Times New Roman"/>
        </w:rPr>
        <w:t>:</w:t>
      </w:r>
    </w:p>
    <w:p w14:paraId="4481D3A2" w14:textId="77777777" w:rsidR="005560E8" w:rsidRDefault="005560E8" w:rsidP="000B3E34">
      <w:pPr>
        <w:pStyle w:val="ListParagraph"/>
        <w:numPr>
          <w:ilvl w:val="0"/>
          <w:numId w:val="5"/>
        </w:numPr>
        <w:spacing w:after="120" w:line="240" w:lineRule="auto"/>
        <w:contextualSpacing w:val="0"/>
        <w:jc w:val="both"/>
        <w:outlineLvl w:val="2"/>
        <w:rPr>
          <w:rFonts w:ascii="Arial Narrow" w:eastAsia="Times New Roman" w:hAnsi="Arial Narrow" w:cs="Times New Roman"/>
          <w:b/>
          <w:bCs/>
        </w:rPr>
      </w:pPr>
      <w:r w:rsidRPr="005560E8">
        <w:rPr>
          <w:rFonts w:ascii="Arial Narrow" w:eastAsia="Times New Roman" w:hAnsi="Arial Narrow" w:cs="Times New Roman"/>
          <w:b/>
          <w:bCs/>
        </w:rPr>
        <w:t>Postime rreth parregullsive/incidenteve dhe rrjedhës së votimit dhe</w:t>
      </w:r>
    </w:p>
    <w:p w14:paraId="435328CC" w14:textId="6DE7062B" w:rsidR="000B3E34" w:rsidRPr="008A773D" w:rsidRDefault="00F01783" w:rsidP="000B3E34">
      <w:pPr>
        <w:pStyle w:val="ListParagraph"/>
        <w:numPr>
          <w:ilvl w:val="0"/>
          <w:numId w:val="5"/>
        </w:numPr>
        <w:spacing w:after="120" w:line="240" w:lineRule="auto"/>
        <w:contextualSpacing w:val="0"/>
        <w:jc w:val="both"/>
        <w:outlineLvl w:val="2"/>
        <w:rPr>
          <w:rFonts w:ascii="Arial Narrow" w:eastAsia="Times New Roman" w:hAnsi="Arial Narrow" w:cs="Times New Roman"/>
          <w:b/>
          <w:bCs/>
        </w:rPr>
      </w:pPr>
      <w:r>
        <w:rPr>
          <w:rFonts w:ascii="Arial Narrow" w:eastAsia="Times New Roman" w:hAnsi="Arial Narrow" w:cs="Times New Roman"/>
          <w:b/>
          <w:bCs/>
        </w:rPr>
        <w:t>Akuza politike</w:t>
      </w:r>
    </w:p>
    <w:p w14:paraId="6850EEDA" w14:textId="534C77E7" w:rsidR="000B3E34" w:rsidRPr="008A773D" w:rsidRDefault="00750D40" w:rsidP="000B3E34">
      <w:pPr>
        <w:pStyle w:val="NormalWeb"/>
        <w:spacing w:before="0" w:beforeAutospacing="0" w:after="120" w:afterAutospacing="0"/>
        <w:ind w:firstLine="720"/>
        <w:jc w:val="both"/>
        <w:rPr>
          <w:rFonts w:ascii="Arial Narrow" w:hAnsi="Arial Narrow"/>
          <w:sz w:val="22"/>
          <w:szCs w:val="22"/>
        </w:rPr>
      </w:pPr>
      <w:r w:rsidRPr="00750D40">
        <w:rPr>
          <w:rFonts w:ascii="Arial Narrow" w:hAnsi="Arial Narrow"/>
          <w:sz w:val="22"/>
          <w:szCs w:val="22"/>
        </w:rPr>
        <w:t>Në publikimet për parregullsitë/incidentet dhe rrjedhën e votimit gjatë heshtjes zgjedhore u vërejtën tre raste të shkeljeve</w:t>
      </w:r>
      <w:r w:rsidR="000B3E34" w:rsidRPr="008A773D">
        <w:rPr>
          <w:rFonts w:ascii="Arial Narrow" w:hAnsi="Arial Narrow"/>
          <w:sz w:val="22"/>
          <w:szCs w:val="22"/>
        </w:rPr>
        <w:t>:</w:t>
      </w:r>
    </w:p>
    <w:p w14:paraId="03E80BBF" w14:textId="2C362C3F" w:rsidR="000B3E34" w:rsidRPr="008A773D" w:rsidRDefault="00F95FA1" w:rsidP="000B3E34">
      <w:pPr>
        <w:pStyle w:val="NormalWeb"/>
        <w:numPr>
          <w:ilvl w:val="0"/>
          <w:numId w:val="4"/>
        </w:numPr>
        <w:spacing w:before="0" w:beforeAutospacing="0" w:after="120" w:afterAutospacing="0"/>
        <w:jc w:val="both"/>
        <w:rPr>
          <w:rFonts w:ascii="Arial Narrow" w:hAnsi="Arial Narrow"/>
          <w:sz w:val="22"/>
          <w:szCs w:val="22"/>
        </w:rPr>
      </w:pPr>
      <w:r w:rsidRPr="00F95FA1">
        <w:rPr>
          <w:rFonts w:ascii="Arial Narrow" w:hAnsi="Arial Narrow"/>
          <w:sz w:val="22"/>
          <w:szCs w:val="22"/>
        </w:rPr>
        <w:t xml:space="preserve">I pari i referohej Koalicionit AKI. </w:t>
      </w:r>
      <w:r w:rsidR="0022021B">
        <w:rPr>
          <w:rFonts w:ascii="Arial Narrow" w:hAnsi="Arial Narrow"/>
          <w:sz w:val="22"/>
          <w:szCs w:val="22"/>
        </w:rPr>
        <w:t>Publikimi</w:t>
      </w:r>
      <w:r w:rsidRPr="00F95FA1">
        <w:rPr>
          <w:rFonts w:ascii="Arial Narrow" w:hAnsi="Arial Narrow"/>
          <w:sz w:val="22"/>
          <w:szCs w:val="22"/>
        </w:rPr>
        <w:t xml:space="preserve"> kishte ton neutral n</w:t>
      </w:r>
      <w:r w:rsidR="0022021B">
        <w:rPr>
          <w:rFonts w:ascii="Arial Narrow" w:hAnsi="Arial Narrow"/>
          <w:sz w:val="22"/>
          <w:szCs w:val="22"/>
        </w:rPr>
        <w:t xml:space="preserve">dërsa në video shihej qartë </w:t>
      </w:r>
      <w:r w:rsidRPr="00F95FA1">
        <w:rPr>
          <w:rFonts w:ascii="Arial Narrow" w:hAnsi="Arial Narrow"/>
          <w:sz w:val="22"/>
          <w:szCs w:val="22"/>
        </w:rPr>
        <w:t>transparent ku shkruhej BDI, që paraqet promovim indirekt gjatë heshtjes zgjedhore</w:t>
      </w:r>
      <w:r w:rsidR="000B3E34" w:rsidRPr="008A773D">
        <w:rPr>
          <w:rFonts w:ascii="Arial Narrow" w:hAnsi="Arial Narrow"/>
          <w:sz w:val="22"/>
          <w:szCs w:val="22"/>
        </w:rPr>
        <w:t>.</w:t>
      </w:r>
    </w:p>
    <w:p w14:paraId="78175D19" w14:textId="4632FAA3" w:rsidR="000B3E34" w:rsidRPr="008A773D" w:rsidRDefault="00000108" w:rsidP="000B3E34">
      <w:pPr>
        <w:pStyle w:val="NormalWeb"/>
        <w:numPr>
          <w:ilvl w:val="0"/>
          <w:numId w:val="4"/>
        </w:numPr>
        <w:spacing w:before="0" w:beforeAutospacing="0" w:after="120" w:afterAutospacing="0"/>
        <w:jc w:val="both"/>
        <w:rPr>
          <w:rFonts w:ascii="Arial Narrow" w:hAnsi="Arial Narrow"/>
          <w:sz w:val="22"/>
          <w:szCs w:val="22"/>
        </w:rPr>
      </w:pPr>
      <w:r w:rsidRPr="00000108">
        <w:rPr>
          <w:rFonts w:ascii="Arial Narrow" w:hAnsi="Arial Narrow"/>
          <w:sz w:val="22"/>
          <w:szCs w:val="22"/>
        </w:rPr>
        <w:lastRenderedPageBreak/>
        <w:t>Rasti i dytë kishte të bënte me Blerim Sejdiun nga Koalicionin VLEN, kandidatin për kryetar të Komunës së Zhelinës. Në këtë publikim, gazetar</w:t>
      </w:r>
      <w:r w:rsidR="0022021B">
        <w:rPr>
          <w:rFonts w:ascii="Arial Narrow" w:hAnsi="Arial Narrow"/>
          <w:sz w:val="22"/>
          <w:szCs w:val="22"/>
        </w:rPr>
        <w:t>i/influencuesi e portretizoi</w:t>
      </w:r>
      <w:r w:rsidRPr="00000108">
        <w:rPr>
          <w:rFonts w:ascii="Arial Narrow" w:hAnsi="Arial Narrow"/>
          <w:sz w:val="22"/>
          <w:szCs w:val="22"/>
        </w:rPr>
        <w:t xml:space="preserve"> në kontekst negativ, duke e akuzuar për shkelje të heshtjes zgjedhore. Megjithatë, duke përmendur publikisht emrin e tij dhe shkeljen e supozuar gja</w:t>
      </w:r>
      <w:r w:rsidR="0022021B">
        <w:rPr>
          <w:rFonts w:ascii="Arial Narrow" w:hAnsi="Arial Narrow"/>
          <w:sz w:val="22"/>
          <w:szCs w:val="22"/>
        </w:rPr>
        <w:t>të heshtjes zgjedhore, ai vetë</w:t>
      </w:r>
      <w:r w:rsidRPr="00000108">
        <w:rPr>
          <w:rFonts w:ascii="Arial Narrow" w:hAnsi="Arial Narrow"/>
          <w:sz w:val="22"/>
          <w:szCs w:val="22"/>
        </w:rPr>
        <w:t xml:space="preserve"> shkeli heshtjen</w:t>
      </w:r>
      <w:r w:rsidR="000B3E34" w:rsidRPr="008A773D">
        <w:rPr>
          <w:rFonts w:ascii="Arial Narrow" w:hAnsi="Arial Narrow"/>
          <w:sz w:val="22"/>
          <w:szCs w:val="22"/>
        </w:rPr>
        <w:t>.</w:t>
      </w:r>
    </w:p>
    <w:p w14:paraId="335B898F" w14:textId="1746B34B" w:rsidR="000B3E34" w:rsidRPr="008A773D" w:rsidRDefault="00CC0C11" w:rsidP="000B3E34">
      <w:pPr>
        <w:pStyle w:val="NormalWeb"/>
        <w:numPr>
          <w:ilvl w:val="0"/>
          <w:numId w:val="4"/>
        </w:numPr>
        <w:spacing w:before="0" w:beforeAutospacing="0" w:after="120" w:afterAutospacing="0"/>
        <w:jc w:val="both"/>
        <w:rPr>
          <w:rFonts w:ascii="Arial Narrow" w:hAnsi="Arial Narrow"/>
          <w:sz w:val="22"/>
          <w:szCs w:val="22"/>
        </w:rPr>
      </w:pPr>
      <w:r w:rsidRPr="00CC0C11">
        <w:rPr>
          <w:rFonts w:ascii="Arial Narrow" w:hAnsi="Arial Narrow"/>
          <w:sz w:val="22"/>
          <w:szCs w:val="22"/>
        </w:rPr>
        <w:t xml:space="preserve">Publikimi i tretë përmbante kritika ndaj qytetarë(e)ve për dëmtimin e rrjetit të ujësjellësit në fsh. Leshnicë, duke theksuar se as Bilal Kasami dhe as Bajram Rexhepi, kandidatë për kryetar të Komunës së Gostivarit, nuk ishin fajtorë për situatën </w:t>
      </w:r>
      <w:r w:rsidR="0022021B">
        <w:rPr>
          <w:rFonts w:ascii="Arial Narrow" w:hAnsi="Arial Narrow"/>
          <w:sz w:val="22"/>
          <w:szCs w:val="22"/>
        </w:rPr>
        <w:t>konkrete</w:t>
      </w:r>
      <w:r w:rsidRPr="00CC0C11">
        <w:rPr>
          <w:rFonts w:ascii="Arial Narrow" w:hAnsi="Arial Narrow"/>
          <w:sz w:val="22"/>
          <w:szCs w:val="22"/>
        </w:rPr>
        <w:t>. Ata u përmendën dhe u prezantuan me ton neutral, pa dënim ose promovim të drejtpërdrejtë</w:t>
      </w:r>
      <w:r w:rsidR="000B3E34" w:rsidRPr="008A773D">
        <w:rPr>
          <w:rFonts w:ascii="Arial Narrow" w:hAnsi="Arial Narrow"/>
          <w:sz w:val="22"/>
          <w:szCs w:val="22"/>
        </w:rPr>
        <w:t>.</w:t>
      </w:r>
    </w:p>
    <w:p w14:paraId="59B907FE" w14:textId="16C071F2" w:rsidR="000B3E34" w:rsidRPr="008A773D" w:rsidRDefault="007A467D" w:rsidP="000B3E34">
      <w:pPr>
        <w:pStyle w:val="NormalWeb"/>
        <w:spacing w:before="0" w:beforeAutospacing="0" w:after="120" w:afterAutospacing="0"/>
        <w:ind w:firstLine="720"/>
        <w:jc w:val="both"/>
        <w:rPr>
          <w:rFonts w:ascii="Arial Narrow" w:hAnsi="Arial Narrow"/>
          <w:sz w:val="22"/>
          <w:szCs w:val="22"/>
        </w:rPr>
      </w:pPr>
      <w:r w:rsidRPr="007A467D">
        <w:rPr>
          <w:rFonts w:ascii="Arial Narrow" w:hAnsi="Arial Narrow"/>
          <w:sz w:val="22"/>
          <w:szCs w:val="22"/>
        </w:rPr>
        <w:t>Në pub</w:t>
      </w:r>
      <w:r w:rsidR="00C0446A">
        <w:rPr>
          <w:rFonts w:ascii="Arial Narrow" w:hAnsi="Arial Narrow"/>
          <w:sz w:val="22"/>
          <w:szCs w:val="22"/>
        </w:rPr>
        <w:t>likimet që lidhen me nëntemën "A</w:t>
      </w:r>
      <w:r w:rsidRPr="007A467D">
        <w:rPr>
          <w:rFonts w:ascii="Arial Narrow" w:hAnsi="Arial Narrow"/>
          <w:sz w:val="22"/>
          <w:szCs w:val="22"/>
        </w:rPr>
        <w:t>kuza politike", u v</w:t>
      </w:r>
      <w:r w:rsidR="00C0446A">
        <w:rPr>
          <w:rFonts w:ascii="Arial Narrow" w:hAnsi="Arial Narrow"/>
          <w:sz w:val="22"/>
          <w:szCs w:val="22"/>
        </w:rPr>
        <w:t>ërejtën</w:t>
      </w:r>
      <w:r w:rsidRPr="007A467D">
        <w:rPr>
          <w:rFonts w:ascii="Arial Narrow" w:hAnsi="Arial Narrow"/>
          <w:sz w:val="22"/>
          <w:szCs w:val="22"/>
        </w:rPr>
        <w:t xml:space="preserve"> edhe tre raste të shkeljes së heshtjes zgjedhore</w:t>
      </w:r>
      <w:r w:rsidR="000B3E34" w:rsidRPr="008A773D">
        <w:rPr>
          <w:rFonts w:ascii="Arial Narrow" w:hAnsi="Arial Narrow"/>
          <w:sz w:val="22"/>
          <w:szCs w:val="22"/>
        </w:rPr>
        <w:t>:</w:t>
      </w:r>
    </w:p>
    <w:p w14:paraId="2A747B55" w14:textId="020E1B18" w:rsidR="000B3E34" w:rsidRPr="008A773D" w:rsidRDefault="006613A2" w:rsidP="000B3E34">
      <w:pPr>
        <w:pStyle w:val="NormalWeb"/>
        <w:numPr>
          <w:ilvl w:val="0"/>
          <w:numId w:val="4"/>
        </w:numPr>
        <w:spacing w:before="0" w:beforeAutospacing="0" w:after="120" w:afterAutospacing="0"/>
        <w:jc w:val="both"/>
        <w:rPr>
          <w:rFonts w:ascii="Arial Narrow" w:hAnsi="Arial Narrow"/>
          <w:sz w:val="22"/>
          <w:szCs w:val="22"/>
        </w:rPr>
      </w:pPr>
      <w:r w:rsidRPr="006613A2">
        <w:rPr>
          <w:rFonts w:ascii="Arial Narrow" w:hAnsi="Arial Narrow"/>
          <w:sz w:val="22"/>
          <w:szCs w:val="22"/>
        </w:rPr>
        <w:t>Dy publikime nga Nevrij Ademit me ton negativ ndaj Bilall Kasamit, kandidatit për kryetar të Komunës së Gostivarit nga Koalicioni VLEN, ku influencuesi e akuzoi publikisht për keqpërdorim të fondeve publike dhe skandale me kontratat, me çka e shkeli heshtjen zgjedhore</w:t>
      </w:r>
      <w:r w:rsidR="000B3E34" w:rsidRPr="008A773D">
        <w:rPr>
          <w:rFonts w:ascii="Arial Narrow" w:hAnsi="Arial Narrow"/>
          <w:sz w:val="22"/>
          <w:szCs w:val="22"/>
        </w:rPr>
        <w:t>.</w:t>
      </w:r>
    </w:p>
    <w:p w14:paraId="5673A273" w14:textId="6742460D" w:rsidR="00CB23DF" w:rsidRPr="008A773D" w:rsidRDefault="00C0446A" w:rsidP="000B3E34">
      <w:pPr>
        <w:pStyle w:val="NormalWeb"/>
        <w:numPr>
          <w:ilvl w:val="0"/>
          <w:numId w:val="4"/>
        </w:numPr>
        <w:spacing w:before="0" w:beforeAutospacing="0" w:after="120" w:afterAutospacing="0"/>
        <w:jc w:val="both"/>
        <w:rPr>
          <w:rFonts w:ascii="Arial Narrow" w:hAnsi="Arial Narrow"/>
          <w:sz w:val="22"/>
          <w:szCs w:val="22"/>
        </w:rPr>
      </w:pPr>
      <w:r>
        <w:rPr>
          <w:rFonts w:ascii="Arial Narrow" w:hAnsi="Arial Narrow"/>
          <w:sz w:val="22"/>
          <w:szCs w:val="22"/>
        </w:rPr>
        <w:t>Ripublikim</w:t>
      </w:r>
      <w:r w:rsidR="00CA3557" w:rsidRPr="00CA3557">
        <w:rPr>
          <w:rFonts w:ascii="Arial Narrow" w:hAnsi="Arial Narrow"/>
          <w:sz w:val="22"/>
          <w:szCs w:val="22"/>
        </w:rPr>
        <w:t xml:space="preserve"> në kanalin e Liridona Vejselit me foto</w:t>
      </w:r>
      <w:r>
        <w:rPr>
          <w:rFonts w:ascii="Arial Narrow" w:hAnsi="Arial Narrow"/>
          <w:sz w:val="22"/>
          <w:szCs w:val="22"/>
        </w:rPr>
        <w:t>grafi</w:t>
      </w:r>
      <w:r w:rsidR="00CA3557" w:rsidRPr="00CA3557">
        <w:rPr>
          <w:rFonts w:ascii="Arial Narrow" w:hAnsi="Arial Narrow"/>
          <w:sz w:val="22"/>
          <w:szCs w:val="22"/>
        </w:rPr>
        <w:t xml:space="preserve"> me tekst nga El Çeka në të cilën ai e kritikonte Fatmir Deharin për sulmin ndaj Liridona Vejselit</w:t>
      </w:r>
      <w:r w:rsidR="00CB23DF" w:rsidRPr="008A773D">
        <w:rPr>
          <w:rFonts w:ascii="Arial Narrow" w:hAnsi="Arial Narrow"/>
          <w:sz w:val="22"/>
          <w:szCs w:val="22"/>
        </w:rPr>
        <w:t>.</w:t>
      </w:r>
    </w:p>
    <w:p w14:paraId="58323E91" w14:textId="77777777" w:rsidR="000B3E34" w:rsidRPr="008A773D" w:rsidRDefault="000B3E34" w:rsidP="000B3E34">
      <w:pPr>
        <w:spacing w:after="120" w:line="240" w:lineRule="auto"/>
        <w:ind w:firstLine="720"/>
        <w:jc w:val="both"/>
        <w:rPr>
          <w:rFonts w:ascii="Arial Narrow" w:eastAsia="Times New Roman" w:hAnsi="Arial Narrow" w:cs="Times New Roman"/>
        </w:rPr>
      </w:pPr>
    </w:p>
    <w:p w14:paraId="1A972E00" w14:textId="602F3028" w:rsidR="000B3E34" w:rsidRPr="008A773D" w:rsidRDefault="002D7954" w:rsidP="000B3E34">
      <w:pPr>
        <w:spacing w:after="120" w:line="240" w:lineRule="auto"/>
        <w:ind w:firstLine="720"/>
        <w:jc w:val="both"/>
        <w:rPr>
          <w:rFonts w:ascii="Arial Narrow" w:eastAsia="Times New Roman" w:hAnsi="Arial Narrow" w:cs="Times New Roman"/>
        </w:rPr>
      </w:pPr>
      <w:r w:rsidRPr="002D7954">
        <w:rPr>
          <w:rFonts w:ascii="Arial Narrow" w:eastAsia="Times New Roman" w:hAnsi="Arial Narrow" w:cs="Times New Roman"/>
        </w:rPr>
        <w:t>Asnjë nga publikimet gjatë heshtjes zgjedhore nuk përmbante reklamim të paguar politik.</w:t>
      </w:r>
    </w:p>
    <w:p w14:paraId="26D05F76" w14:textId="77777777" w:rsidR="00482544" w:rsidRDefault="00482544" w:rsidP="00C3660D">
      <w:pPr>
        <w:spacing w:after="120" w:line="240" w:lineRule="auto"/>
        <w:jc w:val="center"/>
        <w:rPr>
          <w:rFonts w:ascii="Arial Narrow" w:hAnsi="Arial Narrow"/>
          <w:b/>
          <w:bCs/>
          <w:sz w:val="26"/>
          <w:szCs w:val="26"/>
        </w:rPr>
      </w:pPr>
    </w:p>
    <w:p w14:paraId="5EC4904D" w14:textId="560F5F85" w:rsidR="00AF0D66" w:rsidRPr="008A773D" w:rsidRDefault="002D7954" w:rsidP="00C3660D">
      <w:pPr>
        <w:spacing w:after="120" w:line="240" w:lineRule="auto"/>
        <w:jc w:val="center"/>
        <w:rPr>
          <w:rFonts w:ascii="Arial Narrow" w:hAnsi="Arial Narrow"/>
          <w:b/>
          <w:bCs/>
          <w:sz w:val="26"/>
          <w:szCs w:val="26"/>
        </w:rPr>
      </w:pPr>
      <w:r>
        <w:rPr>
          <w:rFonts w:ascii="Arial Narrow" w:hAnsi="Arial Narrow"/>
          <w:b/>
          <w:bCs/>
          <w:sz w:val="26"/>
          <w:szCs w:val="26"/>
        </w:rPr>
        <w:t>Përfundime</w:t>
      </w:r>
    </w:p>
    <w:p w14:paraId="35E0B60F" w14:textId="77777777" w:rsidR="00AF0D66" w:rsidRPr="008A773D" w:rsidRDefault="00AF0D66" w:rsidP="008536BC">
      <w:pPr>
        <w:spacing w:after="120" w:line="240" w:lineRule="auto"/>
        <w:jc w:val="both"/>
        <w:rPr>
          <w:rFonts w:ascii="Arial Narrow" w:hAnsi="Arial Narrow"/>
          <w:sz w:val="26"/>
          <w:szCs w:val="26"/>
        </w:rPr>
      </w:pPr>
    </w:p>
    <w:p w14:paraId="52DACD21" w14:textId="06D0109A" w:rsidR="00AF0D66" w:rsidRPr="008A773D" w:rsidRDefault="002D7954" w:rsidP="00C3660D">
      <w:pPr>
        <w:spacing w:after="360" w:line="240" w:lineRule="auto"/>
        <w:jc w:val="both"/>
        <w:rPr>
          <w:rFonts w:ascii="Arial Narrow" w:eastAsia="Times New Roman" w:hAnsi="Arial Narrow" w:cs="Times New Roman"/>
          <w:b/>
          <w:bCs/>
          <w:sz w:val="24"/>
          <w:szCs w:val="24"/>
        </w:rPr>
      </w:pPr>
      <w:r>
        <w:rPr>
          <w:rFonts w:ascii="Arial Narrow" w:eastAsia="Times New Roman" w:hAnsi="Arial Narrow" w:cs="Times New Roman"/>
          <w:b/>
          <w:bCs/>
          <w:sz w:val="24"/>
          <w:szCs w:val="24"/>
        </w:rPr>
        <w:t>Zgjedhje</w:t>
      </w:r>
      <w:r w:rsidR="00AF0D66" w:rsidRPr="008A773D">
        <w:rPr>
          <w:rFonts w:ascii="Arial Narrow" w:eastAsia="Times New Roman" w:hAnsi="Arial Narrow" w:cs="Times New Roman"/>
          <w:b/>
          <w:bCs/>
          <w:sz w:val="24"/>
          <w:szCs w:val="24"/>
        </w:rPr>
        <w:t>/</w:t>
      </w:r>
      <w:r>
        <w:rPr>
          <w:rFonts w:ascii="Arial Narrow" w:eastAsia="Times New Roman" w:hAnsi="Arial Narrow" w:cs="Times New Roman"/>
          <w:b/>
          <w:bCs/>
          <w:sz w:val="24"/>
          <w:szCs w:val="24"/>
        </w:rPr>
        <w:t>Politikë</w:t>
      </w:r>
    </w:p>
    <w:p w14:paraId="51F34CF2" w14:textId="55E42195" w:rsidR="00DA4D41" w:rsidRPr="008A773D" w:rsidRDefault="00EC0281" w:rsidP="00EC4B5E">
      <w:pPr>
        <w:pStyle w:val="ListParagraph"/>
        <w:numPr>
          <w:ilvl w:val="0"/>
          <w:numId w:val="6"/>
        </w:numPr>
        <w:spacing w:after="120" w:line="240" w:lineRule="auto"/>
        <w:ind w:left="709"/>
        <w:contextualSpacing w:val="0"/>
        <w:jc w:val="both"/>
        <w:rPr>
          <w:rFonts w:ascii="Arial Narrow" w:hAnsi="Arial Narrow"/>
        </w:rPr>
      </w:pPr>
      <w:r w:rsidRPr="00EC0281">
        <w:rPr>
          <w:rFonts w:ascii="Arial Narrow" w:hAnsi="Arial Narrow"/>
        </w:rPr>
        <w:t>Analiza tregoi se, të paktën midis pesëdhjetë influencues(e)ve të cilët e përbën</w:t>
      </w:r>
      <w:r w:rsidR="003437B8">
        <w:rPr>
          <w:rFonts w:ascii="Arial Narrow" w:hAnsi="Arial Narrow"/>
        </w:rPr>
        <w:t xml:space="preserve">in mostrën e analizës, kishte  numër të vogël </w:t>
      </w:r>
      <w:r w:rsidR="000105A6">
        <w:rPr>
          <w:rFonts w:ascii="Arial Narrow" w:hAnsi="Arial Narrow"/>
        </w:rPr>
        <w:t xml:space="preserve">që </w:t>
      </w:r>
      <w:r w:rsidRPr="00EC0281">
        <w:rPr>
          <w:rFonts w:ascii="Arial Narrow" w:hAnsi="Arial Narrow"/>
        </w:rPr>
        <w:t>gjatë p</w:t>
      </w:r>
      <w:r w:rsidR="000105A6">
        <w:rPr>
          <w:rFonts w:ascii="Arial Narrow" w:hAnsi="Arial Narrow"/>
        </w:rPr>
        <w:t>rocesit zgjedhor përpunuan tema për</w:t>
      </w:r>
      <w:r w:rsidRPr="00EC0281">
        <w:rPr>
          <w:rFonts w:ascii="Arial Narrow" w:hAnsi="Arial Narrow"/>
        </w:rPr>
        <w:t xml:space="preserve"> </w:t>
      </w:r>
      <w:r w:rsidR="00EC4B5E">
        <w:rPr>
          <w:rFonts w:ascii="Arial Narrow" w:hAnsi="Arial Narrow"/>
        </w:rPr>
        <w:t>“</w:t>
      </w:r>
      <w:r w:rsidRPr="00EC0281">
        <w:rPr>
          <w:rFonts w:ascii="Arial Narrow" w:hAnsi="Arial Narrow"/>
        </w:rPr>
        <w:t>Zgjedhjet/Politik</w:t>
      </w:r>
      <w:r w:rsidR="00EC4B5E" w:rsidRPr="00EC4B5E">
        <w:rPr>
          <w:rFonts w:ascii="Arial Narrow" w:hAnsi="Arial Narrow"/>
        </w:rPr>
        <w:t>ë</w:t>
      </w:r>
      <w:r w:rsidRPr="00EC0281">
        <w:rPr>
          <w:rFonts w:ascii="Arial Narrow" w:hAnsi="Arial Narrow"/>
        </w:rPr>
        <w:t>"  - vetëm gjashtë</w:t>
      </w:r>
      <w:r w:rsidR="000105A6">
        <w:rPr>
          <w:rFonts w:ascii="Arial Narrow" w:hAnsi="Arial Narrow"/>
        </w:rPr>
        <w:t>.</w:t>
      </w:r>
      <w:r w:rsidR="00AF0D66" w:rsidRPr="008A773D">
        <w:rPr>
          <w:rFonts w:ascii="Arial Narrow" w:hAnsi="Arial Narrow"/>
        </w:rPr>
        <w:t xml:space="preserve"> </w:t>
      </w:r>
    </w:p>
    <w:p w14:paraId="3FAAAD75" w14:textId="42EF7A2D" w:rsidR="0000046E" w:rsidRPr="008A773D" w:rsidRDefault="00E970D9" w:rsidP="008536BC">
      <w:pPr>
        <w:pStyle w:val="ListParagraph"/>
        <w:numPr>
          <w:ilvl w:val="0"/>
          <w:numId w:val="6"/>
        </w:numPr>
        <w:spacing w:after="120" w:line="240" w:lineRule="auto"/>
        <w:ind w:left="709"/>
        <w:contextualSpacing w:val="0"/>
        <w:jc w:val="both"/>
        <w:rPr>
          <w:rFonts w:ascii="Arial Narrow" w:hAnsi="Arial Narrow"/>
        </w:rPr>
      </w:pPr>
      <w:r w:rsidRPr="00E970D9">
        <w:rPr>
          <w:rFonts w:ascii="Arial Narrow" w:hAnsi="Arial Narrow"/>
        </w:rPr>
        <w:t>Edhe pse numri i publikimeve nuk është i vogël – 306 nga gjithsej 810, përkatësisht rreth 38%, kjo e dhënë duhen parë në korrelacion me faktin se një influencues, Nevrij Ademi, prodhoi rreth 70% nga të gjitha publikimet zgjedhore-politike.</w:t>
      </w:r>
      <w:r w:rsidR="00AF0D66" w:rsidRPr="008A773D">
        <w:rPr>
          <w:rFonts w:ascii="Arial Narrow" w:hAnsi="Arial Narrow"/>
        </w:rPr>
        <w:t xml:space="preserve"> </w:t>
      </w:r>
    </w:p>
    <w:p w14:paraId="08B5405C" w14:textId="43997C36" w:rsidR="00AF0D66" w:rsidRPr="008A773D" w:rsidRDefault="00365F88" w:rsidP="008536BC">
      <w:pPr>
        <w:pStyle w:val="ListParagraph"/>
        <w:numPr>
          <w:ilvl w:val="0"/>
          <w:numId w:val="6"/>
        </w:numPr>
        <w:spacing w:after="120" w:line="240" w:lineRule="auto"/>
        <w:ind w:left="709"/>
        <w:contextualSpacing w:val="0"/>
        <w:jc w:val="both"/>
        <w:rPr>
          <w:rFonts w:ascii="Arial Narrow" w:hAnsi="Arial Narrow"/>
        </w:rPr>
      </w:pPr>
      <w:r w:rsidRPr="00365F88">
        <w:rPr>
          <w:rFonts w:ascii="Arial Narrow" w:hAnsi="Arial Narrow"/>
        </w:rPr>
        <w:t>Është e dukshme se influencuesi(e)t që u morën me këto tema, shpeshherë mbajtën hapur anë - pro ose kundër - disa pjesëmarrës(e)ve në fushatën zgjedhore</w:t>
      </w:r>
      <w:r w:rsidR="00AF0D66" w:rsidRPr="008A773D">
        <w:rPr>
          <w:rFonts w:ascii="Arial Narrow" w:hAnsi="Arial Narrow"/>
        </w:rPr>
        <w:t xml:space="preserve">. </w:t>
      </w:r>
    </w:p>
    <w:p w14:paraId="2C72B3E8" w14:textId="278131EF" w:rsidR="00AF0D66" w:rsidRPr="008A773D" w:rsidRDefault="00FF7FFD" w:rsidP="008536BC">
      <w:pPr>
        <w:pStyle w:val="ListParagraph"/>
        <w:numPr>
          <w:ilvl w:val="0"/>
          <w:numId w:val="6"/>
        </w:numPr>
        <w:spacing w:after="120" w:line="240" w:lineRule="auto"/>
        <w:ind w:left="709"/>
        <w:contextualSpacing w:val="0"/>
        <w:jc w:val="both"/>
        <w:rPr>
          <w:rFonts w:ascii="Arial Narrow" w:hAnsi="Arial Narrow"/>
        </w:rPr>
      </w:pPr>
      <w:r w:rsidRPr="00FF7FFD">
        <w:rPr>
          <w:rFonts w:ascii="Arial Narrow" w:hAnsi="Arial Narrow"/>
        </w:rPr>
        <w:t>Gjatë rrethit të parë të fushatës zgjedhore, në 17 raste ishte publikuar reklamimi i paguar politik nga të cilat 16 ishin te Nevrij Ademi (9 RPP për Koalicionin AKI dhe 7 për kandidatin e pavarur Shkodran Alili) dhe 1 te Liridona Vejseli</w:t>
      </w:r>
      <w:r w:rsidR="000105A6">
        <w:rPr>
          <w:rFonts w:ascii="Arial Narrow" w:hAnsi="Arial Narrow"/>
        </w:rPr>
        <w:t>t</w:t>
      </w:r>
      <w:r w:rsidRPr="00FF7FFD">
        <w:rPr>
          <w:rFonts w:ascii="Arial Narrow" w:hAnsi="Arial Narrow"/>
        </w:rPr>
        <w:t xml:space="preserve"> (për Koalicionin VLEN). Me këtë hulumtim nuk mund të p</w:t>
      </w:r>
      <w:r w:rsidR="000105A6">
        <w:rPr>
          <w:rFonts w:ascii="Arial Narrow" w:hAnsi="Arial Narrow"/>
        </w:rPr>
        <w:t xml:space="preserve">ërcaktohet vallë publikimet e </w:t>
      </w:r>
      <w:r w:rsidRPr="00FF7FFD">
        <w:rPr>
          <w:rFonts w:ascii="Arial Narrow" w:hAnsi="Arial Narrow"/>
        </w:rPr>
        <w:t xml:space="preserve">tilla ishin të porositura apo vetë influencuesi(e)t vendosën të ndanin spotet, por, mund të konstatohet se, ndonëse personalitetet në spotet ishin shënuar, </w:t>
      </w:r>
      <w:r w:rsidR="003437B8">
        <w:rPr>
          <w:rFonts w:ascii="Arial Narrow" w:hAnsi="Arial Narrow"/>
        </w:rPr>
        <w:t>pjesëmarrës/e(e)</w:t>
      </w:r>
      <w:r w:rsidRPr="00FF7FFD">
        <w:rPr>
          <w:rFonts w:ascii="Arial Narrow" w:hAnsi="Arial Narrow"/>
        </w:rPr>
        <w:t xml:space="preserve"> (koalicionet/kandidatë(e)t e pavarur/a) rrallë u shënuan dhe nuk u shënua se bëhet fjalë për RPP. </w:t>
      </w:r>
    </w:p>
    <w:p w14:paraId="41AC524B" w14:textId="1B5CC68A" w:rsidR="00E657F2" w:rsidRPr="008A773D" w:rsidRDefault="00316B0E" w:rsidP="008536BC">
      <w:pPr>
        <w:pStyle w:val="ListParagraph"/>
        <w:numPr>
          <w:ilvl w:val="0"/>
          <w:numId w:val="6"/>
        </w:numPr>
        <w:spacing w:after="120" w:line="240" w:lineRule="auto"/>
        <w:ind w:left="709"/>
        <w:contextualSpacing w:val="0"/>
        <w:jc w:val="both"/>
        <w:rPr>
          <w:rFonts w:ascii="Arial Narrow" w:hAnsi="Arial Narrow"/>
        </w:rPr>
      </w:pPr>
      <w:r w:rsidRPr="00316B0E">
        <w:rPr>
          <w:rFonts w:ascii="Arial Narrow" w:hAnsi="Arial Narrow"/>
        </w:rPr>
        <w:t>Numri i influencues(e)ve që kishin publikime politike/zgjedhore gjatë heshtjes zgjedhore u reduktua në pesë, nga të cilat dolën 24 p</w:t>
      </w:r>
      <w:r w:rsidR="000105A6">
        <w:rPr>
          <w:rFonts w:ascii="Arial Narrow" w:hAnsi="Arial Narrow"/>
        </w:rPr>
        <w:t>ublikime</w:t>
      </w:r>
      <w:r w:rsidRPr="00316B0E">
        <w:rPr>
          <w:rFonts w:ascii="Arial Narrow" w:hAnsi="Arial Narrow"/>
        </w:rPr>
        <w:t>, 16 prej tyre ishin nga z. Ademi</w:t>
      </w:r>
      <w:r w:rsidR="00AF0D66" w:rsidRPr="008A773D">
        <w:rPr>
          <w:rFonts w:ascii="Arial Narrow" w:hAnsi="Arial Narrow"/>
        </w:rPr>
        <w:t xml:space="preserve">. </w:t>
      </w:r>
    </w:p>
    <w:p w14:paraId="476CA4BF" w14:textId="48E0BA93" w:rsidR="00AF0D66" w:rsidRPr="008A773D" w:rsidRDefault="008A004B" w:rsidP="008536BC">
      <w:pPr>
        <w:pStyle w:val="ListParagraph"/>
        <w:numPr>
          <w:ilvl w:val="0"/>
          <w:numId w:val="6"/>
        </w:numPr>
        <w:spacing w:after="120" w:line="240" w:lineRule="auto"/>
        <w:ind w:left="709"/>
        <w:contextualSpacing w:val="0"/>
        <w:jc w:val="both"/>
        <w:rPr>
          <w:rFonts w:ascii="Arial Narrow" w:hAnsi="Arial Narrow"/>
        </w:rPr>
      </w:pPr>
      <w:r w:rsidRPr="008A004B">
        <w:rPr>
          <w:rFonts w:ascii="Arial Narrow" w:hAnsi="Arial Narrow"/>
        </w:rPr>
        <w:t>Gjithashtu, gjatë heshtjes zgjedhore, në një të katërtën e publikimeve (6) kishte përmbajtje që paraqisnin shkelje të rregullave për heshtjen zgjedhore të përcaktuara në Kodin Zgjedhor, n</w:t>
      </w:r>
      <w:r w:rsidR="000105A6">
        <w:rPr>
          <w:rFonts w:ascii="Arial Narrow" w:hAnsi="Arial Narrow"/>
        </w:rPr>
        <w:t>ë</w:t>
      </w:r>
      <w:r w:rsidRPr="008A004B">
        <w:rPr>
          <w:rFonts w:ascii="Arial Narrow" w:hAnsi="Arial Narrow"/>
        </w:rPr>
        <w:t xml:space="preserve"> të cilat 5 ishin nga Nevrij Ademi dhe një nga Liridona Vejseli</w:t>
      </w:r>
      <w:r w:rsidR="00AF0D66" w:rsidRPr="008A773D">
        <w:rPr>
          <w:rFonts w:ascii="Arial Narrow" w:hAnsi="Arial Narrow"/>
        </w:rPr>
        <w:t xml:space="preserve">. </w:t>
      </w:r>
    </w:p>
    <w:p w14:paraId="7C04171B" w14:textId="2E4926AC" w:rsidR="00DD6B76" w:rsidRPr="008A773D" w:rsidRDefault="00CB6058" w:rsidP="00DD6B76">
      <w:pPr>
        <w:pStyle w:val="ListParagraph"/>
        <w:numPr>
          <w:ilvl w:val="0"/>
          <w:numId w:val="6"/>
        </w:numPr>
        <w:spacing w:after="120" w:line="240" w:lineRule="auto"/>
        <w:ind w:left="709"/>
        <w:contextualSpacing w:val="0"/>
        <w:jc w:val="both"/>
        <w:rPr>
          <w:rFonts w:ascii="Arial Narrow" w:hAnsi="Arial Narrow"/>
        </w:rPr>
      </w:pPr>
      <w:r w:rsidRPr="00CB6058">
        <w:rPr>
          <w:rFonts w:ascii="Arial Narrow" w:hAnsi="Arial Narrow"/>
        </w:rPr>
        <w:t>Përndryshe, përmbajtjet e temave zgjedhore dhe politike të publikuara gjatë rrethit të parë të fushatës zgjedhore për Zgjedhjet Lokale 2025 (nga 29 shtatori deri më 17 tetor), në mënyrë dominuese ishin vendosur në F</w:t>
      </w:r>
      <w:r w:rsidR="000105A6">
        <w:rPr>
          <w:rFonts w:ascii="Arial Narrow" w:hAnsi="Arial Narrow"/>
        </w:rPr>
        <w:t>acebook</w:t>
      </w:r>
      <w:r w:rsidRPr="00CB6058">
        <w:rPr>
          <w:rFonts w:ascii="Arial Narrow" w:hAnsi="Arial Narrow"/>
        </w:rPr>
        <w:t xml:space="preserve"> (237), disa herë më pak në </w:t>
      </w:r>
      <w:r w:rsidR="000105A6">
        <w:rPr>
          <w:rFonts w:ascii="Arial Narrow" w:hAnsi="Arial Narrow"/>
        </w:rPr>
        <w:t>I</w:t>
      </w:r>
      <w:r w:rsidR="002528A7">
        <w:rPr>
          <w:rFonts w:ascii="Arial Narrow" w:hAnsi="Arial Narrow"/>
        </w:rPr>
        <w:t>nstagram</w:t>
      </w:r>
      <w:r w:rsidRPr="00CB6058">
        <w:rPr>
          <w:rFonts w:ascii="Arial Narrow" w:hAnsi="Arial Narrow"/>
        </w:rPr>
        <w:t xml:space="preserve"> (53) ndërsa më së paku në TikTok (16).</w:t>
      </w:r>
    </w:p>
    <w:p w14:paraId="43F75939" w14:textId="6BA86C94" w:rsidR="00DD6B76" w:rsidRPr="008A773D" w:rsidRDefault="0042538A" w:rsidP="00DD6B76">
      <w:pPr>
        <w:pStyle w:val="ListParagraph"/>
        <w:numPr>
          <w:ilvl w:val="0"/>
          <w:numId w:val="6"/>
        </w:numPr>
        <w:spacing w:after="120" w:line="240" w:lineRule="auto"/>
        <w:ind w:left="709"/>
        <w:contextualSpacing w:val="0"/>
        <w:jc w:val="both"/>
        <w:rPr>
          <w:rFonts w:ascii="Arial Narrow" w:hAnsi="Arial Narrow"/>
        </w:rPr>
      </w:pPr>
      <w:r w:rsidRPr="0042538A">
        <w:rPr>
          <w:rFonts w:ascii="Arial Narrow" w:hAnsi="Arial Narrow"/>
        </w:rPr>
        <w:t xml:space="preserve">Pesë kategoritë më të shpeshta të publikimeve gjatë rrethit të parë të zgjedhjeve, sipas nëntemave, kishin të bëjnë me: akuzat politike; njoftimet dhe videot e ngjarjeve/tubimeve politike; komentet sarkastike; </w:t>
      </w:r>
      <w:r w:rsidRPr="0042538A">
        <w:rPr>
          <w:rFonts w:ascii="Arial Narrow" w:hAnsi="Arial Narrow"/>
        </w:rPr>
        <w:lastRenderedPageBreak/>
        <w:t xml:space="preserve">intervistat me kandidatët për kryetar(e) komune dhe këshilltarë(e); dhe mbështetja dhe thirrjet për të votuar për </w:t>
      </w:r>
      <w:r w:rsidR="000105A6">
        <w:rPr>
          <w:rFonts w:ascii="Arial Narrow" w:hAnsi="Arial Narrow"/>
        </w:rPr>
        <w:t>ndonjë</w:t>
      </w:r>
      <w:r w:rsidRPr="0042538A">
        <w:rPr>
          <w:rFonts w:ascii="Arial Narrow" w:hAnsi="Arial Narrow"/>
        </w:rPr>
        <w:t xml:space="preserve"> subjekt</w:t>
      </w:r>
      <w:r w:rsidR="00DD6B76" w:rsidRPr="008A773D">
        <w:rPr>
          <w:rFonts w:ascii="Arial Narrow" w:hAnsi="Arial Narrow"/>
        </w:rPr>
        <w:t>.</w:t>
      </w:r>
    </w:p>
    <w:p w14:paraId="0326C7A3" w14:textId="07C1C82F" w:rsidR="00DD6B76" w:rsidRPr="008A773D" w:rsidRDefault="006A4D43" w:rsidP="00DD6B76">
      <w:pPr>
        <w:pStyle w:val="ListParagraph"/>
        <w:numPr>
          <w:ilvl w:val="0"/>
          <w:numId w:val="6"/>
        </w:numPr>
        <w:spacing w:after="120" w:line="240" w:lineRule="auto"/>
        <w:ind w:left="709"/>
        <w:contextualSpacing w:val="0"/>
        <w:jc w:val="both"/>
        <w:rPr>
          <w:rFonts w:ascii="Arial Narrow" w:hAnsi="Arial Narrow"/>
        </w:rPr>
      </w:pPr>
      <w:r w:rsidRPr="006A4D43">
        <w:rPr>
          <w:rFonts w:ascii="Arial Narrow" w:eastAsia="Times New Roman" w:hAnsi="Arial Narrow" w:cs="Times New Roman"/>
        </w:rPr>
        <w:t xml:space="preserve">Gjatë periudhës së heshtjes zgjedhore për rrethin e parë, më 18 dhe 19 tetor 2025, nga gjithsej 50 profile në platformat </w:t>
      </w:r>
      <w:r w:rsidR="000105A6">
        <w:rPr>
          <w:rFonts w:ascii="Arial Narrow" w:eastAsia="Times New Roman" w:hAnsi="Arial Narrow" w:cs="Times New Roman"/>
        </w:rPr>
        <w:t>I</w:t>
      </w:r>
      <w:r w:rsidR="002528A7">
        <w:rPr>
          <w:rFonts w:ascii="Arial Narrow" w:eastAsia="Times New Roman" w:hAnsi="Arial Narrow" w:cs="Times New Roman"/>
        </w:rPr>
        <w:t>nstagram</w:t>
      </w:r>
      <w:r w:rsidRPr="006A4D43">
        <w:rPr>
          <w:rFonts w:ascii="Arial Narrow" w:eastAsia="Times New Roman" w:hAnsi="Arial Narrow" w:cs="Times New Roman"/>
        </w:rPr>
        <w:t>, TikTok dhe F</w:t>
      </w:r>
      <w:r w:rsidR="00F12315">
        <w:rPr>
          <w:rFonts w:ascii="Arial Narrow" w:eastAsia="Times New Roman" w:hAnsi="Arial Narrow" w:cs="Times New Roman"/>
        </w:rPr>
        <w:t>acebook</w:t>
      </w:r>
      <w:r w:rsidRPr="006A4D43">
        <w:rPr>
          <w:rFonts w:ascii="Arial Narrow" w:eastAsia="Times New Roman" w:hAnsi="Arial Narrow" w:cs="Times New Roman"/>
        </w:rPr>
        <w:t xml:space="preserve">, ishin aktive 28. U regjistruan 58 publikime, nga të cilat, numri më i madh - 34, u publikuan në platformën </w:t>
      </w:r>
      <w:r w:rsidR="009C669F">
        <w:rPr>
          <w:rFonts w:ascii="Arial Narrow" w:eastAsia="Times New Roman" w:hAnsi="Arial Narrow" w:cs="Times New Roman"/>
        </w:rPr>
        <w:t>I</w:t>
      </w:r>
      <w:r w:rsidR="002528A7">
        <w:rPr>
          <w:rFonts w:ascii="Arial Narrow" w:eastAsia="Times New Roman" w:hAnsi="Arial Narrow" w:cs="Times New Roman"/>
        </w:rPr>
        <w:t>nstagram</w:t>
      </w:r>
      <w:r w:rsidR="00F12315">
        <w:rPr>
          <w:rFonts w:ascii="Arial Narrow" w:eastAsia="Times New Roman" w:hAnsi="Arial Narrow" w:cs="Times New Roman"/>
        </w:rPr>
        <w:t>”</w:t>
      </w:r>
      <w:r w:rsidRPr="006A4D43">
        <w:rPr>
          <w:rFonts w:ascii="Arial Narrow" w:eastAsia="Times New Roman" w:hAnsi="Arial Narrow" w:cs="Times New Roman"/>
        </w:rPr>
        <w:t>, 22 ishin në F</w:t>
      </w:r>
      <w:r w:rsidR="00F12315">
        <w:rPr>
          <w:rFonts w:ascii="Arial Narrow" w:eastAsia="Times New Roman" w:hAnsi="Arial Narrow" w:cs="Times New Roman"/>
        </w:rPr>
        <w:t>acebook</w:t>
      </w:r>
      <w:r w:rsidRPr="006A4D43">
        <w:rPr>
          <w:rFonts w:ascii="Arial Narrow" w:eastAsia="Times New Roman" w:hAnsi="Arial Narrow" w:cs="Times New Roman"/>
        </w:rPr>
        <w:t>, ndërsa 2 në TikTok</w:t>
      </w:r>
      <w:r w:rsidR="00DD6B76" w:rsidRPr="008A773D">
        <w:rPr>
          <w:rFonts w:ascii="Arial Narrow" w:eastAsia="Times New Roman" w:hAnsi="Arial Narrow" w:cs="Times New Roman"/>
        </w:rPr>
        <w:t>.</w:t>
      </w:r>
    </w:p>
    <w:p w14:paraId="6F2E11E7" w14:textId="36844EE8" w:rsidR="00C3660D" w:rsidRPr="00482544" w:rsidRDefault="000041BC" w:rsidP="00482544">
      <w:pPr>
        <w:pStyle w:val="ListParagraph"/>
        <w:numPr>
          <w:ilvl w:val="0"/>
          <w:numId w:val="6"/>
        </w:numPr>
        <w:spacing w:after="120" w:line="240" w:lineRule="auto"/>
        <w:ind w:left="709"/>
        <w:contextualSpacing w:val="0"/>
        <w:jc w:val="both"/>
        <w:rPr>
          <w:rFonts w:ascii="Arial Narrow" w:hAnsi="Arial Narrow"/>
        </w:rPr>
      </w:pPr>
      <w:r w:rsidRPr="000A1DFE">
        <w:rPr>
          <w:rFonts w:ascii="Arial Narrow" w:eastAsia="Times New Roman" w:hAnsi="Arial Narrow" w:cs="Times New Roman"/>
        </w:rPr>
        <w:t xml:space="preserve">Në kategorinë Zgjedhje/Politikë hynë 24 publikime të cilat u koduan në gjithsej 5 nëntema, sipas përfaqësimit ishin të renditura në këtë mënyrë: publikime për parregullsi/incidente dhe gjatë votimit; thirrje për të dalë për të votuar dhe </w:t>
      </w:r>
      <w:r w:rsidR="00F12315" w:rsidRPr="000A1DFE">
        <w:rPr>
          <w:rFonts w:ascii="Arial Narrow" w:eastAsia="Times New Roman" w:hAnsi="Arial Narrow" w:cs="Times New Roman"/>
        </w:rPr>
        <w:t>thirrje</w:t>
      </w:r>
      <w:r w:rsidRPr="000A1DFE">
        <w:rPr>
          <w:rFonts w:ascii="Arial Narrow" w:eastAsia="Times New Roman" w:hAnsi="Arial Narrow" w:cs="Times New Roman"/>
        </w:rPr>
        <w:t xml:space="preserve"> </w:t>
      </w:r>
      <w:r w:rsidR="00F12315" w:rsidRPr="000A1DFE">
        <w:rPr>
          <w:rFonts w:ascii="Arial Narrow" w:eastAsia="Times New Roman" w:hAnsi="Arial Narrow" w:cs="Times New Roman"/>
        </w:rPr>
        <w:t>të</w:t>
      </w:r>
      <w:r w:rsidRPr="000A1DFE">
        <w:rPr>
          <w:rFonts w:ascii="Arial Narrow" w:eastAsia="Times New Roman" w:hAnsi="Arial Narrow" w:cs="Times New Roman"/>
        </w:rPr>
        <w:t xml:space="preserve"> përgjithshme; komente dhe analiza të rezultateve në rrethin e parë; njoftime për shfaqje politike; dhe akuza politike</w:t>
      </w:r>
      <w:r w:rsidR="00DD6B76" w:rsidRPr="000A1DFE">
        <w:rPr>
          <w:rFonts w:ascii="Arial Narrow" w:eastAsia="Times New Roman" w:hAnsi="Arial Narrow" w:cs="Times New Roman"/>
        </w:rPr>
        <w:t>.</w:t>
      </w:r>
    </w:p>
    <w:p w14:paraId="3BA20B6A" w14:textId="77777777" w:rsidR="00482544" w:rsidRDefault="00482544" w:rsidP="00482544">
      <w:pPr>
        <w:spacing w:after="120" w:line="240" w:lineRule="auto"/>
        <w:ind w:left="349"/>
        <w:jc w:val="both"/>
        <w:rPr>
          <w:rFonts w:ascii="Arial Narrow" w:hAnsi="Arial Narrow"/>
        </w:rPr>
      </w:pPr>
    </w:p>
    <w:p w14:paraId="7ECA7FF4" w14:textId="77777777" w:rsidR="00482544" w:rsidRPr="00482544" w:rsidRDefault="00482544" w:rsidP="00482544">
      <w:pPr>
        <w:spacing w:after="120" w:line="240" w:lineRule="auto"/>
        <w:ind w:left="349"/>
        <w:jc w:val="both"/>
        <w:rPr>
          <w:rFonts w:ascii="Arial Narrow" w:hAnsi="Arial Narrow"/>
        </w:rPr>
      </w:pPr>
    </w:p>
    <w:p w14:paraId="4432C9FE" w14:textId="6C0AA378" w:rsidR="00AF0D66" w:rsidRPr="008A773D" w:rsidRDefault="00691573" w:rsidP="00C3660D">
      <w:pPr>
        <w:spacing w:after="360" w:line="240" w:lineRule="auto"/>
        <w:jc w:val="both"/>
        <w:rPr>
          <w:rFonts w:ascii="Arial Narrow" w:eastAsia="Times New Roman" w:hAnsi="Arial Narrow" w:cs="Times New Roman"/>
          <w:b/>
          <w:bCs/>
          <w:sz w:val="24"/>
          <w:szCs w:val="24"/>
        </w:rPr>
      </w:pPr>
      <w:r>
        <w:rPr>
          <w:rFonts w:ascii="Arial Narrow" w:eastAsia="Times New Roman" w:hAnsi="Arial Narrow" w:cs="Times New Roman"/>
          <w:b/>
          <w:bCs/>
          <w:sz w:val="24"/>
          <w:szCs w:val="24"/>
        </w:rPr>
        <w:t>Tema të tjera</w:t>
      </w:r>
    </w:p>
    <w:p w14:paraId="1C41B9A6" w14:textId="37396567" w:rsidR="00AF0D66" w:rsidRPr="008A773D" w:rsidRDefault="00B83A8D" w:rsidP="008536BC">
      <w:pPr>
        <w:pStyle w:val="ListParagraph"/>
        <w:numPr>
          <w:ilvl w:val="1"/>
          <w:numId w:val="8"/>
        </w:numPr>
        <w:spacing w:after="120" w:line="240" w:lineRule="auto"/>
        <w:ind w:left="709"/>
        <w:contextualSpacing w:val="0"/>
        <w:jc w:val="both"/>
        <w:rPr>
          <w:rFonts w:ascii="Arial Narrow" w:hAnsi="Arial Narrow"/>
        </w:rPr>
      </w:pPr>
      <w:r w:rsidRPr="00B83A8D">
        <w:rPr>
          <w:rFonts w:ascii="Arial Narrow" w:hAnsi="Arial Narrow"/>
        </w:rPr>
        <w:t>Të dhënat mbi publikimet e kategorizuara si "Tema të tjera" treguan se, midis pesëdhjetë influencues(e)ve që përbënin mostrën e analizës, 48</w:t>
      </w:r>
      <w:r w:rsidR="00F12315">
        <w:rPr>
          <w:rFonts w:ascii="Arial Narrow" w:hAnsi="Arial Narrow"/>
        </w:rPr>
        <w:t xml:space="preserve">, </w:t>
      </w:r>
      <w:r w:rsidRPr="00B83A8D">
        <w:rPr>
          <w:rFonts w:ascii="Arial Narrow" w:hAnsi="Arial Narrow"/>
        </w:rPr>
        <w:t>në periudhën ndërmjet 29 shtatorit dhe 17 tetorit, publikuan përmbajtje të cilat hynin në kategorinë "Tema të tjera". Nga profilet/kanalet e tyre në</w:t>
      </w:r>
      <w:r w:rsidR="00F12315">
        <w:rPr>
          <w:rFonts w:ascii="Arial Narrow" w:hAnsi="Arial Narrow"/>
        </w:rPr>
        <w:t xml:space="preserve"> I</w:t>
      </w:r>
      <w:r w:rsidR="002528A7">
        <w:rPr>
          <w:rFonts w:ascii="Arial Narrow" w:hAnsi="Arial Narrow"/>
        </w:rPr>
        <w:t>nstagram</w:t>
      </w:r>
      <w:r w:rsidRPr="00B83A8D">
        <w:rPr>
          <w:rFonts w:ascii="Arial Narrow" w:hAnsi="Arial Narrow"/>
        </w:rPr>
        <w:t>, F</w:t>
      </w:r>
      <w:r w:rsidR="00F12315">
        <w:rPr>
          <w:rFonts w:ascii="Arial Narrow" w:hAnsi="Arial Narrow"/>
        </w:rPr>
        <w:t>acebook</w:t>
      </w:r>
      <w:r w:rsidRPr="00B83A8D">
        <w:rPr>
          <w:rFonts w:ascii="Arial Narrow" w:hAnsi="Arial Narrow"/>
        </w:rPr>
        <w:t xml:space="preserve"> dhe TikTok </w:t>
      </w:r>
      <w:r w:rsidR="00F12315">
        <w:rPr>
          <w:rFonts w:ascii="Arial Narrow" w:hAnsi="Arial Narrow"/>
        </w:rPr>
        <w:t>buruan</w:t>
      </w:r>
      <w:r w:rsidRPr="00B83A8D">
        <w:rPr>
          <w:rFonts w:ascii="Arial Narrow" w:hAnsi="Arial Narrow"/>
        </w:rPr>
        <w:t xml:space="preserve"> 410 p</w:t>
      </w:r>
      <w:r w:rsidR="00F12315">
        <w:rPr>
          <w:rFonts w:ascii="Arial Narrow" w:hAnsi="Arial Narrow"/>
        </w:rPr>
        <w:t>ublikime</w:t>
      </w:r>
      <w:r w:rsidRPr="00B83A8D">
        <w:rPr>
          <w:rFonts w:ascii="Arial Narrow" w:hAnsi="Arial Narrow"/>
        </w:rPr>
        <w:t>, që paraq</w:t>
      </w:r>
      <w:r w:rsidR="00F12315">
        <w:rPr>
          <w:rFonts w:ascii="Arial Narrow" w:hAnsi="Arial Narrow"/>
        </w:rPr>
        <w:t>et</w:t>
      </w:r>
      <w:r w:rsidRPr="00B83A8D">
        <w:rPr>
          <w:rFonts w:ascii="Arial Narrow" w:hAnsi="Arial Narrow"/>
        </w:rPr>
        <w:t xml:space="preserve"> 50% të numrit të përgjithshëm të publikimeve brenda periudhës së analizuar</w:t>
      </w:r>
      <w:r w:rsidR="00AF0D66" w:rsidRPr="008A773D">
        <w:rPr>
          <w:rFonts w:ascii="Arial Narrow" w:hAnsi="Arial Narrow"/>
        </w:rPr>
        <w:t>.</w:t>
      </w:r>
    </w:p>
    <w:p w14:paraId="207BD140" w14:textId="794C72EA" w:rsidR="00AF0D66" w:rsidRPr="008A773D" w:rsidRDefault="000E4D25" w:rsidP="008536BC">
      <w:pPr>
        <w:pStyle w:val="ListParagraph"/>
        <w:numPr>
          <w:ilvl w:val="1"/>
          <w:numId w:val="8"/>
        </w:numPr>
        <w:spacing w:after="120" w:line="240" w:lineRule="auto"/>
        <w:ind w:left="709"/>
        <w:contextualSpacing w:val="0"/>
        <w:jc w:val="both"/>
        <w:rPr>
          <w:rFonts w:ascii="Arial Narrow" w:hAnsi="Arial Narrow"/>
        </w:rPr>
      </w:pPr>
      <w:r w:rsidRPr="000E4D25">
        <w:rPr>
          <w:rFonts w:ascii="Arial Narrow" w:hAnsi="Arial Narrow"/>
        </w:rPr>
        <w:t xml:space="preserve">Nga numri i përgjithshëm i publikimeve në këtë kategori, 238 ose 58% </w:t>
      </w:r>
      <w:r w:rsidR="00F12315">
        <w:rPr>
          <w:rFonts w:ascii="Arial Narrow" w:hAnsi="Arial Narrow"/>
        </w:rPr>
        <w:t>buruan</w:t>
      </w:r>
      <w:r w:rsidRPr="000E4D25">
        <w:rPr>
          <w:rFonts w:ascii="Arial Narrow" w:hAnsi="Arial Narrow"/>
        </w:rPr>
        <w:t xml:space="preserve"> nga profilet/kanalet e 8 influencues(e)ve që ishin më aktivë në periudhën parazgjedhore: Liridona Vejseli (64), Arsim Idrizi (57), Luna Stefanovska (30), Nevrij Ademi (26), Davor Pançevski (19), si dhe me nga 14 p</w:t>
      </w:r>
      <w:r w:rsidR="00F12315">
        <w:rPr>
          <w:rFonts w:ascii="Arial Narrow" w:hAnsi="Arial Narrow"/>
        </w:rPr>
        <w:t>ublikime</w:t>
      </w:r>
      <w:r w:rsidRPr="000E4D25">
        <w:rPr>
          <w:rFonts w:ascii="Arial Narrow" w:hAnsi="Arial Narrow"/>
        </w:rPr>
        <w:t xml:space="preserve"> të Tasty Food and Nature, Kristijan Stankovski dhe Nikolina Sllavkovska</w:t>
      </w:r>
      <w:r w:rsidR="00AF0D66" w:rsidRPr="008A773D">
        <w:rPr>
          <w:rFonts w:ascii="Arial Narrow" w:hAnsi="Arial Narrow"/>
        </w:rPr>
        <w:t>.</w:t>
      </w:r>
    </w:p>
    <w:p w14:paraId="491743B7" w14:textId="30E044D6" w:rsidR="00AF0D66" w:rsidRPr="008A773D" w:rsidRDefault="00017745" w:rsidP="008536BC">
      <w:pPr>
        <w:pStyle w:val="ListParagraph"/>
        <w:numPr>
          <w:ilvl w:val="1"/>
          <w:numId w:val="8"/>
        </w:numPr>
        <w:spacing w:after="120" w:line="240" w:lineRule="auto"/>
        <w:ind w:left="709"/>
        <w:contextualSpacing w:val="0"/>
        <w:jc w:val="both"/>
        <w:rPr>
          <w:rFonts w:ascii="Arial Narrow" w:hAnsi="Arial Narrow"/>
        </w:rPr>
      </w:pPr>
      <w:r w:rsidRPr="00017745">
        <w:rPr>
          <w:rFonts w:ascii="Arial Narrow" w:hAnsi="Arial Narrow"/>
        </w:rPr>
        <w:t>Si 5 nëntemat më të shpeshta të cilave u referoheshin këto publikime ishin: publikimet rreth jetës private (75); ushqim/restorante/receta/pije (58); modë (45); kronikë e zezë (28) dhe njoftime për promovime të kompanive (26)</w:t>
      </w:r>
      <w:r w:rsidR="00AF0D66" w:rsidRPr="008A773D">
        <w:rPr>
          <w:rFonts w:ascii="Arial Narrow" w:hAnsi="Arial Narrow"/>
        </w:rPr>
        <w:t xml:space="preserve">. </w:t>
      </w:r>
    </w:p>
    <w:p w14:paraId="1C8D978D" w14:textId="1E018E1C" w:rsidR="00AF0D66" w:rsidRPr="008A773D" w:rsidRDefault="006A74E9" w:rsidP="008536BC">
      <w:pPr>
        <w:pStyle w:val="ListParagraph"/>
        <w:numPr>
          <w:ilvl w:val="1"/>
          <w:numId w:val="8"/>
        </w:numPr>
        <w:spacing w:after="120" w:line="240" w:lineRule="auto"/>
        <w:ind w:left="709"/>
        <w:contextualSpacing w:val="0"/>
        <w:jc w:val="both"/>
        <w:rPr>
          <w:rFonts w:ascii="Arial Narrow" w:hAnsi="Arial Narrow"/>
        </w:rPr>
      </w:pPr>
      <w:r w:rsidRPr="006A74E9">
        <w:rPr>
          <w:rFonts w:ascii="Arial Narrow" w:hAnsi="Arial Narrow"/>
        </w:rPr>
        <w:t xml:space="preserve">205 nga publikimet nuk përmbanin komunikim komercial, megjithatë, 177 publikime ishin në fakt reklama, në 18 prej tyre kishte sponsorizim,  ndërsa në 10 - </w:t>
      </w:r>
      <w:r w:rsidR="00F12315">
        <w:rPr>
          <w:rFonts w:ascii="Arial Narrow" w:hAnsi="Arial Narrow"/>
        </w:rPr>
        <w:t>plasim</w:t>
      </w:r>
      <w:r w:rsidRPr="006A74E9">
        <w:rPr>
          <w:rFonts w:ascii="Arial Narrow" w:hAnsi="Arial Narrow"/>
        </w:rPr>
        <w:t xml:space="preserve"> produktesh. Pjesa më e madhe e publikimeve që përmbanin komunikim komercial (reklamë, sponsorizim, v</w:t>
      </w:r>
      <w:r w:rsidR="00F12315">
        <w:rPr>
          <w:rFonts w:ascii="Arial Narrow" w:hAnsi="Arial Narrow"/>
        </w:rPr>
        <w:t>plasim</w:t>
      </w:r>
      <w:r w:rsidRPr="006A74E9">
        <w:rPr>
          <w:rFonts w:ascii="Arial Narrow" w:hAnsi="Arial Narrow"/>
        </w:rPr>
        <w:t xml:space="preserve"> produktesh) nuk ishin shënuar si përmbajtje komerciale.</w:t>
      </w:r>
      <w:r w:rsidR="00AF0D66" w:rsidRPr="008A773D">
        <w:rPr>
          <w:rFonts w:ascii="Arial Narrow" w:hAnsi="Arial Narrow"/>
        </w:rPr>
        <w:t xml:space="preserve"> </w:t>
      </w:r>
    </w:p>
    <w:p w14:paraId="7EFBCE6A" w14:textId="475D505A" w:rsidR="00AF0D66" w:rsidRPr="008A773D" w:rsidRDefault="00DA655B" w:rsidP="008536BC">
      <w:pPr>
        <w:pStyle w:val="ListParagraph"/>
        <w:numPr>
          <w:ilvl w:val="1"/>
          <w:numId w:val="8"/>
        </w:numPr>
        <w:spacing w:after="120" w:line="240" w:lineRule="auto"/>
        <w:ind w:left="709"/>
        <w:contextualSpacing w:val="0"/>
        <w:jc w:val="both"/>
        <w:rPr>
          <w:rFonts w:ascii="Arial Narrow" w:hAnsi="Arial Narrow"/>
        </w:rPr>
      </w:pPr>
      <w:r w:rsidRPr="00DA655B">
        <w:rPr>
          <w:rFonts w:ascii="Arial Narrow" w:hAnsi="Arial Narrow"/>
        </w:rPr>
        <w:t xml:space="preserve">5 nëntemat më të shpeshta të cilat u shfaqën në publikimet pa komunikim komercial ishin: publikimet rreth jetës private (68); kronika e zezë (28); sporti (13); udhëtimet (12) dhe promovimi dhe njoftimet e ngjarjeve/shfaqjeve/podkasteve (12). Nga gjithsej 205 publikime pa komunikim komercial, 118 ose 57% u publikuan në platformën e </w:t>
      </w:r>
      <w:r w:rsidR="00F12315">
        <w:rPr>
          <w:rFonts w:ascii="Arial Narrow" w:hAnsi="Arial Narrow"/>
        </w:rPr>
        <w:t>Instagramit</w:t>
      </w:r>
      <w:r w:rsidRPr="00DA655B">
        <w:rPr>
          <w:rFonts w:ascii="Arial Narrow" w:hAnsi="Arial Narrow"/>
        </w:rPr>
        <w:t xml:space="preserve"> dhe 73 publikime ose 35% ishin në formën e fotos dhe tekstit. Nga gjithsej 43 profile/kanale që kishin publikime pa komunikim komercial, 33 publikime ose 16% erdhën nga influencuesja Liridona Vejseli</w:t>
      </w:r>
      <w:r w:rsidR="00AF0D66" w:rsidRPr="008A773D">
        <w:rPr>
          <w:rFonts w:ascii="Arial Narrow" w:hAnsi="Arial Narrow"/>
        </w:rPr>
        <w:t>.</w:t>
      </w:r>
    </w:p>
    <w:p w14:paraId="1D2AC2AE" w14:textId="798AFEC6" w:rsidR="00AF0D66" w:rsidRPr="008A773D" w:rsidRDefault="00F64B6B" w:rsidP="008536BC">
      <w:pPr>
        <w:pStyle w:val="ListParagraph"/>
        <w:numPr>
          <w:ilvl w:val="1"/>
          <w:numId w:val="8"/>
        </w:numPr>
        <w:spacing w:after="120" w:line="240" w:lineRule="auto"/>
        <w:ind w:left="709"/>
        <w:contextualSpacing w:val="0"/>
        <w:jc w:val="both"/>
        <w:rPr>
          <w:rFonts w:ascii="Arial Narrow" w:hAnsi="Arial Narrow"/>
        </w:rPr>
      </w:pPr>
      <w:r w:rsidRPr="00F64B6B">
        <w:rPr>
          <w:rFonts w:ascii="Arial Narrow" w:hAnsi="Arial Narrow"/>
        </w:rPr>
        <w:t xml:space="preserve">Pesë nëntemat më të zakonshme të 177 publikimeve që përmbanin reklama ishin: ushqim/restorante/receta/pije (40); modë (38); njoftime promovuese të kompanive (23); shtëpi/mobilje/dekor/dekorim (16) dhe teknologji/vegla/aplikacione (11). Shumica e reklamave u publikuan në platformën </w:t>
      </w:r>
      <w:r w:rsidR="004C6EDE">
        <w:rPr>
          <w:rFonts w:ascii="Arial Narrow" w:hAnsi="Arial Narrow"/>
        </w:rPr>
        <w:t>I</w:t>
      </w:r>
      <w:r w:rsidR="002528A7">
        <w:rPr>
          <w:rFonts w:ascii="Arial Narrow" w:hAnsi="Arial Narrow"/>
        </w:rPr>
        <w:t>nstagram</w:t>
      </w:r>
      <w:r w:rsidRPr="00F64B6B">
        <w:rPr>
          <w:rFonts w:ascii="Arial Narrow" w:hAnsi="Arial Narrow"/>
        </w:rPr>
        <w:t xml:space="preserve"> - 115 ose 65%, dhe 75 reklama ose 42% ishin </w:t>
      </w:r>
      <w:r w:rsidR="004C6EDE">
        <w:rPr>
          <w:rFonts w:ascii="Arial Narrow" w:hAnsi="Arial Narrow"/>
        </w:rPr>
        <w:t>me format</w:t>
      </w:r>
      <w:r w:rsidRPr="00F64B6B">
        <w:rPr>
          <w:rFonts w:ascii="Arial Narrow" w:hAnsi="Arial Narrow"/>
        </w:rPr>
        <w:t xml:space="preserve"> video të shoqëruara me tekst. Reklamat buronin nga kanalet/profilet e 36 influencues(e)ve, dhe 37 prej tyre ose 21% u publikuan nga influencuesi Arsim Idrizi</w:t>
      </w:r>
      <w:r w:rsidR="00AF0D66" w:rsidRPr="008A773D">
        <w:rPr>
          <w:rFonts w:ascii="Arial Narrow" w:hAnsi="Arial Narrow"/>
        </w:rPr>
        <w:t>.</w:t>
      </w:r>
    </w:p>
    <w:p w14:paraId="6A5C3C52" w14:textId="19CA790B" w:rsidR="004A5B24" w:rsidRDefault="00F34096" w:rsidP="008536BC">
      <w:pPr>
        <w:pStyle w:val="ListParagraph"/>
        <w:numPr>
          <w:ilvl w:val="1"/>
          <w:numId w:val="8"/>
        </w:numPr>
        <w:spacing w:after="120" w:line="240" w:lineRule="auto"/>
        <w:ind w:left="709"/>
        <w:contextualSpacing w:val="0"/>
        <w:jc w:val="both"/>
        <w:rPr>
          <w:rFonts w:ascii="Arial Narrow" w:hAnsi="Arial Narrow"/>
        </w:rPr>
      </w:pPr>
      <w:r w:rsidRPr="00F34096">
        <w:rPr>
          <w:rFonts w:ascii="Arial Narrow" w:hAnsi="Arial Narrow"/>
        </w:rPr>
        <w:t xml:space="preserve">Nëntemat e 18 publikimeve që përmbanin sponsorizim ishin: sporti (6); udhëtimet (5); promovimi dhe njoftimi i ngjarjeve/shfaqjeve/podkasteve (4); skeçet humoristike (2) dhe fushatat mbi çështjet shoqërore (1). Pesëmbëdhjetë prej tyre, ose 83%, u publikuan në platformën e </w:t>
      </w:r>
      <w:r w:rsidR="004C6EDE">
        <w:rPr>
          <w:rFonts w:ascii="Arial Narrow" w:hAnsi="Arial Narrow"/>
        </w:rPr>
        <w:t>I</w:t>
      </w:r>
      <w:r w:rsidR="002528A7">
        <w:rPr>
          <w:rFonts w:ascii="Arial Narrow" w:hAnsi="Arial Narrow"/>
        </w:rPr>
        <w:t>nstagram</w:t>
      </w:r>
      <w:r w:rsidR="004C6EDE">
        <w:rPr>
          <w:rFonts w:ascii="Arial Narrow" w:hAnsi="Arial Narrow"/>
        </w:rPr>
        <w:t>it</w:t>
      </w:r>
      <w:r w:rsidRPr="00F34096">
        <w:rPr>
          <w:rFonts w:ascii="Arial Narrow" w:hAnsi="Arial Narrow"/>
        </w:rPr>
        <w:t xml:space="preserve"> dhe 3 të tjerat ishin në TikTok. Tetë nga publikimet me sponsorizime ishin në formë</w:t>
      </w:r>
      <w:r w:rsidR="004C6EDE">
        <w:rPr>
          <w:rFonts w:ascii="Arial Narrow" w:hAnsi="Arial Narrow"/>
        </w:rPr>
        <w:t xml:space="preserve"> video dhe tekst</w:t>
      </w:r>
      <w:r w:rsidRPr="00F34096">
        <w:rPr>
          <w:rFonts w:ascii="Arial Narrow" w:hAnsi="Arial Narrow"/>
        </w:rPr>
        <w:t>, 7 ishin foto dhe tekst, dhe 3 ishin video (pa tekst). Këto publikime buronin nga profilet/kanalet e 8 influencues(e)ve, nga të cilët më të shumtat ishin publikimet e Arsim Idrizit - 6 ose 33%.</w:t>
      </w:r>
    </w:p>
    <w:p w14:paraId="6F1CF53A" w14:textId="32490092" w:rsidR="00AF0D66" w:rsidRPr="008A773D" w:rsidRDefault="004C6EDE" w:rsidP="008536BC">
      <w:pPr>
        <w:pStyle w:val="ListParagraph"/>
        <w:numPr>
          <w:ilvl w:val="1"/>
          <w:numId w:val="8"/>
        </w:numPr>
        <w:spacing w:after="120" w:line="240" w:lineRule="auto"/>
        <w:ind w:left="709"/>
        <w:contextualSpacing w:val="0"/>
        <w:jc w:val="both"/>
        <w:rPr>
          <w:rFonts w:ascii="Arial Narrow" w:hAnsi="Arial Narrow"/>
        </w:rPr>
      </w:pPr>
      <w:r>
        <w:rPr>
          <w:rFonts w:ascii="Arial Narrow" w:hAnsi="Arial Narrow"/>
        </w:rPr>
        <w:lastRenderedPageBreak/>
        <w:t>T</w:t>
      </w:r>
      <w:r w:rsidR="00D15E99" w:rsidRPr="00D15E99">
        <w:rPr>
          <w:rFonts w:ascii="Arial Narrow" w:hAnsi="Arial Narrow"/>
        </w:rPr>
        <w:t>ë 10 p</w:t>
      </w:r>
      <w:r>
        <w:rPr>
          <w:rFonts w:ascii="Arial Narrow" w:hAnsi="Arial Narrow"/>
        </w:rPr>
        <w:t>ublikimet me plasim</w:t>
      </w:r>
      <w:r w:rsidR="00D15E99" w:rsidRPr="00D15E99">
        <w:rPr>
          <w:rFonts w:ascii="Arial Narrow" w:hAnsi="Arial Narrow"/>
        </w:rPr>
        <w:t xml:space="preserve"> produkte</w:t>
      </w:r>
      <w:r>
        <w:rPr>
          <w:rFonts w:ascii="Arial Narrow" w:hAnsi="Arial Narrow"/>
        </w:rPr>
        <w:t>sh</w:t>
      </w:r>
      <w:r w:rsidR="00D15E99" w:rsidRPr="00D15E99">
        <w:rPr>
          <w:rFonts w:ascii="Arial Narrow" w:hAnsi="Arial Narrow"/>
        </w:rPr>
        <w:t xml:space="preserve"> hynin në nëntemën "ushqim/restorante/receta/pije", u publikuan në platformën e </w:t>
      </w:r>
      <w:r>
        <w:rPr>
          <w:rFonts w:ascii="Arial Narrow" w:hAnsi="Arial Narrow"/>
        </w:rPr>
        <w:t>I</w:t>
      </w:r>
      <w:r w:rsidR="002528A7">
        <w:rPr>
          <w:rFonts w:ascii="Arial Narrow" w:hAnsi="Arial Narrow"/>
        </w:rPr>
        <w:t>nstagram</w:t>
      </w:r>
      <w:r>
        <w:rPr>
          <w:rFonts w:ascii="Arial Narrow" w:hAnsi="Arial Narrow"/>
        </w:rPr>
        <w:t>it</w:t>
      </w:r>
      <w:r w:rsidR="00D15E99" w:rsidRPr="00D15E99">
        <w:rPr>
          <w:rFonts w:ascii="Arial Narrow" w:hAnsi="Arial Narrow"/>
        </w:rPr>
        <w:t xml:space="preserve"> dhe përmbanin video dhe tekst. Tetë prej tyre buronin nga influencuesi Davor Pançevski, ndërsa nga një publikim kishte te influencuesi(e)t Dragan Tapshanov dhe Tijana Skuli</w:t>
      </w:r>
      <w:r w:rsidR="00D15E99">
        <w:rPr>
          <w:rFonts w:ascii="Arial Narrow" w:hAnsi="Arial Narrow"/>
        </w:rPr>
        <w:t>q</w:t>
      </w:r>
      <w:r w:rsidR="00AF0D66" w:rsidRPr="008A773D">
        <w:rPr>
          <w:rFonts w:ascii="Arial Narrow" w:hAnsi="Arial Narrow"/>
        </w:rPr>
        <w:t xml:space="preserve">. </w:t>
      </w:r>
    </w:p>
    <w:p w14:paraId="656F6CB8" w14:textId="1C6D66AE" w:rsidR="00537DEE" w:rsidRPr="008A773D" w:rsidRDefault="004D11B3" w:rsidP="00AC3E18">
      <w:pPr>
        <w:pStyle w:val="ListParagraph"/>
        <w:numPr>
          <w:ilvl w:val="0"/>
          <w:numId w:val="8"/>
        </w:numPr>
        <w:spacing w:after="120" w:line="240" w:lineRule="auto"/>
        <w:jc w:val="both"/>
        <w:rPr>
          <w:rFonts w:ascii="Arial Narrow" w:eastAsia="Times New Roman" w:hAnsi="Arial Narrow" w:cs="Times New Roman"/>
        </w:rPr>
      </w:pPr>
      <w:r w:rsidRPr="004D11B3">
        <w:rPr>
          <w:rFonts w:ascii="Arial Narrow" w:eastAsia="Times New Roman" w:hAnsi="Arial Narrow" w:cs="Times New Roman"/>
        </w:rPr>
        <w:t>Në kategorinë “Tema të tjera” gjatë heshtjes zgjedhore, hynin 31 publikime, të cilat ishin të koduara në 13 nëntema. Ndryshe nga publikimet mbi temat politike dhe temat që lidhen me procesin zgjedhor që ishin më të përhapura në platformën F</w:t>
      </w:r>
      <w:r w:rsidR="004C6EDE">
        <w:rPr>
          <w:rFonts w:ascii="Arial Narrow" w:eastAsia="Times New Roman" w:hAnsi="Arial Narrow" w:cs="Times New Roman"/>
        </w:rPr>
        <w:t>acebook</w:t>
      </w:r>
      <w:r w:rsidRPr="004D11B3">
        <w:rPr>
          <w:rFonts w:ascii="Arial Narrow" w:eastAsia="Times New Roman" w:hAnsi="Arial Narrow" w:cs="Times New Roman"/>
        </w:rPr>
        <w:t xml:space="preserve">, në këtë platformë, gjatë heshtjes zgjdhore, nuk pati asnjë publikim mbi tema të tjera. Ato u publikuan kryesisht në </w:t>
      </w:r>
      <w:r w:rsidR="004C6EDE">
        <w:rPr>
          <w:rFonts w:ascii="Arial Narrow" w:eastAsia="Times New Roman" w:hAnsi="Arial Narrow" w:cs="Times New Roman"/>
        </w:rPr>
        <w:t>Instagram</w:t>
      </w:r>
      <w:r w:rsidRPr="004D11B3">
        <w:rPr>
          <w:rFonts w:ascii="Arial Narrow" w:eastAsia="Times New Roman" w:hAnsi="Arial Narrow" w:cs="Times New Roman"/>
        </w:rPr>
        <w:t xml:space="preserve"> - 29, dhe dy të tjerat ishin në TikTok</w:t>
      </w:r>
      <w:r w:rsidR="00AC3E18" w:rsidRPr="008A773D">
        <w:rPr>
          <w:rFonts w:ascii="Arial Narrow" w:eastAsia="Times New Roman" w:hAnsi="Arial Narrow" w:cs="Times New Roman"/>
        </w:rPr>
        <w:t>.</w:t>
      </w:r>
    </w:p>
    <w:p w14:paraId="60897DCA" w14:textId="77777777" w:rsidR="00C3660D" w:rsidRDefault="00C3660D" w:rsidP="00C3660D">
      <w:pPr>
        <w:spacing w:after="120" w:line="240" w:lineRule="auto"/>
        <w:rPr>
          <w:rFonts w:ascii="Arial Narrow" w:hAnsi="Arial Narrow"/>
          <w:b/>
          <w:bCs/>
          <w:sz w:val="26"/>
          <w:szCs w:val="26"/>
        </w:rPr>
      </w:pPr>
    </w:p>
    <w:p w14:paraId="737D5729" w14:textId="63417099" w:rsidR="00AF0D66" w:rsidRPr="008A773D" w:rsidRDefault="0042238F" w:rsidP="00C3660D">
      <w:pPr>
        <w:spacing w:after="120" w:line="240" w:lineRule="auto"/>
        <w:jc w:val="center"/>
        <w:rPr>
          <w:rFonts w:ascii="Arial Narrow" w:hAnsi="Arial Narrow"/>
          <w:b/>
          <w:bCs/>
          <w:sz w:val="26"/>
          <w:szCs w:val="26"/>
        </w:rPr>
      </w:pPr>
      <w:r>
        <w:rPr>
          <w:rFonts w:ascii="Arial Narrow" w:hAnsi="Arial Narrow"/>
          <w:b/>
          <w:bCs/>
          <w:sz w:val="26"/>
          <w:szCs w:val="26"/>
        </w:rPr>
        <w:t>Rekomandime</w:t>
      </w:r>
    </w:p>
    <w:p w14:paraId="4B76993D" w14:textId="77777777" w:rsidR="006670FD" w:rsidRPr="008A773D" w:rsidRDefault="006670FD" w:rsidP="008536BC">
      <w:pPr>
        <w:spacing w:after="120" w:line="240" w:lineRule="auto"/>
        <w:jc w:val="center"/>
        <w:rPr>
          <w:rFonts w:ascii="Arial Narrow" w:hAnsi="Arial Narrow"/>
          <w:b/>
          <w:bCs/>
          <w:sz w:val="26"/>
          <w:szCs w:val="26"/>
        </w:rPr>
      </w:pPr>
    </w:p>
    <w:p w14:paraId="6EBD411D" w14:textId="3FDC453E" w:rsidR="00376EA9" w:rsidRPr="008A773D" w:rsidRDefault="00156F1D" w:rsidP="00376EA9">
      <w:pPr>
        <w:pStyle w:val="ListParagraph"/>
        <w:numPr>
          <w:ilvl w:val="0"/>
          <w:numId w:val="10"/>
        </w:numPr>
        <w:spacing w:after="120" w:line="240" w:lineRule="auto"/>
        <w:jc w:val="both"/>
        <w:rPr>
          <w:rFonts w:ascii="Arial Narrow" w:hAnsi="Arial Narrow"/>
        </w:rPr>
      </w:pPr>
      <w:r w:rsidRPr="00156F1D">
        <w:rPr>
          <w:rFonts w:ascii="Arial Narrow" w:hAnsi="Arial Narrow"/>
        </w:rPr>
        <w:t>Për shkak të natyrës specifike të</w:t>
      </w:r>
      <w:r w:rsidR="004C6EDE">
        <w:rPr>
          <w:rFonts w:ascii="Arial Narrow" w:hAnsi="Arial Narrow"/>
        </w:rPr>
        <w:t xml:space="preserve"> shërbimeve mediatike audiovizue</w:t>
      </w:r>
      <w:r w:rsidRPr="00156F1D">
        <w:rPr>
          <w:rFonts w:ascii="Arial Narrow" w:hAnsi="Arial Narrow"/>
        </w:rPr>
        <w:t xml:space="preserve">le që i sigurojnë, të cilat mundësojnë shpërndarjen e shpejtë të informacionit dhe komunikimin e menjëhershëm, influencuesi(e)t — veçanërisht ato me numër të madh ndjekësish — kanë potencialin të ndikojnë në </w:t>
      </w:r>
      <w:r w:rsidR="004C6EDE">
        <w:rPr>
          <w:rFonts w:ascii="Arial Narrow" w:hAnsi="Arial Narrow"/>
        </w:rPr>
        <w:t>mendimin</w:t>
      </w:r>
      <w:r w:rsidRPr="00156F1D">
        <w:rPr>
          <w:rFonts w:ascii="Arial Narrow" w:hAnsi="Arial Narrow"/>
        </w:rPr>
        <w:t xml:space="preserve"> publik gjatë proceseve zgjedhore. Në këtë drejtim, me rastin e ndryshimeve të ardhshme të rregulloreve zgjedhore, është e nevojshme të shqyrtohet mundësia e </w:t>
      </w:r>
      <w:r w:rsidR="004C6EDE">
        <w:rPr>
          <w:rFonts w:ascii="Arial Narrow" w:hAnsi="Arial Narrow"/>
        </w:rPr>
        <w:t>përfshirjes së tyre</w:t>
      </w:r>
      <w:r w:rsidRPr="00156F1D">
        <w:rPr>
          <w:rFonts w:ascii="Arial Narrow" w:hAnsi="Arial Narrow"/>
        </w:rPr>
        <w:t xml:space="preserve"> </w:t>
      </w:r>
      <w:r w:rsidR="004C6EDE">
        <w:rPr>
          <w:rFonts w:ascii="Arial Narrow" w:hAnsi="Arial Narrow"/>
        </w:rPr>
        <w:t>në mënyrë adekuate, s</w:t>
      </w:r>
      <w:r w:rsidRPr="00156F1D">
        <w:rPr>
          <w:rFonts w:ascii="Arial Narrow" w:hAnsi="Arial Narrow"/>
        </w:rPr>
        <w:t>ë pak</w:t>
      </w:r>
      <w:r w:rsidR="004C6EDE">
        <w:rPr>
          <w:rFonts w:ascii="Arial Narrow" w:hAnsi="Arial Narrow"/>
        </w:rPr>
        <w:t>u në pjesën e transparencës dhe shënimit</w:t>
      </w:r>
      <w:r w:rsidRPr="00156F1D">
        <w:rPr>
          <w:rFonts w:ascii="Arial Narrow" w:hAnsi="Arial Narrow"/>
        </w:rPr>
        <w:t xml:space="preserve"> të reklamimit të</w:t>
      </w:r>
      <w:r w:rsidR="004C6EDE">
        <w:rPr>
          <w:rFonts w:ascii="Arial Narrow" w:hAnsi="Arial Narrow"/>
        </w:rPr>
        <w:t xml:space="preserve"> </w:t>
      </w:r>
      <w:r w:rsidRPr="00156F1D">
        <w:rPr>
          <w:rFonts w:ascii="Arial Narrow" w:hAnsi="Arial Narrow"/>
        </w:rPr>
        <w:t>paguar politik, si dhe të respektimit të rregullave për heshtjen zgjedhore</w:t>
      </w:r>
      <w:r w:rsidR="00376EA9" w:rsidRPr="008A773D">
        <w:rPr>
          <w:rFonts w:ascii="Arial Narrow" w:hAnsi="Arial Narrow"/>
        </w:rPr>
        <w:t>.</w:t>
      </w:r>
    </w:p>
    <w:p w14:paraId="6D77EB2C" w14:textId="77777777" w:rsidR="00376EA9" w:rsidRPr="008A773D" w:rsidRDefault="00376EA9" w:rsidP="00376EA9">
      <w:pPr>
        <w:pStyle w:val="ListParagraph"/>
        <w:spacing w:after="120" w:line="240" w:lineRule="auto"/>
        <w:jc w:val="both"/>
        <w:rPr>
          <w:rFonts w:ascii="Arial Narrow" w:hAnsi="Arial Narrow"/>
        </w:rPr>
      </w:pPr>
    </w:p>
    <w:p w14:paraId="76DDD013" w14:textId="669A21D5" w:rsidR="00376EA9" w:rsidRPr="008A773D" w:rsidRDefault="00C22AA5" w:rsidP="00376EA9">
      <w:pPr>
        <w:pStyle w:val="ListParagraph"/>
        <w:numPr>
          <w:ilvl w:val="0"/>
          <w:numId w:val="10"/>
        </w:numPr>
        <w:spacing w:after="120" w:line="240" w:lineRule="auto"/>
        <w:jc w:val="both"/>
        <w:rPr>
          <w:rFonts w:ascii="Arial Narrow" w:hAnsi="Arial Narrow"/>
        </w:rPr>
      </w:pPr>
      <w:r w:rsidRPr="00C22AA5">
        <w:rPr>
          <w:rFonts w:ascii="Arial Narrow" w:hAnsi="Arial Narrow"/>
        </w:rPr>
        <w:t>Influe</w:t>
      </w:r>
      <w:r w:rsidR="004C6EDE">
        <w:rPr>
          <w:rFonts w:ascii="Arial Narrow" w:hAnsi="Arial Narrow"/>
        </w:rPr>
        <w:t>ncuesi(e)t, gjithashtu, kanë</w:t>
      </w:r>
      <w:r w:rsidRPr="00C22AA5">
        <w:rPr>
          <w:rFonts w:ascii="Arial Narrow" w:hAnsi="Arial Narrow"/>
        </w:rPr>
        <w:t xml:space="preserve"> ndikim të caktuar në formësimin e shprehive të konsumit të </w:t>
      </w:r>
      <w:r w:rsidR="004C6EDE">
        <w:rPr>
          <w:rFonts w:ascii="Arial Narrow" w:hAnsi="Arial Narrow"/>
        </w:rPr>
        <w:t>publikut të</w:t>
      </w:r>
      <w:r w:rsidRPr="00C22AA5">
        <w:rPr>
          <w:rFonts w:ascii="Arial Narrow" w:hAnsi="Arial Narrow"/>
        </w:rPr>
        <w:t xml:space="preserve"> tyre. Në këtë kontekst, do të ishte e dobishme që ndjekësit e tyre të informoheshin qartë dhe në mënyrë transparente rreth pranisë së mundshme të komunikimeve komerciale (siç janë reklamat, sponsorizimet ose </w:t>
      </w:r>
      <w:r w:rsidR="004C6EDE">
        <w:rPr>
          <w:rFonts w:ascii="Arial Narrow" w:hAnsi="Arial Narrow"/>
        </w:rPr>
        <w:t>plasim të</w:t>
      </w:r>
      <w:r w:rsidRPr="00C22AA5">
        <w:rPr>
          <w:rFonts w:ascii="Arial Narrow" w:hAnsi="Arial Narrow"/>
        </w:rPr>
        <w:t xml:space="preserve"> produkteve</w:t>
      </w:r>
      <w:r w:rsidR="00376EA9" w:rsidRPr="008A773D">
        <w:rPr>
          <w:rFonts w:ascii="Arial Narrow" w:hAnsi="Arial Narrow"/>
        </w:rPr>
        <w:t>).</w:t>
      </w:r>
    </w:p>
    <w:p w14:paraId="0BBBBDAE" w14:textId="77777777" w:rsidR="00376EA9" w:rsidRPr="008A773D" w:rsidRDefault="00376EA9" w:rsidP="00376EA9">
      <w:pPr>
        <w:pStyle w:val="ListParagraph"/>
        <w:spacing w:after="120" w:line="240" w:lineRule="auto"/>
        <w:jc w:val="both"/>
        <w:rPr>
          <w:rFonts w:ascii="Arial Narrow" w:hAnsi="Arial Narrow"/>
        </w:rPr>
      </w:pPr>
    </w:p>
    <w:p w14:paraId="76AA8A52" w14:textId="53342943" w:rsidR="00376EA9" w:rsidRPr="008A773D" w:rsidRDefault="00864514" w:rsidP="00376EA9">
      <w:pPr>
        <w:pStyle w:val="ListParagraph"/>
        <w:numPr>
          <w:ilvl w:val="0"/>
          <w:numId w:val="10"/>
        </w:numPr>
        <w:spacing w:after="120" w:line="240" w:lineRule="auto"/>
        <w:jc w:val="both"/>
        <w:rPr>
          <w:rFonts w:ascii="Arial Narrow" w:hAnsi="Arial Narrow"/>
        </w:rPr>
      </w:pPr>
      <w:r w:rsidRPr="00864514">
        <w:rPr>
          <w:rFonts w:ascii="Arial Narrow" w:hAnsi="Arial Narrow"/>
        </w:rPr>
        <w:t xml:space="preserve">Këshillohet që t’i kushtohet më shumë vëmendje forcimit të përgjegjësisë dhe ndërgjegjësimit midis influencues(e)ve për ndikimin që publikimet e tyre mund të kenë në formësimin e </w:t>
      </w:r>
      <w:r w:rsidR="004C6EDE">
        <w:rPr>
          <w:rFonts w:ascii="Arial Narrow" w:hAnsi="Arial Narrow"/>
        </w:rPr>
        <w:t>mendimeve</w:t>
      </w:r>
      <w:r w:rsidRPr="00864514">
        <w:rPr>
          <w:rFonts w:ascii="Arial Narrow" w:hAnsi="Arial Narrow"/>
        </w:rPr>
        <w:t xml:space="preserve"> dhe qëndrimeve të ndjekësve të tyre. Prandaj, është e përshtatshme të inkurajohen praktikat që kontribuojnë për komunikim më të përgjegjshëm dhe transparent</w:t>
      </w:r>
      <w:r w:rsidR="00376EA9" w:rsidRPr="008A773D">
        <w:rPr>
          <w:rFonts w:ascii="Arial Narrow" w:hAnsi="Arial Narrow"/>
        </w:rPr>
        <w:t>.</w:t>
      </w:r>
    </w:p>
    <w:p w14:paraId="0159246A" w14:textId="77777777" w:rsidR="00376EA9" w:rsidRPr="008A773D" w:rsidRDefault="00376EA9" w:rsidP="00376EA9">
      <w:pPr>
        <w:pStyle w:val="ListParagraph"/>
        <w:spacing w:after="120" w:line="240" w:lineRule="auto"/>
        <w:ind w:left="709"/>
        <w:contextualSpacing w:val="0"/>
        <w:jc w:val="both"/>
        <w:rPr>
          <w:rFonts w:ascii="Arial Narrow" w:hAnsi="Arial Narrow"/>
          <w:color w:val="000000"/>
        </w:rPr>
      </w:pPr>
    </w:p>
    <w:p w14:paraId="68E90E31" w14:textId="77777777" w:rsidR="00BA432F" w:rsidRPr="00B948B5" w:rsidRDefault="00BA432F" w:rsidP="00BA432F">
      <w:pPr>
        <w:jc w:val="both"/>
      </w:pPr>
    </w:p>
    <w:p w14:paraId="183B9953" w14:textId="79992A3D" w:rsidR="00AF0D66" w:rsidRPr="00482544" w:rsidRDefault="004C6EDE" w:rsidP="00482544">
      <w:pPr>
        <w:spacing w:after="120" w:line="240" w:lineRule="auto"/>
        <w:ind w:firstLine="360"/>
        <w:jc w:val="both"/>
        <w:rPr>
          <w:rFonts w:ascii="Arial Narrow" w:hAnsi="Arial Narrow" w:cstheme="minorHAnsi"/>
          <w:lang w:val="mk-MK"/>
        </w:rPr>
      </w:pPr>
      <w:r w:rsidRPr="00482544">
        <w:rPr>
          <w:rFonts w:ascii="Arial Narrow" w:hAnsi="Arial Narrow"/>
        </w:rPr>
        <w:t>Deklaratë për m</w:t>
      </w:r>
      <w:r w:rsidR="00C100A8" w:rsidRPr="00482544">
        <w:rPr>
          <w:rFonts w:ascii="Arial Narrow" w:hAnsi="Arial Narrow"/>
        </w:rPr>
        <w:t>ohim përgjegjësie: Ky dokument është përgatitur në kuadër të projektit “Institucione Rezistente për Qeverisje Demokratike dhe Zgjedhje në Ballkan”</w:t>
      </w:r>
      <w:r w:rsidR="000160CE" w:rsidRPr="00482544">
        <w:rPr>
          <w:rFonts w:ascii="Arial Narrow" w:hAnsi="Arial Narrow"/>
        </w:rPr>
        <w:t xml:space="preserve"> (BRIDGE),</w:t>
      </w:r>
      <w:r w:rsidR="00C100A8" w:rsidRPr="00482544">
        <w:rPr>
          <w:rFonts w:ascii="Arial Narrow" w:hAnsi="Arial Narrow"/>
        </w:rPr>
        <w:t xml:space="preserve"> financuar nga Qeveria e Mbretërisë së Bashkuar me bështetjen e Ambasadës Britanike në Shkup dhe Programit për Mbështetjen e Zgjedhjeve të Bashkëpunimit Zviceran në Maqedoninë e Veriut, i zbatuar nga Fondacioni Ndërkombëtar për Sisteme Zgjedhore (IFES). Përmbajtja e këtij produkti nuk pasqyron domosdoshmërisht pikëpamjet e donatorëve, projekteve ose implementuesit(ve).</w:t>
      </w:r>
    </w:p>
    <w:sectPr w:rsidR="00AF0D66" w:rsidRPr="00482544" w:rsidSect="004E39AD">
      <w:footerReference w:type="default" r:id="rId16"/>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E553" w14:textId="77777777" w:rsidR="00633BA7" w:rsidRPr="00B948B5" w:rsidRDefault="00633BA7" w:rsidP="00C35629">
      <w:pPr>
        <w:spacing w:after="0" w:line="240" w:lineRule="auto"/>
      </w:pPr>
      <w:r w:rsidRPr="00B948B5">
        <w:separator/>
      </w:r>
    </w:p>
  </w:endnote>
  <w:endnote w:type="continuationSeparator" w:id="0">
    <w:p w14:paraId="68C4D6A9" w14:textId="77777777" w:rsidR="00633BA7" w:rsidRPr="00B948B5" w:rsidRDefault="00633BA7" w:rsidP="00C35629">
      <w:pPr>
        <w:spacing w:after="0" w:line="240" w:lineRule="auto"/>
      </w:pPr>
      <w:r w:rsidRPr="00B94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482156"/>
      <w:docPartObj>
        <w:docPartGallery w:val="Page Numbers (Bottom of Page)"/>
        <w:docPartUnique/>
      </w:docPartObj>
    </w:sdtPr>
    <w:sdtContent>
      <w:p w14:paraId="03F42B55" w14:textId="2317BECB" w:rsidR="004902A3" w:rsidRPr="00B948B5" w:rsidRDefault="004902A3">
        <w:pPr>
          <w:pStyle w:val="Footer"/>
          <w:jc w:val="right"/>
        </w:pPr>
        <w:r w:rsidRPr="00B948B5">
          <w:fldChar w:fldCharType="begin"/>
        </w:r>
        <w:r w:rsidRPr="00B948B5">
          <w:instrText xml:space="preserve"> PAGE   \* MERGEFORMAT </w:instrText>
        </w:r>
        <w:r w:rsidRPr="00B948B5">
          <w:fldChar w:fldCharType="separate"/>
        </w:r>
        <w:r w:rsidR="009A55F9">
          <w:rPr>
            <w:noProof/>
          </w:rPr>
          <w:t>25</w:t>
        </w:r>
        <w:r w:rsidRPr="00B948B5">
          <w:fldChar w:fldCharType="end"/>
        </w:r>
      </w:p>
    </w:sdtContent>
  </w:sdt>
  <w:p w14:paraId="01712830" w14:textId="77777777" w:rsidR="004902A3" w:rsidRPr="00B948B5" w:rsidRDefault="0049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84A2" w14:textId="77777777" w:rsidR="00633BA7" w:rsidRPr="00B948B5" w:rsidRDefault="00633BA7" w:rsidP="00C35629">
      <w:pPr>
        <w:spacing w:after="0" w:line="240" w:lineRule="auto"/>
      </w:pPr>
      <w:r w:rsidRPr="00B948B5">
        <w:separator/>
      </w:r>
    </w:p>
  </w:footnote>
  <w:footnote w:type="continuationSeparator" w:id="0">
    <w:p w14:paraId="6A0DDE3E" w14:textId="77777777" w:rsidR="00633BA7" w:rsidRPr="00B948B5" w:rsidRDefault="00633BA7" w:rsidP="00C35629">
      <w:pPr>
        <w:spacing w:after="0" w:line="240" w:lineRule="auto"/>
      </w:pPr>
      <w:r w:rsidRPr="00B948B5">
        <w:continuationSeparator/>
      </w:r>
    </w:p>
  </w:footnote>
  <w:footnote w:id="1">
    <w:p w14:paraId="49CA4EA9" w14:textId="798D1BB3" w:rsidR="004902A3" w:rsidRPr="0097425B" w:rsidRDefault="004902A3" w:rsidP="004615DA">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Ме</w:t>
      </w:r>
      <w:r>
        <w:rPr>
          <w:rFonts w:ascii="Arial Narrow" w:hAnsi="Arial Narrow"/>
          <w:lang w:val="sq-AL"/>
        </w:rPr>
        <w:t>todologjikisht, kishte edhe tre nëntema të tjera</w:t>
      </w:r>
      <w:r w:rsidRPr="0097425B">
        <w:rPr>
          <w:rFonts w:ascii="Arial Narrow" w:hAnsi="Arial Narrow"/>
        </w:rPr>
        <w:t xml:space="preserve">: </w:t>
      </w:r>
      <w:r>
        <w:rPr>
          <w:rFonts w:ascii="Arial Narrow" w:hAnsi="Arial Narrow"/>
          <w:lang w:val="sq-AL"/>
        </w:rPr>
        <w:t>Thirrjet për të votuar dhe pjesëmarrja në përgjithësi</w:t>
      </w:r>
      <w:r w:rsidRPr="0097425B">
        <w:rPr>
          <w:rFonts w:ascii="Arial Narrow" w:hAnsi="Arial Narrow"/>
        </w:rPr>
        <w:t>, К</w:t>
      </w:r>
      <w:r>
        <w:rPr>
          <w:rFonts w:ascii="Arial Narrow" w:hAnsi="Arial Narrow"/>
          <w:lang w:val="sq-AL"/>
        </w:rPr>
        <w:t>omente dhe analiza të rezultateve të votimit në  rrethin e parë dhe Postime për parregullsi</w:t>
      </w:r>
      <w:r w:rsidRPr="0097425B">
        <w:rPr>
          <w:rFonts w:ascii="Arial Narrow" w:hAnsi="Arial Narrow"/>
        </w:rPr>
        <w:t>/</w:t>
      </w:r>
      <w:r>
        <w:rPr>
          <w:rFonts w:ascii="Arial Narrow" w:hAnsi="Arial Narrow"/>
          <w:lang w:val="sq-AL"/>
        </w:rPr>
        <w:t>incidente dhe rrjedhës së votimit</w:t>
      </w:r>
      <w:r w:rsidRPr="0097425B">
        <w:rPr>
          <w:rFonts w:ascii="Arial Narrow" w:hAnsi="Arial Narrow"/>
        </w:rPr>
        <w:t xml:space="preserve">, </w:t>
      </w:r>
      <w:r>
        <w:rPr>
          <w:rFonts w:ascii="Arial Narrow" w:hAnsi="Arial Narrow"/>
          <w:lang w:val="sq-AL"/>
        </w:rPr>
        <w:t>por që  i referoheshin heshtjes zgjedhore</w:t>
      </w:r>
      <w:r w:rsidRPr="0097425B">
        <w:rPr>
          <w:rFonts w:ascii="Arial Narrow" w:hAnsi="Arial Narrow"/>
        </w:rPr>
        <w:t>.</w:t>
      </w:r>
    </w:p>
  </w:footnote>
  <w:footnote w:id="2">
    <w:p w14:paraId="740F7F9A" w14:textId="427B2C4D" w:rsidR="004902A3" w:rsidRPr="008A773D" w:rsidRDefault="004902A3" w:rsidP="00C35629">
      <w:pPr>
        <w:pStyle w:val="FootnoteText"/>
        <w:jc w:val="both"/>
        <w:rPr>
          <w:rFonts w:ascii="Arial Narrow" w:hAnsi="Arial Narrow"/>
          <w:lang w:val="sq-AL"/>
        </w:rPr>
      </w:pPr>
      <w:r w:rsidRPr="008A773D">
        <w:rPr>
          <w:rStyle w:val="FootnoteReference"/>
          <w:rFonts w:ascii="Arial Narrow" w:hAnsi="Arial Narrow"/>
          <w:lang w:val="sq-AL"/>
        </w:rPr>
        <w:footnoteRef/>
      </w:r>
      <w:r w:rsidRPr="008A773D">
        <w:rPr>
          <w:rFonts w:ascii="Arial Narrow" w:hAnsi="Arial Narrow"/>
          <w:lang w:val="sq-AL"/>
        </w:rPr>
        <w:t xml:space="preserve"> </w:t>
      </w:r>
      <w:r w:rsidRPr="00315FB8">
        <w:rPr>
          <w:rFonts w:ascii="Arial Narrow" w:hAnsi="Arial Narrow"/>
          <w:lang w:val="sq-AL"/>
        </w:rPr>
        <w:t>Në përbërjen e këtij Koalicioni përfshiheshin partitë në vijim: Bashkimi Demokratik për Integrim (BDI), pjesa e Aleancës për Shqiptarët e udhëhequr nga Arben Taravari, Lëvizja Popullore (Skender Rexhepi Zejd), fraksioni i Kurto Dudushit, Partia Demokratike e Turqve, Bashkimi Demokratik Boshnjak (Sali Murati), Partia Demokratike Evropiane (Ari</w:t>
      </w:r>
      <w:r>
        <w:rPr>
          <w:rFonts w:ascii="Arial Narrow" w:hAnsi="Arial Narrow"/>
          <w:lang w:val="sq-AL"/>
        </w:rPr>
        <w:t>j</w:t>
      </w:r>
      <w:r w:rsidRPr="00315FB8">
        <w:rPr>
          <w:rFonts w:ascii="Arial Narrow" w:hAnsi="Arial Narrow"/>
          <w:lang w:val="sq-AL"/>
        </w:rPr>
        <w:t>anit Hoxha).</w:t>
      </w:r>
      <w:r w:rsidRPr="008A773D">
        <w:rPr>
          <w:rFonts w:ascii="Arial Narrow" w:hAnsi="Arial Narrow"/>
          <w:lang w:val="sq-AL"/>
        </w:rPr>
        <w:t>).</w:t>
      </w:r>
    </w:p>
  </w:footnote>
  <w:footnote w:id="3">
    <w:p w14:paraId="119F1A9A" w14:textId="0099038F" w:rsidR="004902A3" w:rsidRPr="008A773D" w:rsidRDefault="004902A3" w:rsidP="00C35629">
      <w:pPr>
        <w:pStyle w:val="FootnoteText"/>
        <w:jc w:val="both"/>
        <w:rPr>
          <w:rFonts w:ascii="Arial Narrow" w:hAnsi="Arial Narrow"/>
          <w:lang w:val="sq-AL"/>
        </w:rPr>
      </w:pPr>
      <w:r w:rsidRPr="008A773D">
        <w:rPr>
          <w:rStyle w:val="FootnoteReference"/>
          <w:rFonts w:ascii="Arial Narrow" w:hAnsi="Arial Narrow"/>
          <w:lang w:val="sq-AL"/>
        </w:rPr>
        <w:footnoteRef/>
      </w:r>
      <w:r w:rsidRPr="008A773D">
        <w:rPr>
          <w:rFonts w:ascii="Arial Narrow" w:hAnsi="Arial Narrow"/>
          <w:lang w:val="sq-AL"/>
        </w:rPr>
        <w:t xml:space="preserve"> </w:t>
      </w:r>
      <w:r w:rsidRPr="0018744E">
        <w:rPr>
          <w:rFonts w:ascii="Arial Narrow" w:hAnsi="Arial Narrow"/>
          <w:lang w:val="sq-AL"/>
        </w:rPr>
        <w:t>Koalicioni “Maqedonia J</w:t>
      </w:r>
      <w:r>
        <w:rPr>
          <w:rFonts w:ascii="Arial Narrow" w:hAnsi="Arial Narrow"/>
          <w:lang w:val="sq-AL"/>
        </w:rPr>
        <w:t>uaj</w:t>
      </w:r>
      <w:r w:rsidRPr="0018744E">
        <w:rPr>
          <w:rFonts w:ascii="Arial Narrow" w:hAnsi="Arial Narrow"/>
          <w:lang w:val="sq-AL"/>
        </w:rPr>
        <w:t>” përbëhej nga: VMRO-DPMNE, Partia Socialiste e Maqedonisë, Partia Demokratike e Serbëve në Maqedoni-</w:t>
      </w:r>
      <w:r>
        <w:rPr>
          <w:rFonts w:ascii="Arial Narrow" w:hAnsi="Arial Narrow"/>
          <w:lang w:val="sq-AL"/>
        </w:rPr>
        <w:t>PDSM</w:t>
      </w:r>
      <w:r w:rsidRPr="0018744E">
        <w:rPr>
          <w:rFonts w:ascii="Arial Narrow" w:hAnsi="Arial Narrow"/>
          <w:lang w:val="sq-AL"/>
        </w:rPr>
        <w:t>, Bashkimi Demokratik-</w:t>
      </w:r>
      <w:r>
        <w:rPr>
          <w:rFonts w:ascii="Arial Narrow" w:hAnsi="Arial Narrow"/>
          <w:lang w:val="sq-AL"/>
        </w:rPr>
        <w:t>BD</w:t>
      </w:r>
      <w:r w:rsidRPr="0018744E">
        <w:rPr>
          <w:rFonts w:ascii="Arial Narrow" w:hAnsi="Arial Narrow"/>
          <w:lang w:val="sq-AL"/>
        </w:rPr>
        <w:t>, Partia Progresive Serbe në Maqedoni-</w:t>
      </w:r>
      <w:r>
        <w:rPr>
          <w:rFonts w:ascii="Arial Narrow" w:hAnsi="Arial Narrow"/>
          <w:lang w:val="sq-AL"/>
        </w:rPr>
        <w:t>PPSM</w:t>
      </w:r>
      <w:r w:rsidRPr="0018744E">
        <w:rPr>
          <w:rFonts w:ascii="Arial Narrow" w:hAnsi="Arial Narrow"/>
          <w:lang w:val="sq-AL"/>
        </w:rPr>
        <w:t>, Partia Popullore Boshnjake-</w:t>
      </w:r>
      <w:r>
        <w:rPr>
          <w:rFonts w:ascii="Arial Narrow" w:hAnsi="Arial Narrow"/>
          <w:lang w:val="sq-AL"/>
        </w:rPr>
        <w:t>PPB</w:t>
      </w:r>
      <w:r w:rsidRPr="0018744E">
        <w:rPr>
          <w:rFonts w:ascii="Arial Narrow" w:hAnsi="Arial Narrow"/>
          <w:lang w:val="sq-AL"/>
        </w:rPr>
        <w:t>, Forcat Demokratike të Romëve-</w:t>
      </w:r>
      <w:r>
        <w:rPr>
          <w:rFonts w:ascii="Arial Narrow" w:hAnsi="Arial Narrow"/>
          <w:lang w:val="sq-AL"/>
        </w:rPr>
        <w:t>FDR</w:t>
      </w:r>
      <w:r w:rsidRPr="0018744E">
        <w:rPr>
          <w:rFonts w:ascii="Arial Narrow" w:hAnsi="Arial Narrow"/>
          <w:lang w:val="sq-AL"/>
        </w:rPr>
        <w:t>, Partia e Demokratëve të Bashkuar të Maqedonisë - P</w:t>
      </w:r>
      <w:r>
        <w:rPr>
          <w:rFonts w:ascii="Arial Narrow" w:hAnsi="Arial Narrow"/>
          <w:lang w:val="sq-AL"/>
        </w:rPr>
        <w:t>DBM</w:t>
      </w:r>
      <w:r w:rsidRPr="0018744E">
        <w:rPr>
          <w:rFonts w:ascii="Arial Narrow" w:hAnsi="Arial Narrow"/>
          <w:lang w:val="sq-AL"/>
        </w:rPr>
        <w:t xml:space="preserve">, Partia e Vllehëve të Maqedonisë, Zëri për Maqedoninë - Glas, Partia e Re Liberale - </w:t>
      </w:r>
      <w:r>
        <w:rPr>
          <w:rFonts w:ascii="Arial Narrow" w:hAnsi="Arial Narrow"/>
          <w:lang w:val="sq-AL"/>
        </w:rPr>
        <w:t>PRL</w:t>
      </w:r>
      <w:r w:rsidRPr="0018744E">
        <w:rPr>
          <w:rFonts w:ascii="Arial Narrow" w:hAnsi="Arial Narrow"/>
          <w:lang w:val="sq-AL"/>
        </w:rPr>
        <w:t xml:space="preserve">, Bashkimi Social Demokrat - </w:t>
      </w:r>
      <w:r>
        <w:rPr>
          <w:rFonts w:ascii="Arial Narrow" w:hAnsi="Arial Narrow"/>
          <w:lang w:val="sq-AL"/>
        </w:rPr>
        <w:t>BSD</w:t>
      </w:r>
      <w:r w:rsidRPr="0018744E">
        <w:rPr>
          <w:rFonts w:ascii="Arial Narrow" w:hAnsi="Arial Narrow"/>
          <w:lang w:val="sq-AL"/>
        </w:rPr>
        <w:t xml:space="preserve">, Romët e Bashkuar të Maqedonisë - Romët, Partia e Punëtorëve dhe Bujqve e Republikës së Maqedonisë, Partia e Bashkuar për Barazinë e Romëve - </w:t>
      </w:r>
      <w:r>
        <w:rPr>
          <w:rFonts w:ascii="Arial Narrow" w:hAnsi="Arial Narrow"/>
          <w:lang w:val="sq-AL"/>
        </w:rPr>
        <w:t>PBBR</w:t>
      </w:r>
      <w:r w:rsidRPr="0018744E">
        <w:rPr>
          <w:rFonts w:ascii="Arial Narrow" w:hAnsi="Arial Narrow"/>
          <w:lang w:val="sq-AL"/>
        </w:rPr>
        <w:t>, Dinjiteti, Koncepti Maqedonas - Mkoncept, Partia e Kroatëve në Maqedoni - P</w:t>
      </w:r>
      <w:r>
        <w:rPr>
          <w:rFonts w:ascii="Arial Narrow" w:hAnsi="Arial Narrow"/>
          <w:lang w:val="sq-AL"/>
        </w:rPr>
        <w:t>KM</w:t>
      </w:r>
      <w:r w:rsidRPr="0018744E">
        <w:rPr>
          <w:rFonts w:ascii="Arial Narrow" w:hAnsi="Arial Narrow"/>
          <w:lang w:val="sq-AL"/>
        </w:rPr>
        <w:t xml:space="preserve">, </w:t>
      </w:r>
      <w:r>
        <w:rPr>
          <w:rFonts w:ascii="Arial Narrow" w:hAnsi="Arial Narrow"/>
          <w:lang w:val="sq-AL"/>
        </w:rPr>
        <w:t>Aksioni</w:t>
      </w:r>
      <w:r w:rsidRPr="0018744E">
        <w:rPr>
          <w:rFonts w:ascii="Arial Narrow" w:hAnsi="Arial Narrow"/>
          <w:lang w:val="sq-AL"/>
        </w:rPr>
        <w:t xml:space="preserve"> Maqedonas - MAAK.</w:t>
      </w:r>
    </w:p>
  </w:footnote>
  <w:footnote w:id="4">
    <w:p w14:paraId="1FCC4FE7" w14:textId="3F22BED8" w:rsidR="004902A3" w:rsidRPr="008A773D" w:rsidRDefault="004902A3" w:rsidP="00C35629">
      <w:pPr>
        <w:pStyle w:val="FootnoteText"/>
        <w:jc w:val="both"/>
        <w:rPr>
          <w:rFonts w:ascii="Arial Narrow" w:hAnsi="Arial Narrow"/>
          <w:lang w:val="sq-AL"/>
        </w:rPr>
      </w:pPr>
      <w:r w:rsidRPr="008A773D">
        <w:rPr>
          <w:rStyle w:val="FootnoteReference"/>
          <w:rFonts w:ascii="Arial Narrow" w:hAnsi="Arial Narrow"/>
          <w:lang w:val="sq-AL"/>
        </w:rPr>
        <w:footnoteRef/>
      </w:r>
      <w:r w:rsidRPr="008A773D">
        <w:rPr>
          <w:rFonts w:ascii="Arial Narrow" w:hAnsi="Arial Narrow"/>
          <w:lang w:val="sq-AL"/>
        </w:rPr>
        <w:t xml:space="preserve"> </w:t>
      </w:r>
      <w:r w:rsidRPr="00E81509">
        <w:rPr>
          <w:rFonts w:ascii="Arial Narrow" w:hAnsi="Arial Narrow"/>
          <w:lang w:val="sq-AL"/>
        </w:rPr>
        <w:t xml:space="preserve">Koalicioni </w:t>
      </w:r>
      <w:r w:rsidRPr="00E81509">
        <w:rPr>
          <w:rFonts w:ascii="Arial Narrow" w:hAnsi="Arial Narrow"/>
          <w:lang w:val="sq-AL"/>
        </w:rPr>
        <w:t>VLEN përfshinte: Lëvizjen Besa, Lëvizjen Demokratike, pjesën e Aleancës për Shqiptarët të udhëhequr nga Zijadin Sela, Alternativën</w:t>
      </w:r>
      <w:r w:rsidRPr="008A773D">
        <w:rPr>
          <w:rFonts w:ascii="Arial Narrow" w:hAnsi="Arial Narrow"/>
          <w:lang w:val="sq-AL"/>
        </w:rPr>
        <w:t>.</w:t>
      </w:r>
    </w:p>
  </w:footnote>
  <w:footnote w:id="5">
    <w:p w14:paraId="7C220F1B" w14:textId="1D5DC76E" w:rsidR="004902A3" w:rsidRPr="008A773D" w:rsidRDefault="004902A3" w:rsidP="00C35629">
      <w:pPr>
        <w:pStyle w:val="FootnoteText"/>
        <w:jc w:val="both"/>
        <w:rPr>
          <w:rFonts w:ascii="Arial Narrow" w:hAnsi="Arial Narrow"/>
          <w:lang w:val="sq-AL"/>
        </w:rPr>
      </w:pPr>
      <w:r w:rsidRPr="008A773D">
        <w:rPr>
          <w:rStyle w:val="FootnoteReference"/>
          <w:rFonts w:ascii="Arial Narrow" w:hAnsi="Arial Narrow"/>
          <w:lang w:val="sq-AL"/>
        </w:rPr>
        <w:footnoteRef/>
      </w:r>
      <w:r w:rsidRPr="008A773D">
        <w:rPr>
          <w:rFonts w:ascii="Arial Narrow" w:hAnsi="Arial Narrow"/>
          <w:lang w:val="sq-AL"/>
        </w:rPr>
        <w:t xml:space="preserve"> </w:t>
      </w:r>
      <w:r w:rsidRPr="00736C80">
        <w:rPr>
          <w:rFonts w:ascii="Arial Narrow" w:hAnsi="Arial Narrow"/>
          <w:lang w:val="sq-AL"/>
        </w:rPr>
        <w:t xml:space="preserve">Si subjekte ishin </w:t>
      </w:r>
      <w:r>
        <w:rPr>
          <w:rFonts w:ascii="Arial Narrow" w:hAnsi="Arial Narrow"/>
          <w:lang w:val="sq-AL"/>
        </w:rPr>
        <w:t xml:space="preserve">të </w:t>
      </w:r>
      <w:r w:rsidRPr="00736C80">
        <w:rPr>
          <w:rFonts w:ascii="Arial Narrow" w:hAnsi="Arial Narrow"/>
          <w:lang w:val="sq-AL"/>
        </w:rPr>
        <w:t>koduar edhe ata që flisnin edhe ata për të cilët flitej, ndërsa disa nga kategoritë janë përmbledhëse (qytetarë, analistë, politikanë ose institucione të huaja).</w:t>
      </w:r>
    </w:p>
  </w:footnote>
  <w:footnote w:id="6">
    <w:p w14:paraId="41AA75DF" w14:textId="035C5DC8" w:rsidR="004902A3" w:rsidRPr="0097425B" w:rsidRDefault="004902A3" w:rsidP="00C35629">
      <w:pPr>
        <w:pStyle w:val="FootnoteText"/>
        <w:jc w:val="both"/>
        <w:rPr>
          <w:rFonts w:ascii="Arial Narrow" w:hAnsi="Arial Narrow"/>
        </w:rPr>
      </w:pPr>
      <w:r w:rsidRPr="008A773D">
        <w:rPr>
          <w:rStyle w:val="FootnoteReference"/>
          <w:rFonts w:ascii="Arial Narrow" w:hAnsi="Arial Narrow"/>
          <w:lang w:val="sq-AL"/>
        </w:rPr>
        <w:footnoteRef/>
      </w:r>
      <w:r w:rsidRPr="008A773D">
        <w:rPr>
          <w:rFonts w:ascii="Arial Narrow" w:hAnsi="Arial Narrow"/>
          <w:lang w:val="sq-AL"/>
        </w:rPr>
        <w:t xml:space="preserve"> </w:t>
      </w:r>
      <w:r w:rsidRPr="002655EA">
        <w:rPr>
          <w:rFonts w:ascii="Arial Narrow" w:hAnsi="Arial Narrow"/>
          <w:lang w:val="sq-AL"/>
        </w:rPr>
        <w:t xml:space="preserve">Ky </w:t>
      </w:r>
      <w:r w:rsidRPr="002655EA">
        <w:rPr>
          <w:rFonts w:ascii="Arial Narrow" w:hAnsi="Arial Narrow"/>
          <w:lang w:val="sq-AL"/>
        </w:rPr>
        <w:t>Koalicion përfshinte partitë e mëposhtme: LSDM, Partia e Re Socialdemokrate-NSDP, VMRO-Partia Popullore-VMRO-NP, Partia për Lëvizjen e Turqve në Maqedoni-PDT, Desnica, Partia për Progres Social dhe Ekonomik-POEN, Partia për Veprim Demokratik të Maqedonisë, Partia për Prosperitet Demokratik të Romëve-PDPR, Bashkimi Qendror Demokratik-CDU.</w:t>
      </w:r>
      <w:r w:rsidRPr="008A773D">
        <w:rPr>
          <w:rFonts w:ascii="Arial Narrow" w:hAnsi="Arial Narrow"/>
          <w:lang w:val="sq-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0158"/>
    <w:multiLevelType w:val="hybridMultilevel"/>
    <w:tmpl w:val="8D8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B3138"/>
    <w:multiLevelType w:val="multilevel"/>
    <w:tmpl w:val="CC78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77A9B"/>
    <w:multiLevelType w:val="hybridMultilevel"/>
    <w:tmpl w:val="E63662E6"/>
    <w:lvl w:ilvl="0" w:tplc="C7F2456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E3081"/>
    <w:multiLevelType w:val="hybridMultilevel"/>
    <w:tmpl w:val="349EE8A0"/>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4E0D9A"/>
    <w:multiLevelType w:val="hybridMultilevel"/>
    <w:tmpl w:val="81B46FF6"/>
    <w:lvl w:ilvl="0" w:tplc="5672D316">
      <w:numFmt w:val="bullet"/>
      <w:lvlText w:val="-"/>
      <w:lvlJc w:val="left"/>
      <w:pPr>
        <w:ind w:left="1080" w:hanging="360"/>
      </w:pPr>
      <w:rPr>
        <w:rFonts w:ascii="Arial Narrow" w:eastAsia="Times New Roman" w:hAnsi="Arial Narrow"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F9C2AB8"/>
    <w:multiLevelType w:val="hybridMultilevel"/>
    <w:tmpl w:val="21728B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C6716"/>
    <w:multiLevelType w:val="hybridMultilevel"/>
    <w:tmpl w:val="37F0617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52611A"/>
    <w:multiLevelType w:val="hybridMultilevel"/>
    <w:tmpl w:val="FBB04A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E0186"/>
    <w:multiLevelType w:val="multilevel"/>
    <w:tmpl w:val="279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24E5B"/>
    <w:multiLevelType w:val="hybridMultilevel"/>
    <w:tmpl w:val="81AC0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2846410">
    <w:abstractNumId w:val="1"/>
  </w:num>
  <w:num w:numId="2" w16cid:durableId="1633049769">
    <w:abstractNumId w:val="8"/>
  </w:num>
  <w:num w:numId="3" w16cid:durableId="403837710">
    <w:abstractNumId w:val="4"/>
  </w:num>
  <w:num w:numId="4" w16cid:durableId="927081557">
    <w:abstractNumId w:val="2"/>
  </w:num>
  <w:num w:numId="5" w16cid:durableId="1804159014">
    <w:abstractNumId w:val="0"/>
  </w:num>
  <w:num w:numId="6" w16cid:durableId="1047874271">
    <w:abstractNumId w:val="9"/>
  </w:num>
  <w:num w:numId="7" w16cid:durableId="280383045">
    <w:abstractNumId w:val="7"/>
  </w:num>
  <w:num w:numId="8" w16cid:durableId="1618902182">
    <w:abstractNumId w:val="3"/>
  </w:num>
  <w:num w:numId="9" w16cid:durableId="577326771">
    <w:abstractNumId w:val="5"/>
  </w:num>
  <w:num w:numId="10" w16cid:durableId="492650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FD"/>
    <w:rsid w:val="00000108"/>
    <w:rsid w:val="000002F3"/>
    <w:rsid w:val="0000046E"/>
    <w:rsid w:val="00001370"/>
    <w:rsid w:val="000041BC"/>
    <w:rsid w:val="00004F79"/>
    <w:rsid w:val="000101BE"/>
    <w:rsid w:val="000105A6"/>
    <w:rsid w:val="000122E2"/>
    <w:rsid w:val="0001515F"/>
    <w:rsid w:val="000155A2"/>
    <w:rsid w:val="000160CE"/>
    <w:rsid w:val="00017745"/>
    <w:rsid w:val="00023929"/>
    <w:rsid w:val="00032C49"/>
    <w:rsid w:val="00037725"/>
    <w:rsid w:val="00037EAB"/>
    <w:rsid w:val="0004192B"/>
    <w:rsid w:val="00042D01"/>
    <w:rsid w:val="0004316D"/>
    <w:rsid w:val="00043FF9"/>
    <w:rsid w:val="00046568"/>
    <w:rsid w:val="000472A0"/>
    <w:rsid w:val="00053923"/>
    <w:rsid w:val="000570A7"/>
    <w:rsid w:val="00061C3F"/>
    <w:rsid w:val="00062D8D"/>
    <w:rsid w:val="000677AA"/>
    <w:rsid w:val="00071A2D"/>
    <w:rsid w:val="00075AA6"/>
    <w:rsid w:val="00075FD1"/>
    <w:rsid w:val="0007630E"/>
    <w:rsid w:val="0007795E"/>
    <w:rsid w:val="000818D0"/>
    <w:rsid w:val="00081F89"/>
    <w:rsid w:val="00082222"/>
    <w:rsid w:val="00084C4D"/>
    <w:rsid w:val="00091346"/>
    <w:rsid w:val="000934B8"/>
    <w:rsid w:val="000968F3"/>
    <w:rsid w:val="00096C65"/>
    <w:rsid w:val="00097186"/>
    <w:rsid w:val="000A1DFE"/>
    <w:rsid w:val="000A2397"/>
    <w:rsid w:val="000A35F8"/>
    <w:rsid w:val="000A590D"/>
    <w:rsid w:val="000B0FDA"/>
    <w:rsid w:val="000B27B3"/>
    <w:rsid w:val="000B3E34"/>
    <w:rsid w:val="000B42EA"/>
    <w:rsid w:val="000B54CC"/>
    <w:rsid w:val="000C2062"/>
    <w:rsid w:val="000C3530"/>
    <w:rsid w:val="000C7942"/>
    <w:rsid w:val="000D764F"/>
    <w:rsid w:val="000E1AFC"/>
    <w:rsid w:val="000E2E5A"/>
    <w:rsid w:val="000E4D25"/>
    <w:rsid w:val="000E530C"/>
    <w:rsid w:val="000F084E"/>
    <w:rsid w:val="000F0DDC"/>
    <w:rsid w:val="000F233A"/>
    <w:rsid w:val="000F67F3"/>
    <w:rsid w:val="000F7E02"/>
    <w:rsid w:val="000F7F98"/>
    <w:rsid w:val="001002AA"/>
    <w:rsid w:val="0010168F"/>
    <w:rsid w:val="00103F0E"/>
    <w:rsid w:val="00107CD9"/>
    <w:rsid w:val="00115BC1"/>
    <w:rsid w:val="00116923"/>
    <w:rsid w:val="00120B2B"/>
    <w:rsid w:val="00121A6C"/>
    <w:rsid w:val="001245C2"/>
    <w:rsid w:val="00127E3A"/>
    <w:rsid w:val="00136B1E"/>
    <w:rsid w:val="00137CB9"/>
    <w:rsid w:val="00145833"/>
    <w:rsid w:val="00145C94"/>
    <w:rsid w:val="00145F0A"/>
    <w:rsid w:val="00147D23"/>
    <w:rsid w:val="00155DBA"/>
    <w:rsid w:val="00156F1D"/>
    <w:rsid w:val="00160A33"/>
    <w:rsid w:val="00161FF0"/>
    <w:rsid w:val="001638E9"/>
    <w:rsid w:val="001641F0"/>
    <w:rsid w:val="001707E5"/>
    <w:rsid w:val="00172D92"/>
    <w:rsid w:val="0017525B"/>
    <w:rsid w:val="00176790"/>
    <w:rsid w:val="001806C6"/>
    <w:rsid w:val="00180A43"/>
    <w:rsid w:val="00180CF2"/>
    <w:rsid w:val="00183389"/>
    <w:rsid w:val="00183CD2"/>
    <w:rsid w:val="0018744E"/>
    <w:rsid w:val="00196B9E"/>
    <w:rsid w:val="001971D1"/>
    <w:rsid w:val="00197E8B"/>
    <w:rsid w:val="001A2494"/>
    <w:rsid w:val="001A40D5"/>
    <w:rsid w:val="001A57DB"/>
    <w:rsid w:val="001A722B"/>
    <w:rsid w:val="001B0938"/>
    <w:rsid w:val="001B16DF"/>
    <w:rsid w:val="001B3941"/>
    <w:rsid w:val="001B4E81"/>
    <w:rsid w:val="001B5A37"/>
    <w:rsid w:val="001B611A"/>
    <w:rsid w:val="001C0DCB"/>
    <w:rsid w:val="001C11CE"/>
    <w:rsid w:val="001C4AAF"/>
    <w:rsid w:val="001C68F5"/>
    <w:rsid w:val="001C7D1E"/>
    <w:rsid w:val="001D0495"/>
    <w:rsid w:val="001D26E7"/>
    <w:rsid w:val="001E0EDA"/>
    <w:rsid w:val="001E1C2F"/>
    <w:rsid w:val="001E1C51"/>
    <w:rsid w:val="001E334E"/>
    <w:rsid w:val="001E5C94"/>
    <w:rsid w:val="001E611E"/>
    <w:rsid w:val="001F55E8"/>
    <w:rsid w:val="001F640D"/>
    <w:rsid w:val="001F67BA"/>
    <w:rsid w:val="002032BD"/>
    <w:rsid w:val="00203B45"/>
    <w:rsid w:val="0020698B"/>
    <w:rsid w:val="0020777E"/>
    <w:rsid w:val="0021100B"/>
    <w:rsid w:val="00211629"/>
    <w:rsid w:val="00213776"/>
    <w:rsid w:val="0021393F"/>
    <w:rsid w:val="002156A8"/>
    <w:rsid w:val="0022021B"/>
    <w:rsid w:val="002210A0"/>
    <w:rsid w:val="00221358"/>
    <w:rsid w:val="00231463"/>
    <w:rsid w:val="00231C2C"/>
    <w:rsid w:val="00232A26"/>
    <w:rsid w:val="002357DE"/>
    <w:rsid w:val="00240599"/>
    <w:rsid w:val="0024623A"/>
    <w:rsid w:val="00250EFE"/>
    <w:rsid w:val="00251D2F"/>
    <w:rsid w:val="002528A7"/>
    <w:rsid w:val="002544E7"/>
    <w:rsid w:val="0025724A"/>
    <w:rsid w:val="002600E1"/>
    <w:rsid w:val="002655EA"/>
    <w:rsid w:val="00267CAB"/>
    <w:rsid w:val="002712AE"/>
    <w:rsid w:val="00271806"/>
    <w:rsid w:val="002735DA"/>
    <w:rsid w:val="00273BB2"/>
    <w:rsid w:val="00274D78"/>
    <w:rsid w:val="002754F3"/>
    <w:rsid w:val="00275766"/>
    <w:rsid w:val="0027605E"/>
    <w:rsid w:val="00277F0F"/>
    <w:rsid w:val="00280DD9"/>
    <w:rsid w:val="0028224E"/>
    <w:rsid w:val="0028261D"/>
    <w:rsid w:val="0028269A"/>
    <w:rsid w:val="00284B94"/>
    <w:rsid w:val="00290B5F"/>
    <w:rsid w:val="00291C39"/>
    <w:rsid w:val="00293018"/>
    <w:rsid w:val="002930CE"/>
    <w:rsid w:val="002946E6"/>
    <w:rsid w:val="002A1989"/>
    <w:rsid w:val="002A2CBB"/>
    <w:rsid w:val="002A32FC"/>
    <w:rsid w:val="002A3302"/>
    <w:rsid w:val="002A3DCD"/>
    <w:rsid w:val="002A429F"/>
    <w:rsid w:val="002A4995"/>
    <w:rsid w:val="002A4D80"/>
    <w:rsid w:val="002A5144"/>
    <w:rsid w:val="002A5AFD"/>
    <w:rsid w:val="002B1FC9"/>
    <w:rsid w:val="002B6135"/>
    <w:rsid w:val="002C0ABC"/>
    <w:rsid w:val="002C3D23"/>
    <w:rsid w:val="002C501B"/>
    <w:rsid w:val="002C570B"/>
    <w:rsid w:val="002C761A"/>
    <w:rsid w:val="002C7F71"/>
    <w:rsid w:val="002D3A36"/>
    <w:rsid w:val="002D7954"/>
    <w:rsid w:val="002E2746"/>
    <w:rsid w:val="002E434E"/>
    <w:rsid w:val="002E7F07"/>
    <w:rsid w:val="002F1AAE"/>
    <w:rsid w:val="003000D6"/>
    <w:rsid w:val="0030042C"/>
    <w:rsid w:val="00303191"/>
    <w:rsid w:val="00304834"/>
    <w:rsid w:val="00306071"/>
    <w:rsid w:val="00315FB8"/>
    <w:rsid w:val="00316B0E"/>
    <w:rsid w:val="00316D97"/>
    <w:rsid w:val="00320260"/>
    <w:rsid w:val="0032346E"/>
    <w:rsid w:val="00327FE1"/>
    <w:rsid w:val="00330506"/>
    <w:rsid w:val="003332D5"/>
    <w:rsid w:val="0033451A"/>
    <w:rsid w:val="00334888"/>
    <w:rsid w:val="00335FBA"/>
    <w:rsid w:val="00340577"/>
    <w:rsid w:val="00340FF9"/>
    <w:rsid w:val="003437B8"/>
    <w:rsid w:val="003442E9"/>
    <w:rsid w:val="0035066B"/>
    <w:rsid w:val="00352679"/>
    <w:rsid w:val="00354DDB"/>
    <w:rsid w:val="00360181"/>
    <w:rsid w:val="003622D1"/>
    <w:rsid w:val="00362348"/>
    <w:rsid w:val="0036437C"/>
    <w:rsid w:val="00365F88"/>
    <w:rsid w:val="003664FA"/>
    <w:rsid w:val="003702E5"/>
    <w:rsid w:val="00370BCC"/>
    <w:rsid w:val="0037243B"/>
    <w:rsid w:val="003740F3"/>
    <w:rsid w:val="003754ED"/>
    <w:rsid w:val="00376EA9"/>
    <w:rsid w:val="00381B97"/>
    <w:rsid w:val="003877CA"/>
    <w:rsid w:val="003910C4"/>
    <w:rsid w:val="00392993"/>
    <w:rsid w:val="003A1F68"/>
    <w:rsid w:val="003A361F"/>
    <w:rsid w:val="003A39DA"/>
    <w:rsid w:val="003B0E5D"/>
    <w:rsid w:val="003B1891"/>
    <w:rsid w:val="003B2C76"/>
    <w:rsid w:val="003B4224"/>
    <w:rsid w:val="003B5437"/>
    <w:rsid w:val="003B571B"/>
    <w:rsid w:val="003C2871"/>
    <w:rsid w:val="003C5422"/>
    <w:rsid w:val="003D3781"/>
    <w:rsid w:val="003D666C"/>
    <w:rsid w:val="003E7FAB"/>
    <w:rsid w:val="003F23D6"/>
    <w:rsid w:val="003F2BB8"/>
    <w:rsid w:val="003F4DD9"/>
    <w:rsid w:val="003F61A2"/>
    <w:rsid w:val="004061F2"/>
    <w:rsid w:val="00410369"/>
    <w:rsid w:val="00412902"/>
    <w:rsid w:val="004147D0"/>
    <w:rsid w:val="00415519"/>
    <w:rsid w:val="00417D55"/>
    <w:rsid w:val="004200F2"/>
    <w:rsid w:val="0042238F"/>
    <w:rsid w:val="0042538A"/>
    <w:rsid w:val="00431FA6"/>
    <w:rsid w:val="00436470"/>
    <w:rsid w:val="004373B2"/>
    <w:rsid w:val="004437C2"/>
    <w:rsid w:val="004458D3"/>
    <w:rsid w:val="004459EB"/>
    <w:rsid w:val="004615DA"/>
    <w:rsid w:val="00461B4E"/>
    <w:rsid w:val="00462547"/>
    <w:rsid w:val="00463751"/>
    <w:rsid w:val="00464F8F"/>
    <w:rsid w:val="0047080C"/>
    <w:rsid w:val="0047196F"/>
    <w:rsid w:val="00472314"/>
    <w:rsid w:val="00475581"/>
    <w:rsid w:val="004756A9"/>
    <w:rsid w:val="0047702F"/>
    <w:rsid w:val="00482544"/>
    <w:rsid w:val="00487E5B"/>
    <w:rsid w:val="00490248"/>
    <w:rsid w:val="004902A3"/>
    <w:rsid w:val="00491B45"/>
    <w:rsid w:val="00493267"/>
    <w:rsid w:val="00493295"/>
    <w:rsid w:val="004937C7"/>
    <w:rsid w:val="004959D1"/>
    <w:rsid w:val="00496414"/>
    <w:rsid w:val="00497FDF"/>
    <w:rsid w:val="004A2FF9"/>
    <w:rsid w:val="004A5068"/>
    <w:rsid w:val="004A5B24"/>
    <w:rsid w:val="004A7B80"/>
    <w:rsid w:val="004B249E"/>
    <w:rsid w:val="004B2D2E"/>
    <w:rsid w:val="004B523F"/>
    <w:rsid w:val="004B681C"/>
    <w:rsid w:val="004C01D0"/>
    <w:rsid w:val="004C0A54"/>
    <w:rsid w:val="004C1261"/>
    <w:rsid w:val="004C31EC"/>
    <w:rsid w:val="004C41A5"/>
    <w:rsid w:val="004C6DE4"/>
    <w:rsid w:val="004C6EDE"/>
    <w:rsid w:val="004C746A"/>
    <w:rsid w:val="004D11B3"/>
    <w:rsid w:val="004D1794"/>
    <w:rsid w:val="004D40E9"/>
    <w:rsid w:val="004D76A1"/>
    <w:rsid w:val="004D76DC"/>
    <w:rsid w:val="004E2562"/>
    <w:rsid w:val="004E39AD"/>
    <w:rsid w:val="004E64B9"/>
    <w:rsid w:val="004F18E2"/>
    <w:rsid w:val="004F2823"/>
    <w:rsid w:val="004F46F2"/>
    <w:rsid w:val="0050459C"/>
    <w:rsid w:val="00505A14"/>
    <w:rsid w:val="00506B9C"/>
    <w:rsid w:val="00512DED"/>
    <w:rsid w:val="00513827"/>
    <w:rsid w:val="005144D3"/>
    <w:rsid w:val="00516E8D"/>
    <w:rsid w:val="0052135A"/>
    <w:rsid w:val="00523FC3"/>
    <w:rsid w:val="00524013"/>
    <w:rsid w:val="005251E6"/>
    <w:rsid w:val="005322BA"/>
    <w:rsid w:val="005371E7"/>
    <w:rsid w:val="00537DEE"/>
    <w:rsid w:val="00540235"/>
    <w:rsid w:val="005442DD"/>
    <w:rsid w:val="0054774E"/>
    <w:rsid w:val="00550B21"/>
    <w:rsid w:val="00555FE8"/>
    <w:rsid w:val="005560E8"/>
    <w:rsid w:val="005635A7"/>
    <w:rsid w:val="00570405"/>
    <w:rsid w:val="005713B2"/>
    <w:rsid w:val="0057361B"/>
    <w:rsid w:val="00576A6E"/>
    <w:rsid w:val="0058286D"/>
    <w:rsid w:val="005846EF"/>
    <w:rsid w:val="00587002"/>
    <w:rsid w:val="005933BF"/>
    <w:rsid w:val="005A1E87"/>
    <w:rsid w:val="005A3D9E"/>
    <w:rsid w:val="005A44EE"/>
    <w:rsid w:val="005A5B29"/>
    <w:rsid w:val="005B1737"/>
    <w:rsid w:val="005B2EA6"/>
    <w:rsid w:val="005B444F"/>
    <w:rsid w:val="005B6A03"/>
    <w:rsid w:val="005B6E3E"/>
    <w:rsid w:val="005B7196"/>
    <w:rsid w:val="005B72A3"/>
    <w:rsid w:val="005C5FA1"/>
    <w:rsid w:val="005D4C62"/>
    <w:rsid w:val="005E55B9"/>
    <w:rsid w:val="005E7DA7"/>
    <w:rsid w:val="005F2D4B"/>
    <w:rsid w:val="005F2E39"/>
    <w:rsid w:val="005F47A0"/>
    <w:rsid w:val="005F740F"/>
    <w:rsid w:val="00601D25"/>
    <w:rsid w:val="0060269F"/>
    <w:rsid w:val="00607058"/>
    <w:rsid w:val="00607DB3"/>
    <w:rsid w:val="00610B97"/>
    <w:rsid w:val="00611671"/>
    <w:rsid w:val="00611CD3"/>
    <w:rsid w:val="006144D9"/>
    <w:rsid w:val="0061523B"/>
    <w:rsid w:val="006253FE"/>
    <w:rsid w:val="00625AA7"/>
    <w:rsid w:val="00626390"/>
    <w:rsid w:val="0062799E"/>
    <w:rsid w:val="006323E2"/>
    <w:rsid w:val="006328B5"/>
    <w:rsid w:val="00633382"/>
    <w:rsid w:val="00633BA7"/>
    <w:rsid w:val="00633FFB"/>
    <w:rsid w:val="0064466B"/>
    <w:rsid w:val="006459BD"/>
    <w:rsid w:val="006613A2"/>
    <w:rsid w:val="006613E6"/>
    <w:rsid w:val="00662D16"/>
    <w:rsid w:val="00665A0A"/>
    <w:rsid w:val="006670FD"/>
    <w:rsid w:val="006677BC"/>
    <w:rsid w:val="00670140"/>
    <w:rsid w:val="0067082D"/>
    <w:rsid w:val="00670FBC"/>
    <w:rsid w:val="00675D01"/>
    <w:rsid w:val="00676B11"/>
    <w:rsid w:val="00676F27"/>
    <w:rsid w:val="00680DFF"/>
    <w:rsid w:val="00686427"/>
    <w:rsid w:val="00691573"/>
    <w:rsid w:val="0069195C"/>
    <w:rsid w:val="006957B6"/>
    <w:rsid w:val="00695C1B"/>
    <w:rsid w:val="006A4D43"/>
    <w:rsid w:val="006A6F3B"/>
    <w:rsid w:val="006A74E9"/>
    <w:rsid w:val="006B2292"/>
    <w:rsid w:val="006B46DE"/>
    <w:rsid w:val="006B5E04"/>
    <w:rsid w:val="006B6BE9"/>
    <w:rsid w:val="006B7070"/>
    <w:rsid w:val="006B72CB"/>
    <w:rsid w:val="006B739C"/>
    <w:rsid w:val="006B757C"/>
    <w:rsid w:val="006B7EF5"/>
    <w:rsid w:val="006C4923"/>
    <w:rsid w:val="006C59C7"/>
    <w:rsid w:val="006C721B"/>
    <w:rsid w:val="006D0D1C"/>
    <w:rsid w:val="006D38B7"/>
    <w:rsid w:val="006D3D46"/>
    <w:rsid w:val="006D565E"/>
    <w:rsid w:val="006E026A"/>
    <w:rsid w:val="006E2339"/>
    <w:rsid w:val="006E5AFA"/>
    <w:rsid w:val="006E76FD"/>
    <w:rsid w:val="006F0351"/>
    <w:rsid w:val="006F34D8"/>
    <w:rsid w:val="006F5623"/>
    <w:rsid w:val="006F75D7"/>
    <w:rsid w:val="006F78BD"/>
    <w:rsid w:val="00703241"/>
    <w:rsid w:val="007072CA"/>
    <w:rsid w:val="0071529B"/>
    <w:rsid w:val="00715D1E"/>
    <w:rsid w:val="00720743"/>
    <w:rsid w:val="007245FF"/>
    <w:rsid w:val="00724909"/>
    <w:rsid w:val="00725620"/>
    <w:rsid w:val="00726702"/>
    <w:rsid w:val="00730A25"/>
    <w:rsid w:val="00736C80"/>
    <w:rsid w:val="00737144"/>
    <w:rsid w:val="00737279"/>
    <w:rsid w:val="00741DF1"/>
    <w:rsid w:val="007431E7"/>
    <w:rsid w:val="00747E27"/>
    <w:rsid w:val="00750BF8"/>
    <w:rsid w:val="00750D40"/>
    <w:rsid w:val="0075632E"/>
    <w:rsid w:val="0076700E"/>
    <w:rsid w:val="00767B19"/>
    <w:rsid w:val="007732A4"/>
    <w:rsid w:val="00776EC7"/>
    <w:rsid w:val="00777F89"/>
    <w:rsid w:val="00780C79"/>
    <w:rsid w:val="007810FE"/>
    <w:rsid w:val="00782CD7"/>
    <w:rsid w:val="0078504E"/>
    <w:rsid w:val="00787B44"/>
    <w:rsid w:val="007920B5"/>
    <w:rsid w:val="00794BA6"/>
    <w:rsid w:val="00797A8D"/>
    <w:rsid w:val="007A2DF2"/>
    <w:rsid w:val="007A43A3"/>
    <w:rsid w:val="007A44B5"/>
    <w:rsid w:val="007A467D"/>
    <w:rsid w:val="007B0134"/>
    <w:rsid w:val="007B53C3"/>
    <w:rsid w:val="007B6D56"/>
    <w:rsid w:val="007B750D"/>
    <w:rsid w:val="007C0430"/>
    <w:rsid w:val="007C2937"/>
    <w:rsid w:val="007C2CF9"/>
    <w:rsid w:val="007C38BF"/>
    <w:rsid w:val="007C4DF2"/>
    <w:rsid w:val="007D3CC9"/>
    <w:rsid w:val="007D3E79"/>
    <w:rsid w:val="007D7C12"/>
    <w:rsid w:val="007E3E66"/>
    <w:rsid w:val="007F0F8A"/>
    <w:rsid w:val="007F12B4"/>
    <w:rsid w:val="00803467"/>
    <w:rsid w:val="00803535"/>
    <w:rsid w:val="008035AC"/>
    <w:rsid w:val="00804D24"/>
    <w:rsid w:val="008063B6"/>
    <w:rsid w:val="008064FC"/>
    <w:rsid w:val="00810BDA"/>
    <w:rsid w:val="00813683"/>
    <w:rsid w:val="0082099C"/>
    <w:rsid w:val="00820E6F"/>
    <w:rsid w:val="0082601C"/>
    <w:rsid w:val="00826357"/>
    <w:rsid w:val="008308C9"/>
    <w:rsid w:val="00831D69"/>
    <w:rsid w:val="008322D2"/>
    <w:rsid w:val="008331A5"/>
    <w:rsid w:val="00833F5C"/>
    <w:rsid w:val="00837757"/>
    <w:rsid w:val="00843A82"/>
    <w:rsid w:val="00843CBC"/>
    <w:rsid w:val="008456AA"/>
    <w:rsid w:val="008500D7"/>
    <w:rsid w:val="008536BC"/>
    <w:rsid w:val="0085792D"/>
    <w:rsid w:val="00862FDD"/>
    <w:rsid w:val="00863115"/>
    <w:rsid w:val="00863A65"/>
    <w:rsid w:val="00864514"/>
    <w:rsid w:val="00865E9C"/>
    <w:rsid w:val="008725B7"/>
    <w:rsid w:val="00872B83"/>
    <w:rsid w:val="00874896"/>
    <w:rsid w:val="00876534"/>
    <w:rsid w:val="00876817"/>
    <w:rsid w:val="00877F95"/>
    <w:rsid w:val="00881528"/>
    <w:rsid w:val="008851C9"/>
    <w:rsid w:val="00887870"/>
    <w:rsid w:val="008912D2"/>
    <w:rsid w:val="00893917"/>
    <w:rsid w:val="008A004B"/>
    <w:rsid w:val="008A176D"/>
    <w:rsid w:val="008A17BC"/>
    <w:rsid w:val="008A703C"/>
    <w:rsid w:val="008A7064"/>
    <w:rsid w:val="008A773D"/>
    <w:rsid w:val="008B1089"/>
    <w:rsid w:val="008B3165"/>
    <w:rsid w:val="008B551F"/>
    <w:rsid w:val="008B674B"/>
    <w:rsid w:val="008B6913"/>
    <w:rsid w:val="008B6E66"/>
    <w:rsid w:val="008B746E"/>
    <w:rsid w:val="008C057F"/>
    <w:rsid w:val="008C0BA0"/>
    <w:rsid w:val="008C62AA"/>
    <w:rsid w:val="008C6619"/>
    <w:rsid w:val="008C74FB"/>
    <w:rsid w:val="008D213F"/>
    <w:rsid w:val="008D30FF"/>
    <w:rsid w:val="008D7B8C"/>
    <w:rsid w:val="008E0662"/>
    <w:rsid w:val="008E188F"/>
    <w:rsid w:val="008E3BC2"/>
    <w:rsid w:val="008E4875"/>
    <w:rsid w:val="008E48FE"/>
    <w:rsid w:val="008E6288"/>
    <w:rsid w:val="008F3358"/>
    <w:rsid w:val="008F3FAB"/>
    <w:rsid w:val="008F4A5E"/>
    <w:rsid w:val="009029DE"/>
    <w:rsid w:val="00904463"/>
    <w:rsid w:val="00904E6D"/>
    <w:rsid w:val="00904E8B"/>
    <w:rsid w:val="00905E51"/>
    <w:rsid w:val="00915EB5"/>
    <w:rsid w:val="00916E64"/>
    <w:rsid w:val="0092459F"/>
    <w:rsid w:val="0094528F"/>
    <w:rsid w:val="0095115E"/>
    <w:rsid w:val="00953A25"/>
    <w:rsid w:val="00954B13"/>
    <w:rsid w:val="00956220"/>
    <w:rsid w:val="009657B1"/>
    <w:rsid w:val="0096615C"/>
    <w:rsid w:val="009676AE"/>
    <w:rsid w:val="009705B0"/>
    <w:rsid w:val="00971149"/>
    <w:rsid w:val="00974A68"/>
    <w:rsid w:val="00975697"/>
    <w:rsid w:val="009756D2"/>
    <w:rsid w:val="00976AEC"/>
    <w:rsid w:val="00981258"/>
    <w:rsid w:val="009852DC"/>
    <w:rsid w:val="0098646B"/>
    <w:rsid w:val="00987424"/>
    <w:rsid w:val="00990403"/>
    <w:rsid w:val="00990BC6"/>
    <w:rsid w:val="0099724A"/>
    <w:rsid w:val="0099782C"/>
    <w:rsid w:val="009A55F9"/>
    <w:rsid w:val="009B0595"/>
    <w:rsid w:val="009B381C"/>
    <w:rsid w:val="009C2BB3"/>
    <w:rsid w:val="009C5682"/>
    <w:rsid w:val="009C669F"/>
    <w:rsid w:val="009D04AA"/>
    <w:rsid w:val="009D07E3"/>
    <w:rsid w:val="009D182A"/>
    <w:rsid w:val="009D210B"/>
    <w:rsid w:val="009D2F2C"/>
    <w:rsid w:val="009D4349"/>
    <w:rsid w:val="009D7B8E"/>
    <w:rsid w:val="009D7CEC"/>
    <w:rsid w:val="009E0EAA"/>
    <w:rsid w:val="009E3C00"/>
    <w:rsid w:val="009E71CD"/>
    <w:rsid w:val="009F3977"/>
    <w:rsid w:val="009F5ECB"/>
    <w:rsid w:val="00A0148B"/>
    <w:rsid w:val="00A072DA"/>
    <w:rsid w:val="00A07E12"/>
    <w:rsid w:val="00A10965"/>
    <w:rsid w:val="00A109E5"/>
    <w:rsid w:val="00A1427A"/>
    <w:rsid w:val="00A17CB4"/>
    <w:rsid w:val="00A17F12"/>
    <w:rsid w:val="00A23872"/>
    <w:rsid w:val="00A2426A"/>
    <w:rsid w:val="00A26915"/>
    <w:rsid w:val="00A27DFE"/>
    <w:rsid w:val="00A36281"/>
    <w:rsid w:val="00A36453"/>
    <w:rsid w:val="00A418C3"/>
    <w:rsid w:val="00A4336E"/>
    <w:rsid w:val="00A45120"/>
    <w:rsid w:val="00A512EF"/>
    <w:rsid w:val="00A53574"/>
    <w:rsid w:val="00A536B7"/>
    <w:rsid w:val="00A5440A"/>
    <w:rsid w:val="00A603EC"/>
    <w:rsid w:val="00A6099C"/>
    <w:rsid w:val="00A63204"/>
    <w:rsid w:val="00A6691D"/>
    <w:rsid w:val="00A7233C"/>
    <w:rsid w:val="00A776AF"/>
    <w:rsid w:val="00A80683"/>
    <w:rsid w:val="00A81D0D"/>
    <w:rsid w:val="00A82CD3"/>
    <w:rsid w:val="00A85A77"/>
    <w:rsid w:val="00A86871"/>
    <w:rsid w:val="00A91085"/>
    <w:rsid w:val="00A9198E"/>
    <w:rsid w:val="00A93E43"/>
    <w:rsid w:val="00A94B59"/>
    <w:rsid w:val="00A954D7"/>
    <w:rsid w:val="00AA6240"/>
    <w:rsid w:val="00AA6F7B"/>
    <w:rsid w:val="00AB099D"/>
    <w:rsid w:val="00AB1F98"/>
    <w:rsid w:val="00AB27E1"/>
    <w:rsid w:val="00AB3292"/>
    <w:rsid w:val="00AB7BDC"/>
    <w:rsid w:val="00AB7DFC"/>
    <w:rsid w:val="00AC1BE8"/>
    <w:rsid w:val="00AC1DCE"/>
    <w:rsid w:val="00AC34E4"/>
    <w:rsid w:val="00AC36E5"/>
    <w:rsid w:val="00AC3E18"/>
    <w:rsid w:val="00AC6868"/>
    <w:rsid w:val="00AD4FA4"/>
    <w:rsid w:val="00AD79FD"/>
    <w:rsid w:val="00AE08C2"/>
    <w:rsid w:val="00AF0D66"/>
    <w:rsid w:val="00AF2C19"/>
    <w:rsid w:val="00AF32A1"/>
    <w:rsid w:val="00AF332E"/>
    <w:rsid w:val="00AF45BE"/>
    <w:rsid w:val="00AF7925"/>
    <w:rsid w:val="00B053EA"/>
    <w:rsid w:val="00B07E32"/>
    <w:rsid w:val="00B13214"/>
    <w:rsid w:val="00B13675"/>
    <w:rsid w:val="00B14704"/>
    <w:rsid w:val="00B14B07"/>
    <w:rsid w:val="00B16254"/>
    <w:rsid w:val="00B20457"/>
    <w:rsid w:val="00B26002"/>
    <w:rsid w:val="00B3381B"/>
    <w:rsid w:val="00B3764E"/>
    <w:rsid w:val="00B40071"/>
    <w:rsid w:val="00B40D4C"/>
    <w:rsid w:val="00B46082"/>
    <w:rsid w:val="00B50062"/>
    <w:rsid w:val="00B5048A"/>
    <w:rsid w:val="00B512DD"/>
    <w:rsid w:val="00B53722"/>
    <w:rsid w:val="00B572B0"/>
    <w:rsid w:val="00B573AA"/>
    <w:rsid w:val="00B600F7"/>
    <w:rsid w:val="00B62652"/>
    <w:rsid w:val="00B643BD"/>
    <w:rsid w:val="00B648A6"/>
    <w:rsid w:val="00B7329C"/>
    <w:rsid w:val="00B82601"/>
    <w:rsid w:val="00B83A8D"/>
    <w:rsid w:val="00B85019"/>
    <w:rsid w:val="00B86444"/>
    <w:rsid w:val="00B87176"/>
    <w:rsid w:val="00B877EE"/>
    <w:rsid w:val="00B90A6B"/>
    <w:rsid w:val="00B935DA"/>
    <w:rsid w:val="00B948B5"/>
    <w:rsid w:val="00B95BA3"/>
    <w:rsid w:val="00B96B75"/>
    <w:rsid w:val="00B97DBB"/>
    <w:rsid w:val="00BA432F"/>
    <w:rsid w:val="00BA5B04"/>
    <w:rsid w:val="00BB05E6"/>
    <w:rsid w:val="00BB78B0"/>
    <w:rsid w:val="00BC0BB8"/>
    <w:rsid w:val="00BC0CEF"/>
    <w:rsid w:val="00BC1442"/>
    <w:rsid w:val="00BC75AE"/>
    <w:rsid w:val="00BD0811"/>
    <w:rsid w:val="00BE12CF"/>
    <w:rsid w:val="00BE6FB1"/>
    <w:rsid w:val="00BF2756"/>
    <w:rsid w:val="00BF5D58"/>
    <w:rsid w:val="00BF7AFE"/>
    <w:rsid w:val="00C0446A"/>
    <w:rsid w:val="00C100A8"/>
    <w:rsid w:val="00C109BA"/>
    <w:rsid w:val="00C1120C"/>
    <w:rsid w:val="00C11226"/>
    <w:rsid w:val="00C12626"/>
    <w:rsid w:val="00C12A47"/>
    <w:rsid w:val="00C15569"/>
    <w:rsid w:val="00C15A17"/>
    <w:rsid w:val="00C17F09"/>
    <w:rsid w:val="00C2103D"/>
    <w:rsid w:val="00C22AA5"/>
    <w:rsid w:val="00C24D23"/>
    <w:rsid w:val="00C3118D"/>
    <w:rsid w:val="00C34151"/>
    <w:rsid w:val="00C34D35"/>
    <w:rsid w:val="00C34D6E"/>
    <w:rsid w:val="00C35629"/>
    <w:rsid w:val="00C3660D"/>
    <w:rsid w:val="00C37D65"/>
    <w:rsid w:val="00C43539"/>
    <w:rsid w:val="00C4575D"/>
    <w:rsid w:val="00C50753"/>
    <w:rsid w:val="00C52CED"/>
    <w:rsid w:val="00C61351"/>
    <w:rsid w:val="00C62867"/>
    <w:rsid w:val="00C64F72"/>
    <w:rsid w:val="00C77597"/>
    <w:rsid w:val="00C808AE"/>
    <w:rsid w:val="00C815C7"/>
    <w:rsid w:val="00C9089D"/>
    <w:rsid w:val="00C95D0F"/>
    <w:rsid w:val="00C965D3"/>
    <w:rsid w:val="00CA04D2"/>
    <w:rsid w:val="00CA2F18"/>
    <w:rsid w:val="00CA3557"/>
    <w:rsid w:val="00CA37FF"/>
    <w:rsid w:val="00CB23DF"/>
    <w:rsid w:val="00CB6058"/>
    <w:rsid w:val="00CB66F1"/>
    <w:rsid w:val="00CB7B6F"/>
    <w:rsid w:val="00CC0C11"/>
    <w:rsid w:val="00CC28A5"/>
    <w:rsid w:val="00CC4012"/>
    <w:rsid w:val="00CC50F9"/>
    <w:rsid w:val="00CC58EB"/>
    <w:rsid w:val="00CD0A97"/>
    <w:rsid w:val="00CD1AB7"/>
    <w:rsid w:val="00CD1C26"/>
    <w:rsid w:val="00CD229A"/>
    <w:rsid w:val="00CD6C2B"/>
    <w:rsid w:val="00CD7E3D"/>
    <w:rsid w:val="00CD7EE3"/>
    <w:rsid w:val="00CE0285"/>
    <w:rsid w:val="00CE67E9"/>
    <w:rsid w:val="00CF2E90"/>
    <w:rsid w:val="00CF30CD"/>
    <w:rsid w:val="00CF6235"/>
    <w:rsid w:val="00CF649C"/>
    <w:rsid w:val="00CF7F05"/>
    <w:rsid w:val="00D03D38"/>
    <w:rsid w:val="00D04792"/>
    <w:rsid w:val="00D051E5"/>
    <w:rsid w:val="00D06B0E"/>
    <w:rsid w:val="00D06CA2"/>
    <w:rsid w:val="00D15E99"/>
    <w:rsid w:val="00D20484"/>
    <w:rsid w:val="00D20AAA"/>
    <w:rsid w:val="00D22A4C"/>
    <w:rsid w:val="00D23064"/>
    <w:rsid w:val="00D24401"/>
    <w:rsid w:val="00D25731"/>
    <w:rsid w:val="00D25C51"/>
    <w:rsid w:val="00D33847"/>
    <w:rsid w:val="00D3604A"/>
    <w:rsid w:val="00D40ED0"/>
    <w:rsid w:val="00D4507E"/>
    <w:rsid w:val="00D5395B"/>
    <w:rsid w:val="00D56FC0"/>
    <w:rsid w:val="00D62DA1"/>
    <w:rsid w:val="00D73532"/>
    <w:rsid w:val="00D74E74"/>
    <w:rsid w:val="00D75C6F"/>
    <w:rsid w:val="00D77189"/>
    <w:rsid w:val="00D90055"/>
    <w:rsid w:val="00D94749"/>
    <w:rsid w:val="00DA1049"/>
    <w:rsid w:val="00DA1571"/>
    <w:rsid w:val="00DA2D83"/>
    <w:rsid w:val="00DA31A1"/>
    <w:rsid w:val="00DA4D41"/>
    <w:rsid w:val="00DA655B"/>
    <w:rsid w:val="00DC069C"/>
    <w:rsid w:val="00DC06ED"/>
    <w:rsid w:val="00DC5F5A"/>
    <w:rsid w:val="00DC721A"/>
    <w:rsid w:val="00DD0EFC"/>
    <w:rsid w:val="00DD1173"/>
    <w:rsid w:val="00DD14D6"/>
    <w:rsid w:val="00DD4C24"/>
    <w:rsid w:val="00DD5680"/>
    <w:rsid w:val="00DD6B76"/>
    <w:rsid w:val="00DD703C"/>
    <w:rsid w:val="00DD7431"/>
    <w:rsid w:val="00DE1739"/>
    <w:rsid w:val="00DE40AA"/>
    <w:rsid w:val="00DE6711"/>
    <w:rsid w:val="00DF0869"/>
    <w:rsid w:val="00DF3699"/>
    <w:rsid w:val="00E03EA0"/>
    <w:rsid w:val="00E065B0"/>
    <w:rsid w:val="00E11D24"/>
    <w:rsid w:val="00E12C04"/>
    <w:rsid w:val="00E14F0A"/>
    <w:rsid w:val="00E171CA"/>
    <w:rsid w:val="00E238FC"/>
    <w:rsid w:val="00E30D3E"/>
    <w:rsid w:val="00E312BA"/>
    <w:rsid w:val="00E321F6"/>
    <w:rsid w:val="00E346B9"/>
    <w:rsid w:val="00E34F2F"/>
    <w:rsid w:val="00E437DA"/>
    <w:rsid w:val="00E50DEE"/>
    <w:rsid w:val="00E55575"/>
    <w:rsid w:val="00E602E4"/>
    <w:rsid w:val="00E60BF4"/>
    <w:rsid w:val="00E6383E"/>
    <w:rsid w:val="00E63C61"/>
    <w:rsid w:val="00E6443C"/>
    <w:rsid w:val="00E657F2"/>
    <w:rsid w:val="00E667B1"/>
    <w:rsid w:val="00E71B4E"/>
    <w:rsid w:val="00E7213F"/>
    <w:rsid w:val="00E726DE"/>
    <w:rsid w:val="00E7304D"/>
    <w:rsid w:val="00E75C7B"/>
    <w:rsid w:val="00E76358"/>
    <w:rsid w:val="00E76CDE"/>
    <w:rsid w:val="00E81509"/>
    <w:rsid w:val="00E835CC"/>
    <w:rsid w:val="00E8366C"/>
    <w:rsid w:val="00E87FB8"/>
    <w:rsid w:val="00E923A8"/>
    <w:rsid w:val="00E92638"/>
    <w:rsid w:val="00E970D9"/>
    <w:rsid w:val="00E97AC0"/>
    <w:rsid w:val="00EA18E4"/>
    <w:rsid w:val="00EA1DBB"/>
    <w:rsid w:val="00EA4E13"/>
    <w:rsid w:val="00EA501B"/>
    <w:rsid w:val="00EA522E"/>
    <w:rsid w:val="00EA59AD"/>
    <w:rsid w:val="00EA70D0"/>
    <w:rsid w:val="00EB00D7"/>
    <w:rsid w:val="00EB0563"/>
    <w:rsid w:val="00EB257F"/>
    <w:rsid w:val="00EB55F6"/>
    <w:rsid w:val="00EC0281"/>
    <w:rsid w:val="00EC4599"/>
    <w:rsid w:val="00EC4B5E"/>
    <w:rsid w:val="00EC5336"/>
    <w:rsid w:val="00EC6EC4"/>
    <w:rsid w:val="00ED0224"/>
    <w:rsid w:val="00ED1DD3"/>
    <w:rsid w:val="00EE6F24"/>
    <w:rsid w:val="00EE76BF"/>
    <w:rsid w:val="00EF329E"/>
    <w:rsid w:val="00EF6D19"/>
    <w:rsid w:val="00F01783"/>
    <w:rsid w:val="00F04644"/>
    <w:rsid w:val="00F1196F"/>
    <w:rsid w:val="00F12315"/>
    <w:rsid w:val="00F15F07"/>
    <w:rsid w:val="00F1637F"/>
    <w:rsid w:val="00F1760B"/>
    <w:rsid w:val="00F1792D"/>
    <w:rsid w:val="00F20534"/>
    <w:rsid w:val="00F21AED"/>
    <w:rsid w:val="00F21C03"/>
    <w:rsid w:val="00F24906"/>
    <w:rsid w:val="00F307F5"/>
    <w:rsid w:val="00F3084B"/>
    <w:rsid w:val="00F34096"/>
    <w:rsid w:val="00F35A11"/>
    <w:rsid w:val="00F376CB"/>
    <w:rsid w:val="00F37856"/>
    <w:rsid w:val="00F415E7"/>
    <w:rsid w:val="00F44E63"/>
    <w:rsid w:val="00F463A3"/>
    <w:rsid w:val="00F503E6"/>
    <w:rsid w:val="00F52D04"/>
    <w:rsid w:val="00F54C7F"/>
    <w:rsid w:val="00F55D44"/>
    <w:rsid w:val="00F575FA"/>
    <w:rsid w:val="00F6113A"/>
    <w:rsid w:val="00F63D7C"/>
    <w:rsid w:val="00F64B6B"/>
    <w:rsid w:val="00F66379"/>
    <w:rsid w:val="00F66D49"/>
    <w:rsid w:val="00F67A6A"/>
    <w:rsid w:val="00F71B7C"/>
    <w:rsid w:val="00F71E58"/>
    <w:rsid w:val="00F7535D"/>
    <w:rsid w:val="00F80CB0"/>
    <w:rsid w:val="00F80DB9"/>
    <w:rsid w:val="00F85F07"/>
    <w:rsid w:val="00F86479"/>
    <w:rsid w:val="00F90BB7"/>
    <w:rsid w:val="00F947C2"/>
    <w:rsid w:val="00F94D2D"/>
    <w:rsid w:val="00F95FA1"/>
    <w:rsid w:val="00FA38AE"/>
    <w:rsid w:val="00FA4F71"/>
    <w:rsid w:val="00FB1B2C"/>
    <w:rsid w:val="00FB1C13"/>
    <w:rsid w:val="00FB32A9"/>
    <w:rsid w:val="00FC41C7"/>
    <w:rsid w:val="00FC46CE"/>
    <w:rsid w:val="00FC5C99"/>
    <w:rsid w:val="00FC60E2"/>
    <w:rsid w:val="00FD142B"/>
    <w:rsid w:val="00FD514E"/>
    <w:rsid w:val="00FD6F91"/>
    <w:rsid w:val="00FE4683"/>
    <w:rsid w:val="00FE5DE3"/>
    <w:rsid w:val="00FE60E5"/>
    <w:rsid w:val="00FF714A"/>
    <w:rsid w:val="00FF7DDF"/>
    <w:rsid w:val="00FF7F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74F0"/>
  <w15:chartTrackingRefBased/>
  <w15:docId w15:val="{7280D11B-7C45-4925-AF17-44AD6FA5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2">
    <w:name w:val="heading 2"/>
    <w:basedOn w:val="Normal"/>
    <w:link w:val="Heading2Char"/>
    <w:uiPriority w:val="9"/>
    <w:qFormat/>
    <w:rsid w:val="008E62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288"/>
    <w:rPr>
      <w:rFonts w:ascii="Times New Roman" w:eastAsia="Times New Roman" w:hAnsi="Times New Roman" w:cs="Times New Roman"/>
      <w:b/>
      <w:bCs/>
      <w:sz w:val="36"/>
      <w:szCs w:val="36"/>
    </w:rPr>
  </w:style>
  <w:style w:type="paragraph" w:styleId="NormalWeb">
    <w:name w:val="Normal (Web)"/>
    <w:basedOn w:val="Normal"/>
    <w:uiPriority w:val="99"/>
    <w:unhideWhenUsed/>
    <w:rsid w:val="008E62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2FF9"/>
    <w:rPr>
      <w:color w:val="0563C1" w:themeColor="hyperlink"/>
      <w:u w:val="single"/>
    </w:rPr>
  </w:style>
  <w:style w:type="character" w:customStyle="1" w:styleId="UnresolvedMention1">
    <w:name w:val="Unresolved Mention1"/>
    <w:basedOn w:val="DefaultParagraphFont"/>
    <w:uiPriority w:val="99"/>
    <w:semiHidden/>
    <w:unhideWhenUsed/>
    <w:rsid w:val="004A2FF9"/>
    <w:rPr>
      <w:color w:val="605E5C"/>
      <w:shd w:val="clear" w:color="auto" w:fill="E1DFDD"/>
    </w:rPr>
  </w:style>
  <w:style w:type="character" w:styleId="CommentReference">
    <w:name w:val="annotation reference"/>
    <w:basedOn w:val="DefaultParagraphFont"/>
    <w:uiPriority w:val="99"/>
    <w:semiHidden/>
    <w:unhideWhenUsed/>
    <w:rsid w:val="00820E6F"/>
    <w:rPr>
      <w:sz w:val="16"/>
      <w:szCs w:val="16"/>
    </w:rPr>
  </w:style>
  <w:style w:type="paragraph" w:styleId="CommentText">
    <w:name w:val="annotation text"/>
    <w:basedOn w:val="Normal"/>
    <w:link w:val="CommentTextChar"/>
    <w:uiPriority w:val="99"/>
    <w:unhideWhenUsed/>
    <w:rsid w:val="00820E6F"/>
    <w:pPr>
      <w:spacing w:line="240" w:lineRule="auto"/>
    </w:pPr>
    <w:rPr>
      <w:sz w:val="20"/>
      <w:szCs w:val="20"/>
    </w:rPr>
  </w:style>
  <w:style w:type="character" w:customStyle="1" w:styleId="CommentTextChar">
    <w:name w:val="Comment Text Char"/>
    <w:basedOn w:val="DefaultParagraphFont"/>
    <w:link w:val="CommentText"/>
    <w:uiPriority w:val="99"/>
    <w:rsid w:val="00820E6F"/>
    <w:rPr>
      <w:noProof/>
      <w:sz w:val="20"/>
      <w:szCs w:val="20"/>
    </w:rPr>
  </w:style>
  <w:style w:type="paragraph" w:styleId="CommentSubject">
    <w:name w:val="annotation subject"/>
    <w:basedOn w:val="CommentText"/>
    <w:next w:val="CommentText"/>
    <w:link w:val="CommentSubjectChar"/>
    <w:uiPriority w:val="99"/>
    <w:semiHidden/>
    <w:unhideWhenUsed/>
    <w:rsid w:val="00820E6F"/>
    <w:rPr>
      <w:b/>
      <w:bCs/>
    </w:rPr>
  </w:style>
  <w:style w:type="character" w:customStyle="1" w:styleId="CommentSubjectChar">
    <w:name w:val="Comment Subject Char"/>
    <w:basedOn w:val="CommentTextChar"/>
    <w:link w:val="CommentSubject"/>
    <w:uiPriority w:val="99"/>
    <w:semiHidden/>
    <w:rsid w:val="00820E6F"/>
    <w:rPr>
      <w:b/>
      <w:bCs/>
      <w:noProof/>
      <w:sz w:val="20"/>
      <w:szCs w:val="20"/>
    </w:rPr>
  </w:style>
  <w:style w:type="paragraph" w:styleId="Revision">
    <w:name w:val="Revision"/>
    <w:hidden/>
    <w:uiPriority w:val="99"/>
    <w:semiHidden/>
    <w:rsid w:val="00787B44"/>
    <w:pPr>
      <w:spacing w:after="0" w:line="240" w:lineRule="auto"/>
    </w:pPr>
    <w:rPr>
      <w:noProof/>
    </w:rPr>
  </w:style>
  <w:style w:type="paragraph" w:styleId="ListParagraph">
    <w:name w:val="List Paragraph"/>
    <w:basedOn w:val="Normal"/>
    <w:uiPriority w:val="34"/>
    <w:qFormat/>
    <w:rsid w:val="00D3604A"/>
    <w:pPr>
      <w:ind w:left="720"/>
      <w:contextualSpacing/>
    </w:pPr>
  </w:style>
  <w:style w:type="table" w:styleId="TableGrid">
    <w:name w:val="Table Grid"/>
    <w:basedOn w:val="TableNormal"/>
    <w:uiPriority w:val="39"/>
    <w:rsid w:val="0071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562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C35629"/>
    <w:rPr>
      <w:sz w:val="20"/>
      <w:szCs w:val="20"/>
      <w:lang w:val="mk-MK"/>
    </w:rPr>
  </w:style>
  <w:style w:type="character" w:styleId="FootnoteReference">
    <w:name w:val="footnote reference"/>
    <w:basedOn w:val="DefaultParagraphFont"/>
    <w:uiPriority w:val="99"/>
    <w:semiHidden/>
    <w:unhideWhenUsed/>
    <w:rsid w:val="00C35629"/>
    <w:rPr>
      <w:vertAlign w:val="superscript"/>
    </w:rPr>
  </w:style>
  <w:style w:type="table" w:customStyle="1" w:styleId="TableGrid1">
    <w:name w:val="Table Grid1"/>
    <w:basedOn w:val="TableNormal"/>
    <w:next w:val="TableGrid"/>
    <w:uiPriority w:val="39"/>
    <w:rsid w:val="00C356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0B3E34"/>
  </w:style>
  <w:style w:type="paragraph" w:styleId="Header">
    <w:name w:val="header"/>
    <w:basedOn w:val="Normal"/>
    <w:link w:val="HeaderChar"/>
    <w:uiPriority w:val="99"/>
    <w:unhideWhenUsed/>
    <w:rsid w:val="00AC1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DCE"/>
    <w:rPr>
      <w:noProof/>
    </w:rPr>
  </w:style>
  <w:style w:type="paragraph" w:styleId="Footer">
    <w:name w:val="footer"/>
    <w:basedOn w:val="Normal"/>
    <w:link w:val="FooterChar"/>
    <w:uiPriority w:val="99"/>
    <w:unhideWhenUsed/>
    <w:rsid w:val="00AC1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DCE"/>
    <w:rPr>
      <w:noProof/>
    </w:rPr>
  </w:style>
  <w:style w:type="character" w:styleId="FollowedHyperlink">
    <w:name w:val="FollowedHyperlink"/>
    <w:basedOn w:val="DefaultParagraphFont"/>
    <w:uiPriority w:val="99"/>
    <w:semiHidden/>
    <w:unhideWhenUsed/>
    <w:rsid w:val="00863115"/>
    <w:rPr>
      <w:color w:val="954F72" w:themeColor="followedHyperlink"/>
      <w:u w:val="single"/>
    </w:rPr>
  </w:style>
  <w:style w:type="paragraph" w:styleId="NoSpacing">
    <w:name w:val="No Spacing"/>
    <w:link w:val="NoSpacingChar"/>
    <w:uiPriority w:val="1"/>
    <w:qFormat/>
    <w:rsid w:val="004E39AD"/>
    <w:pPr>
      <w:spacing w:after="0" w:line="240" w:lineRule="auto"/>
    </w:pPr>
    <w:rPr>
      <w:rFonts w:eastAsiaTheme="minorEastAsia"/>
    </w:rPr>
  </w:style>
  <w:style w:type="character" w:customStyle="1" w:styleId="NoSpacingChar">
    <w:name w:val="No Spacing Char"/>
    <w:basedOn w:val="DefaultParagraphFont"/>
    <w:link w:val="NoSpacing"/>
    <w:uiPriority w:val="1"/>
    <w:rsid w:val="004E39AD"/>
    <w:rPr>
      <w:rFonts w:eastAsiaTheme="minorEastAsia"/>
    </w:rPr>
  </w:style>
  <w:style w:type="paragraph" w:styleId="BalloonText">
    <w:name w:val="Balloon Text"/>
    <w:basedOn w:val="Normal"/>
    <w:link w:val="BalloonTextChar"/>
    <w:uiPriority w:val="99"/>
    <w:semiHidden/>
    <w:unhideWhenUsed/>
    <w:rsid w:val="00B96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75"/>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2744">
      <w:bodyDiv w:val="1"/>
      <w:marLeft w:val="0"/>
      <w:marRight w:val="0"/>
      <w:marTop w:val="0"/>
      <w:marBottom w:val="0"/>
      <w:divBdr>
        <w:top w:val="none" w:sz="0" w:space="0" w:color="auto"/>
        <w:left w:val="none" w:sz="0" w:space="0" w:color="auto"/>
        <w:bottom w:val="none" w:sz="0" w:space="0" w:color="auto"/>
        <w:right w:val="none" w:sz="0" w:space="0" w:color="auto"/>
      </w:divBdr>
    </w:div>
    <w:div w:id="503738497">
      <w:bodyDiv w:val="1"/>
      <w:marLeft w:val="0"/>
      <w:marRight w:val="0"/>
      <w:marTop w:val="0"/>
      <w:marBottom w:val="0"/>
      <w:divBdr>
        <w:top w:val="none" w:sz="0" w:space="0" w:color="auto"/>
        <w:left w:val="none" w:sz="0" w:space="0" w:color="auto"/>
        <w:bottom w:val="none" w:sz="0" w:space="0" w:color="auto"/>
        <w:right w:val="none" w:sz="0" w:space="0" w:color="auto"/>
      </w:divBdr>
    </w:div>
    <w:div w:id="827672753">
      <w:bodyDiv w:val="1"/>
      <w:marLeft w:val="0"/>
      <w:marRight w:val="0"/>
      <w:marTop w:val="0"/>
      <w:marBottom w:val="0"/>
      <w:divBdr>
        <w:top w:val="none" w:sz="0" w:space="0" w:color="auto"/>
        <w:left w:val="none" w:sz="0" w:space="0" w:color="auto"/>
        <w:bottom w:val="none" w:sz="0" w:space="0" w:color="auto"/>
        <w:right w:val="none" w:sz="0" w:space="0" w:color="auto"/>
      </w:divBdr>
    </w:div>
    <w:div w:id="21141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A67E-5C9E-470E-9C44-159E66D2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8942</Words>
  <Characters>50970</Characters>
  <Application>Microsoft Office Word</Application>
  <DocSecurity>0</DocSecurity>
  <Lines>424</Lines>
  <Paragraphs>119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инфлуенсер(к)ите</vt:lpstr>
      <vt:lpstr>    Karakteristikat e publikimeve gjatë heshtjes zgjedhore në rrethin e parë të Zgje</vt:lpstr>
      <vt:lpstr>    </vt:lpstr>
      <vt:lpstr>    Heshtja zgjedhore – nocioni dhe kuptimi </vt:lpstr>
      <vt:lpstr>    Heshtja zgjedhore është periudhë kohore e përcaktuar me ligj menjëherë p</vt:lpstr>
      <vt:lpstr>    Heshtja zgjedhore në procesin zgjedhor është ajo periudha e qetë menjëherë para </vt:lpstr>
      <vt:lpstr>    Transmetimi i çdo informacioni, fotografie, materiali audio dhe audiovizual që l</vt:lpstr>
      <vt:lpstr>    Çdo formë e raportimit mediatik që është hapur ose fshehurazi në shërbim të fush</vt:lpstr>
      <vt:lpstr>    Të dhëna që zbulojnë identitetin e subjekteve politike dhe/ose individëve të për</vt:lpstr>
      <vt:lpstr>    Deklarata e kandidatë(e)ve në procesin zgjedhor, nga përfaqësuesit e partive pol</vt:lpstr>
      <vt:lpstr>    Shkeljet e heshtjes zgjedhore</vt:lpstr>
      <vt:lpstr>        Postime rreth parregullsive/incidenteve dhe rrjedhës së votimit dhe</vt:lpstr>
      <vt:lpstr>        Akuza politike</vt:lpstr>
    </vt:vector>
  </TitlesOfParts>
  <Company/>
  <LinksUpToDate>false</LinksUpToDate>
  <CharactersWithSpaces>59793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инфлуенсер(к)ите</dc:title>
  <dc:subject/>
  <dc:creator>Ерјон Мусљиу</dc:creator>
  <cp:keywords/>
  <dc:description/>
  <cp:lastModifiedBy>Ivo Trajkov</cp:lastModifiedBy>
  <cp:revision>2</cp:revision>
  <dcterms:created xsi:type="dcterms:W3CDTF">2026-05-14T09:08:00Z</dcterms:created>
  <dcterms:modified xsi:type="dcterms:W3CDTF">2026-05-14T09:08:00Z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3a5e4e3a-ea2f-431d-ac4d-fb92982965cd</vt:lpwstr>
  </property>
</Properties>
</file>