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B2259" w14:textId="7D22292C" w:rsidR="0036146C" w:rsidRPr="00726740" w:rsidRDefault="00451099" w:rsidP="0036146C">
      <w:pPr>
        <w:widowControl w:val="0"/>
        <w:autoSpaceDE w:val="0"/>
        <w:autoSpaceDN w:val="0"/>
        <w:adjustRightInd w:val="0"/>
        <w:spacing w:before="78" w:after="0" w:line="276" w:lineRule="auto"/>
        <w:ind w:left="299" w:right="317"/>
        <w:jc w:val="both"/>
        <w:rPr>
          <w:rFonts w:ascii="Arial Narrow" w:hAnsi="Arial Narrow" w:cstheme="minorHAnsi"/>
          <w:b/>
          <w:bCs/>
          <w:lang w:val="mk-MK"/>
        </w:rPr>
      </w:pPr>
      <w:r>
        <w:rPr>
          <w:rFonts w:ascii="Arial Narrow" w:hAnsi="Arial Narrow" w:cstheme="minorHAnsi"/>
          <w:b/>
          <w:bCs/>
          <w:lang w:val="mk-MK"/>
        </w:rPr>
        <w:t>Втор</w:t>
      </w:r>
      <w:r w:rsidR="0036146C" w:rsidRPr="00726740">
        <w:rPr>
          <w:rFonts w:ascii="Arial Narrow" w:hAnsi="Arial Narrow" w:cstheme="minorHAnsi"/>
          <w:b/>
          <w:bCs/>
          <w:lang w:val="mk-MK"/>
        </w:rPr>
        <w:t xml:space="preserve"> ја</w:t>
      </w:r>
      <w:r w:rsidR="0036146C" w:rsidRPr="00726740">
        <w:rPr>
          <w:rFonts w:ascii="Arial Narrow" w:hAnsi="Arial Narrow" w:cstheme="minorHAnsi"/>
          <w:b/>
          <w:bCs/>
          <w:spacing w:val="-1"/>
          <w:lang w:val="mk-MK"/>
        </w:rPr>
        <w:t>в</w:t>
      </w:r>
      <w:r w:rsidR="0036146C" w:rsidRPr="00726740">
        <w:rPr>
          <w:rFonts w:ascii="Arial Narrow" w:hAnsi="Arial Narrow" w:cstheme="minorHAnsi"/>
          <w:b/>
          <w:bCs/>
          <w:lang w:val="mk-MK"/>
        </w:rPr>
        <w:t>ен</w:t>
      </w:r>
      <w:r w:rsidR="0036146C" w:rsidRPr="00726740">
        <w:rPr>
          <w:rFonts w:ascii="Arial Narrow" w:hAnsi="Arial Narrow" w:cstheme="minorHAnsi"/>
          <w:b/>
          <w:bCs/>
          <w:spacing w:val="-1"/>
          <w:lang w:val="mk-MK"/>
        </w:rPr>
        <w:t xml:space="preserve"> </w:t>
      </w:r>
      <w:r w:rsidR="0036146C" w:rsidRPr="00726740">
        <w:rPr>
          <w:rFonts w:ascii="Arial Narrow" w:hAnsi="Arial Narrow" w:cstheme="minorHAnsi"/>
          <w:b/>
          <w:bCs/>
          <w:lang w:val="mk-MK"/>
        </w:rPr>
        <w:t>сост</w:t>
      </w:r>
      <w:r w:rsidR="0036146C" w:rsidRPr="00726740">
        <w:rPr>
          <w:rFonts w:ascii="Arial Narrow" w:hAnsi="Arial Narrow" w:cstheme="minorHAnsi"/>
          <w:b/>
          <w:bCs/>
          <w:spacing w:val="-2"/>
          <w:lang w:val="mk-MK"/>
        </w:rPr>
        <w:t>а</w:t>
      </w:r>
      <w:r w:rsidR="0036146C" w:rsidRPr="00726740">
        <w:rPr>
          <w:rFonts w:ascii="Arial Narrow" w:hAnsi="Arial Narrow" w:cstheme="minorHAnsi"/>
          <w:b/>
          <w:bCs/>
          <w:spacing w:val="1"/>
          <w:lang w:val="mk-MK"/>
        </w:rPr>
        <w:t>н</w:t>
      </w:r>
      <w:r w:rsidR="0036146C" w:rsidRPr="00726740">
        <w:rPr>
          <w:rFonts w:ascii="Arial Narrow" w:hAnsi="Arial Narrow" w:cstheme="minorHAnsi"/>
          <w:b/>
          <w:bCs/>
          <w:lang w:val="mk-MK"/>
        </w:rPr>
        <w:t>ок</w:t>
      </w:r>
      <w:r w:rsidR="0036146C" w:rsidRPr="00726740">
        <w:rPr>
          <w:rFonts w:ascii="Arial Narrow" w:hAnsi="Arial Narrow" w:cstheme="minorHAnsi"/>
          <w:b/>
          <w:bCs/>
          <w:spacing w:val="-2"/>
          <w:lang w:val="mk-MK"/>
        </w:rPr>
        <w:t xml:space="preserve"> </w:t>
      </w:r>
      <w:r w:rsidR="0036146C" w:rsidRPr="00726740">
        <w:rPr>
          <w:rFonts w:ascii="Arial Narrow" w:hAnsi="Arial Narrow" w:cstheme="minorHAnsi"/>
          <w:b/>
          <w:bCs/>
          <w:spacing w:val="1"/>
          <w:lang w:val="mk-MK"/>
        </w:rPr>
        <w:t>н</w:t>
      </w:r>
      <w:r w:rsidR="0036146C" w:rsidRPr="00726740">
        <w:rPr>
          <w:rFonts w:ascii="Arial Narrow" w:hAnsi="Arial Narrow" w:cstheme="minorHAnsi"/>
          <w:b/>
          <w:bCs/>
          <w:lang w:val="mk-MK"/>
        </w:rPr>
        <w:t>а</w:t>
      </w:r>
      <w:r w:rsidR="0036146C" w:rsidRPr="00726740">
        <w:rPr>
          <w:rFonts w:ascii="Arial Narrow" w:hAnsi="Arial Narrow" w:cstheme="minorHAnsi"/>
          <w:b/>
          <w:bCs/>
          <w:spacing w:val="-2"/>
          <w:lang w:val="mk-MK"/>
        </w:rPr>
        <w:t xml:space="preserve"> </w:t>
      </w:r>
      <w:r w:rsidR="0036146C" w:rsidRPr="00726740">
        <w:rPr>
          <w:rFonts w:ascii="Arial Narrow" w:hAnsi="Arial Narrow" w:cstheme="minorHAnsi"/>
          <w:b/>
          <w:bCs/>
          <w:spacing w:val="-1"/>
          <w:lang w:val="mk-MK"/>
        </w:rPr>
        <w:t>Аг</w:t>
      </w:r>
      <w:r w:rsidR="0036146C" w:rsidRPr="00726740">
        <w:rPr>
          <w:rFonts w:ascii="Arial Narrow" w:hAnsi="Arial Narrow" w:cstheme="minorHAnsi"/>
          <w:b/>
          <w:bCs/>
          <w:lang w:val="mk-MK"/>
        </w:rPr>
        <w:t>е</w:t>
      </w:r>
      <w:r w:rsidR="0036146C" w:rsidRPr="00726740">
        <w:rPr>
          <w:rFonts w:ascii="Arial Narrow" w:hAnsi="Arial Narrow" w:cstheme="minorHAnsi"/>
          <w:b/>
          <w:bCs/>
          <w:spacing w:val="1"/>
          <w:lang w:val="mk-MK"/>
        </w:rPr>
        <w:t>н</w:t>
      </w:r>
      <w:r w:rsidR="0036146C" w:rsidRPr="00726740">
        <w:rPr>
          <w:rFonts w:ascii="Arial Narrow" w:hAnsi="Arial Narrow" w:cstheme="minorHAnsi"/>
          <w:b/>
          <w:bCs/>
          <w:spacing w:val="-1"/>
          <w:lang w:val="mk-MK"/>
        </w:rPr>
        <w:t>ци</w:t>
      </w:r>
      <w:r w:rsidR="0036146C" w:rsidRPr="00726740">
        <w:rPr>
          <w:rFonts w:ascii="Arial Narrow" w:hAnsi="Arial Narrow" w:cstheme="minorHAnsi"/>
          <w:b/>
          <w:bCs/>
          <w:lang w:val="mk-MK"/>
        </w:rPr>
        <w:t xml:space="preserve">јата </w:t>
      </w:r>
      <w:r w:rsidR="0036146C" w:rsidRPr="00726740">
        <w:rPr>
          <w:rFonts w:ascii="Arial Narrow" w:hAnsi="Arial Narrow" w:cstheme="minorHAnsi"/>
          <w:b/>
          <w:bCs/>
          <w:spacing w:val="1"/>
          <w:lang w:val="mk-MK"/>
        </w:rPr>
        <w:t>з</w:t>
      </w:r>
      <w:r w:rsidR="0036146C" w:rsidRPr="00726740">
        <w:rPr>
          <w:rFonts w:ascii="Arial Narrow" w:hAnsi="Arial Narrow" w:cstheme="minorHAnsi"/>
          <w:b/>
          <w:bCs/>
          <w:lang w:val="mk-MK"/>
        </w:rPr>
        <w:t>а</w:t>
      </w:r>
      <w:r w:rsidR="0036146C" w:rsidRPr="00726740">
        <w:rPr>
          <w:rFonts w:ascii="Arial Narrow" w:hAnsi="Arial Narrow" w:cstheme="minorHAnsi"/>
          <w:b/>
          <w:bCs/>
          <w:spacing w:val="-2"/>
          <w:lang w:val="mk-MK"/>
        </w:rPr>
        <w:t xml:space="preserve"> </w:t>
      </w:r>
      <w:r w:rsidR="0036146C" w:rsidRPr="00726740">
        <w:rPr>
          <w:rFonts w:ascii="Arial Narrow" w:hAnsi="Arial Narrow" w:cstheme="minorHAnsi"/>
          <w:b/>
          <w:bCs/>
          <w:lang w:val="mk-MK"/>
        </w:rPr>
        <w:t>аудио и</w:t>
      </w:r>
      <w:r w:rsidR="0036146C" w:rsidRPr="00726740">
        <w:rPr>
          <w:rFonts w:ascii="Arial Narrow" w:hAnsi="Arial Narrow" w:cstheme="minorHAnsi"/>
          <w:b/>
          <w:bCs/>
          <w:spacing w:val="-1"/>
          <w:lang w:val="mk-MK"/>
        </w:rPr>
        <w:t xml:space="preserve"> </w:t>
      </w:r>
      <w:r w:rsidR="0036146C" w:rsidRPr="00726740">
        <w:rPr>
          <w:rFonts w:ascii="Arial Narrow" w:hAnsi="Arial Narrow" w:cstheme="minorHAnsi"/>
          <w:b/>
          <w:bCs/>
          <w:lang w:val="mk-MK"/>
        </w:rPr>
        <w:t>а</w:t>
      </w:r>
      <w:r w:rsidR="0036146C" w:rsidRPr="00726740">
        <w:rPr>
          <w:rFonts w:ascii="Arial Narrow" w:hAnsi="Arial Narrow" w:cstheme="minorHAnsi"/>
          <w:b/>
          <w:bCs/>
          <w:spacing w:val="-2"/>
          <w:lang w:val="mk-MK"/>
        </w:rPr>
        <w:t>у</w:t>
      </w:r>
      <w:r w:rsidR="0036146C" w:rsidRPr="00726740">
        <w:rPr>
          <w:rFonts w:ascii="Arial Narrow" w:hAnsi="Arial Narrow" w:cstheme="minorHAnsi"/>
          <w:b/>
          <w:bCs/>
          <w:lang w:val="mk-MK"/>
        </w:rPr>
        <w:t>д</w:t>
      </w:r>
      <w:r w:rsidR="0036146C" w:rsidRPr="00726740">
        <w:rPr>
          <w:rFonts w:ascii="Arial Narrow" w:hAnsi="Arial Narrow" w:cstheme="minorHAnsi"/>
          <w:b/>
          <w:bCs/>
          <w:spacing w:val="-1"/>
          <w:lang w:val="mk-MK"/>
        </w:rPr>
        <w:t>и</w:t>
      </w:r>
      <w:r w:rsidR="0036146C" w:rsidRPr="00726740">
        <w:rPr>
          <w:rFonts w:ascii="Arial Narrow" w:hAnsi="Arial Narrow" w:cstheme="minorHAnsi"/>
          <w:b/>
          <w:bCs/>
          <w:lang w:val="mk-MK"/>
        </w:rPr>
        <w:t>о</w:t>
      </w:r>
      <w:r w:rsidR="0036146C" w:rsidRPr="00726740">
        <w:rPr>
          <w:rFonts w:ascii="Arial Narrow" w:hAnsi="Arial Narrow" w:cstheme="minorHAnsi"/>
          <w:b/>
          <w:bCs/>
          <w:spacing w:val="-1"/>
          <w:lang w:val="mk-MK"/>
        </w:rPr>
        <w:t>ви</w:t>
      </w:r>
      <w:r w:rsidR="0036146C" w:rsidRPr="00726740">
        <w:rPr>
          <w:rFonts w:ascii="Arial Narrow" w:hAnsi="Arial Narrow" w:cstheme="minorHAnsi"/>
          <w:b/>
          <w:bCs/>
          <w:spacing w:val="1"/>
          <w:lang w:val="mk-MK"/>
        </w:rPr>
        <w:t>з</w:t>
      </w:r>
      <w:r w:rsidR="0036146C" w:rsidRPr="00726740">
        <w:rPr>
          <w:rFonts w:ascii="Arial Narrow" w:hAnsi="Arial Narrow" w:cstheme="minorHAnsi"/>
          <w:b/>
          <w:bCs/>
          <w:lang w:val="mk-MK"/>
        </w:rPr>
        <w:t>уел</w:t>
      </w:r>
      <w:r w:rsidR="0036146C" w:rsidRPr="00726740">
        <w:rPr>
          <w:rFonts w:ascii="Arial Narrow" w:hAnsi="Arial Narrow" w:cstheme="minorHAnsi"/>
          <w:b/>
          <w:bCs/>
          <w:spacing w:val="1"/>
          <w:lang w:val="mk-MK"/>
        </w:rPr>
        <w:t>н</w:t>
      </w:r>
      <w:r w:rsidR="0036146C" w:rsidRPr="00726740">
        <w:rPr>
          <w:rFonts w:ascii="Arial Narrow" w:hAnsi="Arial Narrow" w:cstheme="minorHAnsi"/>
          <w:b/>
          <w:bCs/>
          <w:lang w:val="mk-MK"/>
        </w:rPr>
        <w:t>и</w:t>
      </w:r>
      <w:r w:rsidR="0036146C" w:rsidRPr="00726740">
        <w:rPr>
          <w:rFonts w:ascii="Arial Narrow" w:hAnsi="Arial Narrow" w:cstheme="minorHAnsi"/>
          <w:b/>
          <w:bCs/>
          <w:spacing w:val="-3"/>
          <w:lang w:val="mk-MK"/>
        </w:rPr>
        <w:t xml:space="preserve"> </w:t>
      </w:r>
      <w:r w:rsidR="0036146C" w:rsidRPr="00726740">
        <w:rPr>
          <w:rFonts w:ascii="Arial Narrow" w:hAnsi="Arial Narrow" w:cstheme="minorHAnsi"/>
          <w:b/>
          <w:bCs/>
          <w:lang w:val="mk-MK"/>
        </w:rPr>
        <w:t>меди</w:t>
      </w:r>
      <w:r w:rsidR="0036146C" w:rsidRPr="00726740">
        <w:rPr>
          <w:rFonts w:ascii="Arial Narrow" w:hAnsi="Arial Narrow" w:cstheme="minorHAnsi"/>
          <w:b/>
          <w:bCs/>
          <w:spacing w:val="-2"/>
          <w:lang w:val="mk-MK"/>
        </w:rPr>
        <w:t>у</w:t>
      </w:r>
      <w:r w:rsidR="0036146C" w:rsidRPr="00726740">
        <w:rPr>
          <w:rFonts w:ascii="Arial Narrow" w:hAnsi="Arial Narrow" w:cstheme="minorHAnsi"/>
          <w:b/>
          <w:bCs/>
          <w:lang w:val="mk-MK"/>
        </w:rPr>
        <w:t>мс</w:t>
      </w:r>
      <w:r w:rsidR="0036146C" w:rsidRPr="00726740">
        <w:rPr>
          <w:rFonts w:ascii="Arial Narrow" w:hAnsi="Arial Narrow" w:cstheme="minorHAnsi"/>
          <w:b/>
          <w:bCs/>
          <w:spacing w:val="1"/>
          <w:lang w:val="mk-MK"/>
        </w:rPr>
        <w:t>к</w:t>
      </w:r>
      <w:r w:rsidR="0036146C" w:rsidRPr="00726740">
        <w:rPr>
          <w:rFonts w:ascii="Arial Narrow" w:hAnsi="Arial Narrow" w:cstheme="minorHAnsi"/>
          <w:b/>
          <w:bCs/>
          <w:lang w:val="mk-MK"/>
        </w:rPr>
        <w:t>и</w:t>
      </w:r>
      <w:r w:rsidR="0036146C" w:rsidRPr="00726740">
        <w:rPr>
          <w:rFonts w:ascii="Arial Narrow" w:hAnsi="Arial Narrow" w:cstheme="minorHAnsi"/>
          <w:b/>
          <w:bCs/>
          <w:spacing w:val="-1"/>
          <w:lang w:val="mk-MK"/>
        </w:rPr>
        <w:t xml:space="preserve"> </w:t>
      </w:r>
      <w:r w:rsidR="0036146C" w:rsidRPr="00726740">
        <w:rPr>
          <w:rFonts w:ascii="Arial Narrow" w:hAnsi="Arial Narrow" w:cstheme="minorHAnsi"/>
          <w:b/>
          <w:bCs/>
          <w:lang w:val="mk-MK"/>
        </w:rPr>
        <w:t>у</w:t>
      </w:r>
      <w:r w:rsidR="0036146C" w:rsidRPr="00726740">
        <w:rPr>
          <w:rFonts w:ascii="Arial Narrow" w:hAnsi="Arial Narrow" w:cstheme="minorHAnsi"/>
          <w:b/>
          <w:bCs/>
          <w:spacing w:val="-2"/>
          <w:lang w:val="mk-MK"/>
        </w:rPr>
        <w:t>сл</w:t>
      </w:r>
      <w:r w:rsidR="0036146C" w:rsidRPr="00726740">
        <w:rPr>
          <w:rFonts w:ascii="Arial Narrow" w:hAnsi="Arial Narrow" w:cstheme="minorHAnsi"/>
          <w:b/>
          <w:bCs/>
          <w:lang w:val="mk-MK"/>
        </w:rPr>
        <w:t>у</w:t>
      </w:r>
      <w:r w:rsidR="0036146C" w:rsidRPr="00726740">
        <w:rPr>
          <w:rFonts w:ascii="Arial Narrow" w:hAnsi="Arial Narrow" w:cstheme="minorHAnsi"/>
          <w:b/>
          <w:bCs/>
          <w:spacing w:val="-1"/>
          <w:lang w:val="mk-MK"/>
        </w:rPr>
        <w:t>г</w:t>
      </w:r>
      <w:r w:rsidR="0036146C" w:rsidRPr="00726740">
        <w:rPr>
          <w:rFonts w:ascii="Arial Narrow" w:hAnsi="Arial Narrow" w:cstheme="minorHAnsi"/>
          <w:b/>
          <w:bCs/>
          <w:lang w:val="mk-MK"/>
        </w:rPr>
        <w:t>и</w:t>
      </w:r>
      <w:r w:rsidR="0036146C" w:rsidRPr="00726740">
        <w:rPr>
          <w:rFonts w:ascii="Arial Narrow" w:hAnsi="Arial Narrow" w:cstheme="minorHAnsi"/>
          <w:b/>
          <w:bCs/>
          <w:spacing w:val="-1"/>
          <w:lang w:val="mk-MK"/>
        </w:rPr>
        <w:t xml:space="preserve"> </w:t>
      </w:r>
      <w:r w:rsidR="0036146C" w:rsidRPr="00726740">
        <w:rPr>
          <w:rFonts w:ascii="Arial Narrow" w:hAnsi="Arial Narrow" w:cstheme="minorHAnsi"/>
          <w:b/>
          <w:bCs/>
          <w:spacing w:val="1"/>
          <w:lang w:val="mk-MK"/>
        </w:rPr>
        <w:t>з</w:t>
      </w:r>
      <w:r w:rsidR="0036146C" w:rsidRPr="00726740">
        <w:rPr>
          <w:rFonts w:ascii="Arial Narrow" w:hAnsi="Arial Narrow" w:cstheme="minorHAnsi"/>
          <w:b/>
          <w:bCs/>
          <w:lang w:val="mk-MK"/>
        </w:rPr>
        <w:t>а 20</w:t>
      </w:r>
      <w:r w:rsidR="0036146C" w:rsidRPr="00726740">
        <w:rPr>
          <w:rFonts w:ascii="Arial Narrow" w:hAnsi="Arial Narrow" w:cstheme="minorHAnsi"/>
          <w:b/>
          <w:bCs/>
          <w:spacing w:val="4"/>
          <w:lang w:val="mk-MK"/>
        </w:rPr>
        <w:t>2</w:t>
      </w:r>
      <w:r w:rsidR="0036146C">
        <w:rPr>
          <w:rFonts w:ascii="Arial Narrow" w:hAnsi="Arial Narrow" w:cstheme="minorHAnsi"/>
          <w:b/>
          <w:bCs/>
          <w:spacing w:val="4"/>
          <w:lang w:val="mk-MK"/>
        </w:rPr>
        <w:t>6</w:t>
      </w:r>
    </w:p>
    <w:p w14:paraId="40B183BA" w14:textId="77777777" w:rsidR="0036146C" w:rsidRPr="00726740" w:rsidRDefault="0036146C" w:rsidP="0036146C">
      <w:pPr>
        <w:widowControl w:val="0"/>
        <w:autoSpaceDE w:val="0"/>
        <w:autoSpaceDN w:val="0"/>
        <w:adjustRightInd w:val="0"/>
        <w:spacing w:after="0" w:line="276" w:lineRule="auto"/>
        <w:ind w:left="299" w:right="317"/>
        <w:jc w:val="both"/>
        <w:rPr>
          <w:rFonts w:ascii="Arial Narrow" w:hAnsi="Arial Narrow" w:cstheme="minorHAnsi"/>
          <w:lang w:val="mk-MK"/>
        </w:rPr>
      </w:pPr>
    </w:p>
    <w:p w14:paraId="751756C6" w14:textId="77777777" w:rsidR="0036146C" w:rsidRPr="00726740" w:rsidRDefault="0036146C" w:rsidP="0036146C">
      <w:pPr>
        <w:widowControl w:val="0"/>
        <w:autoSpaceDE w:val="0"/>
        <w:autoSpaceDN w:val="0"/>
        <w:adjustRightInd w:val="0"/>
        <w:spacing w:after="0" w:line="276" w:lineRule="auto"/>
        <w:ind w:left="720" w:right="2057" w:firstLine="720"/>
        <w:jc w:val="both"/>
        <w:rPr>
          <w:rFonts w:ascii="Arial Narrow" w:hAnsi="Arial Narrow" w:cstheme="minorHAnsi"/>
          <w:lang w:val="mk-MK"/>
        </w:rPr>
      </w:pPr>
      <w:r w:rsidRPr="00726740">
        <w:rPr>
          <w:rFonts w:ascii="Arial Narrow" w:hAnsi="Arial Narrow" w:cstheme="minorHAnsi"/>
          <w:b/>
          <w:bCs/>
          <w:lang w:val="mk-MK"/>
        </w:rPr>
        <w:t>До</w:t>
      </w:r>
      <w:r w:rsidRPr="00726740">
        <w:rPr>
          <w:rFonts w:ascii="Arial Narrow" w:hAnsi="Arial Narrow" w:cstheme="minorHAnsi"/>
          <w:b/>
          <w:bCs/>
          <w:spacing w:val="1"/>
          <w:lang w:val="mk-MK"/>
        </w:rPr>
        <w:t>б</w:t>
      </w:r>
      <w:r w:rsidRPr="00726740">
        <w:rPr>
          <w:rFonts w:ascii="Arial Narrow" w:hAnsi="Arial Narrow" w:cstheme="minorHAnsi"/>
          <w:b/>
          <w:bCs/>
          <w:spacing w:val="-1"/>
          <w:lang w:val="mk-MK"/>
        </w:rPr>
        <w:t>и</w:t>
      </w:r>
      <w:r w:rsidRPr="00726740">
        <w:rPr>
          <w:rFonts w:ascii="Arial Narrow" w:hAnsi="Arial Narrow" w:cstheme="minorHAnsi"/>
          <w:b/>
          <w:bCs/>
          <w:spacing w:val="-2"/>
          <w:lang w:val="mk-MK"/>
        </w:rPr>
        <w:t>е</w:t>
      </w:r>
      <w:r w:rsidRPr="00726740">
        <w:rPr>
          <w:rFonts w:ascii="Arial Narrow" w:hAnsi="Arial Narrow" w:cstheme="minorHAnsi"/>
          <w:b/>
          <w:bCs/>
          <w:spacing w:val="1"/>
          <w:lang w:val="mk-MK"/>
        </w:rPr>
        <w:t>н</w:t>
      </w:r>
      <w:r w:rsidRPr="00726740">
        <w:rPr>
          <w:rFonts w:ascii="Arial Narrow" w:hAnsi="Arial Narrow" w:cstheme="minorHAnsi"/>
          <w:b/>
          <w:bCs/>
          <w:lang w:val="mk-MK"/>
        </w:rPr>
        <w:t>и</w:t>
      </w:r>
      <w:r w:rsidRPr="00726740">
        <w:rPr>
          <w:rFonts w:ascii="Arial Narrow" w:hAnsi="Arial Narrow" w:cstheme="minorHAnsi"/>
          <w:b/>
          <w:bCs/>
          <w:spacing w:val="-1"/>
          <w:lang w:val="mk-MK"/>
        </w:rPr>
        <w:t xml:space="preserve"> </w:t>
      </w:r>
      <w:r w:rsidRPr="00726740">
        <w:rPr>
          <w:rFonts w:ascii="Arial Narrow" w:hAnsi="Arial Narrow" w:cstheme="minorHAnsi"/>
          <w:b/>
          <w:bCs/>
          <w:lang w:val="mk-MK"/>
        </w:rPr>
        <w:t>став</w:t>
      </w:r>
      <w:r w:rsidRPr="00726740">
        <w:rPr>
          <w:rFonts w:ascii="Arial Narrow" w:hAnsi="Arial Narrow" w:cstheme="minorHAnsi"/>
          <w:b/>
          <w:bCs/>
          <w:spacing w:val="-1"/>
          <w:lang w:val="mk-MK"/>
        </w:rPr>
        <w:t>ов</w:t>
      </w:r>
      <w:r w:rsidRPr="00726740">
        <w:rPr>
          <w:rFonts w:ascii="Arial Narrow" w:hAnsi="Arial Narrow" w:cstheme="minorHAnsi"/>
          <w:b/>
          <w:bCs/>
          <w:lang w:val="mk-MK"/>
        </w:rPr>
        <w:t>и</w:t>
      </w:r>
      <w:r w:rsidRPr="00726740">
        <w:rPr>
          <w:rFonts w:ascii="Arial Narrow" w:hAnsi="Arial Narrow" w:cstheme="minorHAnsi"/>
          <w:b/>
          <w:bCs/>
          <w:spacing w:val="-1"/>
          <w:lang w:val="mk-MK"/>
        </w:rPr>
        <w:t xml:space="preserve"> </w:t>
      </w:r>
      <w:r w:rsidRPr="00726740">
        <w:rPr>
          <w:rFonts w:ascii="Arial Narrow" w:hAnsi="Arial Narrow" w:cstheme="minorHAnsi"/>
          <w:b/>
          <w:bCs/>
          <w:lang w:val="mk-MK"/>
        </w:rPr>
        <w:t>и</w:t>
      </w:r>
      <w:r w:rsidRPr="00726740">
        <w:rPr>
          <w:rFonts w:ascii="Arial Narrow" w:hAnsi="Arial Narrow" w:cstheme="minorHAnsi"/>
          <w:b/>
          <w:bCs/>
          <w:spacing w:val="-1"/>
          <w:lang w:val="mk-MK"/>
        </w:rPr>
        <w:t xml:space="preserve"> </w:t>
      </w:r>
      <w:r w:rsidRPr="00726740">
        <w:rPr>
          <w:rFonts w:ascii="Arial Narrow" w:hAnsi="Arial Narrow" w:cstheme="minorHAnsi"/>
          <w:b/>
          <w:bCs/>
          <w:lang w:val="mk-MK"/>
        </w:rPr>
        <w:t>мисл</w:t>
      </w:r>
      <w:r w:rsidRPr="00726740">
        <w:rPr>
          <w:rFonts w:ascii="Arial Narrow" w:hAnsi="Arial Narrow" w:cstheme="minorHAnsi"/>
          <w:b/>
          <w:bCs/>
          <w:spacing w:val="-2"/>
          <w:lang w:val="mk-MK"/>
        </w:rPr>
        <w:t>е</w:t>
      </w:r>
      <w:r w:rsidRPr="00726740">
        <w:rPr>
          <w:rFonts w:ascii="Arial Narrow" w:hAnsi="Arial Narrow" w:cstheme="minorHAnsi"/>
          <w:b/>
          <w:bCs/>
          <w:spacing w:val="-1"/>
          <w:lang w:val="mk-MK"/>
        </w:rPr>
        <w:t>њ</w:t>
      </w:r>
      <w:r w:rsidRPr="00726740">
        <w:rPr>
          <w:rFonts w:ascii="Arial Narrow" w:hAnsi="Arial Narrow" w:cstheme="minorHAnsi"/>
          <w:b/>
          <w:bCs/>
          <w:lang w:val="mk-MK"/>
        </w:rPr>
        <w:t>а од присутните учесници</w:t>
      </w:r>
    </w:p>
    <w:p w14:paraId="1B68F2D4" w14:textId="77777777" w:rsidR="0036146C" w:rsidRPr="00726740" w:rsidRDefault="0036146C" w:rsidP="003614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theme="minorHAnsi"/>
          <w:lang w:val="mk-MK"/>
        </w:rPr>
      </w:pPr>
    </w:p>
    <w:p w14:paraId="24385D19" w14:textId="77FF0D2F" w:rsidR="0036146C" w:rsidRPr="00726740" w:rsidRDefault="00451099" w:rsidP="0036146C">
      <w:pPr>
        <w:widowControl w:val="0"/>
        <w:autoSpaceDE w:val="0"/>
        <w:autoSpaceDN w:val="0"/>
        <w:adjustRightInd w:val="0"/>
        <w:spacing w:after="0" w:line="276" w:lineRule="auto"/>
        <w:ind w:left="2880" w:right="3838" w:firstLine="720"/>
        <w:jc w:val="both"/>
        <w:rPr>
          <w:rFonts w:ascii="Arial Narrow" w:hAnsi="Arial Narrow" w:cstheme="minorHAnsi"/>
          <w:b/>
          <w:bCs/>
          <w:spacing w:val="1"/>
          <w:lang w:val="mk-MK"/>
        </w:rPr>
      </w:pPr>
      <w:r>
        <w:rPr>
          <w:rFonts w:ascii="Arial Narrow" w:hAnsi="Arial Narrow" w:cstheme="minorHAnsi"/>
          <w:b/>
          <w:bCs/>
          <w:lang w:val="mk-MK"/>
        </w:rPr>
        <w:t>24</w:t>
      </w:r>
      <w:r w:rsidR="0036146C" w:rsidRPr="00726740">
        <w:rPr>
          <w:rFonts w:ascii="Arial Narrow" w:hAnsi="Arial Narrow" w:cstheme="minorHAnsi"/>
          <w:b/>
          <w:bCs/>
          <w:lang w:val="mk-MK"/>
        </w:rPr>
        <w:t>.0</w:t>
      </w:r>
      <w:r>
        <w:rPr>
          <w:rFonts w:ascii="Arial Narrow" w:hAnsi="Arial Narrow" w:cstheme="minorHAnsi"/>
          <w:b/>
          <w:bCs/>
          <w:lang w:val="ru-RU"/>
        </w:rPr>
        <w:t>6</w:t>
      </w:r>
      <w:r w:rsidR="0036146C" w:rsidRPr="00726740">
        <w:rPr>
          <w:rFonts w:ascii="Arial Narrow" w:hAnsi="Arial Narrow" w:cstheme="minorHAnsi"/>
          <w:b/>
          <w:bCs/>
          <w:lang w:val="mk-MK"/>
        </w:rPr>
        <w:t>.202</w:t>
      </w:r>
      <w:r w:rsidR="0036146C">
        <w:rPr>
          <w:rFonts w:ascii="Arial Narrow" w:hAnsi="Arial Narrow" w:cstheme="minorHAnsi"/>
          <w:b/>
          <w:bCs/>
          <w:lang w:val="mk-MK"/>
        </w:rPr>
        <w:t>6</w:t>
      </w:r>
      <w:r w:rsidR="0036146C" w:rsidRPr="00726740">
        <w:rPr>
          <w:rFonts w:ascii="Arial Narrow" w:hAnsi="Arial Narrow" w:cstheme="minorHAnsi"/>
          <w:b/>
          <w:bCs/>
          <w:lang w:val="mk-MK"/>
        </w:rPr>
        <w:t xml:space="preserve"> година</w:t>
      </w:r>
      <w:r w:rsidR="0036146C" w:rsidRPr="00726740">
        <w:rPr>
          <w:rFonts w:ascii="Arial Narrow" w:hAnsi="Arial Narrow" w:cstheme="minorHAnsi"/>
          <w:b/>
          <w:bCs/>
          <w:spacing w:val="1"/>
          <w:lang w:val="mk-MK"/>
        </w:rPr>
        <w:t xml:space="preserve"> </w:t>
      </w:r>
    </w:p>
    <w:p w14:paraId="215856C2" w14:textId="77777777" w:rsidR="0036146C" w:rsidRPr="00726740" w:rsidRDefault="0036146C" w:rsidP="0036146C">
      <w:pPr>
        <w:widowControl w:val="0"/>
        <w:autoSpaceDE w:val="0"/>
        <w:autoSpaceDN w:val="0"/>
        <w:adjustRightInd w:val="0"/>
        <w:spacing w:after="0" w:line="276" w:lineRule="auto"/>
        <w:ind w:left="2880" w:right="3838" w:firstLine="720"/>
        <w:jc w:val="both"/>
        <w:rPr>
          <w:rFonts w:ascii="Arial Narrow" w:hAnsi="Arial Narrow" w:cstheme="minorHAnsi"/>
          <w:lang w:val="mk-MK"/>
        </w:rPr>
      </w:pPr>
    </w:p>
    <w:p w14:paraId="55051FAD" w14:textId="3C311C51" w:rsidR="0036146C" w:rsidRPr="0009065F" w:rsidRDefault="0036146C" w:rsidP="0009065F">
      <w:pPr>
        <w:spacing w:line="276" w:lineRule="auto"/>
        <w:jc w:val="both"/>
        <w:rPr>
          <w:rFonts w:ascii="Arial Narrow" w:hAnsi="Arial Narrow" w:cstheme="minorHAnsi"/>
          <w:lang w:val="ru-RU"/>
        </w:rPr>
      </w:pPr>
      <w:r w:rsidRPr="00726740">
        <w:rPr>
          <w:rFonts w:ascii="Arial Narrow" w:hAnsi="Arial Narrow" w:cstheme="minorHAnsi"/>
          <w:lang w:val="mk-MK"/>
        </w:rPr>
        <w:t xml:space="preserve">На </w:t>
      </w:r>
      <w:r w:rsidR="00A80642">
        <w:rPr>
          <w:rFonts w:ascii="Arial Narrow" w:hAnsi="Arial Narrow" w:cstheme="minorHAnsi"/>
          <w:lang w:val="mk-MK"/>
        </w:rPr>
        <w:t>24 јуни</w:t>
      </w:r>
      <w:r w:rsidRPr="00726740">
        <w:rPr>
          <w:rFonts w:ascii="Arial Narrow" w:hAnsi="Arial Narrow" w:cstheme="minorHAnsi"/>
          <w:lang w:val="mk-MK"/>
        </w:rPr>
        <w:t xml:space="preserve">, Агенцијата за аудио и аудиовизуелни медиумски услуги го одржа </w:t>
      </w:r>
      <w:r w:rsidR="00A80642">
        <w:rPr>
          <w:rFonts w:ascii="Arial Narrow" w:hAnsi="Arial Narrow" w:cstheme="minorHAnsi"/>
          <w:lang w:val="mk-MK"/>
        </w:rPr>
        <w:t xml:space="preserve">вториот </w:t>
      </w:r>
      <w:r w:rsidRPr="00726740">
        <w:rPr>
          <w:rFonts w:ascii="Arial Narrow" w:hAnsi="Arial Narrow" w:cstheme="minorHAnsi"/>
          <w:lang w:val="mk-MK"/>
        </w:rPr>
        <w:t>јавен состанок за 202</w:t>
      </w:r>
      <w:r w:rsidR="0009065F">
        <w:rPr>
          <w:rFonts w:ascii="Arial Narrow" w:hAnsi="Arial Narrow" w:cstheme="minorHAnsi"/>
          <w:lang w:val="mk-MK"/>
        </w:rPr>
        <w:t>6</w:t>
      </w:r>
      <w:r w:rsidRPr="00726740">
        <w:rPr>
          <w:rFonts w:ascii="Arial Narrow" w:hAnsi="Arial Narrow" w:cstheme="minorHAnsi"/>
          <w:lang w:val="mk-MK"/>
        </w:rPr>
        <w:t xml:space="preserve"> година, на кој директорот д-р Зоран Трајчевски направи пресек на реализираните активности согласно Годишната програма за работа во изминатите три месеци.</w:t>
      </w:r>
      <w:r w:rsidR="0009065F">
        <w:rPr>
          <w:rFonts w:ascii="Arial Narrow" w:hAnsi="Arial Narrow" w:cstheme="minorHAnsi"/>
          <w:lang w:val="mk-MK"/>
        </w:rPr>
        <w:t xml:space="preserve"> </w:t>
      </w:r>
    </w:p>
    <w:p w14:paraId="409D0976" w14:textId="77777777" w:rsidR="0036146C" w:rsidRPr="00726740" w:rsidRDefault="0036146C" w:rsidP="0036146C">
      <w:pPr>
        <w:spacing w:line="276" w:lineRule="auto"/>
        <w:jc w:val="both"/>
        <w:rPr>
          <w:rFonts w:ascii="Arial Narrow" w:hAnsi="Arial Narrow" w:cstheme="minorHAnsi"/>
          <w:lang w:val="mk-MK"/>
        </w:rPr>
      </w:pPr>
      <w:r w:rsidRPr="00726740">
        <w:rPr>
          <w:rFonts w:ascii="Arial Narrow" w:hAnsi="Arial Narrow" w:cstheme="minorHAnsi"/>
          <w:lang w:val="mk-MK"/>
        </w:rPr>
        <w:t xml:space="preserve">На </w:t>
      </w:r>
      <w:r>
        <w:rPr>
          <w:rFonts w:ascii="Arial Narrow" w:hAnsi="Arial Narrow" w:cstheme="minorHAnsi"/>
          <w:lang w:val="mk-MK"/>
        </w:rPr>
        <w:t xml:space="preserve">крајот од </w:t>
      </w:r>
      <w:r w:rsidRPr="00726740">
        <w:rPr>
          <w:rFonts w:ascii="Arial Narrow" w:hAnsi="Arial Narrow" w:cstheme="minorHAnsi"/>
          <w:lang w:val="mk-MK"/>
        </w:rPr>
        <w:t xml:space="preserve">состанокот беше отворена дискусија на која присутните имаа можност да постават прашања и да дадат свои коментари. </w:t>
      </w:r>
    </w:p>
    <w:p w14:paraId="474DFC45" w14:textId="08F80274" w:rsidR="0036146C" w:rsidRDefault="0009065F" w:rsidP="0009065F">
      <w:pPr>
        <w:pStyle w:val="Heading1"/>
        <w:shd w:val="clear" w:color="auto" w:fill="FFFFFF"/>
        <w:spacing w:before="0" w:after="0" w:line="276" w:lineRule="auto"/>
        <w:jc w:val="both"/>
        <w:rPr>
          <w:rFonts w:ascii="Arial Narrow" w:eastAsiaTheme="minorHAnsi" w:hAnsi="Arial Narrow" w:cstheme="minorHAnsi"/>
          <w:b/>
          <w:bCs/>
          <w:color w:val="auto"/>
          <w:kern w:val="0"/>
          <w:sz w:val="24"/>
          <w:szCs w:val="24"/>
          <w:u w:val="single"/>
          <w:lang w:val="mk-MK"/>
        </w:rPr>
      </w:pPr>
      <w:r w:rsidRPr="0009065F">
        <w:rPr>
          <w:rFonts w:ascii="Arial Narrow" w:eastAsiaTheme="minorHAnsi" w:hAnsi="Arial Narrow" w:cstheme="minorHAnsi"/>
          <w:b/>
          <w:bCs/>
          <w:color w:val="auto"/>
          <w:kern w:val="0"/>
          <w:sz w:val="24"/>
          <w:szCs w:val="24"/>
          <w:u w:val="single"/>
          <w:lang w:val="mk-MK"/>
        </w:rPr>
        <w:t xml:space="preserve">Панел дискусија  </w:t>
      </w:r>
    </w:p>
    <w:p w14:paraId="0DF3971E" w14:textId="77777777" w:rsidR="0009065F" w:rsidRPr="0009065F" w:rsidRDefault="0009065F" w:rsidP="0009065F">
      <w:pPr>
        <w:rPr>
          <w:lang w:val="mk-MK"/>
        </w:rPr>
      </w:pPr>
    </w:p>
    <w:p w14:paraId="493238A1" w14:textId="633192A6" w:rsidR="003375C4" w:rsidRDefault="00A31116" w:rsidP="004242FC">
      <w:pPr>
        <w:jc w:val="both"/>
        <w:rPr>
          <w:rFonts w:ascii="Arial Narrow" w:hAnsi="Arial Narrow"/>
          <w:lang w:val="mk-MK"/>
        </w:rPr>
      </w:pPr>
      <w:r w:rsidRPr="00830126">
        <w:rPr>
          <w:rFonts w:ascii="Arial Narrow" w:hAnsi="Arial Narrow"/>
          <w:b/>
          <w:bCs/>
          <w:u w:val="single"/>
          <w:lang w:val="mk-MK"/>
        </w:rPr>
        <w:t>Драган Секулоски директор на Здружение</w:t>
      </w:r>
      <w:r w:rsidR="00F07042">
        <w:rPr>
          <w:rFonts w:ascii="Arial Narrow" w:hAnsi="Arial Narrow"/>
          <w:b/>
          <w:bCs/>
          <w:u w:val="single"/>
          <w:lang w:val="mk-MK"/>
        </w:rPr>
        <w:t>то</w:t>
      </w:r>
      <w:r w:rsidRPr="00830126">
        <w:rPr>
          <w:rFonts w:ascii="Arial Narrow" w:hAnsi="Arial Narrow"/>
          <w:b/>
          <w:bCs/>
          <w:u w:val="single"/>
          <w:lang w:val="mk-MK"/>
        </w:rPr>
        <w:t xml:space="preserve"> на новинарите на Македонија</w:t>
      </w:r>
      <w:r>
        <w:rPr>
          <w:rFonts w:ascii="Arial Narrow" w:hAnsi="Arial Narrow"/>
          <w:b/>
          <w:bCs/>
          <w:u w:val="single"/>
          <w:lang w:val="ru-RU"/>
        </w:rPr>
        <w:t xml:space="preserve"> (ЗНМ)</w:t>
      </w:r>
      <w:r w:rsidR="00CF3C27">
        <w:rPr>
          <w:rFonts w:ascii="Arial Narrow" w:hAnsi="Arial Narrow"/>
          <w:b/>
          <w:bCs/>
          <w:u w:val="single"/>
          <w:lang w:val="ru-RU"/>
        </w:rPr>
        <w:t xml:space="preserve"> </w:t>
      </w:r>
      <w:r w:rsidRPr="002C5570">
        <w:rPr>
          <w:rFonts w:ascii="Arial Narrow" w:hAnsi="Arial Narrow"/>
          <w:lang w:val="mk-MK"/>
        </w:rPr>
        <w:t xml:space="preserve">– </w:t>
      </w:r>
      <w:r>
        <w:rPr>
          <w:rFonts w:ascii="Arial Narrow" w:hAnsi="Arial Narrow"/>
          <w:lang w:val="mk-MK"/>
        </w:rPr>
        <w:t xml:space="preserve">информираше </w:t>
      </w:r>
      <w:r w:rsidRPr="00DA52FF">
        <w:rPr>
          <w:rFonts w:ascii="Arial Narrow" w:hAnsi="Arial Narrow"/>
          <w:lang w:val="mk-MK"/>
        </w:rPr>
        <w:t xml:space="preserve">за </w:t>
      </w:r>
      <w:r w:rsidR="002C5570">
        <w:rPr>
          <w:rFonts w:ascii="Arial Narrow" w:hAnsi="Arial Narrow"/>
          <w:lang w:val="mk-MK"/>
        </w:rPr>
        <w:t xml:space="preserve">глобалната </w:t>
      </w:r>
      <w:r w:rsidRPr="00DA52FF">
        <w:rPr>
          <w:rFonts w:ascii="Arial Narrow" w:hAnsi="Arial Narrow"/>
          <w:lang w:val="mk-MK"/>
        </w:rPr>
        <w:t>иници</w:t>
      </w:r>
      <w:r w:rsidR="002C5570">
        <w:rPr>
          <w:rFonts w:ascii="Arial Narrow" w:hAnsi="Arial Narrow"/>
          <w:lang w:val="mk-MK"/>
        </w:rPr>
        <w:t>ј</w:t>
      </w:r>
      <w:r w:rsidRPr="00DA52FF">
        <w:rPr>
          <w:rFonts w:ascii="Arial Narrow" w:hAnsi="Arial Narrow"/>
          <w:lang w:val="mk-MK"/>
        </w:rPr>
        <w:t xml:space="preserve">атива која </w:t>
      </w:r>
      <w:r w:rsidR="006D5C0F">
        <w:rPr>
          <w:rFonts w:ascii="Arial Narrow" w:hAnsi="Arial Narrow"/>
          <w:lang w:val="mk-MK"/>
        </w:rPr>
        <w:t xml:space="preserve">ЗНМ </w:t>
      </w:r>
      <w:r w:rsidRPr="00DA52FF">
        <w:rPr>
          <w:rFonts w:ascii="Arial Narrow" w:hAnsi="Arial Narrow"/>
          <w:lang w:val="mk-MK"/>
        </w:rPr>
        <w:t>ја покрен</w:t>
      </w:r>
      <w:r w:rsidR="004242FC">
        <w:rPr>
          <w:rFonts w:ascii="Arial Narrow" w:hAnsi="Arial Narrow"/>
        </w:rPr>
        <w:t>a</w:t>
      </w:r>
      <w:r w:rsidR="002C5570">
        <w:rPr>
          <w:rFonts w:ascii="Arial Narrow" w:hAnsi="Arial Narrow"/>
          <w:lang w:val="mk-MK"/>
        </w:rPr>
        <w:t xml:space="preserve"> заедно</w:t>
      </w:r>
      <w:r w:rsidRPr="00DA52FF">
        <w:rPr>
          <w:rFonts w:ascii="Arial Narrow" w:hAnsi="Arial Narrow"/>
          <w:lang w:val="mk-MK"/>
        </w:rPr>
        <w:t xml:space="preserve"> со Обединетите Наци</w:t>
      </w:r>
      <w:r w:rsidR="002C5570">
        <w:rPr>
          <w:rFonts w:ascii="Arial Narrow" w:hAnsi="Arial Narrow"/>
          <w:lang w:val="mk-MK"/>
        </w:rPr>
        <w:t>и</w:t>
      </w:r>
      <w:r w:rsidRPr="00DA52FF">
        <w:rPr>
          <w:rFonts w:ascii="Arial Narrow" w:hAnsi="Arial Narrow"/>
          <w:lang w:val="mk-MK"/>
        </w:rPr>
        <w:t xml:space="preserve"> за</w:t>
      </w:r>
      <w:r w:rsidR="002C5570">
        <w:rPr>
          <w:rFonts w:ascii="Arial Narrow" w:hAnsi="Arial Narrow"/>
          <w:lang w:val="mk-MK"/>
        </w:rPr>
        <w:t xml:space="preserve"> спроведување на неформална</w:t>
      </w:r>
      <w:r w:rsidRPr="00DA52FF">
        <w:rPr>
          <w:rFonts w:ascii="Arial Narrow" w:hAnsi="Arial Narrow"/>
          <w:lang w:val="mk-MK"/>
        </w:rPr>
        <w:t xml:space="preserve"> </w:t>
      </w:r>
      <w:r w:rsidR="002C5570">
        <w:rPr>
          <w:rFonts w:ascii="Arial Narrow" w:hAnsi="Arial Narrow"/>
          <w:lang w:val="mk-MK"/>
        </w:rPr>
        <w:t>М</w:t>
      </w:r>
      <w:r w:rsidRPr="00DA52FF">
        <w:rPr>
          <w:rFonts w:ascii="Arial Narrow" w:hAnsi="Arial Narrow"/>
          <w:lang w:val="mk-MK"/>
        </w:rPr>
        <w:t>режа за информациски интегритет.</w:t>
      </w:r>
      <w:r w:rsidR="00AA76C4">
        <w:rPr>
          <w:rFonts w:ascii="Arial Narrow" w:hAnsi="Arial Narrow"/>
          <w:lang w:val="mk-MK"/>
        </w:rPr>
        <w:t xml:space="preserve"> </w:t>
      </w:r>
      <w:r w:rsidR="00D62BA9">
        <w:rPr>
          <w:rFonts w:ascii="Arial Narrow" w:hAnsi="Arial Narrow"/>
          <w:lang w:val="mk-MK"/>
        </w:rPr>
        <w:t>О</w:t>
      </w:r>
      <w:r w:rsidR="00CF3C27">
        <w:rPr>
          <w:rFonts w:ascii="Arial Narrow" w:hAnsi="Arial Narrow"/>
          <w:lang w:val="mk-MK"/>
        </w:rPr>
        <w:t>бјасни ш</w:t>
      </w:r>
      <w:r w:rsidR="00CF3C27" w:rsidRPr="00DA52FF">
        <w:rPr>
          <w:rFonts w:ascii="Arial Narrow" w:hAnsi="Arial Narrow"/>
          <w:lang w:val="mk-MK"/>
        </w:rPr>
        <w:t>то во основа подраз</w:t>
      </w:r>
      <w:r w:rsidR="002D5A05">
        <w:rPr>
          <w:rFonts w:ascii="Arial Narrow" w:hAnsi="Arial Narrow"/>
          <w:lang w:val="mk-MK"/>
        </w:rPr>
        <w:t>б</w:t>
      </w:r>
      <w:r w:rsidR="00CF3C27" w:rsidRPr="00DA52FF">
        <w:rPr>
          <w:rFonts w:ascii="Arial Narrow" w:hAnsi="Arial Narrow"/>
          <w:lang w:val="mk-MK"/>
        </w:rPr>
        <w:t xml:space="preserve">ира </w:t>
      </w:r>
      <w:r w:rsidR="00981D12">
        <w:rPr>
          <w:rFonts w:ascii="Arial Narrow" w:hAnsi="Arial Narrow"/>
          <w:lang w:val="mk-MK"/>
        </w:rPr>
        <w:t>Мрежа</w:t>
      </w:r>
      <w:r w:rsidR="002C5570">
        <w:rPr>
          <w:rFonts w:ascii="Arial Narrow" w:hAnsi="Arial Narrow"/>
          <w:lang w:val="mk-MK"/>
        </w:rPr>
        <w:t>та</w:t>
      </w:r>
      <w:r w:rsidR="00981D12">
        <w:rPr>
          <w:rFonts w:ascii="Arial Narrow" w:hAnsi="Arial Narrow"/>
          <w:lang w:val="mk-MK"/>
        </w:rPr>
        <w:t xml:space="preserve"> за </w:t>
      </w:r>
      <w:r w:rsidR="00C8110B">
        <w:rPr>
          <w:rFonts w:ascii="Arial Narrow" w:hAnsi="Arial Narrow"/>
          <w:lang w:val="mk-MK"/>
        </w:rPr>
        <w:t>и</w:t>
      </w:r>
      <w:r w:rsidR="00CF3C27" w:rsidRPr="00DA52FF">
        <w:rPr>
          <w:rFonts w:ascii="Arial Narrow" w:hAnsi="Arial Narrow"/>
          <w:lang w:val="mk-MK"/>
        </w:rPr>
        <w:t>нформациски интегритет</w:t>
      </w:r>
      <w:r w:rsidR="002C5570">
        <w:rPr>
          <w:rFonts w:ascii="Arial Narrow" w:hAnsi="Arial Narrow"/>
          <w:lang w:val="mk-MK"/>
        </w:rPr>
        <w:t>, односно в</w:t>
      </w:r>
      <w:r w:rsidR="00CF3C27">
        <w:rPr>
          <w:rFonts w:ascii="Arial Narrow" w:hAnsi="Arial Narrow"/>
          <w:lang w:val="mk-MK"/>
        </w:rPr>
        <w:t xml:space="preserve">о </w:t>
      </w:r>
      <w:r w:rsidRPr="00DA52FF">
        <w:rPr>
          <w:rFonts w:ascii="Arial Narrow" w:hAnsi="Arial Narrow"/>
          <w:lang w:val="mk-MK"/>
        </w:rPr>
        <w:t>поширок пристап тоа би било</w:t>
      </w:r>
      <w:r w:rsidR="00347E8D">
        <w:rPr>
          <w:rFonts w:ascii="Arial Narrow" w:hAnsi="Arial Narrow"/>
          <w:lang w:val="mk-MK"/>
        </w:rPr>
        <w:t xml:space="preserve"> не само заштита од дезинформации</w:t>
      </w:r>
      <w:r w:rsidR="004242FC" w:rsidRPr="004242FC">
        <w:rPr>
          <w:rFonts w:ascii="Arial Narrow" w:hAnsi="Arial Narrow"/>
          <w:lang w:val="ru-RU"/>
        </w:rPr>
        <w:t>,</w:t>
      </w:r>
      <w:r w:rsidR="00347E8D">
        <w:rPr>
          <w:rFonts w:ascii="Arial Narrow" w:hAnsi="Arial Narrow"/>
          <w:lang w:val="mk-MK"/>
        </w:rPr>
        <w:t xml:space="preserve"> туку </w:t>
      </w:r>
      <w:r w:rsidRPr="00DA52FF">
        <w:rPr>
          <w:rFonts w:ascii="Arial Narrow" w:hAnsi="Arial Narrow"/>
          <w:lang w:val="mk-MK"/>
        </w:rPr>
        <w:t xml:space="preserve">граѓаните </w:t>
      </w:r>
      <w:r w:rsidR="00CF3C27">
        <w:rPr>
          <w:rFonts w:ascii="Arial Narrow" w:hAnsi="Arial Narrow"/>
          <w:lang w:val="mk-MK"/>
        </w:rPr>
        <w:t>д</w:t>
      </w:r>
      <w:r w:rsidR="002C5570">
        <w:rPr>
          <w:rFonts w:ascii="Arial Narrow" w:hAnsi="Arial Narrow"/>
          <w:lang w:val="mk-MK"/>
        </w:rPr>
        <w:t>а</w:t>
      </w:r>
      <w:r w:rsidRPr="00DA52FF">
        <w:rPr>
          <w:rFonts w:ascii="Arial Narrow" w:hAnsi="Arial Narrow"/>
          <w:lang w:val="mk-MK"/>
        </w:rPr>
        <w:t xml:space="preserve"> има</w:t>
      </w:r>
      <w:r w:rsidR="002C5570">
        <w:rPr>
          <w:rFonts w:ascii="Arial Narrow" w:hAnsi="Arial Narrow"/>
          <w:lang w:val="mk-MK"/>
        </w:rPr>
        <w:t>а</w:t>
      </w:r>
      <w:r w:rsidRPr="00DA52FF">
        <w:rPr>
          <w:rFonts w:ascii="Arial Narrow" w:hAnsi="Arial Narrow"/>
          <w:lang w:val="mk-MK"/>
        </w:rPr>
        <w:t>т поквалитетни, разновидни проверени</w:t>
      </w:r>
      <w:r w:rsidR="00CF3C27">
        <w:rPr>
          <w:rFonts w:ascii="Arial Narrow" w:hAnsi="Arial Narrow"/>
          <w:lang w:val="mk-MK"/>
        </w:rPr>
        <w:t>,</w:t>
      </w:r>
      <w:r w:rsidRPr="00DA52FF">
        <w:rPr>
          <w:rFonts w:ascii="Arial Narrow" w:hAnsi="Arial Narrow"/>
          <w:lang w:val="mk-MK"/>
        </w:rPr>
        <w:t xml:space="preserve"> точни и навремени информации генерално од сите медиуми, не само </w:t>
      </w:r>
      <w:r w:rsidR="002C5570">
        <w:rPr>
          <w:rFonts w:ascii="Arial Narrow" w:hAnsi="Arial Narrow"/>
          <w:lang w:val="mk-MK"/>
        </w:rPr>
        <w:t xml:space="preserve">од </w:t>
      </w:r>
      <w:r w:rsidRPr="00DA52FF">
        <w:rPr>
          <w:rFonts w:ascii="Arial Narrow" w:hAnsi="Arial Narrow"/>
          <w:lang w:val="mk-MK"/>
        </w:rPr>
        <w:t>Јавниот Сервис</w:t>
      </w:r>
      <w:r w:rsidR="004242FC" w:rsidRPr="004242FC">
        <w:rPr>
          <w:rFonts w:ascii="Arial Narrow" w:hAnsi="Arial Narrow"/>
          <w:lang w:val="ru-RU"/>
        </w:rPr>
        <w:t>,</w:t>
      </w:r>
      <w:r w:rsidRPr="00DA52FF">
        <w:rPr>
          <w:rFonts w:ascii="Arial Narrow" w:hAnsi="Arial Narrow"/>
          <w:lang w:val="mk-MK"/>
        </w:rPr>
        <w:t xml:space="preserve"> туку и</w:t>
      </w:r>
      <w:r w:rsidR="002C5570">
        <w:rPr>
          <w:rFonts w:ascii="Arial Narrow" w:hAnsi="Arial Narrow"/>
          <w:lang w:val="mk-MK"/>
        </w:rPr>
        <w:t xml:space="preserve"> од</w:t>
      </w:r>
      <w:r w:rsidRPr="00DA52FF">
        <w:rPr>
          <w:rFonts w:ascii="Arial Narrow" w:hAnsi="Arial Narrow"/>
          <w:lang w:val="mk-MK"/>
        </w:rPr>
        <w:t xml:space="preserve"> приватните</w:t>
      </w:r>
      <w:r w:rsidR="00CF3C27">
        <w:rPr>
          <w:rFonts w:ascii="Arial Narrow" w:hAnsi="Arial Narrow"/>
          <w:lang w:val="mk-MK"/>
        </w:rPr>
        <w:t xml:space="preserve"> медиуми</w:t>
      </w:r>
      <w:r w:rsidRPr="00DA52FF">
        <w:rPr>
          <w:rFonts w:ascii="Arial Narrow" w:hAnsi="Arial Narrow"/>
          <w:lang w:val="mk-MK"/>
        </w:rPr>
        <w:t xml:space="preserve">. </w:t>
      </w:r>
      <w:r w:rsidR="00AA76C4">
        <w:rPr>
          <w:rFonts w:ascii="Arial Narrow" w:hAnsi="Arial Narrow"/>
          <w:lang w:val="mk-MK"/>
        </w:rPr>
        <w:t>Додаде дека о</w:t>
      </w:r>
      <w:r w:rsidRPr="00DA52FF">
        <w:rPr>
          <w:rFonts w:ascii="Arial Narrow" w:hAnsi="Arial Narrow"/>
          <w:lang w:val="mk-MK"/>
        </w:rPr>
        <w:t xml:space="preserve">ва прашање е важно бидејќи во последно време </w:t>
      </w:r>
      <w:r w:rsidR="00B156FC">
        <w:rPr>
          <w:rFonts w:ascii="Arial Narrow" w:hAnsi="Arial Narrow"/>
          <w:lang w:val="mk-MK"/>
        </w:rPr>
        <w:t xml:space="preserve">се </w:t>
      </w:r>
      <w:r w:rsidRPr="00DA52FF">
        <w:rPr>
          <w:rFonts w:ascii="Arial Narrow" w:hAnsi="Arial Narrow"/>
          <w:lang w:val="mk-MK"/>
        </w:rPr>
        <w:t>зас</w:t>
      </w:r>
      <w:r w:rsidR="00CD6B36">
        <w:rPr>
          <w:rFonts w:ascii="Arial Narrow" w:hAnsi="Arial Narrow"/>
          <w:lang w:val="mk-MK"/>
        </w:rPr>
        <w:t>и</w:t>
      </w:r>
      <w:r w:rsidRPr="00DA52FF">
        <w:rPr>
          <w:rFonts w:ascii="Arial Narrow" w:hAnsi="Arial Narrow"/>
          <w:lang w:val="mk-MK"/>
        </w:rPr>
        <w:t xml:space="preserve">лени </w:t>
      </w:r>
      <w:r w:rsidR="00347E8D">
        <w:rPr>
          <w:rFonts w:ascii="Arial Narrow" w:hAnsi="Arial Narrow"/>
          <w:lang w:val="mk-MK"/>
        </w:rPr>
        <w:t>влијанијата</w:t>
      </w:r>
      <w:r w:rsidR="004242FC" w:rsidRPr="004242FC">
        <w:rPr>
          <w:rFonts w:ascii="Arial Narrow" w:hAnsi="Arial Narrow"/>
          <w:lang w:val="ru-RU"/>
        </w:rPr>
        <w:t xml:space="preserve"> </w:t>
      </w:r>
      <w:r w:rsidRPr="00DA52FF">
        <w:rPr>
          <w:rFonts w:ascii="Arial Narrow" w:hAnsi="Arial Narrow"/>
          <w:lang w:val="mk-MK"/>
        </w:rPr>
        <w:t>врз информациски</w:t>
      </w:r>
      <w:r w:rsidR="00CD6B36">
        <w:rPr>
          <w:rFonts w:ascii="Arial Narrow" w:hAnsi="Arial Narrow"/>
          <w:lang w:val="mk-MK"/>
        </w:rPr>
        <w:t>от</w:t>
      </w:r>
      <w:r w:rsidR="00347E8D">
        <w:rPr>
          <w:rFonts w:ascii="Arial Narrow" w:hAnsi="Arial Narrow"/>
          <w:lang w:val="mk-MK"/>
        </w:rPr>
        <w:t xml:space="preserve"> интегритет, се</w:t>
      </w:r>
      <w:r w:rsidRPr="003B701C">
        <w:rPr>
          <w:rFonts w:ascii="Arial Narrow" w:hAnsi="Arial Narrow"/>
          <w:lang w:val="mk-MK"/>
        </w:rPr>
        <w:t xml:space="preserve"> повлекува</w:t>
      </w:r>
      <w:r w:rsidR="00347E8D">
        <w:rPr>
          <w:rFonts w:ascii="Arial Narrow" w:hAnsi="Arial Narrow"/>
          <w:lang w:val="mk-MK"/>
        </w:rPr>
        <w:t>ат</w:t>
      </w:r>
      <w:r w:rsidRPr="003B701C">
        <w:rPr>
          <w:rFonts w:ascii="Arial Narrow" w:hAnsi="Arial Narrow"/>
          <w:lang w:val="mk-MK"/>
        </w:rPr>
        <w:t xml:space="preserve"> информации</w:t>
      </w:r>
      <w:r w:rsidR="00347E8D">
        <w:rPr>
          <w:rFonts w:ascii="Arial Narrow" w:hAnsi="Arial Narrow"/>
          <w:lang w:val="mk-MK"/>
        </w:rPr>
        <w:t xml:space="preserve">, се фабрикуваат информации, а </w:t>
      </w:r>
      <w:r w:rsidRPr="003B701C">
        <w:rPr>
          <w:rFonts w:ascii="Arial Narrow" w:hAnsi="Arial Narrow"/>
          <w:lang w:val="mk-MK"/>
        </w:rPr>
        <w:t xml:space="preserve"> </w:t>
      </w:r>
      <w:r w:rsidR="00347E8D">
        <w:rPr>
          <w:rFonts w:ascii="Arial Narrow" w:hAnsi="Arial Narrow"/>
          <w:lang w:val="mk-MK"/>
        </w:rPr>
        <w:t>со тоа се нарушува довербата</w:t>
      </w:r>
      <w:r w:rsidR="004242FC" w:rsidRPr="004242FC">
        <w:rPr>
          <w:rFonts w:ascii="Arial Narrow" w:hAnsi="Arial Narrow"/>
          <w:lang w:val="ru-RU"/>
        </w:rPr>
        <w:t xml:space="preserve"> </w:t>
      </w:r>
      <w:r w:rsidR="00347E8D">
        <w:rPr>
          <w:rFonts w:ascii="Arial Narrow" w:hAnsi="Arial Narrow"/>
          <w:lang w:val="mk-MK"/>
        </w:rPr>
        <w:t>во медиумите</w:t>
      </w:r>
      <w:r w:rsidR="004242FC" w:rsidRPr="004242FC">
        <w:rPr>
          <w:rFonts w:ascii="Arial Narrow" w:hAnsi="Arial Narrow"/>
          <w:lang w:val="ru-RU"/>
        </w:rPr>
        <w:t xml:space="preserve">, </w:t>
      </w:r>
      <w:r w:rsidR="00347E8D">
        <w:rPr>
          <w:rFonts w:ascii="Arial Narrow" w:hAnsi="Arial Narrow"/>
          <w:lang w:val="mk-MK"/>
        </w:rPr>
        <w:t xml:space="preserve">регулаторните тела </w:t>
      </w:r>
      <w:r w:rsidRPr="003B701C">
        <w:rPr>
          <w:rFonts w:ascii="Arial Narrow" w:hAnsi="Arial Narrow"/>
          <w:lang w:val="mk-MK"/>
        </w:rPr>
        <w:t xml:space="preserve">и во самите граѓански организации. </w:t>
      </w:r>
    </w:p>
    <w:p w14:paraId="66DA31B4" w14:textId="49D9194A" w:rsidR="00C3547F" w:rsidRDefault="00D62BA9" w:rsidP="00347E8D">
      <w:pPr>
        <w:jc w:val="both"/>
        <w:rPr>
          <w:rFonts w:ascii="Arial Narrow" w:hAnsi="Arial Narrow"/>
          <w:lang w:val="mk-MK"/>
        </w:rPr>
      </w:pPr>
      <w:r>
        <w:rPr>
          <w:rFonts w:ascii="Arial Narrow" w:hAnsi="Arial Narrow"/>
          <w:lang w:val="mk-MK"/>
        </w:rPr>
        <w:t>И</w:t>
      </w:r>
      <w:r w:rsidR="00AA4D30">
        <w:rPr>
          <w:rFonts w:ascii="Arial Narrow" w:hAnsi="Arial Narrow"/>
          <w:lang w:val="mk-MK"/>
        </w:rPr>
        <w:t>стакна дека ц</w:t>
      </w:r>
      <w:r w:rsidR="00A31116" w:rsidRPr="003B701C">
        <w:rPr>
          <w:rFonts w:ascii="Arial Narrow" w:hAnsi="Arial Narrow"/>
          <w:lang w:val="mk-MK"/>
        </w:rPr>
        <w:t xml:space="preserve">елта на оваа неформална мрежа не е да се создаде ново регулаторно тело или само регулаторно </w:t>
      </w:r>
      <w:r w:rsidR="00347E8D">
        <w:rPr>
          <w:rFonts w:ascii="Arial Narrow" w:hAnsi="Arial Narrow"/>
          <w:lang w:val="mk-MK"/>
        </w:rPr>
        <w:t xml:space="preserve">тело, </w:t>
      </w:r>
      <w:r w:rsidR="00A31116" w:rsidRPr="003B701C">
        <w:rPr>
          <w:rFonts w:ascii="Arial Narrow" w:hAnsi="Arial Narrow"/>
          <w:lang w:val="mk-MK"/>
        </w:rPr>
        <w:t xml:space="preserve">туку </w:t>
      </w:r>
      <w:r w:rsidR="00347E8D">
        <w:rPr>
          <w:rFonts w:ascii="Arial Narrow" w:hAnsi="Arial Narrow"/>
          <w:lang w:val="mk-MK"/>
        </w:rPr>
        <w:t xml:space="preserve">заеднички да се пристапи кон координирање, мапирање и решавање на одредени проблеми. </w:t>
      </w:r>
      <w:r w:rsidR="001B4DF3">
        <w:rPr>
          <w:rFonts w:ascii="Arial Narrow" w:hAnsi="Arial Narrow"/>
          <w:lang w:val="mk-MK"/>
        </w:rPr>
        <w:t xml:space="preserve">Изрази благодарност до АВМУ </w:t>
      </w:r>
      <w:r w:rsidR="00AA76C4">
        <w:rPr>
          <w:rFonts w:ascii="Arial Narrow" w:hAnsi="Arial Narrow"/>
          <w:lang w:val="mk-MK"/>
        </w:rPr>
        <w:t>за заинтересираноста да придонесе и учествува на состаноците поврзани со формирањето на Мрежата.</w:t>
      </w:r>
    </w:p>
    <w:p w14:paraId="5281B8EC" w14:textId="27EA2CDD" w:rsidR="002F2B10" w:rsidRDefault="00AA76C4" w:rsidP="00CF3C27">
      <w:pPr>
        <w:jc w:val="both"/>
        <w:rPr>
          <w:rFonts w:ascii="Arial Narrow" w:hAnsi="Arial Narrow"/>
          <w:lang w:val="mk-MK"/>
        </w:rPr>
      </w:pPr>
      <w:r>
        <w:rPr>
          <w:rFonts w:ascii="Arial Narrow" w:hAnsi="Arial Narrow"/>
          <w:lang w:val="mk-MK"/>
        </w:rPr>
        <w:t>Дополнително, п</w:t>
      </w:r>
      <w:r w:rsidRPr="00AA76C4">
        <w:rPr>
          <w:rFonts w:ascii="Arial Narrow" w:hAnsi="Arial Narrow"/>
          <w:lang w:val="mk-MK"/>
        </w:rPr>
        <w:t>остави</w:t>
      </w:r>
      <w:r w:rsidRPr="00AA76C4">
        <w:rPr>
          <w:rFonts w:ascii="Arial Narrow" w:hAnsi="Arial Narrow"/>
          <w:b/>
          <w:bCs/>
          <w:lang w:val="mk-MK"/>
        </w:rPr>
        <w:t xml:space="preserve"> </w:t>
      </w:r>
      <w:r w:rsidR="002F2B10" w:rsidRPr="002F2B10">
        <w:rPr>
          <w:rFonts w:ascii="Arial Narrow" w:hAnsi="Arial Narrow"/>
          <w:lang w:val="mk-MK"/>
        </w:rPr>
        <w:t xml:space="preserve">прашање </w:t>
      </w:r>
      <w:r w:rsidR="00120C3D">
        <w:rPr>
          <w:rFonts w:ascii="Arial Narrow" w:hAnsi="Arial Narrow"/>
          <w:lang w:val="mk-MK"/>
        </w:rPr>
        <w:t xml:space="preserve">во врска со изменувањето и дополнувањето на Законот за аудио и аудиовизуелни медиумски услуги, во </w:t>
      </w:r>
      <w:r>
        <w:rPr>
          <w:rFonts w:ascii="Arial Narrow" w:hAnsi="Arial Narrow"/>
          <w:lang w:val="mk-MK"/>
        </w:rPr>
        <w:t xml:space="preserve">однос на </w:t>
      </w:r>
      <w:r w:rsidR="00120C3D">
        <w:rPr>
          <w:rFonts w:ascii="Arial Narrow" w:hAnsi="Arial Narrow"/>
          <w:lang w:val="mk-MK"/>
        </w:rPr>
        <w:t>членот 105</w:t>
      </w:r>
      <w:r>
        <w:rPr>
          <w:rFonts w:ascii="Arial Narrow" w:hAnsi="Arial Narrow"/>
          <w:lang w:val="mk-MK"/>
        </w:rPr>
        <w:t xml:space="preserve">, </w:t>
      </w:r>
      <w:r w:rsidR="00120C3D">
        <w:rPr>
          <w:rFonts w:ascii="Arial Narrow" w:hAnsi="Arial Narrow"/>
          <w:lang w:val="mk-MK"/>
        </w:rPr>
        <w:t xml:space="preserve">којшто имплицира </w:t>
      </w:r>
      <w:r w:rsidR="004242FC">
        <w:rPr>
          <w:rFonts w:ascii="Arial Narrow" w:hAnsi="Arial Narrow"/>
          <w:lang w:val="mk-MK"/>
        </w:rPr>
        <w:t xml:space="preserve">дека </w:t>
      </w:r>
      <w:r w:rsidR="00120C3D">
        <w:rPr>
          <w:rFonts w:ascii="Arial Narrow" w:hAnsi="Arial Narrow"/>
          <w:lang w:val="mk-MK"/>
        </w:rPr>
        <w:t>како основа за пресметка на финансирањето на МРТ, МРД и АВМУ</w:t>
      </w:r>
      <w:r w:rsidR="00504AE8">
        <w:rPr>
          <w:rFonts w:ascii="Arial Narrow" w:hAnsi="Arial Narrow"/>
          <w:lang w:val="mk-MK"/>
        </w:rPr>
        <w:t xml:space="preserve"> </w:t>
      </w:r>
      <w:r w:rsidR="00504AE8" w:rsidRPr="00504AE8">
        <w:rPr>
          <w:rFonts w:ascii="Arial Narrow" w:hAnsi="Arial Narrow"/>
          <w:lang w:val="mk-MK"/>
        </w:rPr>
        <w:t>нема да се земе минатата година</w:t>
      </w:r>
      <w:r w:rsidR="00504AE8">
        <w:rPr>
          <w:rFonts w:ascii="Arial Narrow" w:hAnsi="Arial Narrow"/>
          <w:lang w:val="mk-MK"/>
        </w:rPr>
        <w:t>,</w:t>
      </w:r>
      <w:r w:rsidR="00504AE8" w:rsidRPr="00504AE8">
        <w:rPr>
          <w:rFonts w:ascii="Arial Narrow" w:hAnsi="Arial Narrow"/>
          <w:lang w:val="mk-MK"/>
        </w:rPr>
        <w:t xml:space="preserve"> туку ќе се земе за референт</w:t>
      </w:r>
      <w:r w:rsidR="00504AE8">
        <w:rPr>
          <w:rFonts w:ascii="Arial Narrow" w:hAnsi="Arial Narrow"/>
          <w:lang w:val="mk-MK"/>
        </w:rPr>
        <w:t>на година</w:t>
      </w:r>
      <w:r w:rsidR="00504AE8" w:rsidRPr="00504AE8">
        <w:rPr>
          <w:rFonts w:ascii="Arial Narrow" w:hAnsi="Arial Narrow"/>
          <w:lang w:val="mk-MK"/>
        </w:rPr>
        <w:t xml:space="preserve"> </w:t>
      </w:r>
      <w:r w:rsidR="00957D12">
        <w:rPr>
          <w:rFonts w:ascii="Arial Narrow" w:hAnsi="Arial Narrow"/>
          <w:lang w:val="mk-MK"/>
        </w:rPr>
        <w:t xml:space="preserve">- </w:t>
      </w:r>
      <w:r w:rsidR="00504AE8" w:rsidRPr="00504AE8">
        <w:rPr>
          <w:rFonts w:ascii="Arial Narrow" w:hAnsi="Arial Narrow"/>
          <w:lang w:val="mk-MK"/>
        </w:rPr>
        <w:t>2023 година и тоа ќе важи во наредни</w:t>
      </w:r>
      <w:r w:rsidR="00504AE8">
        <w:rPr>
          <w:rFonts w:ascii="Arial Narrow" w:hAnsi="Arial Narrow"/>
          <w:lang w:val="mk-MK"/>
        </w:rPr>
        <w:t>т</w:t>
      </w:r>
      <w:r w:rsidR="00504AE8" w:rsidRPr="00504AE8">
        <w:rPr>
          <w:rFonts w:ascii="Arial Narrow" w:hAnsi="Arial Narrow"/>
          <w:lang w:val="mk-MK"/>
        </w:rPr>
        <w:t>е 5 години.</w:t>
      </w:r>
      <w:r>
        <w:rPr>
          <w:rFonts w:ascii="Arial Narrow" w:hAnsi="Arial Narrow"/>
          <w:lang w:val="mk-MK"/>
        </w:rPr>
        <w:t xml:space="preserve"> Додаде дека </w:t>
      </w:r>
      <w:r w:rsidR="004242FC">
        <w:rPr>
          <w:rFonts w:ascii="Arial Narrow" w:hAnsi="Arial Narrow"/>
          <w:lang w:val="mk-MK"/>
        </w:rPr>
        <w:t xml:space="preserve">за предлог законските измени, </w:t>
      </w:r>
      <w:r>
        <w:rPr>
          <w:rFonts w:ascii="Arial Narrow" w:hAnsi="Arial Narrow"/>
          <w:lang w:val="mk-MK"/>
        </w:rPr>
        <w:t xml:space="preserve">ЗНМ веќе ги извести дел од </w:t>
      </w:r>
      <w:r w:rsidR="00120C3D">
        <w:rPr>
          <w:rFonts w:ascii="Arial Narrow" w:hAnsi="Arial Narrow"/>
          <w:lang w:val="mk-MK"/>
        </w:rPr>
        <w:t>меѓународните партнери</w:t>
      </w:r>
      <w:r>
        <w:rPr>
          <w:rFonts w:ascii="Arial Narrow" w:hAnsi="Arial Narrow"/>
          <w:lang w:val="mk-MK"/>
        </w:rPr>
        <w:t xml:space="preserve">, </w:t>
      </w:r>
      <w:r w:rsidR="00504AE8">
        <w:rPr>
          <w:rFonts w:ascii="Arial Narrow" w:hAnsi="Arial Narrow"/>
          <w:lang w:val="mk-MK"/>
        </w:rPr>
        <w:t xml:space="preserve">бидејќи сметаат дека ова решение сериозно ќе се одрази на </w:t>
      </w:r>
      <w:r w:rsidR="00504AE8" w:rsidRPr="00504AE8">
        <w:rPr>
          <w:rFonts w:ascii="Arial Narrow" w:hAnsi="Arial Narrow"/>
          <w:lang w:val="mk-MK"/>
        </w:rPr>
        <w:t>финансиската состојба на овие три институции</w:t>
      </w:r>
      <w:r w:rsidR="00957D12">
        <w:rPr>
          <w:rFonts w:ascii="Arial Narrow" w:hAnsi="Arial Narrow"/>
          <w:lang w:val="mk-MK"/>
        </w:rPr>
        <w:t xml:space="preserve"> и посочи дека ќе ја следат состојбата како ќе се одвива понатаму во Собранието на РСМ. </w:t>
      </w:r>
      <w:r w:rsidR="00504AE8">
        <w:rPr>
          <w:rFonts w:ascii="Arial Narrow" w:hAnsi="Arial Narrow"/>
          <w:lang w:val="mk-MK"/>
        </w:rPr>
        <w:t>Во таа насока постави прашање дали АВМУ има план како да постапи во врска со ова</w:t>
      </w:r>
      <w:r w:rsidR="00957D12">
        <w:rPr>
          <w:rFonts w:ascii="Arial Narrow" w:hAnsi="Arial Narrow"/>
          <w:lang w:val="mk-MK"/>
        </w:rPr>
        <w:t>, д</w:t>
      </w:r>
      <w:r w:rsidR="00957D12" w:rsidRPr="00957D12">
        <w:rPr>
          <w:rFonts w:ascii="Arial Narrow" w:hAnsi="Arial Narrow"/>
          <w:lang w:val="mk-MK"/>
        </w:rPr>
        <w:t xml:space="preserve">али </w:t>
      </w:r>
      <w:r w:rsidR="004242FC">
        <w:rPr>
          <w:rFonts w:ascii="Arial Narrow" w:hAnsi="Arial Narrow"/>
          <w:lang w:val="mk-MK"/>
        </w:rPr>
        <w:t>ќе бидат поднесени</w:t>
      </w:r>
      <w:r w:rsidR="00957D12" w:rsidRPr="00957D12">
        <w:rPr>
          <w:rFonts w:ascii="Arial Narrow" w:hAnsi="Arial Narrow"/>
          <w:lang w:val="mk-MK"/>
        </w:rPr>
        <w:t xml:space="preserve"> некои амандмани</w:t>
      </w:r>
      <w:r w:rsidR="00957D12">
        <w:rPr>
          <w:rFonts w:ascii="Arial Narrow" w:hAnsi="Arial Narrow"/>
          <w:lang w:val="mk-MK"/>
        </w:rPr>
        <w:t xml:space="preserve"> и </w:t>
      </w:r>
      <w:r w:rsidR="00957D12" w:rsidRPr="00957D12">
        <w:rPr>
          <w:rFonts w:ascii="Arial Narrow" w:hAnsi="Arial Narrow"/>
          <w:lang w:val="mk-MK"/>
        </w:rPr>
        <w:t xml:space="preserve">дали </w:t>
      </w:r>
      <w:r w:rsidR="00957D12">
        <w:rPr>
          <w:rFonts w:ascii="Arial Narrow" w:hAnsi="Arial Narrow"/>
          <w:lang w:val="mk-MK"/>
        </w:rPr>
        <w:t>постои</w:t>
      </w:r>
      <w:r w:rsidR="00957D12" w:rsidRPr="00957D12">
        <w:rPr>
          <w:rFonts w:ascii="Arial Narrow" w:hAnsi="Arial Narrow"/>
          <w:lang w:val="mk-MK"/>
        </w:rPr>
        <w:t xml:space="preserve"> комуникација со д</w:t>
      </w:r>
      <w:r w:rsidR="00957D12">
        <w:rPr>
          <w:rFonts w:ascii="Arial Narrow" w:hAnsi="Arial Narrow"/>
          <w:lang w:val="mk-MK"/>
        </w:rPr>
        <w:t>р</w:t>
      </w:r>
      <w:r w:rsidR="00957D12" w:rsidRPr="00957D12">
        <w:rPr>
          <w:rFonts w:ascii="Arial Narrow" w:hAnsi="Arial Narrow"/>
          <w:lang w:val="mk-MK"/>
        </w:rPr>
        <w:t>у</w:t>
      </w:r>
      <w:r w:rsidR="00957D12">
        <w:rPr>
          <w:rFonts w:ascii="Arial Narrow" w:hAnsi="Arial Narrow"/>
          <w:lang w:val="mk-MK"/>
        </w:rPr>
        <w:t>г</w:t>
      </w:r>
      <w:r w:rsidR="00957D12" w:rsidRPr="00957D12">
        <w:rPr>
          <w:rFonts w:ascii="Arial Narrow" w:hAnsi="Arial Narrow"/>
          <w:lang w:val="mk-MK"/>
        </w:rPr>
        <w:t>ите две ин</w:t>
      </w:r>
      <w:r w:rsidR="00957D12">
        <w:rPr>
          <w:rFonts w:ascii="Arial Narrow" w:hAnsi="Arial Narrow"/>
          <w:lang w:val="mk-MK"/>
        </w:rPr>
        <w:t>с</w:t>
      </w:r>
      <w:r w:rsidR="00957D12" w:rsidRPr="00957D12">
        <w:rPr>
          <w:rFonts w:ascii="Arial Narrow" w:hAnsi="Arial Narrow"/>
          <w:lang w:val="mk-MK"/>
        </w:rPr>
        <w:t xml:space="preserve">титуции кои се </w:t>
      </w:r>
      <w:r w:rsidR="00957D12">
        <w:rPr>
          <w:rFonts w:ascii="Arial Narrow" w:hAnsi="Arial Narrow"/>
          <w:lang w:val="mk-MK"/>
        </w:rPr>
        <w:t>за</w:t>
      </w:r>
      <w:r w:rsidR="00957D12" w:rsidRPr="00957D12">
        <w:rPr>
          <w:rFonts w:ascii="Arial Narrow" w:hAnsi="Arial Narrow"/>
          <w:lang w:val="mk-MK"/>
        </w:rPr>
        <w:t>сегнати</w:t>
      </w:r>
      <w:r w:rsidR="00957D12">
        <w:rPr>
          <w:rFonts w:ascii="Arial Narrow" w:hAnsi="Arial Narrow"/>
          <w:lang w:val="mk-MK"/>
        </w:rPr>
        <w:t>.</w:t>
      </w:r>
    </w:p>
    <w:p w14:paraId="3AFDCCE0" w14:textId="52437C3D" w:rsidR="005C12C8" w:rsidRDefault="00120C3D" w:rsidP="00120C3D">
      <w:pPr>
        <w:jc w:val="both"/>
        <w:rPr>
          <w:rFonts w:ascii="Arial Narrow" w:hAnsi="Arial Narrow"/>
          <w:lang w:val="mk-MK"/>
        </w:rPr>
      </w:pPr>
      <w:r w:rsidRPr="00896F62">
        <w:rPr>
          <w:rFonts w:ascii="Arial Narrow" w:hAnsi="Arial Narrow" w:cstheme="minorHAnsi"/>
          <w:b/>
          <w:bCs/>
          <w:kern w:val="0"/>
          <w:u w:val="single"/>
          <w:lang w:val="mk-MK"/>
        </w:rPr>
        <w:t>Директорот на Агенцијата за аудио и аудиовизуелни медиумски услуги, д-р Зоран Трајчевски</w:t>
      </w:r>
      <w:r w:rsidRPr="00726740">
        <w:rPr>
          <w:rFonts w:ascii="Arial Narrow" w:hAnsi="Arial Narrow" w:cstheme="minorHAnsi"/>
          <w:kern w:val="0"/>
          <w:u w:val="single"/>
          <w:lang w:val="mk-MK"/>
        </w:rPr>
        <w:t xml:space="preserve"> </w:t>
      </w:r>
      <w:r w:rsidRPr="00BF214E">
        <w:rPr>
          <w:rFonts w:ascii="Arial Narrow" w:hAnsi="Arial Narrow"/>
          <w:lang w:val="mk-MK"/>
        </w:rPr>
        <w:t xml:space="preserve">–  </w:t>
      </w:r>
      <w:r>
        <w:rPr>
          <w:rFonts w:ascii="Arial Narrow" w:hAnsi="Arial Narrow"/>
          <w:lang w:val="mk-MK"/>
        </w:rPr>
        <w:t xml:space="preserve">одговори </w:t>
      </w:r>
      <w:r w:rsidR="004B539D">
        <w:rPr>
          <w:rFonts w:ascii="Arial Narrow" w:hAnsi="Arial Narrow"/>
          <w:lang w:val="mk-MK"/>
        </w:rPr>
        <w:t xml:space="preserve">дека </w:t>
      </w:r>
      <w:r w:rsidR="00957D12">
        <w:rPr>
          <w:rFonts w:ascii="Arial Narrow" w:hAnsi="Arial Narrow"/>
          <w:lang w:val="mk-MK"/>
        </w:rPr>
        <w:t>Агенцијата</w:t>
      </w:r>
      <w:r w:rsidR="00733747">
        <w:rPr>
          <w:rFonts w:ascii="Arial Narrow" w:hAnsi="Arial Narrow"/>
          <w:lang w:val="mk-MK"/>
        </w:rPr>
        <w:t xml:space="preserve"> нема добиена официјална информација, ниту пак е консултирана</w:t>
      </w:r>
      <w:r w:rsidR="00957D12">
        <w:rPr>
          <w:rFonts w:ascii="Arial Narrow" w:hAnsi="Arial Narrow"/>
          <w:lang w:val="mk-MK"/>
        </w:rPr>
        <w:t xml:space="preserve"> </w:t>
      </w:r>
      <w:r w:rsidR="004B539D">
        <w:rPr>
          <w:rFonts w:ascii="Arial Narrow" w:hAnsi="Arial Narrow"/>
          <w:lang w:val="mk-MK"/>
        </w:rPr>
        <w:t>за</w:t>
      </w:r>
      <w:r w:rsidR="00957D12"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  <w:lang w:val="mk-MK"/>
        </w:rPr>
        <w:lastRenderedPageBreak/>
        <w:t xml:space="preserve">измените на </w:t>
      </w:r>
      <w:r w:rsidR="004242FC">
        <w:rPr>
          <w:rFonts w:ascii="Arial Narrow" w:hAnsi="Arial Narrow"/>
          <w:lang w:val="mk-MK"/>
        </w:rPr>
        <w:t>З</w:t>
      </w:r>
      <w:r>
        <w:rPr>
          <w:rFonts w:ascii="Arial Narrow" w:hAnsi="Arial Narrow"/>
          <w:lang w:val="mk-MK"/>
        </w:rPr>
        <w:t>аконот</w:t>
      </w:r>
      <w:r w:rsidR="0066518B">
        <w:rPr>
          <w:rFonts w:ascii="Arial Narrow" w:hAnsi="Arial Narrow"/>
          <w:lang w:val="sq-AL"/>
        </w:rPr>
        <w:t>,</w:t>
      </w:r>
      <w:r w:rsidR="00733747">
        <w:rPr>
          <w:rFonts w:ascii="Arial Narrow" w:hAnsi="Arial Narrow"/>
          <w:lang w:val="mk-MK"/>
        </w:rPr>
        <w:t xml:space="preserve"> а како </w:t>
      </w:r>
      <w:r>
        <w:rPr>
          <w:rFonts w:ascii="Arial Narrow" w:hAnsi="Arial Narrow"/>
          <w:lang w:val="mk-MK"/>
        </w:rPr>
        <w:t>и другите субјекти во државата</w:t>
      </w:r>
      <w:r w:rsidR="00957D12">
        <w:rPr>
          <w:rFonts w:ascii="Arial Narrow" w:hAnsi="Arial Narrow"/>
          <w:lang w:val="mk-MK"/>
        </w:rPr>
        <w:t>,</w:t>
      </w:r>
      <w:r w:rsidR="00733747">
        <w:rPr>
          <w:rFonts w:ascii="Arial Narrow" w:hAnsi="Arial Narrow"/>
          <w:lang w:val="mk-MK"/>
        </w:rPr>
        <w:t xml:space="preserve"> </w:t>
      </w:r>
      <w:r w:rsidR="00B156FC">
        <w:rPr>
          <w:rFonts w:ascii="Arial Narrow" w:hAnsi="Arial Narrow"/>
          <w:lang w:val="mk-MK"/>
        </w:rPr>
        <w:t>за измената на Законот АВМУ се информираше</w:t>
      </w:r>
      <w:r w:rsidR="00733747">
        <w:rPr>
          <w:rFonts w:ascii="Arial Narrow" w:hAnsi="Arial Narrow"/>
          <w:lang w:val="mk-MK"/>
        </w:rPr>
        <w:t xml:space="preserve"> од</w:t>
      </w:r>
      <w:r>
        <w:rPr>
          <w:rFonts w:ascii="Arial Narrow" w:hAnsi="Arial Narrow"/>
          <w:lang w:val="mk-MK"/>
        </w:rPr>
        <w:t xml:space="preserve"> веб стран</w:t>
      </w:r>
      <w:r w:rsidR="00733747">
        <w:rPr>
          <w:rFonts w:ascii="Arial Narrow" w:hAnsi="Arial Narrow"/>
          <w:lang w:val="mk-MK"/>
        </w:rPr>
        <w:t>ицата на С</w:t>
      </w:r>
      <w:r>
        <w:rPr>
          <w:rFonts w:ascii="Arial Narrow" w:hAnsi="Arial Narrow"/>
          <w:lang w:val="mk-MK"/>
        </w:rPr>
        <w:t xml:space="preserve">обранието </w:t>
      </w:r>
      <w:r w:rsidR="00733747">
        <w:rPr>
          <w:rFonts w:ascii="Arial Narrow" w:hAnsi="Arial Narrow"/>
          <w:lang w:val="mk-MK"/>
        </w:rPr>
        <w:t xml:space="preserve">на РСМ, </w:t>
      </w:r>
      <w:r>
        <w:rPr>
          <w:rFonts w:ascii="Arial Narrow" w:hAnsi="Arial Narrow"/>
          <w:lang w:val="mk-MK"/>
        </w:rPr>
        <w:t>иако во о</w:t>
      </w:r>
      <w:r w:rsidR="004B539D">
        <w:rPr>
          <w:rFonts w:ascii="Arial Narrow" w:hAnsi="Arial Narrow"/>
          <w:lang w:val="mk-MK"/>
        </w:rPr>
        <w:t>бр</w:t>
      </w:r>
      <w:r w:rsidR="00733747">
        <w:rPr>
          <w:rFonts w:ascii="Arial Narrow" w:hAnsi="Arial Narrow"/>
          <w:lang w:val="mk-MK"/>
        </w:rPr>
        <w:t>а</w:t>
      </w:r>
      <w:r>
        <w:rPr>
          <w:rFonts w:ascii="Arial Narrow" w:hAnsi="Arial Narrow"/>
          <w:lang w:val="mk-MK"/>
        </w:rPr>
        <w:t>зложение</w:t>
      </w:r>
      <w:r w:rsidR="00733747">
        <w:rPr>
          <w:rFonts w:ascii="Arial Narrow" w:hAnsi="Arial Narrow"/>
          <w:lang w:val="mk-MK"/>
        </w:rPr>
        <w:t>то</w:t>
      </w:r>
      <w:r>
        <w:rPr>
          <w:rFonts w:ascii="Arial Narrow" w:hAnsi="Arial Narrow"/>
          <w:lang w:val="mk-MK"/>
        </w:rPr>
        <w:t xml:space="preserve"> на </w:t>
      </w:r>
      <w:r w:rsidR="004242FC">
        <w:rPr>
          <w:rFonts w:ascii="Arial Narrow" w:hAnsi="Arial Narrow"/>
          <w:lang w:val="mk-MK"/>
        </w:rPr>
        <w:t>З</w:t>
      </w:r>
      <w:r>
        <w:rPr>
          <w:rFonts w:ascii="Arial Narrow" w:hAnsi="Arial Narrow"/>
          <w:lang w:val="mk-MK"/>
        </w:rPr>
        <w:t>аконот пишуваа дека се консултирани сите релевант</w:t>
      </w:r>
      <w:r w:rsidR="00733747">
        <w:rPr>
          <w:rFonts w:ascii="Arial Narrow" w:hAnsi="Arial Narrow"/>
          <w:lang w:val="mk-MK"/>
        </w:rPr>
        <w:t>н</w:t>
      </w:r>
      <w:r>
        <w:rPr>
          <w:rFonts w:ascii="Arial Narrow" w:hAnsi="Arial Narrow"/>
          <w:lang w:val="mk-MK"/>
        </w:rPr>
        <w:t>и институции.</w:t>
      </w:r>
      <w:r w:rsidR="00733747">
        <w:rPr>
          <w:rFonts w:ascii="Arial Narrow" w:hAnsi="Arial Narrow"/>
          <w:lang w:val="mk-MK"/>
        </w:rPr>
        <w:t xml:space="preserve"> </w:t>
      </w:r>
      <w:r w:rsidR="004B539D">
        <w:rPr>
          <w:rFonts w:ascii="Arial Narrow" w:hAnsi="Arial Narrow"/>
          <w:lang w:val="mk-MK"/>
        </w:rPr>
        <w:t xml:space="preserve"> </w:t>
      </w:r>
      <w:r w:rsidR="00733747">
        <w:rPr>
          <w:rFonts w:ascii="Arial Narrow" w:hAnsi="Arial Narrow"/>
          <w:lang w:val="mk-MK"/>
        </w:rPr>
        <w:t>Додаде дека в</w:t>
      </w:r>
      <w:r w:rsidR="004B539D">
        <w:rPr>
          <w:rFonts w:ascii="Arial Narrow" w:hAnsi="Arial Narrow"/>
          <w:lang w:val="mk-MK"/>
        </w:rPr>
        <w:t xml:space="preserve">еднаш </w:t>
      </w:r>
      <w:r w:rsidR="00733747">
        <w:rPr>
          <w:rFonts w:ascii="Arial Narrow" w:hAnsi="Arial Narrow"/>
          <w:lang w:val="mk-MK"/>
        </w:rPr>
        <w:t xml:space="preserve">по </w:t>
      </w:r>
      <w:r w:rsidR="004B539D">
        <w:rPr>
          <w:rFonts w:ascii="Arial Narrow" w:hAnsi="Arial Narrow"/>
          <w:lang w:val="mk-MK"/>
        </w:rPr>
        <w:t>дознав</w:t>
      </w:r>
      <w:r w:rsidR="00733747">
        <w:rPr>
          <w:rFonts w:ascii="Arial Narrow" w:hAnsi="Arial Narrow"/>
          <w:lang w:val="mk-MK"/>
        </w:rPr>
        <w:t>ањето на</w:t>
      </w:r>
      <w:r w:rsidR="004B539D">
        <w:rPr>
          <w:rFonts w:ascii="Arial Narrow" w:hAnsi="Arial Narrow"/>
          <w:lang w:val="mk-MK"/>
        </w:rPr>
        <w:t xml:space="preserve"> информацијата</w:t>
      </w:r>
      <w:r w:rsidR="00733747">
        <w:rPr>
          <w:rFonts w:ascii="Arial Narrow" w:hAnsi="Arial Narrow"/>
          <w:lang w:val="mk-MK"/>
        </w:rPr>
        <w:t>,</w:t>
      </w:r>
      <w:r w:rsidR="004B539D">
        <w:rPr>
          <w:rFonts w:ascii="Arial Narrow" w:hAnsi="Arial Narrow"/>
          <w:lang w:val="mk-MK"/>
        </w:rPr>
        <w:t xml:space="preserve"> </w:t>
      </w:r>
      <w:r w:rsidR="00733747">
        <w:rPr>
          <w:rFonts w:ascii="Arial Narrow" w:hAnsi="Arial Narrow"/>
          <w:lang w:val="mk-MK"/>
        </w:rPr>
        <w:t>направена е анализа колкаво ќе биде намалувањето на средствата предвидени за АВМУ</w:t>
      </w:r>
      <w:r w:rsidR="00BD4C53">
        <w:rPr>
          <w:rFonts w:ascii="Arial Narrow" w:hAnsi="Arial Narrow"/>
          <w:lang w:val="mk-MK"/>
        </w:rPr>
        <w:t xml:space="preserve"> </w:t>
      </w:r>
      <w:r w:rsidR="00733747">
        <w:rPr>
          <w:rFonts w:ascii="Arial Narrow" w:hAnsi="Arial Narrow"/>
          <w:lang w:val="mk-MK"/>
        </w:rPr>
        <w:t xml:space="preserve">и </w:t>
      </w:r>
      <w:r w:rsidR="004B539D">
        <w:rPr>
          <w:rFonts w:ascii="Arial Narrow" w:hAnsi="Arial Narrow"/>
          <w:lang w:val="mk-MK"/>
        </w:rPr>
        <w:t>направ</w:t>
      </w:r>
      <w:r w:rsidR="00733747">
        <w:rPr>
          <w:rFonts w:ascii="Arial Narrow" w:hAnsi="Arial Narrow"/>
          <w:lang w:val="mk-MK"/>
        </w:rPr>
        <w:t xml:space="preserve">ено е </w:t>
      </w:r>
      <w:r w:rsidR="004B539D">
        <w:rPr>
          <w:rFonts w:ascii="Arial Narrow" w:hAnsi="Arial Narrow"/>
          <w:lang w:val="mk-MK"/>
        </w:rPr>
        <w:t xml:space="preserve">кратење на активности </w:t>
      </w:r>
      <w:r w:rsidR="005C12C8">
        <w:rPr>
          <w:rFonts w:ascii="Arial Narrow" w:hAnsi="Arial Narrow"/>
          <w:lang w:val="mk-MK"/>
        </w:rPr>
        <w:t>кои биле предвидени да се одржат</w:t>
      </w:r>
      <w:r w:rsidR="00733B0D">
        <w:rPr>
          <w:rFonts w:ascii="Arial Narrow" w:hAnsi="Arial Narrow"/>
          <w:lang w:val="mk-MK"/>
        </w:rPr>
        <w:t xml:space="preserve"> во текот на годината</w:t>
      </w:r>
      <w:r w:rsidR="005C12C8">
        <w:rPr>
          <w:rFonts w:ascii="Arial Narrow" w:hAnsi="Arial Narrow"/>
          <w:lang w:val="mk-MK"/>
        </w:rPr>
        <w:t xml:space="preserve"> како Деновите на медиумска писменост, намалена е за 25% набавката на ИТ опрема</w:t>
      </w:r>
      <w:r w:rsidR="004242FC">
        <w:rPr>
          <w:rFonts w:ascii="Arial Narrow" w:hAnsi="Arial Narrow"/>
          <w:lang w:val="mk-MK"/>
        </w:rPr>
        <w:t xml:space="preserve">, </w:t>
      </w:r>
      <w:r w:rsidR="005C12C8">
        <w:rPr>
          <w:rFonts w:ascii="Arial Narrow" w:hAnsi="Arial Narrow"/>
          <w:lang w:val="mk-MK"/>
        </w:rPr>
        <w:t>други помали јавни набавки нема да се реализираат и др</w:t>
      </w:r>
      <w:r w:rsidR="004242FC">
        <w:rPr>
          <w:rFonts w:ascii="Arial Narrow" w:hAnsi="Arial Narrow"/>
          <w:lang w:val="mk-MK"/>
        </w:rPr>
        <w:t>.</w:t>
      </w:r>
      <w:r w:rsidR="005C12C8">
        <w:rPr>
          <w:rFonts w:ascii="Arial Narrow" w:hAnsi="Arial Narrow"/>
          <w:lang w:val="mk-MK"/>
        </w:rPr>
        <w:t xml:space="preserve"> за да може оваа година да се помине во согласност со тоа што ќе биде донесено од страна на Собранието на РСМ.</w:t>
      </w:r>
    </w:p>
    <w:p w14:paraId="4CA864B7" w14:textId="367E5FC5" w:rsidR="007F1056" w:rsidRDefault="0068274B" w:rsidP="007D1E46">
      <w:pPr>
        <w:jc w:val="both"/>
        <w:rPr>
          <w:rFonts w:ascii="Arial Narrow" w:hAnsi="Arial Narrow"/>
          <w:lang w:val="mk-MK"/>
        </w:rPr>
      </w:pPr>
      <w:r w:rsidRPr="00BB2D56">
        <w:rPr>
          <w:rFonts w:ascii="Arial Narrow" w:hAnsi="Arial Narrow"/>
          <w:lang w:val="mk-MK"/>
        </w:rPr>
        <w:t>Посочи</w:t>
      </w:r>
      <w:r>
        <w:rPr>
          <w:rFonts w:ascii="Arial Narrow" w:hAnsi="Arial Narrow"/>
          <w:lang w:val="ru-RU"/>
        </w:rPr>
        <w:t xml:space="preserve"> дека</w:t>
      </w:r>
      <w:r w:rsidR="005C12C8">
        <w:rPr>
          <w:rFonts w:ascii="Arial Narrow" w:hAnsi="Arial Narrow"/>
          <w:lang w:val="ru-RU"/>
        </w:rPr>
        <w:t xml:space="preserve"> за ова</w:t>
      </w:r>
      <w:r w:rsidR="00BD4C53">
        <w:rPr>
          <w:rFonts w:ascii="Arial Narrow" w:hAnsi="Arial Narrow"/>
          <w:lang w:val="ru-RU"/>
        </w:rPr>
        <w:t xml:space="preserve"> прашање</w:t>
      </w:r>
      <w:r w:rsidR="005C12C8">
        <w:rPr>
          <w:rFonts w:ascii="Arial Narrow" w:hAnsi="Arial Narrow"/>
          <w:lang w:val="ru-RU"/>
        </w:rPr>
        <w:t xml:space="preserve"> е информирана</w:t>
      </w:r>
      <w:r w:rsidR="00120C3D" w:rsidRPr="001C5953">
        <w:rPr>
          <w:rFonts w:ascii="Arial Narrow" w:hAnsi="Arial Narrow"/>
          <w:lang w:val="mk-MK"/>
        </w:rPr>
        <w:t xml:space="preserve"> Европската Комисија и </w:t>
      </w:r>
      <w:r w:rsidR="00AE1ADA">
        <w:rPr>
          <w:rFonts w:ascii="Arial Narrow" w:hAnsi="Arial Narrow"/>
          <w:lang w:val="mk-MK"/>
        </w:rPr>
        <w:t xml:space="preserve">дека </w:t>
      </w:r>
      <w:r w:rsidR="00120C3D" w:rsidRPr="001C5953">
        <w:rPr>
          <w:rFonts w:ascii="Arial Narrow" w:hAnsi="Arial Narrow"/>
          <w:lang w:val="mk-MK"/>
        </w:rPr>
        <w:t>заедно со директорот на МРТ п</w:t>
      </w:r>
      <w:r w:rsidR="005C12C8">
        <w:rPr>
          <w:rFonts w:ascii="Arial Narrow" w:hAnsi="Arial Narrow"/>
          <w:lang w:val="mk-MK"/>
        </w:rPr>
        <w:t xml:space="preserve">ратен е </w:t>
      </w:r>
      <w:r w:rsidR="00AE1ADA">
        <w:rPr>
          <w:rFonts w:ascii="Arial Narrow" w:hAnsi="Arial Narrow"/>
          <w:lang w:val="mk-MK"/>
        </w:rPr>
        <w:t xml:space="preserve">заеднички </w:t>
      </w:r>
      <w:r w:rsidR="00120C3D" w:rsidRPr="001C5953">
        <w:rPr>
          <w:rFonts w:ascii="Arial Narrow" w:hAnsi="Arial Narrow"/>
          <w:lang w:val="mk-MK"/>
        </w:rPr>
        <w:t xml:space="preserve">допис до </w:t>
      </w:r>
      <w:r w:rsidR="005C12C8">
        <w:rPr>
          <w:rFonts w:ascii="Arial Narrow" w:hAnsi="Arial Narrow"/>
          <w:lang w:val="mk-MK"/>
        </w:rPr>
        <w:t>п</w:t>
      </w:r>
      <w:r w:rsidR="00120C3D" w:rsidRPr="001C5953">
        <w:rPr>
          <w:rFonts w:ascii="Arial Narrow" w:hAnsi="Arial Narrow"/>
          <w:lang w:val="mk-MK"/>
        </w:rPr>
        <w:t>ретседателот на Собран</w:t>
      </w:r>
      <w:r w:rsidR="005C12C8">
        <w:rPr>
          <w:rFonts w:ascii="Arial Narrow" w:hAnsi="Arial Narrow"/>
          <w:lang w:val="mk-MK"/>
        </w:rPr>
        <w:t>ие</w:t>
      </w:r>
      <w:r w:rsidR="007F1056">
        <w:rPr>
          <w:rFonts w:ascii="Arial Narrow" w:hAnsi="Arial Narrow"/>
          <w:lang w:val="mk-MK"/>
        </w:rPr>
        <w:t>то</w:t>
      </w:r>
      <w:r w:rsidR="00120C3D" w:rsidRPr="001C5953">
        <w:rPr>
          <w:rFonts w:ascii="Arial Narrow" w:hAnsi="Arial Narrow"/>
          <w:lang w:val="mk-MK"/>
        </w:rPr>
        <w:t xml:space="preserve">, </w:t>
      </w:r>
      <w:r w:rsidR="005C12C8">
        <w:rPr>
          <w:rFonts w:ascii="Arial Narrow" w:hAnsi="Arial Narrow"/>
          <w:lang w:val="mk-MK"/>
        </w:rPr>
        <w:t>п</w:t>
      </w:r>
      <w:r w:rsidR="00120C3D" w:rsidRPr="001C5953">
        <w:rPr>
          <w:rFonts w:ascii="Arial Narrow" w:hAnsi="Arial Narrow"/>
          <w:lang w:val="mk-MK"/>
        </w:rPr>
        <w:t>ретс</w:t>
      </w:r>
      <w:r w:rsidR="005C12C8">
        <w:rPr>
          <w:rFonts w:ascii="Arial Narrow" w:hAnsi="Arial Narrow"/>
          <w:lang w:val="mk-MK"/>
        </w:rPr>
        <w:t>е</w:t>
      </w:r>
      <w:r w:rsidR="00120C3D" w:rsidRPr="001C5953">
        <w:rPr>
          <w:rFonts w:ascii="Arial Narrow" w:hAnsi="Arial Narrow"/>
          <w:lang w:val="mk-MK"/>
        </w:rPr>
        <w:t>д</w:t>
      </w:r>
      <w:r w:rsidR="00BD4C53">
        <w:rPr>
          <w:rFonts w:ascii="Arial Narrow" w:hAnsi="Arial Narrow"/>
          <w:lang w:val="mk-MK"/>
        </w:rPr>
        <w:t>ате</w:t>
      </w:r>
      <w:r w:rsidR="00C61CB8">
        <w:rPr>
          <w:rFonts w:ascii="Arial Narrow" w:hAnsi="Arial Narrow"/>
          <w:lang w:val="mk-MK"/>
        </w:rPr>
        <w:t>л</w:t>
      </w:r>
      <w:r w:rsidR="007F1056">
        <w:rPr>
          <w:rFonts w:ascii="Arial Narrow" w:hAnsi="Arial Narrow"/>
          <w:lang w:val="mk-MK"/>
        </w:rPr>
        <w:t>от</w:t>
      </w:r>
      <w:r w:rsidR="00120C3D" w:rsidRPr="001C5953">
        <w:rPr>
          <w:rFonts w:ascii="Arial Narrow" w:hAnsi="Arial Narrow"/>
          <w:lang w:val="mk-MK"/>
        </w:rPr>
        <w:t xml:space="preserve"> на Влада</w:t>
      </w:r>
      <w:r w:rsidR="007F1056">
        <w:rPr>
          <w:rFonts w:ascii="Arial Narrow" w:hAnsi="Arial Narrow"/>
          <w:lang w:val="mk-MK"/>
        </w:rPr>
        <w:t>та</w:t>
      </w:r>
      <w:r w:rsidR="00120C3D" w:rsidRPr="001C5953">
        <w:rPr>
          <w:rFonts w:ascii="Arial Narrow" w:hAnsi="Arial Narrow"/>
          <w:lang w:val="mk-MK"/>
        </w:rPr>
        <w:t xml:space="preserve">, </w:t>
      </w:r>
      <w:r w:rsidR="00BD4C53">
        <w:rPr>
          <w:rFonts w:ascii="Arial Narrow" w:hAnsi="Arial Narrow"/>
          <w:lang w:val="mk-MK"/>
        </w:rPr>
        <w:t>м</w:t>
      </w:r>
      <w:r w:rsidR="00120C3D" w:rsidRPr="001C5953">
        <w:rPr>
          <w:rFonts w:ascii="Arial Narrow" w:hAnsi="Arial Narrow"/>
          <w:lang w:val="mk-MK"/>
        </w:rPr>
        <w:t>инистерка</w:t>
      </w:r>
      <w:r w:rsidR="007F1056">
        <w:rPr>
          <w:rFonts w:ascii="Arial Narrow" w:hAnsi="Arial Narrow"/>
          <w:lang w:val="mk-MK"/>
        </w:rPr>
        <w:t>та</w:t>
      </w:r>
      <w:r w:rsidR="00120C3D" w:rsidRPr="001C5953">
        <w:rPr>
          <w:rFonts w:ascii="Arial Narrow" w:hAnsi="Arial Narrow"/>
          <w:lang w:val="mk-MK"/>
        </w:rPr>
        <w:t xml:space="preserve"> за финанси</w:t>
      </w:r>
      <w:r w:rsidR="00BD4C53">
        <w:rPr>
          <w:rFonts w:ascii="Arial Narrow" w:hAnsi="Arial Narrow"/>
          <w:lang w:val="mk-MK"/>
        </w:rPr>
        <w:t>и</w:t>
      </w:r>
      <w:r w:rsidR="00120C3D" w:rsidRPr="001C5953">
        <w:rPr>
          <w:rFonts w:ascii="Arial Narrow" w:hAnsi="Arial Narrow"/>
          <w:lang w:val="mk-MK"/>
        </w:rPr>
        <w:t xml:space="preserve"> и министер</w:t>
      </w:r>
      <w:r w:rsidR="007F1056">
        <w:rPr>
          <w:rFonts w:ascii="Arial Narrow" w:hAnsi="Arial Narrow"/>
          <w:lang w:val="mk-MK"/>
        </w:rPr>
        <w:t>от</w:t>
      </w:r>
      <w:r w:rsidR="00120C3D" w:rsidRPr="001C5953">
        <w:rPr>
          <w:rFonts w:ascii="Arial Narrow" w:hAnsi="Arial Narrow"/>
          <w:lang w:val="mk-MK"/>
        </w:rPr>
        <w:t xml:space="preserve"> за </w:t>
      </w:r>
      <w:r w:rsidR="00BD4C53">
        <w:rPr>
          <w:rFonts w:ascii="Arial Narrow" w:hAnsi="Arial Narrow"/>
          <w:lang w:val="mk-MK"/>
        </w:rPr>
        <w:t>дигитална трансформација, за</w:t>
      </w:r>
      <w:r w:rsidR="00120C3D" w:rsidRPr="001C5953">
        <w:rPr>
          <w:rFonts w:ascii="Arial Narrow" w:hAnsi="Arial Narrow"/>
          <w:lang w:val="mk-MK"/>
        </w:rPr>
        <w:t xml:space="preserve"> да им </w:t>
      </w:r>
      <w:r w:rsidR="00BD4C53">
        <w:rPr>
          <w:rFonts w:ascii="Arial Narrow" w:hAnsi="Arial Narrow"/>
          <w:lang w:val="mk-MK"/>
        </w:rPr>
        <w:t xml:space="preserve">се </w:t>
      </w:r>
      <w:r w:rsidR="00120C3D" w:rsidRPr="001C5953">
        <w:rPr>
          <w:rFonts w:ascii="Arial Narrow" w:hAnsi="Arial Narrow"/>
          <w:lang w:val="mk-MK"/>
        </w:rPr>
        <w:t>укаж</w:t>
      </w:r>
      <w:r w:rsidR="00BD4C53">
        <w:rPr>
          <w:rFonts w:ascii="Arial Narrow" w:hAnsi="Arial Narrow"/>
          <w:lang w:val="mk-MK"/>
        </w:rPr>
        <w:t>е</w:t>
      </w:r>
      <w:r w:rsidR="00120C3D" w:rsidRPr="001C5953">
        <w:rPr>
          <w:rFonts w:ascii="Arial Narrow" w:hAnsi="Arial Narrow"/>
          <w:lang w:val="mk-MK"/>
        </w:rPr>
        <w:t xml:space="preserve"> дека ова не е со</w:t>
      </w:r>
      <w:r w:rsidR="00BD4C53">
        <w:rPr>
          <w:rFonts w:ascii="Arial Narrow" w:hAnsi="Arial Narrow"/>
          <w:lang w:val="mk-MK"/>
        </w:rPr>
        <w:t>о</w:t>
      </w:r>
      <w:r w:rsidR="00120C3D" w:rsidRPr="001C5953">
        <w:rPr>
          <w:rFonts w:ascii="Arial Narrow" w:hAnsi="Arial Narrow"/>
          <w:lang w:val="mk-MK"/>
        </w:rPr>
        <w:t>дветно решение</w:t>
      </w:r>
      <w:r w:rsidR="00AE1ADA">
        <w:rPr>
          <w:rFonts w:ascii="Arial Narrow" w:hAnsi="Arial Narrow"/>
          <w:lang w:val="mk-MK"/>
        </w:rPr>
        <w:t xml:space="preserve">, </w:t>
      </w:r>
      <w:r w:rsidR="00120C3D" w:rsidRPr="001C5953">
        <w:rPr>
          <w:rFonts w:ascii="Arial Narrow" w:hAnsi="Arial Narrow"/>
          <w:lang w:val="mk-MK"/>
        </w:rPr>
        <w:t>дека ситуацијата не е прифатлива</w:t>
      </w:r>
      <w:r w:rsidR="00BD4C53">
        <w:rPr>
          <w:rFonts w:ascii="Arial Narrow" w:hAnsi="Arial Narrow"/>
          <w:lang w:val="mk-MK"/>
        </w:rPr>
        <w:t xml:space="preserve"> и </w:t>
      </w:r>
      <w:r w:rsidR="00120C3D" w:rsidRPr="001C5953">
        <w:rPr>
          <w:rFonts w:ascii="Arial Narrow" w:hAnsi="Arial Narrow"/>
          <w:lang w:val="mk-MK"/>
        </w:rPr>
        <w:t>да се разговара веднаш</w:t>
      </w:r>
      <w:r w:rsidR="00733B0D">
        <w:rPr>
          <w:rFonts w:ascii="Arial Narrow" w:hAnsi="Arial Narrow"/>
          <w:lang w:val="mk-MK"/>
        </w:rPr>
        <w:t>,</w:t>
      </w:r>
      <w:r w:rsidR="00120C3D" w:rsidRPr="001C5953">
        <w:rPr>
          <w:rFonts w:ascii="Arial Narrow" w:hAnsi="Arial Narrow"/>
          <w:lang w:val="mk-MK"/>
        </w:rPr>
        <w:t xml:space="preserve"> за од 2027 година да се најдат сигурни извори на финансирање</w:t>
      </w:r>
      <w:r w:rsidR="00BD4C53">
        <w:rPr>
          <w:rFonts w:ascii="Arial Narrow" w:hAnsi="Arial Narrow"/>
          <w:lang w:val="mk-MK"/>
        </w:rPr>
        <w:t>.</w:t>
      </w:r>
      <w:r w:rsidR="00120C3D" w:rsidRPr="001C5953">
        <w:rPr>
          <w:rFonts w:ascii="Arial Narrow" w:hAnsi="Arial Narrow"/>
          <w:lang w:val="mk-MK"/>
        </w:rPr>
        <w:t xml:space="preserve"> </w:t>
      </w:r>
    </w:p>
    <w:p w14:paraId="38F26951" w14:textId="1CB21B1D" w:rsidR="00BD4C53" w:rsidRPr="00C17FD7" w:rsidRDefault="00BD4C53" w:rsidP="00BD4C53">
      <w:pPr>
        <w:jc w:val="both"/>
        <w:rPr>
          <w:rFonts w:ascii="Arial Narrow" w:hAnsi="Arial Narrow"/>
          <w:lang w:val="ru-RU"/>
        </w:rPr>
      </w:pPr>
      <w:r>
        <w:rPr>
          <w:rFonts w:ascii="Arial Narrow" w:hAnsi="Arial Narrow"/>
          <w:lang w:val="mk-MK"/>
        </w:rPr>
        <w:t>Во однос на тоа какво ќе биде влијанието на измените на Законот врз МРТ, посочи дека треба да се разговара со директорот на МРТ</w:t>
      </w:r>
      <w:r w:rsidR="00AE1ADA">
        <w:rPr>
          <w:rFonts w:ascii="Arial Narrow" w:hAnsi="Arial Narrow"/>
          <w:lang w:val="mk-MK"/>
        </w:rPr>
        <w:t xml:space="preserve">, но </w:t>
      </w:r>
      <w:r>
        <w:rPr>
          <w:rFonts w:ascii="Arial Narrow" w:hAnsi="Arial Narrow"/>
          <w:lang w:val="mk-MK"/>
        </w:rPr>
        <w:t xml:space="preserve">сознанијата велат дека имаат сериозни долгови, а </w:t>
      </w:r>
      <w:r w:rsidR="00C17FD7">
        <w:rPr>
          <w:rFonts w:ascii="Arial Narrow" w:hAnsi="Arial Narrow"/>
          <w:lang w:val="mk-MK"/>
        </w:rPr>
        <w:t xml:space="preserve">доколку остане ваквиот начин на финансирање нема да </w:t>
      </w:r>
      <w:r w:rsidR="00C17FD7" w:rsidRPr="00C17FD7">
        <w:rPr>
          <w:rFonts w:ascii="Arial Narrow" w:hAnsi="Arial Narrow"/>
          <w:lang w:val="mk-MK"/>
        </w:rPr>
        <w:t>може да се купува ниту нова програма</w:t>
      </w:r>
      <w:r w:rsidR="00C17FD7">
        <w:rPr>
          <w:rFonts w:ascii="Arial Narrow" w:hAnsi="Arial Narrow"/>
          <w:lang w:val="mk-MK"/>
        </w:rPr>
        <w:t>,</w:t>
      </w:r>
      <w:r w:rsidR="00C17FD7" w:rsidRPr="00C17FD7">
        <w:rPr>
          <w:rFonts w:ascii="Arial Narrow" w:hAnsi="Arial Narrow"/>
          <w:lang w:val="mk-MK"/>
        </w:rPr>
        <w:t xml:space="preserve"> ниту да се откупуваат права за значајни спортски активности.</w:t>
      </w:r>
    </w:p>
    <w:p w14:paraId="433F2DD7" w14:textId="0471A3E5" w:rsidR="00D1799B" w:rsidRDefault="00C61CB8" w:rsidP="00CF3C27">
      <w:pPr>
        <w:jc w:val="both"/>
        <w:rPr>
          <w:rFonts w:ascii="Arial Narrow" w:hAnsi="Arial Narrow"/>
          <w:lang w:val="mk-MK"/>
        </w:rPr>
      </w:pPr>
      <w:r w:rsidRPr="00830126">
        <w:rPr>
          <w:rFonts w:ascii="Arial Narrow" w:hAnsi="Arial Narrow"/>
          <w:b/>
          <w:bCs/>
          <w:u w:val="single"/>
          <w:lang w:val="mk-MK"/>
        </w:rPr>
        <w:t>Драган Секулоски директор на Здружение</w:t>
      </w:r>
      <w:r w:rsidR="007C4952">
        <w:rPr>
          <w:rFonts w:ascii="Arial Narrow" w:hAnsi="Arial Narrow"/>
          <w:b/>
          <w:bCs/>
          <w:u w:val="single"/>
          <w:lang w:val="mk-MK"/>
        </w:rPr>
        <w:t>то</w:t>
      </w:r>
      <w:r w:rsidRPr="00830126">
        <w:rPr>
          <w:rFonts w:ascii="Arial Narrow" w:hAnsi="Arial Narrow"/>
          <w:b/>
          <w:bCs/>
          <w:u w:val="single"/>
          <w:lang w:val="mk-MK"/>
        </w:rPr>
        <w:t xml:space="preserve"> на новинарите на Македонија</w:t>
      </w:r>
      <w:r w:rsidR="006D5C0F">
        <w:rPr>
          <w:rFonts w:ascii="Arial Narrow" w:hAnsi="Arial Narrow"/>
          <w:b/>
          <w:bCs/>
          <w:u w:val="single"/>
          <w:lang w:val="ru-RU"/>
        </w:rPr>
        <w:t xml:space="preserve"> </w:t>
      </w:r>
      <w:r>
        <w:rPr>
          <w:rFonts w:ascii="Arial Narrow" w:hAnsi="Arial Narrow"/>
          <w:b/>
          <w:bCs/>
          <w:u w:val="single"/>
          <w:lang w:val="ru-RU"/>
        </w:rPr>
        <w:t xml:space="preserve">- </w:t>
      </w:r>
      <w:r>
        <w:rPr>
          <w:rFonts w:ascii="Arial Narrow" w:hAnsi="Arial Narrow"/>
          <w:lang w:val="mk-MK"/>
        </w:rPr>
        <w:t>к</w:t>
      </w:r>
      <w:r w:rsidRPr="00B26751">
        <w:rPr>
          <w:rFonts w:ascii="Arial Narrow" w:hAnsi="Arial Narrow"/>
          <w:lang w:val="mk-MK"/>
        </w:rPr>
        <w:t xml:space="preserve">онстатираше дека </w:t>
      </w:r>
      <w:r w:rsidR="00D1799B">
        <w:rPr>
          <w:rFonts w:ascii="Arial Narrow" w:hAnsi="Arial Narrow"/>
          <w:lang w:val="mk-MK"/>
        </w:rPr>
        <w:t xml:space="preserve">ова </w:t>
      </w:r>
      <w:r w:rsidRPr="00B26751">
        <w:rPr>
          <w:rFonts w:ascii="Arial Narrow" w:hAnsi="Arial Narrow"/>
          <w:lang w:val="mk-MK"/>
        </w:rPr>
        <w:t>ќе придонесе</w:t>
      </w:r>
      <w:r w:rsidR="00D1799B">
        <w:rPr>
          <w:rFonts w:ascii="Arial Narrow" w:hAnsi="Arial Narrow"/>
          <w:lang w:val="mk-MK"/>
        </w:rPr>
        <w:t xml:space="preserve"> следната година</w:t>
      </w:r>
      <w:r w:rsidRPr="00B26751">
        <w:rPr>
          <w:rFonts w:ascii="Arial Narrow" w:hAnsi="Arial Narrow"/>
          <w:lang w:val="mk-MK"/>
        </w:rPr>
        <w:t xml:space="preserve"> кога ќе бид</w:t>
      </w:r>
      <w:r w:rsidR="00D1799B">
        <w:rPr>
          <w:rFonts w:ascii="Arial Narrow" w:hAnsi="Arial Narrow"/>
          <w:lang w:val="mk-MK"/>
        </w:rPr>
        <w:t>ат</w:t>
      </w:r>
      <w:r w:rsidRPr="00B26751">
        <w:rPr>
          <w:rFonts w:ascii="Arial Narrow" w:hAnsi="Arial Narrow"/>
          <w:lang w:val="mk-MK"/>
        </w:rPr>
        <w:t xml:space="preserve"> мерени индексите за слобода на изразување </w:t>
      </w:r>
      <w:r w:rsidR="00D1799B">
        <w:rPr>
          <w:rFonts w:ascii="Arial Narrow" w:hAnsi="Arial Narrow"/>
          <w:lang w:val="mk-MK"/>
        </w:rPr>
        <w:t xml:space="preserve">во земјава, </w:t>
      </w:r>
      <w:r w:rsidRPr="00B26751">
        <w:rPr>
          <w:rFonts w:ascii="Arial Narrow" w:hAnsi="Arial Narrow"/>
          <w:lang w:val="mk-MK"/>
        </w:rPr>
        <w:t>без</w:t>
      </w:r>
      <w:r w:rsidR="00D1799B">
        <w:rPr>
          <w:rFonts w:ascii="Arial Narrow" w:hAnsi="Arial Narrow"/>
          <w:lang w:val="mk-MK"/>
        </w:rPr>
        <w:t xml:space="preserve"> </w:t>
      </w:r>
      <w:r w:rsidRPr="00B26751">
        <w:rPr>
          <w:rFonts w:ascii="Arial Narrow" w:hAnsi="Arial Narrow"/>
          <w:lang w:val="mk-MK"/>
        </w:rPr>
        <w:t xml:space="preserve">разлика дали е тоа </w:t>
      </w:r>
      <w:r>
        <w:rPr>
          <w:rFonts w:ascii="Arial Narrow" w:hAnsi="Arial Narrow"/>
          <w:lang w:val="mk-MK"/>
        </w:rPr>
        <w:t>„</w:t>
      </w:r>
      <w:r w:rsidR="00D1799B">
        <w:rPr>
          <w:rFonts w:ascii="Arial Narrow" w:hAnsi="Arial Narrow"/>
          <w:lang w:val="mk-MK"/>
        </w:rPr>
        <w:t>Ф</w:t>
      </w:r>
      <w:r w:rsidRPr="00B26751">
        <w:rPr>
          <w:rFonts w:ascii="Arial Narrow" w:hAnsi="Arial Narrow"/>
          <w:lang w:val="mk-MK"/>
        </w:rPr>
        <w:t>ридом хаус</w:t>
      </w:r>
      <w:r>
        <w:rPr>
          <w:rFonts w:ascii="Arial Narrow" w:hAnsi="Arial Narrow"/>
          <w:lang w:val="mk-MK"/>
        </w:rPr>
        <w:t>“</w:t>
      </w:r>
      <w:r w:rsidRPr="00B26751">
        <w:rPr>
          <w:rFonts w:ascii="Arial Narrow" w:hAnsi="Arial Narrow"/>
          <w:lang w:val="mk-MK"/>
        </w:rPr>
        <w:t xml:space="preserve">, </w:t>
      </w:r>
      <w:r>
        <w:rPr>
          <w:rFonts w:ascii="Arial Narrow" w:hAnsi="Arial Narrow"/>
          <w:lang w:val="mk-MK"/>
        </w:rPr>
        <w:t>„</w:t>
      </w:r>
      <w:r w:rsidR="00D1799B">
        <w:rPr>
          <w:rFonts w:ascii="Arial Narrow" w:hAnsi="Arial Narrow"/>
          <w:lang w:val="mk-MK"/>
        </w:rPr>
        <w:t>Р</w:t>
      </w:r>
      <w:r w:rsidRPr="00B26751">
        <w:rPr>
          <w:rFonts w:ascii="Arial Narrow" w:hAnsi="Arial Narrow"/>
          <w:lang w:val="mk-MK"/>
        </w:rPr>
        <w:t>епортер</w:t>
      </w:r>
      <w:r w:rsidR="00D1799B">
        <w:rPr>
          <w:rFonts w:ascii="Arial Narrow" w:hAnsi="Arial Narrow"/>
          <w:lang w:val="mk-MK"/>
        </w:rPr>
        <w:t xml:space="preserve">и </w:t>
      </w:r>
      <w:r w:rsidRPr="00B26751">
        <w:rPr>
          <w:rFonts w:ascii="Arial Narrow" w:hAnsi="Arial Narrow"/>
          <w:lang w:val="mk-MK"/>
        </w:rPr>
        <w:t>без граници</w:t>
      </w:r>
      <w:r>
        <w:rPr>
          <w:rFonts w:ascii="Arial Narrow" w:hAnsi="Arial Narrow"/>
          <w:lang w:val="mk-MK"/>
        </w:rPr>
        <w:t xml:space="preserve">“ </w:t>
      </w:r>
      <w:r w:rsidRPr="00B26751">
        <w:rPr>
          <w:rFonts w:ascii="Arial Narrow" w:hAnsi="Arial Narrow"/>
          <w:lang w:val="mk-MK"/>
        </w:rPr>
        <w:t xml:space="preserve">или </w:t>
      </w:r>
      <w:r w:rsidR="006D5C0F">
        <w:rPr>
          <w:rFonts w:ascii="Arial Narrow" w:hAnsi="Arial Narrow"/>
          <w:lang w:val="mk-MK"/>
        </w:rPr>
        <w:t xml:space="preserve">сл. </w:t>
      </w:r>
      <w:r w:rsidR="00733B0D">
        <w:rPr>
          <w:rFonts w:ascii="Arial Narrow" w:hAnsi="Arial Narrow"/>
          <w:lang w:val="mk-MK"/>
        </w:rPr>
        <w:t>д</w:t>
      </w:r>
      <w:r w:rsidR="00D1799B">
        <w:rPr>
          <w:rFonts w:ascii="Arial Narrow" w:hAnsi="Arial Narrow"/>
          <w:lang w:val="mk-MK"/>
        </w:rPr>
        <w:t>ржавата</w:t>
      </w:r>
      <w:r w:rsidR="006D5C0F">
        <w:rPr>
          <w:rFonts w:ascii="Arial Narrow" w:hAnsi="Arial Narrow"/>
          <w:lang w:val="mk-MK"/>
        </w:rPr>
        <w:t xml:space="preserve"> да</w:t>
      </w:r>
      <w:r w:rsidR="00D1799B">
        <w:rPr>
          <w:rFonts w:ascii="Arial Narrow" w:hAnsi="Arial Narrow"/>
          <w:lang w:val="mk-MK"/>
        </w:rPr>
        <w:t xml:space="preserve"> </w:t>
      </w:r>
      <w:r w:rsidR="00BB5790">
        <w:rPr>
          <w:rFonts w:ascii="Arial Narrow" w:hAnsi="Arial Narrow"/>
          <w:lang w:val="mk-MK"/>
        </w:rPr>
        <w:t>п</w:t>
      </w:r>
      <w:r w:rsidRPr="00B26751">
        <w:rPr>
          <w:rFonts w:ascii="Arial Narrow" w:hAnsi="Arial Narrow"/>
          <w:lang w:val="mk-MK"/>
        </w:rPr>
        <w:t>адне</w:t>
      </w:r>
      <w:r w:rsidR="00D1799B">
        <w:rPr>
          <w:rFonts w:ascii="Arial Narrow" w:hAnsi="Arial Narrow"/>
          <w:lang w:val="mk-MK"/>
        </w:rPr>
        <w:t xml:space="preserve"> неколку места</w:t>
      </w:r>
      <w:r w:rsidRPr="00B26751">
        <w:rPr>
          <w:rFonts w:ascii="Arial Narrow" w:hAnsi="Arial Narrow"/>
          <w:lang w:val="mk-MK"/>
        </w:rPr>
        <w:t xml:space="preserve"> </w:t>
      </w:r>
      <w:r w:rsidR="006D5C0F">
        <w:rPr>
          <w:rFonts w:ascii="Arial Narrow" w:hAnsi="Arial Narrow"/>
          <w:lang w:val="mk-MK"/>
        </w:rPr>
        <w:t>по</w:t>
      </w:r>
      <w:r w:rsidRPr="00B26751">
        <w:rPr>
          <w:rFonts w:ascii="Arial Narrow" w:hAnsi="Arial Narrow"/>
          <w:lang w:val="mk-MK"/>
        </w:rPr>
        <w:t>долу</w:t>
      </w:r>
      <w:r w:rsidR="00D1799B">
        <w:rPr>
          <w:rFonts w:ascii="Arial Narrow" w:hAnsi="Arial Narrow"/>
          <w:lang w:val="mk-MK"/>
        </w:rPr>
        <w:t>.</w:t>
      </w:r>
      <w:r w:rsidRPr="00B26751">
        <w:rPr>
          <w:rFonts w:ascii="Arial Narrow" w:hAnsi="Arial Narrow"/>
          <w:lang w:val="mk-MK"/>
        </w:rPr>
        <w:t xml:space="preserve"> </w:t>
      </w:r>
      <w:r w:rsidR="00D1799B">
        <w:rPr>
          <w:rFonts w:ascii="Arial Narrow" w:hAnsi="Arial Narrow"/>
          <w:lang w:val="mk-MK"/>
        </w:rPr>
        <w:t xml:space="preserve">Додаде дека ќе ја следат ситуацијата и понатаму и </w:t>
      </w:r>
      <w:r w:rsidR="006D5C0F">
        <w:rPr>
          <w:rFonts w:ascii="Arial Narrow" w:hAnsi="Arial Narrow"/>
          <w:lang w:val="mk-MK"/>
        </w:rPr>
        <w:t xml:space="preserve">дека </w:t>
      </w:r>
      <w:r w:rsidR="00D1799B">
        <w:rPr>
          <w:rFonts w:ascii="Arial Narrow" w:hAnsi="Arial Narrow"/>
          <w:lang w:val="mk-MK"/>
        </w:rPr>
        <w:t>не се откажуваат од тоа дека оваа измена на Законот не е добро решение.</w:t>
      </w:r>
    </w:p>
    <w:p w14:paraId="4297F1C0" w14:textId="7B7D59D7" w:rsidR="00AD17CA" w:rsidRDefault="00296F7B" w:rsidP="00D21ABD">
      <w:pPr>
        <w:jc w:val="both"/>
        <w:rPr>
          <w:rFonts w:ascii="Arial Narrow" w:hAnsi="Arial Narrow"/>
          <w:lang w:val="mk-MK"/>
        </w:rPr>
      </w:pPr>
      <w:r w:rsidRPr="00296F7B">
        <w:rPr>
          <w:rFonts w:ascii="Arial Narrow" w:hAnsi="Arial Narrow"/>
          <w:b/>
          <w:bCs/>
          <w:u w:val="single"/>
          <w:lang w:val="mk-MK"/>
        </w:rPr>
        <w:t>Билјана Настеска-Кал</w:t>
      </w:r>
      <w:r w:rsidR="00B156FC">
        <w:rPr>
          <w:rFonts w:ascii="Arial Narrow" w:hAnsi="Arial Narrow"/>
          <w:b/>
          <w:bCs/>
          <w:u w:val="single"/>
          <w:lang w:val="mk-MK"/>
        </w:rPr>
        <w:t>а</w:t>
      </w:r>
      <w:r w:rsidRPr="00296F7B">
        <w:rPr>
          <w:rFonts w:ascii="Arial Narrow" w:hAnsi="Arial Narrow"/>
          <w:b/>
          <w:bCs/>
          <w:u w:val="single"/>
          <w:lang w:val="mk-MK"/>
        </w:rPr>
        <w:t xml:space="preserve">носка </w:t>
      </w:r>
      <w:r w:rsidR="006D5C0F">
        <w:rPr>
          <w:rFonts w:ascii="Arial Narrow" w:hAnsi="Arial Narrow"/>
          <w:b/>
          <w:bCs/>
          <w:u w:val="single"/>
          <w:lang w:val="mk-MK"/>
        </w:rPr>
        <w:t xml:space="preserve">од </w:t>
      </w:r>
      <w:r w:rsidRPr="00296F7B">
        <w:rPr>
          <w:rFonts w:ascii="Arial Narrow" w:hAnsi="Arial Narrow"/>
          <w:b/>
          <w:bCs/>
          <w:u w:val="single"/>
          <w:lang w:val="mk-MK"/>
        </w:rPr>
        <w:t>Здружение</w:t>
      </w:r>
      <w:r w:rsidR="006D5C0F">
        <w:rPr>
          <w:rFonts w:ascii="Arial Narrow" w:hAnsi="Arial Narrow"/>
          <w:b/>
          <w:bCs/>
          <w:u w:val="single"/>
          <w:lang w:val="mk-MK"/>
        </w:rPr>
        <w:t>то</w:t>
      </w:r>
      <w:r w:rsidRPr="00830126">
        <w:rPr>
          <w:rFonts w:ascii="Arial Narrow" w:hAnsi="Arial Narrow"/>
          <w:b/>
          <w:bCs/>
          <w:u w:val="single"/>
          <w:lang w:val="mk-MK"/>
        </w:rPr>
        <w:t xml:space="preserve"> на новинарите на Македонија</w:t>
      </w:r>
      <w:r>
        <w:rPr>
          <w:rFonts w:ascii="Arial Narrow" w:hAnsi="Arial Narrow"/>
          <w:b/>
          <w:bCs/>
          <w:u w:val="single"/>
          <w:lang w:val="ru-RU"/>
        </w:rPr>
        <w:t xml:space="preserve"> - </w:t>
      </w:r>
      <w:r>
        <w:rPr>
          <w:rFonts w:ascii="Arial Narrow" w:hAnsi="Arial Narrow"/>
          <w:lang w:val="mk-MK"/>
        </w:rPr>
        <w:t xml:space="preserve"> информираше за измените на Кодексот за новинари на Македонија</w:t>
      </w:r>
      <w:r w:rsidR="00D21ABD">
        <w:rPr>
          <w:rFonts w:ascii="Arial Narrow" w:hAnsi="Arial Narrow"/>
          <w:lang w:val="mk-MK"/>
        </w:rPr>
        <w:t>, со цел</w:t>
      </w:r>
      <w:r w:rsidR="00AD17CA">
        <w:rPr>
          <w:rFonts w:ascii="Arial Narrow" w:hAnsi="Arial Narrow"/>
          <w:lang w:val="mk-MK"/>
        </w:rPr>
        <w:t xml:space="preserve"> да биде усогласен со современите дигитални и свет</w:t>
      </w:r>
      <w:r w:rsidR="00D21ABD">
        <w:rPr>
          <w:rFonts w:ascii="Arial Narrow" w:hAnsi="Arial Narrow"/>
          <w:lang w:val="mk-MK"/>
        </w:rPr>
        <w:t>с</w:t>
      </w:r>
      <w:r w:rsidR="00AD17CA">
        <w:rPr>
          <w:rFonts w:ascii="Arial Narrow" w:hAnsi="Arial Narrow"/>
          <w:lang w:val="mk-MK"/>
        </w:rPr>
        <w:t xml:space="preserve">ки трендови на </w:t>
      </w:r>
      <w:r w:rsidR="00D21ABD">
        <w:rPr>
          <w:rFonts w:ascii="Arial Narrow" w:hAnsi="Arial Narrow"/>
          <w:lang w:val="mk-MK"/>
        </w:rPr>
        <w:t>е</w:t>
      </w:r>
      <w:r w:rsidR="00AD17CA">
        <w:rPr>
          <w:rFonts w:ascii="Arial Narrow" w:hAnsi="Arial Narrow"/>
          <w:lang w:val="mk-MK"/>
        </w:rPr>
        <w:t>тички кодекси</w:t>
      </w:r>
      <w:r w:rsidR="00B156FC">
        <w:rPr>
          <w:rFonts w:ascii="Arial Narrow" w:hAnsi="Arial Narrow"/>
          <w:lang w:val="mk-MK"/>
        </w:rPr>
        <w:t xml:space="preserve"> за новинари</w:t>
      </w:r>
      <w:r w:rsidR="00D21ABD">
        <w:rPr>
          <w:rFonts w:ascii="Arial Narrow" w:hAnsi="Arial Narrow"/>
          <w:lang w:val="mk-MK"/>
        </w:rPr>
        <w:t xml:space="preserve">. </w:t>
      </w:r>
      <w:r w:rsidR="00733B0D">
        <w:rPr>
          <w:rFonts w:ascii="Arial Narrow" w:hAnsi="Arial Narrow"/>
          <w:lang w:val="mk-MK"/>
        </w:rPr>
        <w:t>Објасни дека в</w:t>
      </w:r>
      <w:r w:rsidR="00D21ABD">
        <w:rPr>
          <w:rFonts w:ascii="Arial Narrow" w:hAnsi="Arial Narrow"/>
          <w:lang w:val="mk-MK"/>
        </w:rPr>
        <w:t xml:space="preserve">о 2004 година </w:t>
      </w:r>
      <w:r w:rsidR="00B156FC">
        <w:rPr>
          <w:rFonts w:ascii="Arial Narrow" w:hAnsi="Arial Narrow"/>
          <w:lang w:val="mk-MK"/>
        </w:rPr>
        <w:t xml:space="preserve">е </w:t>
      </w:r>
      <w:r w:rsidR="00D21ABD">
        <w:rPr>
          <w:rFonts w:ascii="Arial Narrow" w:hAnsi="Arial Narrow"/>
          <w:lang w:val="mk-MK"/>
        </w:rPr>
        <w:t>почна</w:t>
      </w:r>
      <w:r w:rsidR="00B156FC">
        <w:rPr>
          <w:rFonts w:ascii="Arial Narrow" w:hAnsi="Arial Narrow"/>
          <w:lang w:val="mk-MK"/>
        </w:rPr>
        <w:t>т</w:t>
      </w:r>
      <w:r w:rsidR="00D21ABD">
        <w:rPr>
          <w:rFonts w:ascii="Arial Narrow" w:hAnsi="Arial Narrow"/>
          <w:lang w:val="mk-MK"/>
        </w:rPr>
        <w:t xml:space="preserve"> процес за измена на етичкиот Кодекс за новинари на Македонија  на иницијатива на ЗНМ во соработка со Советот за етика во медиумите и Македонскиот институт за медиуми</w:t>
      </w:r>
      <w:r w:rsidR="00733B0D">
        <w:rPr>
          <w:rFonts w:ascii="Arial Narrow" w:hAnsi="Arial Narrow"/>
          <w:lang w:val="mk-MK"/>
        </w:rPr>
        <w:t>.</w:t>
      </w:r>
      <w:r w:rsidR="00D21ABD">
        <w:rPr>
          <w:rFonts w:ascii="Arial Narrow" w:hAnsi="Arial Narrow"/>
          <w:lang w:val="mk-MK"/>
        </w:rPr>
        <w:t xml:space="preserve"> </w:t>
      </w:r>
      <w:r w:rsidR="00733B0D">
        <w:rPr>
          <w:rFonts w:ascii="Arial Narrow" w:hAnsi="Arial Narrow"/>
          <w:lang w:val="mk-MK"/>
        </w:rPr>
        <w:t>Процесот</w:t>
      </w:r>
      <w:r w:rsidR="00D21ABD">
        <w:rPr>
          <w:rFonts w:ascii="Arial Narrow" w:hAnsi="Arial Narrow"/>
          <w:lang w:val="mk-MK"/>
        </w:rPr>
        <w:t xml:space="preserve"> извесен период беше прекинат, меѓутоа </w:t>
      </w:r>
      <w:r w:rsidR="00733B0D">
        <w:rPr>
          <w:rFonts w:ascii="Arial Narrow" w:hAnsi="Arial Narrow"/>
          <w:lang w:val="mk-MK"/>
        </w:rPr>
        <w:t xml:space="preserve">во </w:t>
      </w:r>
      <w:r w:rsidR="00D21ABD">
        <w:rPr>
          <w:rFonts w:ascii="Arial Narrow" w:hAnsi="Arial Narrow"/>
          <w:lang w:val="mk-MK"/>
        </w:rPr>
        <w:t xml:space="preserve">2026 година </w:t>
      </w:r>
      <w:r w:rsidR="00733B0D">
        <w:rPr>
          <w:rFonts w:ascii="Arial Narrow" w:hAnsi="Arial Narrow"/>
          <w:lang w:val="mk-MK"/>
        </w:rPr>
        <w:t xml:space="preserve">е </w:t>
      </w:r>
      <w:r w:rsidR="00D21ABD">
        <w:rPr>
          <w:rFonts w:ascii="Arial Narrow" w:hAnsi="Arial Narrow"/>
          <w:lang w:val="mk-MK"/>
        </w:rPr>
        <w:t>отпочна</w:t>
      </w:r>
      <w:r w:rsidR="00733B0D">
        <w:rPr>
          <w:rFonts w:ascii="Arial Narrow" w:hAnsi="Arial Narrow"/>
          <w:lang w:val="mk-MK"/>
        </w:rPr>
        <w:t>т</w:t>
      </w:r>
      <w:r w:rsidR="00D21ABD">
        <w:rPr>
          <w:rFonts w:ascii="Arial Narrow" w:hAnsi="Arial Narrow"/>
          <w:lang w:val="mk-MK"/>
        </w:rPr>
        <w:t xml:space="preserve"> повторно. </w:t>
      </w:r>
      <w:r w:rsidR="009F53DA">
        <w:rPr>
          <w:rFonts w:ascii="Arial Narrow" w:hAnsi="Arial Narrow"/>
          <w:lang w:val="mk-MK"/>
        </w:rPr>
        <w:t>Најави дека н</w:t>
      </w:r>
      <w:r w:rsidR="00AD17CA">
        <w:rPr>
          <w:rFonts w:ascii="Arial Narrow" w:hAnsi="Arial Narrow"/>
          <w:lang w:val="mk-MK"/>
        </w:rPr>
        <w:t xml:space="preserve">а 7 јули </w:t>
      </w:r>
      <w:r w:rsidR="00D21ABD">
        <w:rPr>
          <w:rFonts w:ascii="Arial Narrow" w:hAnsi="Arial Narrow"/>
          <w:lang w:val="mk-MK"/>
        </w:rPr>
        <w:t>2026 година</w:t>
      </w:r>
      <w:r w:rsidR="00733B0D">
        <w:rPr>
          <w:rFonts w:ascii="Arial Narrow" w:hAnsi="Arial Narrow"/>
          <w:lang w:val="mk-MK"/>
        </w:rPr>
        <w:t>,</w:t>
      </w:r>
      <w:r w:rsidR="00D21ABD">
        <w:rPr>
          <w:rFonts w:ascii="Arial Narrow" w:hAnsi="Arial Narrow"/>
          <w:lang w:val="mk-MK"/>
        </w:rPr>
        <w:t xml:space="preserve"> </w:t>
      </w:r>
      <w:r w:rsidR="00AD17CA">
        <w:rPr>
          <w:rFonts w:ascii="Arial Narrow" w:hAnsi="Arial Narrow"/>
          <w:lang w:val="mk-MK"/>
        </w:rPr>
        <w:t>ќе има офици</w:t>
      </w:r>
      <w:r w:rsidR="00D21ABD">
        <w:rPr>
          <w:rFonts w:ascii="Arial Narrow" w:hAnsi="Arial Narrow"/>
          <w:lang w:val="mk-MK"/>
        </w:rPr>
        <w:t>ј</w:t>
      </w:r>
      <w:r w:rsidR="00AD17CA">
        <w:rPr>
          <w:rFonts w:ascii="Arial Narrow" w:hAnsi="Arial Narrow"/>
          <w:lang w:val="mk-MK"/>
        </w:rPr>
        <w:t>ално претставување на новиот Кодекс на новинари на Македонија</w:t>
      </w:r>
      <w:r w:rsidR="00F569CF">
        <w:rPr>
          <w:rFonts w:ascii="Arial Narrow" w:hAnsi="Arial Narrow"/>
          <w:lang w:val="mk-MK"/>
        </w:rPr>
        <w:t xml:space="preserve"> </w:t>
      </w:r>
      <w:r w:rsidR="009F53DA">
        <w:rPr>
          <w:rFonts w:ascii="Arial Narrow" w:hAnsi="Arial Narrow"/>
          <w:lang w:val="mk-MK"/>
        </w:rPr>
        <w:t xml:space="preserve">и ги покани присутните кои </w:t>
      </w:r>
      <w:r w:rsidR="00AD17CA">
        <w:rPr>
          <w:rFonts w:ascii="Arial Narrow" w:hAnsi="Arial Narrow"/>
          <w:lang w:val="mk-MK"/>
        </w:rPr>
        <w:t>сакат да бидат дел од ова</w:t>
      </w:r>
      <w:r w:rsidR="00F569CF">
        <w:rPr>
          <w:rFonts w:ascii="Arial Narrow" w:hAnsi="Arial Narrow"/>
          <w:lang w:val="mk-MK"/>
        </w:rPr>
        <w:t>а</w:t>
      </w:r>
      <w:r w:rsidR="00AD17CA">
        <w:rPr>
          <w:rFonts w:ascii="Arial Narrow" w:hAnsi="Arial Narrow"/>
          <w:lang w:val="mk-MK"/>
        </w:rPr>
        <w:t xml:space="preserve"> фаза на Кодексот</w:t>
      </w:r>
      <w:r w:rsidR="00B156FC">
        <w:rPr>
          <w:rFonts w:ascii="Arial Narrow" w:hAnsi="Arial Narrow"/>
          <w:lang w:val="mk-MK"/>
        </w:rPr>
        <w:t xml:space="preserve"> да присуствуваат на настанот.</w:t>
      </w:r>
    </w:p>
    <w:p w14:paraId="690791B4" w14:textId="1077EDA7" w:rsidR="00AD17CA" w:rsidRDefault="00CC4079" w:rsidP="00CF3C27">
      <w:pPr>
        <w:jc w:val="both"/>
        <w:rPr>
          <w:rFonts w:ascii="Arial Narrow" w:hAnsi="Arial Narrow"/>
          <w:lang w:val="mk-MK"/>
        </w:rPr>
      </w:pPr>
      <w:r w:rsidRPr="00896F62">
        <w:rPr>
          <w:rFonts w:ascii="Arial Narrow" w:hAnsi="Arial Narrow" w:cstheme="minorHAnsi"/>
          <w:b/>
          <w:bCs/>
          <w:kern w:val="0"/>
          <w:u w:val="single"/>
          <w:lang w:val="mk-MK"/>
        </w:rPr>
        <w:t>Директорот на Агенцијата за аудио и аудиовизуелни медиумски услуги, д-р Зоран Трајчевски</w:t>
      </w:r>
      <w:r w:rsidRPr="00726740">
        <w:rPr>
          <w:rFonts w:ascii="Arial Narrow" w:hAnsi="Arial Narrow" w:cstheme="minorHAnsi"/>
          <w:kern w:val="0"/>
          <w:u w:val="single"/>
          <w:lang w:val="mk-MK"/>
        </w:rPr>
        <w:t xml:space="preserve"> </w:t>
      </w:r>
      <w:r w:rsidRPr="00BF214E">
        <w:rPr>
          <w:rFonts w:ascii="Arial Narrow" w:hAnsi="Arial Narrow"/>
          <w:lang w:val="mk-MK"/>
        </w:rPr>
        <w:t xml:space="preserve">–  </w:t>
      </w:r>
      <w:r>
        <w:rPr>
          <w:rFonts w:ascii="Arial Narrow" w:hAnsi="Arial Narrow"/>
          <w:lang w:val="mk-MK"/>
        </w:rPr>
        <w:t>и се заблагодари на п</w:t>
      </w:r>
      <w:r w:rsidR="00537A1F">
        <w:rPr>
          <w:rFonts w:ascii="Arial Narrow" w:hAnsi="Arial Narrow"/>
          <w:lang w:val="mk-MK"/>
        </w:rPr>
        <w:t>о</w:t>
      </w:r>
      <w:r>
        <w:rPr>
          <w:rFonts w:ascii="Arial Narrow" w:hAnsi="Arial Narrow"/>
          <w:lang w:val="mk-MK"/>
        </w:rPr>
        <w:t>каната и најави дека од АВМУ ќе има претставници кои ќе присуствува</w:t>
      </w:r>
      <w:r w:rsidR="00D1799B">
        <w:rPr>
          <w:rFonts w:ascii="Arial Narrow" w:hAnsi="Arial Narrow"/>
          <w:lang w:val="mk-MK"/>
        </w:rPr>
        <w:t>а</w:t>
      </w:r>
      <w:r>
        <w:rPr>
          <w:rFonts w:ascii="Arial Narrow" w:hAnsi="Arial Narrow"/>
          <w:lang w:val="mk-MK"/>
        </w:rPr>
        <w:t>т на претставувањето на новиот Кодекс за новинари на М</w:t>
      </w:r>
      <w:r w:rsidR="00D40D65">
        <w:rPr>
          <w:rFonts w:ascii="Arial Narrow" w:hAnsi="Arial Narrow"/>
          <w:lang w:val="mk-MK"/>
        </w:rPr>
        <w:t>а</w:t>
      </w:r>
      <w:r>
        <w:rPr>
          <w:rFonts w:ascii="Arial Narrow" w:hAnsi="Arial Narrow"/>
          <w:lang w:val="mk-MK"/>
        </w:rPr>
        <w:t>кедонија.</w:t>
      </w:r>
    </w:p>
    <w:p w14:paraId="21542C0D" w14:textId="77777777" w:rsidR="006171AF" w:rsidRDefault="006171AF" w:rsidP="0036146C">
      <w:pPr>
        <w:spacing w:line="276" w:lineRule="auto"/>
        <w:jc w:val="both"/>
        <w:rPr>
          <w:rFonts w:ascii="Arial Narrow" w:hAnsi="Arial Narrow"/>
          <w:lang w:val="mk-MK"/>
        </w:rPr>
      </w:pPr>
    </w:p>
    <w:p w14:paraId="3A57F79A" w14:textId="77777777" w:rsidR="00D4273A" w:rsidRDefault="00D4273A" w:rsidP="0036146C">
      <w:pPr>
        <w:spacing w:line="276" w:lineRule="auto"/>
        <w:jc w:val="both"/>
        <w:rPr>
          <w:rFonts w:ascii="Arial Narrow" w:hAnsi="Arial Narrow"/>
          <w:lang w:val="mk-MK"/>
        </w:rPr>
      </w:pPr>
    </w:p>
    <w:p w14:paraId="323042BC" w14:textId="164CC591" w:rsidR="00DC14FD" w:rsidRDefault="00DC14FD" w:rsidP="0036146C">
      <w:pPr>
        <w:spacing w:line="276" w:lineRule="auto"/>
        <w:jc w:val="both"/>
        <w:rPr>
          <w:rFonts w:ascii="Arial Narrow" w:hAnsi="Arial Narrow" w:cstheme="minorHAnsi"/>
          <w:b/>
          <w:lang w:val="mk-MK"/>
        </w:rPr>
      </w:pPr>
      <w:r>
        <w:rPr>
          <w:rFonts w:ascii="Arial Narrow" w:hAnsi="Arial Narrow" w:cstheme="minorHAnsi"/>
          <w:b/>
          <w:lang w:val="mk-MK"/>
        </w:rPr>
        <w:t xml:space="preserve">                                               </w:t>
      </w:r>
    </w:p>
    <w:p w14:paraId="5A3C0483" w14:textId="4FC0CAC8" w:rsidR="0036146C" w:rsidRPr="000E016F" w:rsidRDefault="0036146C" w:rsidP="0036146C">
      <w:pPr>
        <w:spacing w:line="276" w:lineRule="auto"/>
        <w:jc w:val="both"/>
        <w:rPr>
          <w:rFonts w:ascii="Arial Narrow" w:hAnsi="Arial Narrow" w:cstheme="minorHAnsi"/>
          <w:b/>
          <w:lang w:val="ru-RU"/>
        </w:rPr>
      </w:pPr>
      <w:r w:rsidRPr="00726740">
        <w:rPr>
          <w:rFonts w:ascii="Arial Narrow" w:hAnsi="Arial Narrow" w:cstheme="minorHAnsi"/>
          <w:b/>
          <w:lang w:val="mk-MK"/>
        </w:rPr>
        <w:lastRenderedPageBreak/>
        <w:t xml:space="preserve">Прилог: Листа на присутни учесници на јавниот состанок </w:t>
      </w:r>
    </w:p>
    <w:tbl>
      <w:tblPr>
        <w:tblW w:w="9170" w:type="dxa"/>
        <w:tblLook w:val="04A0" w:firstRow="1" w:lastRow="0" w:firstColumn="1" w:lastColumn="0" w:noHBand="0" w:noVBand="1"/>
      </w:tblPr>
      <w:tblGrid>
        <w:gridCol w:w="620"/>
        <w:gridCol w:w="4187"/>
        <w:gridCol w:w="4363"/>
      </w:tblGrid>
      <w:tr w:rsidR="0036146C" w:rsidRPr="00C8110B" w14:paraId="6C533FBA" w14:textId="77777777" w:rsidTr="009255C5">
        <w:trPr>
          <w:trHeight w:val="465"/>
        </w:trPr>
        <w:tc>
          <w:tcPr>
            <w:tcW w:w="9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7D7D7"/>
            <w:vAlign w:val="center"/>
            <w:hideMark/>
          </w:tcPr>
          <w:p w14:paraId="4B85EFF4" w14:textId="4BB017BD" w:rsidR="0036146C" w:rsidRPr="00726740" w:rsidRDefault="0036146C" w:rsidP="009255C5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lang w:val="ru-RU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lang w:val="mk-MK"/>
                <w14:ligatures w14:val="none"/>
              </w:rPr>
              <w:t xml:space="preserve">Листа на присутни учесници на </w:t>
            </w:r>
            <w:r w:rsidR="008941A1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lang w:val="mk-MK"/>
                <w14:ligatures w14:val="none"/>
              </w:rPr>
              <w:t xml:space="preserve">вториот </w:t>
            </w:r>
            <w:r w:rsidRPr="00726740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lang w:val="mk-MK"/>
                <w14:ligatures w14:val="none"/>
              </w:rPr>
              <w:t>јавен состанок за 202</w:t>
            </w:r>
            <w:r w:rsidR="004D090F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lang w:val="mk-MK"/>
                <w14:ligatures w14:val="none"/>
              </w:rPr>
              <w:t>6</w:t>
            </w:r>
            <w:r w:rsidRPr="00726740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lang w:val="mk-MK"/>
                <w14:ligatures w14:val="none"/>
              </w:rPr>
              <w:t xml:space="preserve"> година</w:t>
            </w:r>
          </w:p>
        </w:tc>
      </w:tr>
      <w:tr w:rsidR="0036146C" w:rsidRPr="00726740" w14:paraId="49BF3A2F" w14:textId="77777777" w:rsidTr="009255C5">
        <w:trPr>
          <w:trHeight w:hRule="exact" w:val="450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C0A57A" w14:textId="77777777" w:rsidR="0036146C" w:rsidRPr="00726740" w:rsidRDefault="0036146C" w:rsidP="009255C5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lang w:val="ru-RU"/>
                <w14:ligatures w14:val="none"/>
              </w:rPr>
              <w:t xml:space="preserve"> </w:t>
            </w:r>
            <w:r w:rsidRPr="00726740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lang w:val="mk-MK"/>
                <w14:ligatures w14:val="none"/>
              </w:rPr>
              <w:t>бр.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990A2C" w14:textId="77777777" w:rsidR="0036146C" w:rsidRPr="00726740" w:rsidRDefault="0036146C" w:rsidP="009255C5">
            <w:pPr>
              <w:spacing w:after="0" w:line="276" w:lineRule="auto"/>
              <w:ind w:firstLineChars="500" w:firstLine="1205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lang w:val="mk-MK"/>
                <w14:ligatures w14:val="none"/>
              </w:rPr>
              <w:t>Име и презиме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F27ED16" w14:textId="77777777" w:rsidR="0036146C" w:rsidRPr="00726740" w:rsidRDefault="0036146C" w:rsidP="009255C5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14:ligatures w14:val="none"/>
              </w:rPr>
              <w:t xml:space="preserve">                 </w:t>
            </w:r>
            <w:r w:rsidRPr="00726740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lang w:val="mk-MK"/>
                <w14:ligatures w14:val="none"/>
              </w:rPr>
              <w:t>Институција/Организација</w:t>
            </w:r>
          </w:p>
        </w:tc>
      </w:tr>
      <w:tr w:rsidR="00B0442C" w:rsidRPr="00C8110B" w14:paraId="542FB178" w14:textId="77777777" w:rsidTr="006232D9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280B12" w14:textId="77777777" w:rsidR="00B0442C" w:rsidRPr="00726740" w:rsidRDefault="00B0442C" w:rsidP="009255C5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1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33D7DE4" w14:textId="77777777" w:rsidR="00B0442C" w:rsidRPr="00726740" w:rsidRDefault="00B0442C" w:rsidP="009255C5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д-р Зоран Трајчевски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137131" w14:textId="77777777" w:rsidR="00B0442C" w:rsidRPr="00726740" w:rsidRDefault="00B0442C" w:rsidP="009255C5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Cs/>
                <w:color w:val="000000"/>
                <w:kern w:val="0"/>
                <w:lang w:val="ru-RU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bCs/>
                <w:color w:val="000000"/>
                <w:kern w:val="0"/>
                <w:lang w:val="ru-RU"/>
                <w14:ligatures w14:val="none"/>
              </w:rPr>
              <w:t>Агенција за аудио и аудиовизуелни медиумски услуги</w:t>
            </w:r>
          </w:p>
          <w:p w14:paraId="69EA24B6" w14:textId="77777777" w:rsidR="00B0442C" w:rsidRPr="00726740" w:rsidRDefault="00B0442C" w:rsidP="009255C5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Cs/>
                <w:color w:val="000000"/>
                <w:kern w:val="0"/>
                <w:lang w:val="ru-RU"/>
                <w14:ligatures w14:val="none"/>
              </w:rPr>
            </w:pPr>
          </w:p>
          <w:p w14:paraId="568F57FF" w14:textId="77777777" w:rsidR="00B0442C" w:rsidRPr="00726740" w:rsidRDefault="00B0442C" w:rsidP="009255C5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Cs/>
                <w:color w:val="000000"/>
                <w:kern w:val="0"/>
                <w:lang w:val="ru-RU"/>
                <w14:ligatures w14:val="none"/>
              </w:rPr>
            </w:pPr>
          </w:p>
        </w:tc>
      </w:tr>
      <w:tr w:rsidR="00B0442C" w:rsidRPr="00726740" w14:paraId="764C3576" w14:textId="77777777" w:rsidTr="006232D9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B82EA5" w14:textId="77777777" w:rsidR="00B0442C" w:rsidRPr="00726740" w:rsidRDefault="00B0442C" w:rsidP="009255C5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2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E79F534" w14:textId="4F6C149F" w:rsidR="00B0442C" w:rsidRPr="00726740" w:rsidRDefault="00B0442C" w:rsidP="003E0BC4">
            <w:pPr>
              <w:spacing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м-р Сашо Стефановски</w:t>
            </w: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C0B0D2" w14:textId="77777777" w:rsidR="00B0442C" w:rsidRPr="00726740" w:rsidRDefault="00B0442C" w:rsidP="009255C5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0442C" w:rsidRPr="00726740" w14:paraId="5DE9CF2B" w14:textId="77777777" w:rsidTr="006232D9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ABF384" w14:textId="77777777" w:rsidR="00B0442C" w:rsidRPr="00726740" w:rsidRDefault="00B0442C" w:rsidP="009255C5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3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D54363F" w14:textId="77777777" w:rsidR="00B0442C" w:rsidRPr="00726740" w:rsidRDefault="00B0442C" w:rsidP="003E0BC4">
            <w:pPr>
              <w:spacing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м-р Зириета Хајро Јајага</w:t>
            </w:r>
          </w:p>
          <w:p w14:paraId="33A9EE57" w14:textId="26264D19" w:rsidR="00B0442C" w:rsidRPr="00726740" w:rsidRDefault="00B0442C" w:rsidP="009255C5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ru-RU"/>
                <w14:ligatures w14:val="none"/>
              </w:rPr>
            </w:pP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293BDA" w14:textId="77777777" w:rsidR="00B0442C" w:rsidRPr="00726740" w:rsidRDefault="00B0442C" w:rsidP="009255C5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lang w:val="ru-RU"/>
                <w14:ligatures w14:val="none"/>
              </w:rPr>
            </w:pPr>
          </w:p>
        </w:tc>
      </w:tr>
      <w:tr w:rsidR="00B0442C" w:rsidRPr="00726740" w14:paraId="0E091F60" w14:textId="77777777" w:rsidTr="006232D9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BD8E91" w14:textId="77777777" w:rsidR="00B0442C" w:rsidRPr="00726740" w:rsidRDefault="00B0442C" w:rsidP="009255C5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4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C134ABD" w14:textId="27830CC6" w:rsidR="00B0442C" w:rsidRPr="00726740" w:rsidRDefault="00F4303A" w:rsidP="009255C5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Цветанка Митревска</w:t>
            </w: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26E417" w14:textId="77777777" w:rsidR="00B0442C" w:rsidRPr="00726740" w:rsidRDefault="00B0442C" w:rsidP="009255C5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0442C" w:rsidRPr="00726740" w14:paraId="48127476" w14:textId="77777777" w:rsidTr="006232D9">
        <w:trPr>
          <w:trHeight w:hRule="exact" w:val="37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055143" w14:textId="77777777" w:rsidR="00B0442C" w:rsidRPr="00726740" w:rsidRDefault="00B0442C" w:rsidP="009255C5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5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A0B3155" w14:textId="2A9EBEE5" w:rsidR="00B0442C" w:rsidRPr="00F4303A" w:rsidRDefault="00F4303A" w:rsidP="009255C5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kern w:val="0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д-р Ивана Стојановска</w:t>
            </w: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707A58" w14:textId="77777777" w:rsidR="00B0442C" w:rsidRPr="00726740" w:rsidRDefault="00B0442C" w:rsidP="009255C5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0442C" w:rsidRPr="00726740" w14:paraId="28565418" w14:textId="77777777" w:rsidTr="006232D9">
        <w:trPr>
          <w:trHeight w:hRule="exact" w:val="43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0A9B54" w14:textId="77777777" w:rsidR="00B0442C" w:rsidRPr="00726740" w:rsidRDefault="00B0442C" w:rsidP="009255C5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6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CF58B6E" w14:textId="3E8D31E6" w:rsidR="00B0442C" w:rsidRPr="00726740" w:rsidRDefault="00F4303A" w:rsidP="009255C5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</w:pPr>
            <w:r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м-р Луција Ѓ</w:t>
            </w:r>
            <w:r w:rsidRPr="000B1DC5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урковиќ Додевска</w:t>
            </w: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F2D15B" w14:textId="77777777" w:rsidR="00B0442C" w:rsidRPr="00726740" w:rsidRDefault="00B0442C" w:rsidP="009255C5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0442C" w:rsidRPr="0066518B" w14:paraId="0A677D2C" w14:textId="77777777" w:rsidTr="006232D9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4F3DD" w14:textId="77777777" w:rsidR="00B0442C" w:rsidRPr="00726740" w:rsidRDefault="00B0442C" w:rsidP="009255C5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7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46C2246" w14:textId="0B085A53" w:rsidR="00B0442C" w:rsidRPr="00F4303A" w:rsidRDefault="00F4303A" w:rsidP="009255C5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kern w:val="0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Бурим Хамиди</w:t>
            </w: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6BD216" w14:textId="77777777" w:rsidR="00B0442C" w:rsidRPr="00726740" w:rsidRDefault="00B0442C" w:rsidP="009255C5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lang w:val="ru-RU"/>
                <w14:ligatures w14:val="none"/>
              </w:rPr>
            </w:pPr>
          </w:p>
        </w:tc>
      </w:tr>
      <w:tr w:rsidR="00B0442C" w:rsidRPr="00C8110B" w14:paraId="39075E7A" w14:textId="77777777" w:rsidTr="006232D9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9B91B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8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47F1C86" w14:textId="79890F4D" w:rsidR="00B0442C" w:rsidRPr="00F4303A" w:rsidRDefault="00F4303A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kern w:val="0"/>
                <w:lang w:val="ru-RU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м-р Билјана П. Парлеева</w:t>
            </w: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600BE" w14:textId="77777777" w:rsidR="00B0442C" w:rsidRPr="000B1DC5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lang w:val="mk-MK"/>
                <w14:ligatures w14:val="none"/>
              </w:rPr>
            </w:pPr>
          </w:p>
        </w:tc>
      </w:tr>
      <w:tr w:rsidR="00B0442C" w:rsidRPr="0066518B" w14:paraId="27284665" w14:textId="77777777" w:rsidTr="006232D9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C045E9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9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D46E272" w14:textId="3929B8CF" w:rsidR="00B0442C" w:rsidRPr="0050787F" w:rsidRDefault="00F4303A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FF0000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Сергеј Тодороски</w:t>
            </w: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6A1158" w14:textId="77777777" w:rsidR="00B0442C" w:rsidRPr="0050787F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lang w:val="mk-MK"/>
                <w14:ligatures w14:val="none"/>
              </w:rPr>
            </w:pPr>
          </w:p>
        </w:tc>
      </w:tr>
      <w:tr w:rsidR="00B0442C" w:rsidRPr="00726740" w14:paraId="52455372" w14:textId="77777777" w:rsidTr="006232D9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2159F8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10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8571A9" w14:textId="2DB7842A" w:rsidR="00B0442C" w:rsidRPr="00726740" w:rsidRDefault="00F4303A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м-р Тања Лазороска</w:t>
            </w: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662FD2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lang w:val="ru-RU"/>
                <w14:ligatures w14:val="none"/>
              </w:rPr>
            </w:pPr>
          </w:p>
        </w:tc>
      </w:tr>
      <w:tr w:rsidR="00B0442C" w:rsidRPr="0066518B" w14:paraId="67059A8E" w14:textId="77777777" w:rsidTr="006232D9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F132E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11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9AFB297" w14:textId="0B334F10" w:rsidR="00B0442C" w:rsidRPr="00726740" w:rsidRDefault="00F4303A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FF0000"/>
                <w:kern w:val="0"/>
                <w:lang w:val="ru-RU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Антонета Шабани</w:t>
            </w: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630D65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lang w:val="ru-RU"/>
                <w14:ligatures w14:val="none"/>
              </w:rPr>
            </w:pPr>
          </w:p>
        </w:tc>
      </w:tr>
      <w:tr w:rsidR="00B0442C" w:rsidRPr="00F90AAA" w14:paraId="6AD85DE3" w14:textId="77777777" w:rsidTr="006232D9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D0722A2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12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5C89403" w14:textId="01BEAE5C" w:rsidR="00B0442C" w:rsidRPr="00726740" w:rsidRDefault="00F4303A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FF0000"/>
                <w:kern w:val="0"/>
                <w:lang w:val="ru-RU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м-р Сања Фипиповска</w:t>
            </w: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33E43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lang w:val="ru-RU"/>
                <w14:ligatures w14:val="none"/>
              </w:rPr>
            </w:pPr>
          </w:p>
        </w:tc>
      </w:tr>
      <w:tr w:rsidR="00B0442C" w:rsidRPr="00726740" w14:paraId="37FE5BAB" w14:textId="77777777" w:rsidTr="006232D9">
        <w:trPr>
          <w:trHeight w:val="450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6CD99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kern w:val="0"/>
                <w:lang w:val="ru-RU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lang w:val="ru-RU"/>
                <w14:ligatures w14:val="none"/>
              </w:rPr>
              <w:t>13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95A0B12" w14:textId="37FBF503" w:rsidR="00B0442C" w:rsidRPr="00726740" w:rsidRDefault="00F4303A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kern w:val="0"/>
                <w:lang w:val="ru-RU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м-р Александар Џуваревиќ</w:t>
            </w: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679CFD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lang w:val="ru-RU"/>
                <w14:ligatures w14:val="none"/>
              </w:rPr>
            </w:pPr>
          </w:p>
        </w:tc>
      </w:tr>
      <w:tr w:rsidR="00B0442C" w:rsidRPr="00726740" w14:paraId="1DA2538F" w14:textId="77777777" w:rsidTr="006232D9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F8D15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14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3A42FED" w14:textId="172620B0" w:rsidR="00B0442C" w:rsidRPr="00726740" w:rsidRDefault="00F4303A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FF0000"/>
                <w:kern w:val="0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Јетон Исмаили</w:t>
            </w: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CF7402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0442C" w:rsidRPr="00726740" w14:paraId="6BDB5A39" w14:textId="77777777" w:rsidTr="006232D9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C5ED3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15</w:t>
            </w:r>
          </w:p>
        </w:tc>
        <w:tc>
          <w:tcPr>
            <w:tcW w:w="4187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137EC89B" w14:textId="5EB907D3" w:rsidR="00B0442C" w:rsidRPr="00726740" w:rsidRDefault="0054301A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FF0000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Весна Симоновска</w:t>
            </w: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E290D8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lang w:val="mk-MK"/>
                <w14:ligatures w14:val="none"/>
              </w:rPr>
            </w:pPr>
          </w:p>
        </w:tc>
      </w:tr>
      <w:tr w:rsidR="00B0442C" w:rsidRPr="00726740" w14:paraId="6DD1F8B1" w14:textId="77777777" w:rsidTr="006232D9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9213FE8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16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center"/>
          </w:tcPr>
          <w:p w14:paraId="6B9D9A25" w14:textId="48CED21D" w:rsidR="00B0442C" w:rsidRPr="00726740" w:rsidRDefault="0054301A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FF0000"/>
                <w:kern w:val="0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Нермин Кастрати</w:t>
            </w: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2F68BE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0442C" w:rsidRPr="00726740" w14:paraId="61D85BA4" w14:textId="77777777" w:rsidTr="006232D9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3E9CEE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17</w:t>
            </w:r>
          </w:p>
        </w:tc>
        <w:tc>
          <w:tcPr>
            <w:tcW w:w="4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C172F67" w14:textId="04BBDEE6" w:rsidR="00B0442C" w:rsidRPr="00726740" w:rsidRDefault="0054301A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FF0000"/>
                <w:kern w:val="0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м-р Саш</w:t>
            </w:r>
            <w:r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о</w:t>
            </w:r>
            <w:r w:rsidRPr="00726740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 xml:space="preserve"> Петрушевски</w:t>
            </w: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24D32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0442C" w:rsidRPr="00726740" w14:paraId="705D4E0F" w14:textId="77777777" w:rsidTr="006232D9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092AC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18</w:t>
            </w:r>
          </w:p>
        </w:tc>
        <w:tc>
          <w:tcPr>
            <w:tcW w:w="4187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7C47A021" w14:textId="7D347B40" w:rsidR="00B0442C" w:rsidRPr="00726740" w:rsidRDefault="0054301A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FF0000"/>
                <w:kern w:val="0"/>
                <w:lang w:val="mk-MK"/>
                <w14:ligatures w14:val="none"/>
              </w:rPr>
            </w:pPr>
            <w:r w:rsidRPr="0034418A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м-р Теодора Ристовска</w:t>
            </w: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D71569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0442C" w:rsidRPr="00726740" w14:paraId="311D8804" w14:textId="77777777" w:rsidTr="006232D9">
        <w:trPr>
          <w:trHeight w:hRule="exact" w:val="390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88B63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19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F582B34" w14:textId="45A5AFC1" w:rsidR="00B0442C" w:rsidRPr="00726740" w:rsidRDefault="0054301A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FF0000"/>
                <w:kern w:val="0"/>
                <w:lang w:val="mk-MK"/>
                <w14:ligatures w14:val="none"/>
              </w:rPr>
            </w:pPr>
            <w:r w:rsidRPr="0034418A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м-р Билјана Бошњаковски</w:t>
            </w: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7E6CB6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lang w:val="mk-MK"/>
                <w14:ligatures w14:val="none"/>
              </w:rPr>
            </w:pPr>
          </w:p>
        </w:tc>
      </w:tr>
      <w:tr w:rsidR="00B0442C" w:rsidRPr="00726740" w14:paraId="3726F1E4" w14:textId="77777777" w:rsidTr="006232D9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7CBB5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20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BF604EA" w14:textId="77777777" w:rsidR="0054301A" w:rsidRPr="00726740" w:rsidRDefault="0054301A" w:rsidP="0054301A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</w:pPr>
            <w:r w:rsidRPr="0034418A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Несрин Махмут</w:t>
            </w:r>
          </w:p>
          <w:p w14:paraId="414EB8D1" w14:textId="6A81F879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FF0000"/>
                <w:kern w:val="0"/>
                <w14:ligatures w14:val="none"/>
              </w:rPr>
            </w:pP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151082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0442C" w:rsidRPr="00726740" w14:paraId="7ABA8F4A" w14:textId="77777777" w:rsidTr="006232D9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6C1A872D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21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0C0B0E6" w14:textId="721E6678" w:rsidR="00B0442C" w:rsidRPr="00726740" w:rsidRDefault="0054301A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FF0000"/>
                <w:kern w:val="0"/>
                <w14:ligatures w14:val="none"/>
              </w:rPr>
            </w:pPr>
            <w:r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Шќипе Тахири</w:t>
            </w: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4F4299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0442C" w:rsidRPr="00726740" w14:paraId="161243E8" w14:textId="77777777" w:rsidTr="006232D9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8146C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22</w:t>
            </w:r>
          </w:p>
        </w:tc>
        <w:tc>
          <w:tcPr>
            <w:tcW w:w="4187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0D46DE4" w14:textId="0DDBEEEA" w:rsidR="00B0442C" w:rsidRPr="00726740" w:rsidRDefault="0054301A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FF0000"/>
                <w:kern w:val="0"/>
                <w:lang w:val="mk-MK"/>
                <w14:ligatures w14:val="none"/>
              </w:rPr>
            </w:pPr>
            <w:r w:rsidRPr="0056343E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Христијан Трајчевски</w:t>
            </w: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88AAEF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0442C" w:rsidRPr="00726740" w14:paraId="72C7B0E7" w14:textId="77777777" w:rsidTr="006232D9">
        <w:trPr>
          <w:trHeight w:hRule="exact"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3CDC8" w14:textId="77777777" w:rsidR="00B0442C" w:rsidRPr="0054301A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</w:pPr>
            <w:r w:rsidRPr="0054301A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23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3BA6755" w14:textId="4B90AF40" w:rsidR="00B0442C" w:rsidRPr="0054301A" w:rsidRDefault="0054301A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</w:pPr>
            <w:r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м</w:t>
            </w:r>
            <w:r w:rsidRPr="0054301A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-р Ивона Муфишева</w:t>
            </w: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1AF8CD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0442C" w:rsidRPr="00726740" w14:paraId="40B64622" w14:textId="77777777" w:rsidTr="006232D9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DA855A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24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73ABC36" w14:textId="5F17163F" w:rsidR="00B0442C" w:rsidRPr="00726740" w:rsidRDefault="0054301A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FF0000"/>
                <w:kern w:val="0"/>
                <w:lang w:val="mk-MK"/>
                <w14:ligatures w14:val="none"/>
              </w:rPr>
            </w:pPr>
            <w:r w:rsidRPr="0054301A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Шќипе Тахири</w:t>
            </w: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5360D2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0442C" w:rsidRPr="00726740" w14:paraId="199F222A" w14:textId="77777777" w:rsidTr="006232D9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AD6B22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25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6F3B698" w14:textId="550CC26E" w:rsidR="00B0442C" w:rsidRPr="00726740" w:rsidRDefault="0054301A" w:rsidP="0054301A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</w:pPr>
            <w:r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Сања Гудевска</w:t>
            </w: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B0A462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0442C" w:rsidRPr="00726740" w14:paraId="3048CF33" w14:textId="77777777" w:rsidTr="006232D9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08EE6194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26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center"/>
          </w:tcPr>
          <w:p w14:paraId="3C2226B5" w14:textId="19313ECB" w:rsidR="00B0442C" w:rsidRPr="00726740" w:rsidRDefault="0054301A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</w:pPr>
            <w:r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м-р Горјан Ше</w:t>
            </w:r>
            <w:r w:rsidR="00D4273A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ќ</w:t>
            </w:r>
            <w:r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еринов</w:t>
            </w: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3D396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0442C" w:rsidRPr="00726740" w14:paraId="36192DC1" w14:textId="77777777" w:rsidTr="006232D9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7441A9B9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27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center"/>
          </w:tcPr>
          <w:p w14:paraId="16190204" w14:textId="443D2C1F" w:rsidR="00B0442C" w:rsidRPr="00726740" w:rsidRDefault="00D4273A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</w:pPr>
            <w:r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м-р Виктор Стојанов</w:t>
            </w: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F04D4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D261A" w:rsidRPr="00726740" w14:paraId="34374AC7" w14:textId="77777777" w:rsidTr="000E26D2">
        <w:trPr>
          <w:trHeight w:hRule="exact" w:val="5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7397" w14:textId="59FBB3E1" w:rsidR="00FD261A" w:rsidRPr="00726740" w:rsidRDefault="00D4273A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28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16E0E" w14:textId="4C611F06" w:rsidR="00FD261A" w:rsidRPr="00325BDF" w:rsidRDefault="000E26D2" w:rsidP="000E26D2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</w:pPr>
            <w:r w:rsidRPr="000E26D2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Билјана Настеска</w:t>
            </w:r>
            <w:r w:rsidRPr="000E26D2">
              <w:rPr>
                <w:lang w:val="mk-MK"/>
              </w:rPr>
              <w:t xml:space="preserve"> </w:t>
            </w:r>
            <w:r w:rsidRPr="000E26D2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– Каланоска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7CEDB" w14:textId="2AE9DD29" w:rsidR="00FD261A" w:rsidRDefault="000E26D2" w:rsidP="003F5C6A">
            <w:pPr>
              <w:spacing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ЗНМ</w:t>
            </w:r>
          </w:p>
        </w:tc>
      </w:tr>
      <w:tr w:rsidR="0056343E" w:rsidRPr="00726740" w14:paraId="7C1D3230" w14:textId="77777777" w:rsidTr="009255C5">
        <w:trPr>
          <w:trHeight w:hRule="exact"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04B8" w14:textId="5BC34674" w:rsidR="0056343E" w:rsidRPr="00726740" w:rsidRDefault="00D4273A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29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700FB" w14:textId="14D6A7F6" w:rsidR="0056343E" w:rsidRPr="00F94DE6" w:rsidRDefault="00F255EC" w:rsidP="00F255EC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</w:pPr>
            <w:r w:rsidRPr="00F255EC">
              <w:rPr>
                <w:rFonts w:ascii="Arial Narrow" w:eastAsia="Times New Roman" w:hAnsi="Arial Narrow" w:cstheme="minorHAnsi"/>
                <w:kern w:val="0"/>
                <w:lang w:val="ru-RU"/>
                <w14:ligatures w14:val="none"/>
              </w:rPr>
              <w:t>Драган Секуловски  </w:t>
            </w:r>
            <w:r w:rsidRPr="00F255EC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 xml:space="preserve"> 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F2FE4" w14:textId="2F0358F9" w:rsidR="0056343E" w:rsidRPr="00726740" w:rsidRDefault="00F255EC" w:rsidP="003F5C6A">
            <w:pPr>
              <w:spacing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ЗНМ</w:t>
            </w:r>
          </w:p>
        </w:tc>
      </w:tr>
      <w:tr w:rsidR="0056343E" w:rsidRPr="00726740" w14:paraId="7F752465" w14:textId="77777777" w:rsidTr="009255C5">
        <w:trPr>
          <w:trHeight w:hRule="exact" w:val="30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5F17" w14:textId="66A7490C" w:rsidR="0056343E" w:rsidRPr="00726740" w:rsidRDefault="0056343E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3</w:t>
            </w:r>
            <w:r w:rsidR="00D4273A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0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D7B7C" w14:textId="6B719C6A" w:rsidR="0056343E" w:rsidRPr="00F94DE6" w:rsidRDefault="007F2559" w:rsidP="007F2559">
            <w:pPr>
              <w:spacing w:after="200" w:line="276" w:lineRule="auto"/>
              <w:jc w:val="both"/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</w:pPr>
            <w:r w:rsidRPr="007F2559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 xml:space="preserve">Ане Матевска   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C1EC4" w14:textId="3AF9FD4D" w:rsidR="0056343E" w:rsidRPr="00726740" w:rsidRDefault="004C430D" w:rsidP="003F5C6A">
            <w:pPr>
              <w:spacing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НМСМ</w:t>
            </w:r>
          </w:p>
        </w:tc>
      </w:tr>
    </w:tbl>
    <w:p w14:paraId="1E1300A8" w14:textId="77777777" w:rsidR="0036146C" w:rsidRPr="00726740" w:rsidRDefault="0036146C" w:rsidP="0036146C">
      <w:pPr>
        <w:spacing w:line="276" w:lineRule="auto"/>
        <w:jc w:val="both"/>
        <w:rPr>
          <w:rFonts w:ascii="Arial Narrow" w:hAnsi="Arial Narrow" w:cstheme="minorHAnsi"/>
          <w:lang w:val="mk-MK"/>
        </w:rPr>
      </w:pPr>
    </w:p>
    <w:p w14:paraId="317D125F" w14:textId="5A0CDE55" w:rsidR="00C3547F" w:rsidRPr="004242FC" w:rsidRDefault="00C3547F" w:rsidP="00BF214E">
      <w:pPr>
        <w:jc w:val="both"/>
        <w:rPr>
          <w:rFonts w:ascii="Arial Narrow" w:hAnsi="Arial Narrow"/>
        </w:rPr>
      </w:pPr>
    </w:p>
    <w:sectPr w:rsidR="00C3547F" w:rsidRPr="004242FC" w:rsidSect="00C3547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B57CB" w14:textId="77777777" w:rsidR="00604B95" w:rsidRDefault="00604B95" w:rsidP="00CA3E6E">
      <w:pPr>
        <w:spacing w:after="0" w:line="240" w:lineRule="auto"/>
      </w:pPr>
      <w:r>
        <w:separator/>
      </w:r>
    </w:p>
  </w:endnote>
  <w:endnote w:type="continuationSeparator" w:id="0">
    <w:p w14:paraId="52AB65B2" w14:textId="77777777" w:rsidR="00604B95" w:rsidRDefault="00604B95" w:rsidP="00CA3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7351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96D2C8" w14:textId="33AFEF5F" w:rsidR="00CA3E6E" w:rsidRDefault="00CA3E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E0A70E" w14:textId="77777777" w:rsidR="00CA3E6E" w:rsidRDefault="00CA3E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85B5C" w14:textId="77777777" w:rsidR="00604B95" w:rsidRDefault="00604B95" w:rsidP="00CA3E6E">
      <w:pPr>
        <w:spacing w:after="0" w:line="240" w:lineRule="auto"/>
      </w:pPr>
      <w:r>
        <w:separator/>
      </w:r>
    </w:p>
  </w:footnote>
  <w:footnote w:type="continuationSeparator" w:id="0">
    <w:p w14:paraId="4C6CD4C1" w14:textId="77777777" w:rsidR="00604B95" w:rsidRDefault="00604B95" w:rsidP="00CA3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40CDF"/>
    <w:multiLevelType w:val="hybridMultilevel"/>
    <w:tmpl w:val="D298C962"/>
    <w:lvl w:ilvl="0" w:tplc="7610CB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137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47F"/>
    <w:rsid w:val="00010F0F"/>
    <w:rsid w:val="00033637"/>
    <w:rsid w:val="0009065F"/>
    <w:rsid w:val="0009336D"/>
    <w:rsid w:val="000B1DC5"/>
    <w:rsid w:val="000B4355"/>
    <w:rsid w:val="000E26D2"/>
    <w:rsid w:val="00120C3D"/>
    <w:rsid w:val="001262C9"/>
    <w:rsid w:val="00160462"/>
    <w:rsid w:val="00193367"/>
    <w:rsid w:val="00197CDE"/>
    <w:rsid w:val="001A127B"/>
    <w:rsid w:val="001B49F8"/>
    <w:rsid w:val="001B4DF3"/>
    <w:rsid w:val="00252E27"/>
    <w:rsid w:val="00293DEB"/>
    <w:rsid w:val="00296F7B"/>
    <w:rsid w:val="002A6097"/>
    <w:rsid w:val="002A7370"/>
    <w:rsid w:val="002C5570"/>
    <w:rsid w:val="002D5A05"/>
    <w:rsid w:val="002E7ED3"/>
    <w:rsid w:val="002F2B10"/>
    <w:rsid w:val="00320DFE"/>
    <w:rsid w:val="00325BDF"/>
    <w:rsid w:val="003265BC"/>
    <w:rsid w:val="003375C4"/>
    <w:rsid w:val="0034418A"/>
    <w:rsid w:val="00347E8D"/>
    <w:rsid w:val="0036146C"/>
    <w:rsid w:val="00380733"/>
    <w:rsid w:val="003A1C32"/>
    <w:rsid w:val="003C2A3A"/>
    <w:rsid w:val="003E0BC4"/>
    <w:rsid w:val="003F043B"/>
    <w:rsid w:val="003F5C6A"/>
    <w:rsid w:val="0042342C"/>
    <w:rsid w:val="004242FC"/>
    <w:rsid w:val="00427E62"/>
    <w:rsid w:val="00447124"/>
    <w:rsid w:val="00451099"/>
    <w:rsid w:val="00453954"/>
    <w:rsid w:val="00496707"/>
    <w:rsid w:val="004B539D"/>
    <w:rsid w:val="004C430D"/>
    <w:rsid w:val="004D090F"/>
    <w:rsid w:val="004F1BC5"/>
    <w:rsid w:val="004F67DC"/>
    <w:rsid w:val="00501225"/>
    <w:rsid w:val="00504AE8"/>
    <w:rsid w:val="0050787F"/>
    <w:rsid w:val="00517E21"/>
    <w:rsid w:val="00537A1F"/>
    <w:rsid w:val="0054301A"/>
    <w:rsid w:val="0056343E"/>
    <w:rsid w:val="00567A28"/>
    <w:rsid w:val="00592E7A"/>
    <w:rsid w:val="005B2DDC"/>
    <w:rsid w:val="005B55AE"/>
    <w:rsid w:val="005C12C8"/>
    <w:rsid w:val="00604B95"/>
    <w:rsid w:val="006171AF"/>
    <w:rsid w:val="00656EA7"/>
    <w:rsid w:val="006648CD"/>
    <w:rsid w:val="0066518B"/>
    <w:rsid w:val="0068274B"/>
    <w:rsid w:val="006835B7"/>
    <w:rsid w:val="0068675D"/>
    <w:rsid w:val="00695DD3"/>
    <w:rsid w:val="006A123E"/>
    <w:rsid w:val="006D5C0F"/>
    <w:rsid w:val="006F226B"/>
    <w:rsid w:val="00706122"/>
    <w:rsid w:val="0072597F"/>
    <w:rsid w:val="00733747"/>
    <w:rsid w:val="00733B0D"/>
    <w:rsid w:val="00791E84"/>
    <w:rsid w:val="007A6498"/>
    <w:rsid w:val="007C4952"/>
    <w:rsid w:val="007C62C4"/>
    <w:rsid w:val="007D1E46"/>
    <w:rsid w:val="007D2762"/>
    <w:rsid w:val="007F1056"/>
    <w:rsid w:val="007F2559"/>
    <w:rsid w:val="007F5A65"/>
    <w:rsid w:val="008100FE"/>
    <w:rsid w:val="008639D1"/>
    <w:rsid w:val="008941A1"/>
    <w:rsid w:val="00896F62"/>
    <w:rsid w:val="00932E89"/>
    <w:rsid w:val="00933EEA"/>
    <w:rsid w:val="00957D12"/>
    <w:rsid w:val="009808BC"/>
    <w:rsid w:val="00981D12"/>
    <w:rsid w:val="00994108"/>
    <w:rsid w:val="009A51E2"/>
    <w:rsid w:val="009F53DA"/>
    <w:rsid w:val="00A03B1F"/>
    <w:rsid w:val="00A21D97"/>
    <w:rsid w:val="00A31116"/>
    <w:rsid w:val="00A36A36"/>
    <w:rsid w:val="00A80642"/>
    <w:rsid w:val="00A80D80"/>
    <w:rsid w:val="00AA0236"/>
    <w:rsid w:val="00AA4D30"/>
    <w:rsid w:val="00AA76C4"/>
    <w:rsid w:val="00AD17CA"/>
    <w:rsid w:val="00AD3382"/>
    <w:rsid w:val="00AE1ADA"/>
    <w:rsid w:val="00AF4EEC"/>
    <w:rsid w:val="00B0442C"/>
    <w:rsid w:val="00B0579B"/>
    <w:rsid w:val="00B11E42"/>
    <w:rsid w:val="00B156FC"/>
    <w:rsid w:val="00B41A6D"/>
    <w:rsid w:val="00BB22BD"/>
    <w:rsid w:val="00BB2D56"/>
    <w:rsid w:val="00BB490D"/>
    <w:rsid w:val="00BB5790"/>
    <w:rsid w:val="00BD1B06"/>
    <w:rsid w:val="00BD4C53"/>
    <w:rsid w:val="00BE01A7"/>
    <w:rsid w:val="00BF214E"/>
    <w:rsid w:val="00C178C9"/>
    <w:rsid w:val="00C17FD7"/>
    <w:rsid w:val="00C3547F"/>
    <w:rsid w:val="00C61CB8"/>
    <w:rsid w:val="00C8110B"/>
    <w:rsid w:val="00C82481"/>
    <w:rsid w:val="00CA3E6E"/>
    <w:rsid w:val="00CB09E3"/>
    <w:rsid w:val="00CC4079"/>
    <w:rsid w:val="00CD6B36"/>
    <w:rsid w:val="00CE796C"/>
    <w:rsid w:val="00CF3C27"/>
    <w:rsid w:val="00D1799B"/>
    <w:rsid w:val="00D21ABD"/>
    <w:rsid w:val="00D40D65"/>
    <w:rsid w:val="00D426C7"/>
    <w:rsid w:val="00D4273A"/>
    <w:rsid w:val="00D60352"/>
    <w:rsid w:val="00D62BA9"/>
    <w:rsid w:val="00D8317E"/>
    <w:rsid w:val="00DB5717"/>
    <w:rsid w:val="00DC14FD"/>
    <w:rsid w:val="00DD1849"/>
    <w:rsid w:val="00DE569C"/>
    <w:rsid w:val="00DF46BD"/>
    <w:rsid w:val="00E15841"/>
    <w:rsid w:val="00E4074A"/>
    <w:rsid w:val="00E757C8"/>
    <w:rsid w:val="00ED7985"/>
    <w:rsid w:val="00EE0786"/>
    <w:rsid w:val="00EE4393"/>
    <w:rsid w:val="00EF3A2D"/>
    <w:rsid w:val="00F07042"/>
    <w:rsid w:val="00F13179"/>
    <w:rsid w:val="00F255EC"/>
    <w:rsid w:val="00F4303A"/>
    <w:rsid w:val="00F52476"/>
    <w:rsid w:val="00F5302C"/>
    <w:rsid w:val="00F569CF"/>
    <w:rsid w:val="00F66A4D"/>
    <w:rsid w:val="00F76F9D"/>
    <w:rsid w:val="00F94DE6"/>
    <w:rsid w:val="00FA4F00"/>
    <w:rsid w:val="00FB2C6B"/>
    <w:rsid w:val="00FD261A"/>
    <w:rsid w:val="00FD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27D6D"/>
  <w15:chartTrackingRefBased/>
  <w15:docId w15:val="{4B0ECF44-FE67-46AC-A391-799A19F7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47F"/>
  </w:style>
  <w:style w:type="paragraph" w:styleId="Heading1">
    <w:name w:val="heading 1"/>
    <w:basedOn w:val="Normal"/>
    <w:next w:val="Normal"/>
    <w:link w:val="Heading1Char"/>
    <w:uiPriority w:val="9"/>
    <w:qFormat/>
    <w:rsid w:val="00C35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4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4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4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4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4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4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4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4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4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4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4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4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4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4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4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4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4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3D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DE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E2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3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E6E"/>
  </w:style>
  <w:style w:type="paragraph" w:styleId="Footer">
    <w:name w:val="footer"/>
    <w:basedOn w:val="Normal"/>
    <w:link w:val="FooterChar"/>
    <w:uiPriority w:val="99"/>
    <w:unhideWhenUsed/>
    <w:rsid w:val="00CA3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Jeton Ismaili</dc:creator>
  <cp:keywords/>
  <dc:description/>
  <cp:lastModifiedBy>Ivana Stojanovska</cp:lastModifiedBy>
  <cp:revision>77</cp:revision>
  <dcterms:created xsi:type="dcterms:W3CDTF">2026-06-25T11:28:00Z</dcterms:created>
  <dcterms:modified xsi:type="dcterms:W3CDTF">2026-06-30T06:41:00Z</dcterms:modified>
</cp:coreProperties>
</file>